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26983" w14:textId="77777777" w:rsidR="00264CEF" w:rsidRDefault="00264CEF">
      <w:pPr>
        <w:pStyle w:val="Textoindependiente"/>
        <w:rPr>
          <w:sz w:val="20"/>
        </w:rPr>
      </w:pPr>
    </w:p>
    <w:p w14:paraId="77168959" w14:textId="77777777" w:rsidR="00264CEF" w:rsidRDefault="00264CEF">
      <w:pPr>
        <w:pStyle w:val="Textoindependiente"/>
        <w:rPr>
          <w:sz w:val="20"/>
        </w:rPr>
      </w:pPr>
    </w:p>
    <w:p w14:paraId="36A01577" w14:textId="77777777" w:rsidR="00264CEF" w:rsidRDefault="00264CEF">
      <w:pPr>
        <w:pStyle w:val="Textoindependiente"/>
        <w:rPr>
          <w:sz w:val="20"/>
        </w:rPr>
      </w:pPr>
    </w:p>
    <w:p w14:paraId="36645311" w14:textId="77777777" w:rsidR="00264CEF" w:rsidRDefault="00264CEF">
      <w:pPr>
        <w:pStyle w:val="Textoindependiente"/>
        <w:spacing w:before="9" w:after="1"/>
        <w:rPr>
          <w:sz w:val="23"/>
        </w:rPr>
      </w:pPr>
    </w:p>
    <w:tbl>
      <w:tblPr>
        <w:tblStyle w:val="TableNormal"/>
        <w:tblW w:w="8728" w:type="dxa"/>
        <w:tblInd w:w="142" w:type="dxa"/>
        <w:tblLayout w:type="fixed"/>
        <w:tblLook w:val="01E0" w:firstRow="1" w:lastRow="1" w:firstColumn="1" w:lastColumn="1" w:noHBand="0" w:noVBand="0"/>
      </w:tblPr>
      <w:tblGrid>
        <w:gridCol w:w="8728"/>
      </w:tblGrid>
      <w:tr w:rsidR="00264CEF" w14:paraId="1F736411" w14:textId="77777777" w:rsidTr="00E7233A">
        <w:trPr>
          <w:trHeight w:val="2744"/>
        </w:trPr>
        <w:tc>
          <w:tcPr>
            <w:tcW w:w="8728" w:type="dxa"/>
            <w:tcBorders>
              <w:bottom w:val="single" w:sz="4" w:space="0" w:color="4F81B9"/>
            </w:tcBorders>
          </w:tcPr>
          <w:p w14:paraId="41D38F0A" w14:textId="77777777" w:rsidR="00264CEF" w:rsidRDefault="00B53C77">
            <w:pPr>
              <w:pStyle w:val="TableParagraph"/>
              <w:spacing w:line="885" w:lineRule="exact"/>
              <w:ind w:left="961" w:right="970"/>
              <w:jc w:val="center"/>
              <w:rPr>
                <w:rFonts w:ascii="Arial" w:hAnsi="Arial"/>
                <w:b/>
                <w:sz w:val="80"/>
              </w:rPr>
            </w:pPr>
            <w:r>
              <w:rPr>
                <w:rFonts w:ascii="Arial" w:hAnsi="Arial"/>
                <w:b/>
                <w:sz w:val="80"/>
              </w:rPr>
              <w:t>PROGRAMACIÓN</w:t>
            </w:r>
          </w:p>
          <w:p w14:paraId="6C2340A1" w14:textId="77777777" w:rsidR="00264CEF" w:rsidRDefault="00B53C77">
            <w:pPr>
              <w:pStyle w:val="TableParagraph"/>
              <w:spacing w:line="912" w:lineRule="exact"/>
              <w:ind w:left="961" w:right="962"/>
              <w:jc w:val="center"/>
              <w:rPr>
                <w:rFonts w:ascii="Arial" w:hAnsi="Arial"/>
                <w:b/>
                <w:sz w:val="80"/>
              </w:rPr>
            </w:pPr>
            <w:r>
              <w:rPr>
                <w:rFonts w:ascii="Arial" w:hAnsi="Arial"/>
                <w:b/>
                <w:sz w:val="80"/>
              </w:rPr>
              <w:t>DIDÁCTICA</w:t>
            </w:r>
          </w:p>
        </w:tc>
      </w:tr>
      <w:tr w:rsidR="00264CEF" w14:paraId="6A5351CE" w14:textId="77777777" w:rsidTr="00E7233A">
        <w:trPr>
          <w:trHeight w:val="3656"/>
        </w:trPr>
        <w:tc>
          <w:tcPr>
            <w:tcW w:w="8728" w:type="dxa"/>
            <w:tcBorders>
              <w:top w:val="single" w:sz="4" w:space="0" w:color="4F81B9"/>
            </w:tcBorders>
          </w:tcPr>
          <w:p w14:paraId="28D29228" w14:textId="382A075D" w:rsidR="00264CEF" w:rsidRDefault="00B53C77" w:rsidP="009D45B0">
            <w:pPr>
              <w:pStyle w:val="TableParagraph"/>
              <w:spacing w:before="16" w:line="242" w:lineRule="auto"/>
              <w:ind w:firstLine="2"/>
              <w:jc w:val="center"/>
              <w:rPr>
                <w:rFonts w:ascii="Georgia" w:hAnsi="Georgia"/>
                <w:sz w:val="44"/>
              </w:rPr>
            </w:pPr>
            <w:r>
              <w:rPr>
                <w:rFonts w:ascii="Georgia" w:hAnsi="Georgia"/>
                <w:spacing w:val="-11"/>
                <w:sz w:val="44"/>
              </w:rPr>
              <w:t>Ciclo</w:t>
            </w:r>
            <w:r>
              <w:rPr>
                <w:rFonts w:ascii="Georgia" w:hAnsi="Georgia"/>
                <w:sz w:val="44"/>
              </w:rPr>
              <w:t xml:space="preserve"> </w:t>
            </w:r>
            <w:r>
              <w:rPr>
                <w:rFonts w:ascii="Georgia" w:hAnsi="Georgia"/>
                <w:spacing w:val="-11"/>
                <w:sz w:val="44"/>
              </w:rPr>
              <w:t>de</w:t>
            </w:r>
            <w:r w:rsidR="009D45B0">
              <w:rPr>
                <w:rFonts w:ascii="Georgia" w:hAnsi="Georgia"/>
                <w:spacing w:val="-11"/>
                <w:sz w:val="44"/>
              </w:rPr>
              <w:t xml:space="preserve"> </w:t>
            </w:r>
            <w:r>
              <w:rPr>
                <w:rFonts w:ascii="Georgia" w:hAnsi="Georgia"/>
                <w:spacing w:val="-11"/>
                <w:sz w:val="44"/>
              </w:rPr>
              <w:t>Grado</w:t>
            </w:r>
            <w:r>
              <w:rPr>
                <w:rFonts w:ascii="Georgia" w:hAnsi="Georgia"/>
                <w:spacing w:val="-5"/>
                <w:sz w:val="44"/>
              </w:rPr>
              <w:t xml:space="preserve"> </w:t>
            </w:r>
            <w:r>
              <w:rPr>
                <w:rFonts w:ascii="Georgia" w:hAnsi="Georgia"/>
                <w:spacing w:val="-11"/>
                <w:sz w:val="44"/>
              </w:rPr>
              <w:t>Medio</w:t>
            </w:r>
            <w:r>
              <w:rPr>
                <w:rFonts w:ascii="Georgia" w:hAnsi="Georgia"/>
                <w:spacing w:val="-64"/>
                <w:sz w:val="44"/>
              </w:rPr>
              <w:t xml:space="preserve"> </w:t>
            </w:r>
            <w:r>
              <w:rPr>
                <w:rFonts w:ascii="Georgia" w:hAnsi="Georgia"/>
                <w:spacing w:val="-11"/>
                <w:sz w:val="44"/>
              </w:rPr>
              <w:t>de</w:t>
            </w:r>
            <w:r>
              <w:rPr>
                <w:rFonts w:ascii="Georgia" w:hAnsi="Georgia"/>
                <w:spacing w:val="-63"/>
                <w:sz w:val="44"/>
              </w:rPr>
              <w:t xml:space="preserve"> </w:t>
            </w:r>
            <w:r>
              <w:rPr>
                <w:rFonts w:ascii="Georgia" w:hAnsi="Georgia"/>
                <w:spacing w:val="-11"/>
                <w:sz w:val="44"/>
              </w:rPr>
              <w:t>Gestión</w:t>
            </w:r>
            <w:r>
              <w:rPr>
                <w:rFonts w:ascii="Georgia" w:hAnsi="Georgia"/>
                <w:spacing w:val="-103"/>
                <w:sz w:val="44"/>
              </w:rPr>
              <w:t xml:space="preserve"> </w:t>
            </w:r>
            <w:r w:rsidRPr="009D45B0">
              <w:rPr>
                <w:rFonts w:ascii="Georgia" w:hAnsi="Georgia"/>
                <w:sz w:val="44"/>
              </w:rPr>
              <w:t>Administrativa</w:t>
            </w:r>
          </w:p>
          <w:p w14:paraId="313DC1ED" w14:textId="77777777" w:rsidR="00264CEF" w:rsidRDefault="00264CEF">
            <w:pPr>
              <w:pStyle w:val="TableParagraph"/>
              <w:spacing w:before="5"/>
              <w:rPr>
                <w:sz w:val="43"/>
              </w:rPr>
            </w:pPr>
          </w:p>
          <w:p w14:paraId="2945802F" w14:textId="77777777" w:rsidR="00264CEF" w:rsidRDefault="00B53C77">
            <w:pPr>
              <w:pStyle w:val="TableParagraph"/>
              <w:ind w:left="961" w:right="961"/>
              <w:jc w:val="center"/>
              <w:rPr>
                <w:sz w:val="44"/>
              </w:rPr>
            </w:pPr>
            <w:r>
              <w:rPr>
                <w:sz w:val="44"/>
              </w:rPr>
              <w:t>TÉCNICA</w:t>
            </w:r>
            <w:r>
              <w:rPr>
                <w:spacing w:val="-27"/>
                <w:sz w:val="44"/>
              </w:rPr>
              <w:t xml:space="preserve"> </w:t>
            </w:r>
            <w:r>
              <w:rPr>
                <w:sz w:val="44"/>
              </w:rPr>
              <w:t>CONTABLE</w:t>
            </w:r>
          </w:p>
        </w:tc>
      </w:tr>
      <w:tr w:rsidR="00264CEF" w14:paraId="1BDC9BB7" w14:textId="77777777" w:rsidTr="00E7233A">
        <w:trPr>
          <w:trHeight w:val="2297"/>
        </w:trPr>
        <w:tc>
          <w:tcPr>
            <w:tcW w:w="8728" w:type="dxa"/>
          </w:tcPr>
          <w:p w14:paraId="197637A9" w14:textId="77777777" w:rsidR="00264CEF" w:rsidRDefault="00264CEF">
            <w:pPr>
              <w:pStyle w:val="TableParagraph"/>
              <w:rPr>
                <w:sz w:val="44"/>
              </w:rPr>
            </w:pPr>
          </w:p>
          <w:p w14:paraId="6742107B" w14:textId="77777777" w:rsidR="00264CEF" w:rsidRDefault="00264CEF">
            <w:pPr>
              <w:pStyle w:val="TableParagraph"/>
              <w:rPr>
                <w:sz w:val="44"/>
              </w:rPr>
            </w:pPr>
          </w:p>
          <w:p w14:paraId="6C7F2076" w14:textId="77777777" w:rsidR="00264CEF" w:rsidRDefault="00264CEF">
            <w:pPr>
              <w:pStyle w:val="TableParagraph"/>
              <w:spacing w:before="9"/>
              <w:rPr>
                <w:sz w:val="51"/>
              </w:rPr>
            </w:pPr>
          </w:p>
          <w:p w14:paraId="640D50A4" w14:textId="568BC82B" w:rsidR="00264CEF" w:rsidRDefault="00B53C77">
            <w:pPr>
              <w:pStyle w:val="TableParagraph"/>
              <w:spacing w:before="1" w:line="448" w:lineRule="exact"/>
              <w:ind w:left="5535"/>
              <w:rPr>
                <w:b/>
                <w:sz w:val="40"/>
              </w:rPr>
            </w:pPr>
            <w:r>
              <w:rPr>
                <w:b/>
                <w:spacing w:val="-1"/>
                <w:sz w:val="40"/>
              </w:rPr>
              <w:t>Curso:</w:t>
            </w:r>
            <w:r>
              <w:rPr>
                <w:b/>
                <w:spacing w:val="-24"/>
                <w:sz w:val="40"/>
              </w:rPr>
              <w:t xml:space="preserve"> </w:t>
            </w:r>
            <w:r w:rsidR="00D718FE">
              <w:rPr>
                <w:b/>
                <w:spacing w:val="-1"/>
                <w:sz w:val="40"/>
              </w:rPr>
              <w:t>2025/2026</w:t>
            </w:r>
          </w:p>
          <w:p w14:paraId="6DDB947E" w14:textId="0E575998" w:rsidR="00264CEF" w:rsidRDefault="00D27F63" w:rsidP="00D27F63">
            <w:pPr>
              <w:pStyle w:val="TableParagraph"/>
              <w:spacing w:line="221" w:lineRule="exact"/>
              <w:ind w:left="5768"/>
              <w:rPr>
                <w:rFonts w:ascii="Arial" w:hAnsi="Arial"/>
                <w:b/>
              </w:rPr>
            </w:pPr>
            <w:r>
              <w:rPr>
                <w:rFonts w:ascii="Arial" w:hAnsi="Arial"/>
                <w:b/>
                <w:w w:val="85"/>
              </w:rPr>
              <w:t>Inmaculada Concepción Cañasveras Ramas</w:t>
            </w:r>
          </w:p>
        </w:tc>
      </w:tr>
    </w:tbl>
    <w:p w14:paraId="794E6B5B" w14:textId="77777777" w:rsidR="00264CEF" w:rsidRDefault="00264CEF">
      <w:pPr>
        <w:pStyle w:val="Textoindependiente"/>
        <w:rPr>
          <w:sz w:val="20"/>
        </w:rPr>
      </w:pPr>
    </w:p>
    <w:p w14:paraId="507984E2" w14:textId="77777777" w:rsidR="00264CEF" w:rsidRDefault="00264CEF">
      <w:pPr>
        <w:pStyle w:val="Textoindependiente"/>
        <w:rPr>
          <w:sz w:val="20"/>
        </w:rPr>
      </w:pPr>
    </w:p>
    <w:p w14:paraId="60EBB1A2" w14:textId="77777777" w:rsidR="00264CEF" w:rsidRDefault="00264CEF">
      <w:pPr>
        <w:pStyle w:val="Textoindependiente"/>
        <w:rPr>
          <w:sz w:val="20"/>
        </w:rPr>
      </w:pPr>
    </w:p>
    <w:p w14:paraId="4D0A8465" w14:textId="77777777" w:rsidR="00264CEF" w:rsidRDefault="00264CEF">
      <w:pPr>
        <w:pStyle w:val="Textoindependiente"/>
        <w:rPr>
          <w:sz w:val="20"/>
        </w:rPr>
      </w:pPr>
    </w:p>
    <w:p w14:paraId="2785E9CA" w14:textId="77777777" w:rsidR="00264CEF" w:rsidRDefault="00264CEF">
      <w:pPr>
        <w:pStyle w:val="Textoindependiente"/>
        <w:rPr>
          <w:sz w:val="20"/>
        </w:rPr>
      </w:pPr>
    </w:p>
    <w:p w14:paraId="568840C2" w14:textId="5CABC684" w:rsidR="00E7233A" w:rsidRDefault="00E7233A" w:rsidP="00E7233A">
      <w:pPr>
        <w:pStyle w:val="Textoindependiente"/>
        <w:spacing w:before="226"/>
        <w:jc w:val="right"/>
      </w:pPr>
      <w:r>
        <w:rPr>
          <w:noProof/>
          <w:lang w:eastAsia="es-ES"/>
        </w:rPr>
        <w:drawing>
          <wp:anchor distT="0" distB="0" distL="0" distR="0" simplePos="0" relativeHeight="15728640" behindDoc="0" locked="0" layoutInCell="1" allowOverlap="1" wp14:anchorId="62EB7706" wp14:editId="06DD689D">
            <wp:simplePos x="0" y="0"/>
            <wp:positionH relativeFrom="page">
              <wp:posOffset>46990</wp:posOffset>
            </wp:positionH>
            <wp:positionV relativeFrom="paragraph">
              <wp:posOffset>241935</wp:posOffset>
            </wp:positionV>
            <wp:extent cx="895985" cy="1628775"/>
            <wp:effectExtent l="0" t="0" r="0" b="9525"/>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895985" cy="1628775"/>
                    </a:xfrm>
                    <a:prstGeom prst="rect">
                      <a:avLst/>
                    </a:prstGeom>
                  </pic:spPr>
                </pic:pic>
              </a:graphicData>
            </a:graphic>
          </wp:anchor>
        </w:drawing>
      </w:r>
    </w:p>
    <w:p w14:paraId="7C47FD91" w14:textId="691B7030" w:rsidR="00E7233A" w:rsidRDefault="00E7233A" w:rsidP="00E7233A">
      <w:pPr>
        <w:pStyle w:val="Textoindependiente"/>
        <w:spacing w:before="226"/>
        <w:jc w:val="right"/>
      </w:pPr>
    </w:p>
    <w:p w14:paraId="5766AEB7" w14:textId="540C5F3D" w:rsidR="00264CEF" w:rsidRDefault="00B53C77" w:rsidP="00E7233A">
      <w:pPr>
        <w:pStyle w:val="Textoindependiente"/>
        <w:spacing w:before="226"/>
        <w:jc w:val="right"/>
      </w:pPr>
      <w:r>
        <w:t>C/</w:t>
      </w:r>
      <w:r>
        <w:rPr>
          <w:spacing w:val="-5"/>
        </w:rPr>
        <w:t xml:space="preserve"> </w:t>
      </w:r>
      <w:r>
        <w:t>Don</w:t>
      </w:r>
      <w:r>
        <w:rPr>
          <w:spacing w:val="-5"/>
        </w:rPr>
        <w:t xml:space="preserve"> </w:t>
      </w:r>
      <w:r>
        <w:t>Juan</w:t>
      </w:r>
      <w:r>
        <w:rPr>
          <w:spacing w:val="-2"/>
        </w:rPr>
        <w:t xml:space="preserve"> </w:t>
      </w:r>
      <w:r>
        <w:t>Bosco,</w:t>
      </w:r>
      <w:r>
        <w:rPr>
          <w:spacing w:val="-3"/>
        </w:rPr>
        <w:t xml:space="preserve"> </w:t>
      </w:r>
      <w:r>
        <w:t>s/n</w:t>
      </w:r>
    </w:p>
    <w:p w14:paraId="0D424355" w14:textId="77777777" w:rsidR="00E7233A" w:rsidRDefault="00B53C77" w:rsidP="00E7233A">
      <w:pPr>
        <w:pStyle w:val="Textoindependiente"/>
        <w:spacing w:before="17" w:line="256" w:lineRule="auto"/>
        <w:ind w:right="23"/>
        <w:jc w:val="right"/>
        <w:rPr>
          <w:spacing w:val="-11"/>
        </w:rPr>
      </w:pPr>
      <w:r>
        <w:t>41440</w:t>
      </w:r>
      <w:r>
        <w:rPr>
          <w:spacing w:val="-11"/>
        </w:rPr>
        <w:t xml:space="preserve"> </w:t>
      </w:r>
      <w:r>
        <w:t>Lora</w:t>
      </w:r>
      <w:r>
        <w:rPr>
          <w:spacing w:val="-14"/>
        </w:rPr>
        <w:t xml:space="preserve"> </w:t>
      </w:r>
      <w:r>
        <w:t>del</w:t>
      </w:r>
      <w:r>
        <w:rPr>
          <w:spacing w:val="-13"/>
        </w:rPr>
        <w:t xml:space="preserve"> </w:t>
      </w:r>
      <w:r>
        <w:t>Río.</w:t>
      </w:r>
      <w:r>
        <w:rPr>
          <w:spacing w:val="-11"/>
        </w:rPr>
        <w:t xml:space="preserve"> </w:t>
      </w:r>
    </w:p>
    <w:p w14:paraId="0A9589D2" w14:textId="77777777" w:rsidR="00E7233A" w:rsidRDefault="00B53C77" w:rsidP="00E7233A">
      <w:pPr>
        <w:pStyle w:val="Textoindependiente"/>
        <w:spacing w:before="17" w:line="256" w:lineRule="auto"/>
        <w:ind w:right="23"/>
        <w:jc w:val="right"/>
        <w:rPr>
          <w:spacing w:val="-57"/>
        </w:rPr>
      </w:pPr>
      <w:r>
        <w:t>SEVILLA</w:t>
      </w:r>
      <w:r>
        <w:rPr>
          <w:spacing w:val="-57"/>
        </w:rPr>
        <w:t xml:space="preserve"> </w:t>
      </w:r>
    </w:p>
    <w:p w14:paraId="7D05F59F" w14:textId="77777777" w:rsidR="00E7233A" w:rsidRDefault="00B53C77" w:rsidP="00E7233A">
      <w:pPr>
        <w:pStyle w:val="Textoindependiente"/>
        <w:spacing w:before="17" w:line="256" w:lineRule="auto"/>
        <w:ind w:right="23"/>
        <w:jc w:val="right"/>
        <w:rPr>
          <w:spacing w:val="1"/>
        </w:rPr>
      </w:pPr>
      <w:r>
        <w:t>Telf.:955803900</w:t>
      </w:r>
      <w:r>
        <w:rPr>
          <w:spacing w:val="1"/>
        </w:rPr>
        <w:t xml:space="preserve"> </w:t>
      </w:r>
    </w:p>
    <w:p w14:paraId="19499580" w14:textId="31B80E36" w:rsidR="00264CEF" w:rsidRDefault="00B53C77" w:rsidP="00E7233A">
      <w:pPr>
        <w:pStyle w:val="Textoindependiente"/>
        <w:spacing w:before="17" w:line="256" w:lineRule="auto"/>
        <w:ind w:right="23"/>
        <w:jc w:val="right"/>
      </w:pPr>
      <w:r>
        <w:t>Fax.:9555804127</w:t>
      </w:r>
    </w:p>
    <w:p w14:paraId="36F8FC02" w14:textId="77777777" w:rsidR="00264CEF" w:rsidRDefault="00B53C77" w:rsidP="00E7233A">
      <w:pPr>
        <w:pStyle w:val="Textoindependiente"/>
        <w:spacing w:line="271" w:lineRule="exact"/>
        <w:jc w:val="right"/>
      </w:pPr>
      <w:r>
        <w:lastRenderedPageBreak/>
        <w:t>Correo-e:</w:t>
      </w:r>
      <w:hyperlink r:id="rId8">
        <w:r>
          <w:rPr>
            <w:color w:val="0460C1"/>
            <w:u w:val="single" w:color="0460C1"/>
          </w:rPr>
          <w:t>41002451.edu@juntadeandalucia.es</w:t>
        </w:r>
      </w:hyperlink>
    </w:p>
    <w:p w14:paraId="08E8AE86" w14:textId="77777777" w:rsidR="00264CEF" w:rsidRDefault="00264CEF">
      <w:pPr>
        <w:spacing w:line="271" w:lineRule="exact"/>
        <w:sectPr w:rsidR="00264CEF" w:rsidSect="00E7233A">
          <w:headerReference w:type="default" r:id="rId9"/>
          <w:type w:val="continuous"/>
          <w:pgSz w:w="11930" w:h="16860"/>
          <w:pgMar w:top="1417" w:right="1701" w:bottom="1417" w:left="1701" w:header="703" w:footer="720" w:gutter="0"/>
          <w:pgNumType w:start="1"/>
          <w:cols w:space="720"/>
          <w:docGrid w:linePitch="299"/>
        </w:sectPr>
      </w:pPr>
    </w:p>
    <w:p w14:paraId="617BFD54" w14:textId="77777777" w:rsidR="00264CEF" w:rsidRDefault="00264CEF">
      <w:pPr>
        <w:pStyle w:val="Textoindependiente"/>
        <w:rPr>
          <w:sz w:val="20"/>
        </w:rPr>
      </w:pPr>
    </w:p>
    <w:sdt>
      <w:sdtPr>
        <w:rPr>
          <w:sz w:val="22"/>
          <w:szCs w:val="22"/>
        </w:rPr>
        <w:id w:val="-70128125"/>
        <w:docPartObj>
          <w:docPartGallery w:val="Table of Contents"/>
          <w:docPartUnique/>
        </w:docPartObj>
      </w:sdtPr>
      <w:sdtEndPr/>
      <w:sdtContent>
        <w:p w14:paraId="4EC63280" w14:textId="74A6CBA4" w:rsidR="009D45B0" w:rsidRDefault="00B53C77">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r>
            <w:fldChar w:fldCharType="begin"/>
          </w:r>
          <w:r>
            <w:instrText xml:space="preserve">TOC \o "1-3" \h \z \u </w:instrText>
          </w:r>
          <w:r>
            <w:fldChar w:fldCharType="separate"/>
          </w:r>
          <w:hyperlink w:anchor="_Toc148021590" w:history="1">
            <w:r w:rsidR="009D45B0" w:rsidRPr="00E02211">
              <w:rPr>
                <w:rStyle w:val="Hipervnculo"/>
                <w:noProof/>
                <w:spacing w:val="-1"/>
              </w:rPr>
              <w:t>1.-</w:t>
            </w:r>
            <w:r w:rsidR="009D45B0" w:rsidRPr="00E02211">
              <w:rPr>
                <w:rStyle w:val="Hipervnculo"/>
                <w:noProof/>
                <w:spacing w:val="-19"/>
              </w:rPr>
              <w:t xml:space="preserve"> </w:t>
            </w:r>
            <w:r w:rsidR="009D45B0" w:rsidRPr="00E02211">
              <w:rPr>
                <w:rStyle w:val="Hipervnculo"/>
                <w:noProof/>
                <w:spacing w:val="-1"/>
              </w:rPr>
              <w:t>INTRODUCCIÓN.</w:t>
            </w:r>
            <w:r w:rsidR="009D45B0">
              <w:rPr>
                <w:noProof/>
                <w:webHidden/>
              </w:rPr>
              <w:tab/>
            </w:r>
            <w:r w:rsidR="009D45B0">
              <w:rPr>
                <w:noProof/>
                <w:webHidden/>
              </w:rPr>
              <w:fldChar w:fldCharType="begin"/>
            </w:r>
            <w:r w:rsidR="009D45B0">
              <w:rPr>
                <w:noProof/>
                <w:webHidden/>
              </w:rPr>
              <w:instrText xml:space="preserve"> PAGEREF _Toc148021590 \h </w:instrText>
            </w:r>
            <w:r w:rsidR="009D45B0">
              <w:rPr>
                <w:noProof/>
                <w:webHidden/>
              </w:rPr>
            </w:r>
            <w:r w:rsidR="009D45B0">
              <w:rPr>
                <w:noProof/>
                <w:webHidden/>
              </w:rPr>
              <w:fldChar w:fldCharType="separate"/>
            </w:r>
            <w:r w:rsidR="009D45B0">
              <w:rPr>
                <w:noProof/>
                <w:webHidden/>
              </w:rPr>
              <w:t>3</w:t>
            </w:r>
            <w:r w:rsidR="009D45B0">
              <w:rPr>
                <w:noProof/>
                <w:webHidden/>
              </w:rPr>
              <w:fldChar w:fldCharType="end"/>
            </w:r>
          </w:hyperlink>
        </w:p>
        <w:p w14:paraId="248C3364" w14:textId="711AE1BB"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1" w:history="1">
            <w:r w:rsidR="009D45B0" w:rsidRPr="00E02211">
              <w:rPr>
                <w:rStyle w:val="Hipervnculo"/>
                <w:noProof/>
              </w:rPr>
              <w:t>1.1.-</w:t>
            </w:r>
            <w:r w:rsidR="009D45B0" w:rsidRPr="00E02211">
              <w:rPr>
                <w:rStyle w:val="Hipervnculo"/>
                <w:noProof/>
                <w:spacing w:val="-10"/>
              </w:rPr>
              <w:t xml:space="preserve"> </w:t>
            </w:r>
            <w:r w:rsidR="009D45B0" w:rsidRPr="00E02211">
              <w:rPr>
                <w:rStyle w:val="Hipervnculo"/>
                <w:noProof/>
              </w:rPr>
              <w:t>IDENTIFICACIÓN</w:t>
            </w:r>
            <w:r w:rsidR="009D45B0" w:rsidRPr="00E02211">
              <w:rPr>
                <w:rStyle w:val="Hipervnculo"/>
                <w:noProof/>
                <w:spacing w:val="-7"/>
              </w:rPr>
              <w:t xml:space="preserve"> </w:t>
            </w:r>
            <w:r w:rsidR="009D45B0" w:rsidRPr="00E02211">
              <w:rPr>
                <w:rStyle w:val="Hipervnculo"/>
                <w:noProof/>
              </w:rPr>
              <w:t>Y</w:t>
            </w:r>
            <w:r w:rsidR="009D45B0" w:rsidRPr="00E02211">
              <w:rPr>
                <w:rStyle w:val="Hipervnculo"/>
                <w:noProof/>
                <w:spacing w:val="-11"/>
              </w:rPr>
              <w:t xml:space="preserve"> </w:t>
            </w:r>
            <w:r w:rsidR="009D45B0" w:rsidRPr="00E02211">
              <w:rPr>
                <w:rStyle w:val="Hipervnculo"/>
                <w:noProof/>
              </w:rPr>
              <w:t>DATOS</w:t>
            </w:r>
            <w:r w:rsidR="009D45B0" w:rsidRPr="00E02211">
              <w:rPr>
                <w:rStyle w:val="Hipervnculo"/>
                <w:noProof/>
                <w:spacing w:val="-7"/>
              </w:rPr>
              <w:t xml:space="preserve"> </w:t>
            </w:r>
            <w:r w:rsidR="009D45B0" w:rsidRPr="00E02211">
              <w:rPr>
                <w:rStyle w:val="Hipervnculo"/>
                <w:noProof/>
              </w:rPr>
              <w:t>BÁSICOS</w:t>
            </w:r>
            <w:r w:rsidR="009D45B0" w:rsidRPr="00E02211">
              <w:rPr>
                <w:rStyle w:val="Hipervnculo"/>
                <w:noProof/>
                <w:spacing w:val="-9"/>
              </w:rPr>
              <w:t xml:space="preserve"> </w:t>
            </w:r>
            <w:r w:rsidR="009D45B0" w:rsidRPr="00E02211">
              <w:rPr>
                <w:rStyle w:val="Hipervnculo"/>
                <w:noProof/>
              </w:rPr>
              <w:t>DEL</w:t>
            </w:r>
            <w:r w:rsidR="009D45B0" w:rsidRPr="00E02211">
              <w:rPr>
                <w:rStyle w:val="Hipervnculo"/>
                <w:noProof/>
                <w:spacing w:val="-5"/>
              </w:rPr>
              <w:t xml:space="preserve"> </w:t>
            </w:r>
            <w:r w:rsidR="009D45B0" w:rsidRPr="00E02211">
              <w:rPr>
                <w:rStyle w:val="Hipervnculo"/>
                <w:noProof/>
              </w:rPr>
              <w:t>MP.</w:t>
            </w:r>
            <w:r w:rsidR="009D45B0">
              <w:rPr>
                <w:noProof/>
                <w:webHidden/>
              </w:rPr>
              <w:tab/>
            </w:r>
            <w:r w:rsidR="009D45B0">
              <w:rPr>
                <w:noProof/>
                <w:webHidden/>
              </w:rPr>
              <w:fldChar w:fldCharType="begin"/>
            </w:r>
            <w:r w:rsidR="009D45B0">
              <w:rPr>
                <w:noProof/>
                <w:webHidden/>
              </w:rPr>
              <w:instrText xml:space="preserve"> PAGEREF _Toc148021591 \h </w:instrText>
            </w:r>
            <w:r w:rsidR="009D45B0">
              <w:rPr>
                <w:noProof/>
                <w:webHidden/>
              </w:rPr>
            </w:r>
            <w:r w:rsidR="009D45B0">
              <w:rPr>
                <w:noProof/>
                <w:webHidden/>
              </w:rPr>
              <w:fldChar w:fldCharType="separate"/>
            </w:r>
            <w:r w:rsidR="009D45B0">
              <w:rPr>
                <w:noProof/>
                <w:webHidden/>
              </w:rPr>
              <w:t>4</w:t>
            </w:r>
            <w:r w:rsidR="009D45B0">
              <w:rPr>
                <w:noProof/>
                <w:webHidden/>
              </w:rPr>
              <w:fldChar w:fldCharType="end"/>
            </w:r>
          </w:hyperlink>
        </w:p>
        <w:p w14:paraId="319C4378" w14:textId="2F23F5A0"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2" w:history="1">
            <w:r w:rsidR="009D45B0" w:rsidRPr="00E02211">
              <w:rPr>
                <w:rStyle w:val="Hipervnculo"/>
                <w:noProof/>
                <w:spacing w:val="-1"/>
              </w:rPr>
              <w:t>1.2.-</w:t>
            </w:r>
            <w:r w:rsidR="009D45B0" w:rsidRPr="00E02211">
              <w:rPr>
                <w:rStyle w:val="Hipervnculo"/>
                <w:noProof/>
                <w:spacing w:val="-14"/>
              </w:rPr>
              <w:t xml:space="preserve"> </w:t>
            </w:r>
            <w:r w:rsidR="009D45B0" w:rsidRPr="00E02211">
              <w:rPr>
                <w:rStyle w:val="Hipervnculo"/>
                <w:noProof/>
                <w:spacing w:val="-1"/>
              </w:rPr>
              <w:t>NORMATIVA</w:t>
            </w:r>
            <w:r w:rsidR="009D45B0" w:rsidRPr="00E02211">
              <w:rPr>
                <w:rStyle w:val="Hipervnculo"/>
                <w:noProof/>
                <w:spacing w:val="-10"/>
              </w:rPr>
              <w:t xml:space="preserve"> </w:t>
            </w:r>
            <w:r w:rsidR="009D45B0" w:rsidRPr="00E02211">
              <w:rPr>
                <w:rStyle w:val="Hipervnculo"/>
                <w:noProof/>
              </w:rPr>
              <w:t>APLICABLE.</w:t>
            </w:r>
            <w:r w:rsidR="009D45B0">
              <w:rPr>
                <w:noProof/>
                <w:webHidden/>
              </w:rPr>
              <w:tab/>
            </w:r>
            <w:r w:rsidR="009D45B0">
              <w:rPr>
                <w:noProof/>
                <w:webHidden/>
              </w:rPr>
              <w:fldChar w:fldCharType="begin"/>
            </w:r>
            <w:r w:rsidR="009D45B0">
              <w:rPr>
                <w:noProof/>
                <w:webHidden/>
              </w:rPr>
              <w:instrText xml:space="preserve"> PAGEREF _Toc148021592 \h </w:instrText>
            </w:r>
            <w:r w:rsidR="009D45B0">
              <w:rPr>
                <w:noProof/>
                <w:webHidden/>
              </w:rPr>
            </w:r>
            <w:r w:rsidR="009D45B0">
              <w:rPr>
                <w:noProof/>
                <w:webHidden/>
              </w:rPr>
              <w:fldChar w:fldCharType="separate"/>
            </w:r>
            <w:r w:rsidR="009D45B0">
              <w:rPr>
                <w:noProof/>
                <w:webHidden/>
              </w:rPr>
              <w:t>5</w:t>
            </w:r>
            <w:r w:rsidR="009D45B0">
              <w:rPr>
                <w:noProof/>
                <w:webHidden/>
              </w:rPr>
              <w:fldChar w:fldCharType="end"/>
            </w:r>
          </w:hyperlink>
        </w:p>
        <w:p w14:paraId="52D518A7" w14:textId="7A3739CB"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3" w:history="1">
            <w:r w:rsidR="009D45B0" w:rsidRPr="00E02211">
              <w:rPr>
                <w:rStyle w:val="Hipervnculo"/>
                <w:noProof/>
                <w:w w:val="89"/>
              </w:rPr>
              <w:t>2.</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spacing w:val="-1"/>
              </w:rPr>
              <w:t>ANÁLISIS</w:t>
            </w:r>
            <w:r w:rsidR="009D45B0" w:rsidRPr="00E02211">
              <w:rPr>
                <w:rStyle w:val="Hipervnculo"/>
                <w:noProof/>
                <w:spacing w:val="-14"/>
              </w:rPr>
              <w:t xml:space="preserve"> </w:t>
            </w:r>
            <w:r w:rsidR="009D45B0" w:rsidRPr="00E02211">
              <w:rPr>
                <w:rStyle w:val="Hipervnculo"/>
                <w:noProof/>
              </w:rPr>
              <w:t>DEL</w:t>
            </w:r>
            <w:r w:rsidR="009D45B0" w:rsidRPr="00E02211">
              <w:rPr>
                <w:rStyle w:val="Hipervnculo"/>
                <w:noProof/>
                <w:spacing w:val="-16"/>
              </w:rPr>
              <w:t xml:space="preserve"> </w:t>
            </w:r>
            <w:r w:rsidR="009D45B0" w:rsidRPr="00E02211">
              <w:rPr>
                <w:rStyle w:val="Hipervnculo"/>
                <w:noProof/>
              </w:rPr>
              <w:t>CONTEXTO.</w:t>
            </w:r>
            <w:r w:rsidR="009D45B0">
              <w:rPr>
                <w:noProof/>
                <w:webHidden/>
              </w:rPr>
              <w:tab/>
            </w:r>
            <w:r w:rsidR="009D45B0">
              <w:rPr>
                <w:noProof/>
                <w:webHidden/>
              </w:rPr>
              <w:fldChar w:fldCharType="begin"/>
            </w:r>
            <w:r w:rsidR="009D45B0">
              <w:rPr>
                <w:noProof/>
                <w:webHidden/>
              </w:rPr>
              <w:instrText xml:space="preserve"> PAGEREF _Toc148021593 \h </w:instrText>
            </w:r>
            <w:r w:rsidR="009D45B0">
              <w:rPr>
                <w:noProof/>
                <w:webHidden/>
              </w:rPr>
            </w:r>
            <w:r w:rsidR="009D45B0">
              <w:rPr>
                <w:noProof/>
                <w:webHidden/>
              </w:rPr>
              <w:fldChar w:fldCharType="separate"/>
            </w:r>
            <w:r w:rsidR="009D45B0">
              <w:rPr>
                <w:noProof/>
                <w:webHidden/>
              </w:rPr>
              <w:t>6</w:t>
            </w:r>
            <w:r w:rsidR="009D45B0">
              <w:rPr>
                <w:noProof/>
                <w:webHidden/>
              </w:rPr>
              <w:fldChar w:fldCharType="end"/>
            </w:r>
          </w:hyperlink>
        </w:p>
        <w:p w14:paraId="541F9223" w14:textId="074F99A1"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4" w:history="1">
            <w:r w:rsidR="009D45B0" w:rsidRPr="00E02211">
              <w:rPr>
                <w:rStyle w:val="Hipervnculo"/>
                <w:noProof/>
                <w:spacing w:val="-1"/>
              </w:rPr>
              <w:t>2.1.-</w:t>
            </w:r>
            <w:r w:rsidR="009D45B0" w:rsidRPr="00E02211">
              <w:rPr>
                <w:rStyle w:val="Hipervnculo"/>
                <w:noProof/>
                <w:spacing w:val="-11"/>
              </w:rPr>
              <w:t xml:space="preserve"> </w:t>
            </w:r>
            <w:r w:rsidR="009D45B0" w:rsidRPr="00E02211">
              <w:rPr>
                <w:rStyle w:val="Hipervnculo"/>
                <w:noProof/>
                <w:spacing w:val="-1"/>
              </w:rPr>
              <w:t>CARACTERÍSTICAS</w:t>
            </w:r>
            <w:r w:rsidR="009D45B0" w:rsidRPr="00E02211">
              <w:rPr>
                <w:rStyle w:val="Hipervnculo"/>
                <w:noProof/>
                <w:spacing w:val="-5"/>
              </w:rPr>
              <w:t xml:space="preserve"> </w:t>
            </w:r>
            <w:r w:rsidR="009D45B0" w:rsidRPr="00E02211">
              <w:rPr>
                <w:rStyle w:val="Hipervnculo"/>
                <w:noProof/>
              </w:rPr>
              <w:t>DEL CENTRO.</w:t>
            </w:r>
            <w:r w:rsidR="009D45B0">
              <w:rPr>
                <w:noProof/>
                <w:webHidden/>
              </w:rPr>
              <w:tab/>
            </w:r>
            <w:r w:rsidR="009D45B0">
              <w:rPr>
                <w:noProof/>
                <w:webHidden/>
              </w:rPr>
              <w:fldChar w:fldCharType="begin"/>
            </w:r>
            <w:r w:rsidR="009D45B0">
              <w:rPr>
                <w:noProof/>
                <w:webHidden/>
              </w:rPr>
              <w:instrText xml:space="preserve"> PAGEREF _Toc148021594 \h </w:instrText>
            </w:r>
            <w:r w:rsidR="009D45B0">
              <w:rPr>
                <w:noProof/>
                <w:webHidden/>
              </w:rPr>
            </w:r>
            <w:r w:rsidR="009D45B0">
              <w:rPr>
                <w:noProof/>
                <w:webHidden/>
              </w:rPr>
              <w:fldChar w:fldCharType="separate"/>
            </w:r>
            <w:r w:rsidR="009D45B0">
              <w:rPr>
                <w:noProof/>
                <w:webHidden/>
              </w:rPr>
              <w:t>7</w:t>
            </w:r>
            <w:r w:rsidR="009D45B0">
              <w:rPr>
                <w:noProof/>
                <w:webHidden/>
              </w:rPr>
              <w:fldChar w:fldCharType="end"/>
            </w:r>
          </w:hyperlink>
        </w:p>
        <w:p w14:paraId="5A362FE4" w14:textId="750C4F84"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5" w:history="1">
            <w:r w:rsidR="009D45B0" w:rsidRPr="00E02211">
              <w:rPr>
                <w:rStyle w:val="Hipervnculo"/>
                <w:noProof/>
              </w:rPr>
              <w:t>2.2.-</w:t>
            </w:r>
            <w:r w:rsidR="009D45B0" w:rsidRPr="00E02211">
              <w:rPr>
                <w:rStyle w:val="Hipervnculo"/>
                <w:noProof/>
                <w:spacing w:val="-14"/>
              </w:rPr>
              <w:t xml:space="preserve"> </w:t>
            </w:r>
            <w:r w:rsidR="009D45B0" w:rsidRPr="00E02211">
              <w:rPr>
                <w:rStyle w:val="Hipervnculo"/>
                <w:noProof/>
              </w:rPr>
              <w:t>CARACTERÍSTICAS</w:t>
            </w:r>
            <w:r w:rsidR="009D45B0" w:rsidRPr="00E02211">
              <w:rPr>
                <w:rStyle w:val="Hipervnculo"/>
                <w:noProof/>
                <w:spacing w:val="-8"/>
              </w:rPr>
              <w:t xml:space="preserve"> </w:t>
            </w:r>
            <w:r w:rsidR="009D45B0" w:rsidRPr="00E02211">
              <w:rPr>
                <w:rStyle w:val="Hipervnculo"/>
                <w:noProof/>
              </w:rPr>
              <w:t>DEL</w:t>
            </w:r>
            <w:r w:rsidR="009D45B0" w:rsidRPr="00E02211">
              <w:rPr>
                <w:rStyle w:val="Hipervnculo"/>
                <w:noProof/>
                <w:spacing w:val="-8"/>
              </w:rPr>
              <w:t xml:space="preserve"> </w:t>
            </w:r>
            <w:r w:rsidR="009D45B0" w:rsidRPr="00E02211">
              <w:rPr>
                <w:rStyle w:val="Hipervnculo"/>
                <w:noProof/>
              </w:rPr>
              <w:t>GRUPO.</w:t>
            </w:r>
            <w:r w:rsidR="009D45B0">
              <w:rPr>
                <w:noProof/>
                <w:webHidden/>
              </w:rPr>
              <w:tab/>
            </w:r>
            <w:r w:rsidR="009D45B0">
              <w:rPr>
                <w:noProof/>
                <w:webHidden/>
              </w:rPr>
              <w:fldChar w:fldCharType="begin"/>
            </w:r>
            <w:r w:rsidR="009D45B0">
              <w:rPr>
                <w:noProof/>
                <w:webHidden/>
              </w:rPr>
              <w:instrText xml:space="preserve"> PAGEREF _Toc148021595 \h </w:instrText>
            </w:r>
            <w:r w:rsidR="009D45B0">
              <w:rPr>
                <w:noProof/>
                <w:webHidden/>
              </w:rPr>
            </w:r>
            <w:r w:rsidR="009D45B0">
              <w:rPr>
                <w:noProof/>
                <w:webHidden/>
              </w:rPr>
              <w:fldChar w:fldCharType="separate"/>
            </w:r>
            <w:r w:rsidR="009D45B0">
              <w:rPr>
                <w:noProof/>
                <w:webHidden/>
              </w:rPr>
              <w:t>8</w:t>
            </w:r>
            <w:r w:rsidR="009D45B0">
              <w:rPr>
                <w:noProof/>
                <w:webHidden/>
              </w:rPr>
              <w:fldChar w:fldCharType="end"/>
            </w:r>
          </w:hyperlink>
        </w:p>
        <w:p w14:paraId="6BD81C3C" w14:textId="6264EEA5"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6" w:history="1">
            <w:r w:rsidR="009D45B0" w:rsidRPr="00E02211">
              <w:rPr>
                <w:rStyle w:val="Hipervnculo"/>
                <w:noProof/>
              </w:rPr>
              <w:t>2.3.-</w:t>
            </w:r>
            <w:r w:rsidR="009D45B0" w:rsidRPr="00E02211">
              <w:rPr>
                <w:rStyle w:val="Hipervnculo"/>
                <w:noProof/>
                <w:spacing w:val="-15"/>
              </w:rPr>
              <w:t xml:space="preserve"> </w:t>
            </w:r>
            <w:r w:rsidR="009D45B0" w:rsidRPr="00E02211">
              <w:rPr>
                <w:rStyle w:val="Hipervnculo"/>
                <w:noProof/>
              </w:rPr>
              <w:t>CARACTERÍSTICAS</w:t>
            </w:r>
            <w:r w:rsidR="009D45B0" w:rsidRPr="00E02211">
              <w:rPr>
                <w:rStyle w:val="Hipervnculo"/>
                <w:noProof/>
                <w:spacing w:val="-13"/>
              </w:rPr>
              <w:t xml:space="preserve"> </w:t>
            </w:r>
            <w:r w:rsidR="009D45B0" w:rsidRPr="00E02211">
              <w:rPr>
                <w:rStyle w:val="Hipervnculo"/>
                <w:noProof/>
              </w:rPr>
              <w:t>DEL</w:t>
            </w:r>
            <w:r w:rsidR="009D45B0" w:rsidRPr="00E02211">
              <w:rPr>
                <w:rStyle w:val="Hipervnculo"/>
                <w:noProof/>
                <w:spacing w:val="-9"/>
              </w:rPr>
              <w:t xml:space="preserve"> </w:t>
            </w:r>
            <w:r w:rsidR="009D45B0" w:rsidRPr="00E02211">
              <w:rPr>
                <w:rStyle w:val="Hipervnculo"/>
                <w:noProof/>
              </w:rPr>
              <w:t>ENTORNO</w:t>
            </w:r>
            <w:r w:rsidR="009D45B0" w:rsidRPr="00E02211">
              <w:rPr>
                <w:rStyle w:val="Hipervnculo"/>
                <w:noProof/>
                <w:spacing w:val="-13"/>
              </w:rPr>
              <w:t xml:space="preserve"> </w:t>
            </w:r>
            <w:r w:rsidR="009D45B0" w:rsidRPr="00E02211">
              <w:rPr>
                <w:rStyle w:val="Hipervnculo"/>
                <w:noProof/>
              </w:rPr>
              <w:t>PRODUCTIVO</w:t>
            </w:r>
            <w:r w:rsidR="009D45B0">
              <w:rPr>
                <w:noProof/>
                <w:webHidden/>
              </w:rPr>
              <w:tab/>
            </w:r>
            <w:r w:rsidR="009D45B0">
              <w:rPr>
                <w:noProof/>
                <w:webHidden/>
              </w:rPr>
              <w:fldChar w:fldCharType="begin"/>
            </w:r>
            <w:r w:rsidR="009D45B0">
              <w:rPr>
                <w:noProof/>
                <w:webHidden/>
              </w:rPr>
              <w:instrText xml:space="preserve"> PAGEREF _Toc148021596 \h </w:instrText>
            </w:r>
            <w:r w:rsidR="009D45B0">
              <w:rPr>
                <w:noProof/>
                <w:webHidden/>
              </w:rPr>
            </w:r>
            <w:r w:rsidR="009D45B0">
              <w:rPr>
                <w:noProof/>
                <w:webHidden/>
              </w:rPr>
              <w:fldChar w:fldCharType="separate"/>
            </w:r>
            <w:r w:rsidR="009D45B0">
              <w:rPr>
                <w:noProof/>
                <w:webHidden/>
              </w:rPr>
              <w:t>8</w:t>
            </w:r>
            <w:r w:rsidR="009D45B0">
              <w:rPr>
                <w:noProof/>
                <w:webHidden/>
              </w:rPr>
              <w:fldChar w:fldCharType="end"/>
            </w:r>
          </w:hyperlink>
        </w:p>
        <w:p w14:paraId="5CC024E7" w14:textId="7A65C374" w:rsidR="009D45B0" w:rsidRDefault="008E4092">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7" w:history="1">
            <w:r w:rsidR="009D45B0" w:rsidRPr="00E02211">
              <w:rPr>
                <w:rStyle w:val="Hipervnculo"/>
                <w:noProof/>
                <w:w w:val="95"/>
              </w:rPr>
              <w:t>3.-</w:t>
            </w:r>
            <w:r w:rsidR="009D45B0" w:rsidRPr="00E02211">
              <w:rPr>
                <w:rStyle w:val="Hipervnculo"/>
                <w:noProof/>
                <w:spacing w:val="54"/>
                <w:w w:val="95"/>
              </w:rPr>
              <w:t xml:space="preserve"> </w:t>
            </w:r>
            <w:r w:rsidR="009D45B0" w:rsidRPr="00E02211">
              <w:rPr>
                <w:rStyle w:val="Hipervnculo"/>
                <w:noProof/>
                <w:w w:val="95"/>
              </w:rPr>
              <w:t>COMPETENCIAS</w:t>
            </w:r>
            <w:r w:rsidR="009D45B0" w:rsidRPr="00E02211">
              <w:rPr>
                <w:rStyle w:val="Hipervnculo"/>
                <w:noProof/>
                <w:spacing w:val="75"/>
              </w:rPr>
              <w:t xml:space="preserve"> </w:t>
            </w:r>
            <w:r w:rsidR="009D45B0" w:rsidRPr="00E02211">
              <w:rPr>
                <w:rStyle w:val="Hipervnculo"/>
                <w:noProof/>
                <w:w w:val="95"/>
              </w:rPr>
              <w:t>Y</w:t>
            </w:r>
            <w:r w:rsidR="009D45B0" w:rsidRPr="00E02211">
              <w:rPr>
                <w:rStyle w:val="Hipervnculo"/>
                <w:noProof/>
                <w:spacing w:val="66"/>
                <w:w w:val="95"/>
              </w:rPr>
              <w:t xml:space="preserve"> </w:t>
            </w:r>
            <w:r w:rsidR="009D45B0" w:rsidRPr="00E02211">
              <w:rPr>
                <w:rStyle w:val="Hipervnculo"/>
                <w:noProof/>
                <w:w w:val="95"/>
              </w:rPr>
              <w:t>OBJETIVOS</w:t>
            </w:r>
            <w:r w:rsidR="009D45B0" w:rsidRPr="00E02211">
              <w:rPr>
                <w:rStyle w:val="Hipervnculo"/>
                <w:noProof/>
                <w:spacing w:val="77"/>
              </w:rPr>
              <w:t xml:space="preserve"> </w:t>
            </w:r>
            <w:r w:rsidR="009D45B0" w:rsidRPr="00E02211">
              <w:rPr>
                <w:rStyle w:val="Hipervnculo"/>
                <w:noProof/>
                <w:w w:val="95"/>
              </w:rPr>
              <w:t>GENERALES.</w:t>
            </w:r>
            <w:r w:rsidR="009D45B0">
              <w:rPr>
                <w:noProof/>
                <w:webHidden/>
              </w:rPr>
              <w:tab/>
            </w:r>
            <w:r w:rsidR="009D45B0">
              <w:rPr>
                <w:noProof/>
                <w:webHidden/>
              </w:rPr>
              <w:fldChar w:fldCharType="begin"/>
            </w:r>
            <w:r w:rsidR="009D45B0">
              <w:rPr>
                <w:noProof/>
                <w:webHidden/>
              </w:rPr>
              <w:instrText xml:space="preserve"> PAGEREF _Toc148021597 \h </w:instrText>
            </w:r>
            <w:r w:rsidR="009D45B0">
              <w:rPr>
                <w:noProof/>
                <w:webHidden/>
              </w:rPr>
            </w:r>
            <w:r w:rsidR="009D45B0">
              <w:rPr>
                <w:noProof/>
                <w:webHidden/>
              </w:rPr>
              <w:fldChar w:fldCharType="separate"/>
            </w:r>
            <w:r w:rsidR="009D45B0">
              <w:rPr>
                <w:noProof/>
                <w:webHidden/>
              </w:rPr>
              <w:t>10</w:t>
            </w:r>
            <w:r w:rsidR="009D45B0">
              <w:rPr>
                <w:noProof/>
                <w:webHidden/>
              </w:rPr>
              <w:fldChar w:fldCharType="end"/>
            </w:r>
          </w:hyperlink>
        </w:p>
        <w:p w14:paraId="52549C8A" w14:textId="5DFCE886" w:rsidR="009D45B0" w:rsidRDefault="008E4092">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8" w:history="1">
            <w:r w:rsidR="009D45B0" w:rsidRPr="00E02211">
              <w:rPr>
                <w:rStyle w:val="Hipervnculo"/>
                <w:noProof/>
                <w:spacing w:val="-1"/>
              </w:rPr>
              <w:t>4.-</w:t>
            </w:r>
            <w:r w:rsidR="009D45B0" w:rsidRPr="00E02211">
              <w:rPr>
                <w:rStyle w:val="Hipervnculo"/>
                <w:noProof/>
                <w:spacing w:val="-18"/>
              </w:rPr>
              <w:t xml:space="preserve"> </w:t>
            </w:r>
            <w:r w:rsidR="009D45B0" w:rsidRPr="00E02211">
              <w:rPr>
                <w:rStyle w:val="Hipervnculo"/>
                <w:noProof/>
                <w:spacing w:val="-1"/>
              </w:rPr>
              <w:t>RESULTADOS</w:t>
            </w:r>
            <w:r w:rsidR="009D45B0" w:rsidRPr="00E02211">
              <w:rPr>
                <w:rStyle w:val="Hipervnculo"/>
                <w:noProof/>
                <w:spacing w:val="-13"/>
              </w:rPr>
              <w:t xml:space="preserve"> </w:t>
            </w:r>
            <w:r w:rsidR="009D45B0" w:rsidRPr="00E02211">
              <w:rPr>
                <w:rStyle w:val="Hipervnculo"/>
                <w:noProof/>
                <w:spacing w:val="-1"/>
              </w:rPr>
              <w:t>DE</w:t>
            </w:r>
            <w:r w:rsidR="009D45B0" w:rsidRPr="00E02211">
              <w:rPr>
                <w:rStyle w:val="Hipervnculo"/>
                <w:noProof/>
                <w:spacing w:val="-15"/>
              </w:rPr>
              <w:t xml:space="preserve"> </w:t>
            </w:r>
            <w:r w:rsidR="009D45B0" w:rsidRPr="00E02211">
              <w:rPr>
                <w:rStyle w:val="Hipervnculo"/>
                <w:noProof/>
                <w:spacing w:val="-1"/>
              </w:rPr>
              <w:t>APRENDIZAJE.</w:t>
            </w:r>
            <w:r w:rsidR="009D45B0">
              <w:rPr>
                <w:noProof/>
                <w:webHidden/>
              </w:rPr>
              <w:tab/>
            </w:r>
            <w:r w:rsidR="009D45B0">
              <w:rPr>
                <w:noProof/>
                <w:webHidden/>
              </w:rPr>
              <w:fldChar w:fldCharType="begin"/>
            </w:r>
            <w:r w:rsidR="009D45B0">
              <w:rPr>
                <w:noProof/>
                <w:webHidden/>
              </w:rPr>
              <w:instrText xml:space="preserve"> PAGEREF _Toc148021598 \h </w:instrText>
            </w:r>
            <w:r w:rsidR="009D45B0">
              <w:rPr>
                <w:noProof/>
                <w:webHidden/>
              </w:rPr>
            </w:r>
            <w:r w:rsidR="009D45B0">
              <w:rPr>
                <w:noProof/>
                <w:webHidden/>
              </w:rPr>
              <w:fldChar w:fldCharType="separate"/>
            </w:r>
            <w:r w:rsidR="009D45B0">
              <w:rPr>
                <w:noProof/>
                <w:webHidden/>
              </w:rPr>
              <w:t>11</w:t>
            </w:r>
            <w:r w:rsidR="009D45B0">
              <w:rPr>
                <w:noProof/>
                <w:webHidden/>
              </w:rPr>
              <w:fldChar w:fldCharType="end"/>
            </w:r>
          </w:hyperlink>
        </w:p>
        <w:p w14:paraId="1306462F" w14:textId="3BC0EBB5" w:rsidR="009D45B0" w:rsidRDefault="008E4092">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599" w:history="1">
            <w:r w:rsidR="009D45B0" w:rsidRPr="00E02211">
              <w:rPr>
                <w:rStyle w:val="Hipervnculo"/>
                <w:noProof/>
                <w:spacing w:val="-1"/>
              </w:rPr>
              <w:t>5.-</w:t>
            </w:r>
            <w:r w:rsidR="009D45B0" w:rsidRPr="00E02211">
              <w:rPr>
                <w:rStyle w:val="Hipervnculo"/>
                <w:noProof/>
                <w:spacing w:val="-18"/>
              </w:rPr>
              <w:t xml:space="preserve"> </w:t>
            </w:r>
            <w:r w:rsidR="009D45B0" w:rsidRPr="00E02211">
              <w:rPr>
                <w:rStyle w:val="Hipervnculo"/>
                <w:noProof/>
                <w:spacing w:val="-1"/>
              </w:rPr>
              <w:t>CRITERIOS</w:t>
            </w:r>
            <w:r w:rsidR="009D45B0" w:rsidRPr="00E02211">
              <w:rPr>
                <w:rStyle w:val="Hipervnculo"/>
                <w:noProof/>
                <w:spacing w:val="-5"/>
              </w:rPr>
              <w:t xml:space="preserve"> </w:t>
            </w:r>
            <w:r w:rsidR="009D45B0" w:rsidRPr="00E02211">
              <w:rPr>
                <w:rStyle w:val="Hipervnculo"/>
                <w:noProof/>
                <w:spacing w:val="-1"/>
              </w:rPr>
              <w:t>DE</w:t>
            </w:r>
            <w:r w:rsidR="009D45B0" w:rsidRPr="00E02211">
              <w:rPr>
                <w:rStyle w:val="Hipervnculo"/>
                <w:noProof/>
                <w:spacing w:val="-16"/>
              </w:rPr>
              <w:t xml:space="preserve"> </w:t>
            </w:r>
            <w:r w:rsidR="009D45B0" w:rsidRPr="00E02211">
              <w:rPr>
                <w:rStyle w:val="Hipervnculo"/>
                <w:noProof/>
                <w:spacing w:val="-1"/>
              </w:rPr>
              <w:t>EVALUACIÓN.</w:t>
            </w:r>
            <w:r w:rsidR="009D45B0">
              <w:rPr>
                <w:noProof/>
                <w:webHidden/>
              </w:rPr>
              <w:tab/>
            </w:r>
            <w:r w:rsidR="009D45B0">
              <w:rPr>
                <w:noProof/>
                <w:webHidden/>
              </w:rPr>
              <w:fldChar w:fldCharType="begin"/>
            </w:r>
            <w:r w:rsidR="009D45B0">
              <w:rPr>
                <w:noProof/>
                <w:webHidden/>
              </w:rPr>
              <w:instrText xml:space="preserve"> PAGEREF _Toc148021599 \h </w:instrText>
            </w:r>
            <w:r w:rsidR="009D45B0">
              <w:rPr>
                <w:noProof/>
                <w:webHidden/>
              </w:rPr>
            </w:r>
            <w:r w:rsidR="009D45B0">
              <w:rPr>
                <w:noProof/>
                <w:webHidden/>
              </w:rPr>
              <w:fldChar w:fldCharType="separate"/>
            </w:r>
            <w:r w:rsidR="009D45B0">
              <w:rPr>
                <w:noProof/>
                <w:webHidden/>
              </w:rPr>
              <w:t>13</w:t>
            </w:r>
            <w:r w:rsidR="009D45B0">
              <w:rPr>
                <w:noProof/>
                <w:webHidden/>
              </w:rPr>
              <w:fldChar w:fldCharType="end"/>
            </w:r>
          </w:hyperlink>
        </w:p>
        <w:p w14:paraId="72BF29B3" w14:textId="0EA87E3F" w:rsidR="009D45B0" w:rsidRDefault="008E4092">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00" w:history="1">
            <w:r w:rsidR="009D45B0" w:rsidRPr="00E02211">
              <w:rPr>
                <w:rStyle w:val="Hipervnculo"/>
                <w:noProof/>
                <w:spacing w:val="-1"/>
              </w:rPr>
              <w:t>6.-</w:t>
            </w:r>
            <w:r w:rsidR="009D45B0" w:rsidRPr="00E02211">
              <w:rPr>
                <w:rStyle w:val="Hipervnculo"/>
                <w:noProof/>
                <w:spacing w:val="-18"/>
              </w:rPr>
              <w:t xml:space="preserve"> </w:t>
            </w:r>
            <w:r w:rsidR="009D45B0" w:rsidRPr="00E02211">
              <w:rPr>
                <w:rStyle w:val="Hipervnculo"/>
                <w:noProof/>
                <w:spacing w:val="-1"/>
              </w:rPr>
              <w:t>CONTENIDOS</w:t>
            </w:r>
            <w:r w:rsidR="009D45B0" w:rsidRPr="00E02211">
              <w:rPr>
                <w:rStyle w:val="Hipervnculo"/>
                <w:noProof/>
                <w:spacing w:val="-12"/>
              </w:rPr>
              <w:t xml:space="preserve"> </w:t>
            </w:r>
            <w:r w:rsidR="009D45B0" w:rsidRPr="00E02211">
              <w:rPr>
                <w:rStyle w:val="Hipervnculo"/>
                <w:noProof/>
              </w:rPr>
              <w:t>BÁSICOS</w:t>
            </w:r>
            <w:r w:rsidR="009D45B0">
              <w:rPr>
                <w:noProof/>
                <w:webHidden/>
              </w:rPr>
              <w:tab/>
            </w:r>
            <w:r w:rsidR="009D45B0">
              <w:rPr>
                <w:noProof/>
                <w:webHidden/>
              </w:rPr>
              <w:fldChar w:fldCharType="begin"/>
            </w:r>
            <w:r w:rsidR="009D45B0">
              <w:rPr>
                <w:noProof/>
                <w:webHidden/>
              </w:rPr>
              <w:instrText xml:space="preserve"> PAGEREF _Toc148021600 \h </w:instrText>
            </w:r>
            <w:r w:rsidR="009D45B0">
              <w:rPr>
                <w:noProof/>
                <w:webHidden/>
              </w:rPr>
            </w:r>
            <w:r w:rsidR="009D45B0">
              <w:rPr>
                <w:noProof/>
                <w:webHidden/>
              </w:rPr>
              <w:fldChar w:fldCharType="separate"/>
            </w:r>
            <w:r w:rsidR="009D45B0">
              <w:rPr>
                <w:noProof/>
                <w:webHidden/>
              </w:rPr>
              <w:t>18</w:t>
            </w:r>
            <w:r w:rsidR="009D45B0">
              <w:rPr>
                <w:noProof/>
                <w:webHidden/>
              </w:rPr>
              <w:fldChar w:fldCharType="end"/>
            </w:r>
          </w:hyperlink>
        </w:p>
        <w:p w14:paraId="2AAFB3CF" w14:textId="22B7DCF7" w:rsidR="009D45B0" w:rsidRDefault="008E4092">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01" w:history="1">
            <w:r w:rsidR="009D45B0" w:rsidRPr="00E02211">
              <w:rPr>
                <w:rStyle w:val="Hipervnculo"/>
                <w:noProof/>
              </w:rPr>
              <w:t>7.-</w:t>
            </w:r>
            <w:r w:rsidR="009D45B0" w:rsidRPr="00E02211">
              <w:rPr>
                <w:rStyle w:val="Hipervnculo"/>
                <w:noProof/>
                <w:spacing w:val="-16"/>
              </w:rPr>
              <w:t xml:space="preserve"> </w:t>
            </w:r>
            <w:r w:rsidR="009D45B0" w:rsidRPr="00E02211">
              <w:rPr>
                <w:rStyle w:val="Hipervnculo"/>
                <w:noProof/>
              </w:rPr>
              <w:t>ORGANIZACIÓN</w:t>
            </w:r>
            <w:r w:rsidR="009D45B0" w:rsidRPr="00E02211">
              <w:rPr>
                <w:rStyle w:val="Hipervnculo"/>
                <w:noProof/>
                <w:spacing w:val="-13"/>
              </w:rPr>
              <w:t xml:space="preserve"> </w:t>
            </w:r>
            <w:r w:rsidR="009D45B0" w:rsidRPr="00E02211">
              <w:rPr>
                <w:rStyle w:val="Hipervnculo"/>
                <w:noProof/>
              </w:rPr>
              <w:t>Y</w:t>
            </w:r>
            <w:r w:rsidR="009D45B0" w:rsidRPr="00E02211">
              <w:rPr>
                <w:rStyle w:val="Hipervnculo"/>
                <w:noProof/>
                <w:spacing w:val="-10"/>
              </w:rPr>
              <w:t xml:space="preserve"> </w:t>
            </w:r>
            <w:r w:rsidR="009D45B0" w:rsidRPr="00E02211">
              <w:rPr>
                <w:rStyle w:val="Hipervnculo"/>
                <w:noProof/>
              </w:rPr>
              <w:t>SECUENCIACIÓN</w:t>
            </w:r>
            <w:r w:rsidR="009D45B0" w:rsidRPr="00E02211">
              <w:rPr>
                <w:rStyle w:val="Hipervnculo"/>
                <w:noProof/>
                <w:spacing w:val="-12"/>
              </w:rPr>
              <w:t xml:space="preserve"> </w:t>
            </w:r>
            <w:r w:rsidR="009D45B0" w:rsidRPr="00E02211">
              <w:rPr>
                <w:rStyle w:val="Hipervnculo"/>
                <w:noProof/>
              </w:rPr>
              <w:t>DE</w:t>
            </w:r>
            <w:r w:rsidR="009D45B0" w:rsidRPr="00E02211">
              <w:rPr>
                <w:rStyle w:val="Hipervnculo"/>
                <w:noProof/>
                <w:spacing w:val="-15"/>
              </w:rPr>
              <w:t xml:space="preserve"> </w:t>
            </w:r>
            <w:r w:rsidR="009D45B0" w:rsidRPr="00E02211">
              <w:rPr>
                <w:rStyle w:val="Hipervnculo"/>
                <w:noProof/>
              </w:rPr>
              <w:t>UNIDADES</w:t>
            </w:r>
            <w:r w:rsidR="009D45B0" w:rsidRPr="00E02211">
              <w:rPr>
                <w:rStyle w:val="Hipervnculo"/>
                <w:noProof/>
                <w:spacing w:val="-77"/>
              </w:rPr>
              <w:t xml:space="preserve"> </w:t>
            </w:r>
            <w:r w:rsidR="009D45B0" w:rsidRPr="00E02211">
              <w:rPr>
                <w:rStyle w:val="Hipervnculo"/>
                <w:noProof/>
              </w:rPr>
              <w:t>DE</w:t>
            </w:r>
            <w:r w:rsidR="009D45B0" w:rsidRPr="00E02211">
              <w:rPr>
                <w:rStyle w:val="Hipervnculo"/>
                <w:noProof/>
                <w:spacing w:val="-2"/>
              </w:rPr>
              <w:t xml:space="preserve"> </w:t>
            </w:r>
            <w:r w:rsidR="009D45B0" w:rsidRPr="00E02211">
              <w:rPr>
                <w:rStyle w:val="Hipervnculo"/>
                <w:noProof/>
              </w:rPr>
              <w:t>APRENDIZAJE</w:t>
            </w:r>
            <w:r w:rsidR="009D45B0">
              <w:rPr>
                <w:noProof/>
                <w:webHidden/>
              </w:rPr>
              <w:tab/>
            </w:r>
            <w:r w:rsidR="009D45B0">
              <w:rPr>
                <w:noProof/>
                <w:webHidden/>
              </w:rPr>
              <w:fldChar w:fldCharType="begin"/>
            </w:r>
            <w:r w:rsidR="009D45B0">
              <w:rPr>
                <w:noProof/>
                <w:webHidden/>
              </w:rPr>
              <w:instrText xml:space="preserve"> PAGEREF _Toc148021601 \h </w:instrText>
            </w:r>
            <w:r w:rsidR="009D45B0">
              <w:rPr>
                <w:noProof/>
                <w:webHidden/>
              </w:rPr>
            </w:r>
            <w:r w:rsidR="009D45B0">
              <w:rPr>
                <w:noProof/>
                <w:webHidden/>
              </w:rPr>
              <w:fldChar w:fldCharType="separate"/>
            </w:r>
            <w:r w:rsidR="009D45B0">
              <w:rPr>
                <w:noProof/>
                <w:webHidden/>
              </w:rPr>
              <w:t>22</w:t>
            </w:r>
            <w:r w:rsidR="009D45B0">
              <w:rPr>
                <w:noProof/>
                <w:webHidden/>
              </w:rPr>
              <w:fldChar w:fldCharType="end"/>
            </w:r>
          </w:hyperlink>
        </w:p>
        <w:p w14:paraId="3191E8BD" w14:textId="4A21D136" w:rsidR="009D45B0" w:rsidRDefault="008E4092">
          <w:pPr>
            <w:pStyle w:val="TDC2"/>
            <w:tabs>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02" w:history="1">
            <w:r w:rsidR="009D45B0" w:rsidRPr="00E02211">
              <w:rPr>
                <w:rStyle w:val="Hipervnculo"/>
                <w:noProof/>
                <w:spacing w:val="-1"/>
              </w:rPr>
              <w:t>7.1.-</w:t>
            </w:r>
            <w:r w:rsidR="009D45B0" w:rsidRPr="00E02211">
              <w:rPr>
                <w:rStyle w:val="Hipervnculo"/>
                <w:noProof/>
                <w:spacing w:val="-15"/>
              </w:rPr>
              <w:t xml:space="preserve"> </w:t>
            </w:r>
            <w:r w:rsidR="009D45B0" w:rsidRPr="00E02211">
              <w:rPr>
                <w:rStyle w:val="Hipervnculo"/>
                <w:noProof/>
                <w:spacing w:val="-1"/>
              </w:rPr>
              <w:t>TEMPORALIZACIÓN</w:t>
            </w:r>
            <w:r w:rsidR="009D45B0" w:rsidRPr="00E02211">
              <w:rPr>
                <w:rStyle w:val="Hipervnculo"/>
                <w:noProof/>
                <w:spacing w:val="-6"/>
              </w:rPr>
              <w:t xml:space="preserve"> </w:t>
            </w:r>
            <w:r w:rsidR="009D45B0" w:rsidRPr="00E02211">
              <w:rPr>
                <w:rStyle w:val="Hipervnculo"/>
                <w:noProof/>
                <w:spacing w:val="-1"/>
              </w:rPr>
              <w:t>DE</w:t>
            </w:r>
            <w:r w:rsidR="009D45B0" w:rsidRPr="00E02211">
              <w:rPr>
                <w:rStyle w:val="Hipervnculo"/>
                <w:noProof/>
                <w:spacing w:val="-15"/>
              </w:rPr>
              <w:t xml:space="preserve"> </w:t>
            </w:r>
            <w:r w:rsidR="009D45B0" w:rsidRPr="00E02211">
              <w:rPr>
                <w:rStyle w:val="Hipervnculo"/>
                <w:noProof/>
                <w:spacing w:val="-1"/>
              </w:rPr>
              <w:t>UNIDADES</w:t>
            </w:r>
            <w:r w:rsidR="009D45B0" w:rsidRPr="00E02211">
              <w:rPr>
                <w:rStyle w:val="Hipervnculo"/>
                <w:noProof/>
                <w:spacing w:val="-11"/>
              </w:rPr>
              <w:t xml:space="preserve"> </w:t>
            </w:r>
            <w:r w:rsidR="009D45B0" w:rsidRPr="00E02211">
              <w:rPr>
                <w:rStyle w:val="Hipervnculo"/>
                <w:noProof/>
              </w:rPr>
              <w:t>DE</w:t>
            </w:r>
            <w:r w:rsidR="009D45B0" w:rsidRPr="00E02211">
              <w:rPr>
                <w:rStyle w:val="Hipervnculo"/>
                <w:noProof/>
                <w:spacing w:val="-14"/>
              </w:rPr>
              <w:t xml:space="preserve"> </w:t>
            </w:r>
            <w:r w:rsidR="009D45B0" w:rsidRPr="00E02211">
              <w:rPr>
                <w:rStyle w:val="Hipervnculo"/>
                <w:noProof/>
              </w:rPr>
              <w:t>APRENDIZAJE</w:t>
            </w:r>
            <w:r w:rsidR="009D45B0">
              <w:rPr>
                <w:noProof/>
                <w:webHidden/>
              </w:rPr>
              <w:tab/>
            </w:r>
            <w:r w:rsidR="009D45B0">
              <w:rPr>
                <w:noProof/>
                <w:webHidden/>
              </w:rPr>
              <w:fldChar w:fldCharType="begin"/>
            </w:r>
            <w:r w:rsidR="009D45B0">
              <w:rPr>
                <w:noProof/>
                <w:webHidden/>
              </w:rPr>
              <w:instrText xml:space="preserve"> PAGEREF _Toc148021602 \h </w:instrText>
            </w:r>
            <w:r w:rsidR="009D45B0">
              <w:rPr>
                <w:noProof/>
                <w:webHidden/>
              </w:rPr>
            </w:r>
            <w:r w:rsidR="009D45B0">
              <w:rPr>
                <w:noProof/>
                <w:webHidden/>
              </w:rPr>
              <w:fldChar w:fldCharType="separate"/>
            </w:r>
            <w:r w:rsidR="009D45B0">
              <w:rPr>
                <w:noProof/>
                <w:webHidden/>
              </w:rPr>
              <w:t>23</w:t>
            </w:r>
            <w:r w:rsidR="009D45B0">
              <w:rPr>
                <w:noProof/>
                <w:webHidden/>
              </w:rPr>
              <w:fldChar w:fldCharType="end"/>
            </w:r>
          </w:hyperlink>
        </w:p>
        <w:p w14:paraId="459A5AA6" w14:textId="6EA7A76F" w:rsidR="009D45B0" w:rsidRDefault="008E4092">
          <w:pPr>
            <w:pStyle w:val="TDC1"/>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03" w:history="1">
            <w:r w:rsidR="009D45B0" w:rsidRPr="00E02211">
              <w:rPr>
                <w:rStyle w:val="Hipervnculo"/>
                <w:noProof/>
              </w:rPr>
              <w:t>8.-</w:t>
            </w:r>
            <w:r w:rsidR="009D45B0" w:rsidRPr="00E02211">
              <w:rPr>
                <w:rStyle w:val="Hipervnculo"/>
                <w:noProof/>
                <w:spacing w:val="-20"/>
              </w:rPr>
              <w:t xml:space="preserve"> </w:t>
            </w:r>
            <w:r w:rsidR="009D45B0" w:rsidRPr="00E02211">
              <w:rPr>
                <w:rStyle w:val="Hipervnculo"/>
                <w:noProof/>
              </w:rPr>
              <w:t>UNIDADES</w:t>
            </w:r>
            <w:r w:rsidR="009D45B0" w:rsidRPr="00E02211">
              <w:rPr>
                <w:rStyle w:val="Hipervnculo"/>
                <w:noProof/>
                <w:spacing w:val="-12"/>
              </w:rPr>
              <w:t xml:space="preserve"> </w:t>
            </w:r>
            <w:r w:rsidR="009D45B0" w:rsidRPr="00E02211">
              <w:rPr>
                <w:rStyle w:val="Hipervnculo"/>
                <w:noProof/>
              </w:rPr>
              <w:t>DE</w:t>
            </w:r>
            <w:r w:rsidR="009D45B0" w:rsidRPr="00E02211">
              <w:rPr>
                <w:rStyle w:val="Hipervnculo"/>
                <w:noProof/>
                <w:spacing w:val="-19"/>
              </w:rPr>
              <w:t xml:space="preserve"> </w:t>
            </w:r>
            <w:r w:rsidR="009D45B0" w:rsidRPr="00E02211">
              <w:rPr>
                <w:rStyle w:val="Hipervnculo"/>
                <w:noProof/>
              </w:rPr>
              <w:t>APRENDIZAJE</w:t>
            </w:r>
            <w:r w:rsidR="009D45B0">
              <w:rPr>
                <w:noProof/>
                <w:webHidden/>
              </w:rPr>
              <w:tab/>
            </w:r>
            <w:r w:rsidR="009D45B0">
              <w:rPr>
                <w:noProof/>
                <w:webHidden/>
              </w:rPr>
              <w:fldChar w:fldCharType="begin"/>
            </w:r>
            <w:r w:rsidR="009D45B0">
              <w:rPr>
                <w:noProof/>
                <w:webHidden/>
              </w:rPr>
              <w:instrText xml:space="preserve"> PAGEREF _Toc148021603 \h </w:instrText>
            </w:r>
            <w:r w:rsidR="009D45B0">
              <w:rPr>
                <w:noProof/>
                <w:webHidden/>
              </w:rPr>
            </w:r>
            <w:r w:rsidR="009D45B0">
              <w:rPr>
                <w:noProof/>
                <w:webHidden/>
              </w:rPr>
              <w:fldChar w:fldCharType="separate"/>
            </w:r>
            <w:r w:rsidR="009D45B0">
              <w:rPr>
                <w:noProof/>
                <w:webHidden/>
              </w:rPr>
              <w:t>25</w:t>
            </w:r>
            <w:r w:rsidR="009D45B0">
              <w:rPr>
                <w:noProof/>
                <w:webHidden/>
              </w:rPr>
              <w:fldChar w:fldCharType="end"/>
            </w:r>
          </w:hyperlink>
        </w:p>
        <w:p w14:paraId="4D9470CA" w14:textId="530422F5"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04" w:history="1">
            <w:r w:rsidR="009D45B0" w:rsidRPr="00E02211">
              <w:rPr>
                <w:rStyle w:val="Hipervnculo"/>
                <w:noProof/>
              </w:rPr>
              <w:t>ACTIVIDADES</w:t>
            </w:r>
            <w:r w:rsidR="009D45B0">
              <w:rPr>
                <w:noProof/>
                <w:webHidden/>
              </w:rPr>
              <w:tab/>
            </w:r>
            <w:r w:rsidR="009D45B0">
              <w:rPr>
                <w:noProof/>
                <w:webHidden/>
              </w:rPr>
              <w:fldChar w:fldCharType="begin"/>
            </w:r>
            <w:r w:rsidR="009D45B0">
              <w:rPr>
                <w:noProof/>
                <w:webHidden/>
              </w:rPr>
              <w:instrText xml:space="preserve"> PAGEREF _Toc148021604 \h </w:instrText>
            </w:r>
            <w:r w:rsidR="009D45B0">
              <w:rPr>
                <w:noProof/>
                <w:webHidden/>
              </w:rPr>
            </w:r>
            <w:r w:rsidR="009D45B0">
              <w:rPr>
                <w:noProof/>
                <w:webHidden/>
              </w:rPr>
              <w:fldChar w:fldCharType="separate"/>
            </w:r>
            <w:r w:rsidR="009D45B0">
              <w:rPr>
                <w:noProof/>
                <w:webHidden/>
              </w:rPr>
              <w:t>49</w:t>
            </w:r>
            <w:r w:rsidR="009D45B0">
              <w:rPr>
                <w:noProof/>
                <w:webHidden/>
              </w:rPr>
              <w:fldChar w:fldCharType="end"/>
            </w:r>
          </w:hyperlink>
        </w:p>
        <w:p w14:paraId="52B7D118" w14:textId="38CC308B" w:rsidR="009D45B0" w:rsidRDefault="008E4092">
          <w:pPr>
            <w:pStyle w:val="TDC3"/>
            <w:tabs>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05" w:history="1">
            <w:r w:rsidR="009D45B0" w:rsidRPr="00E02211">
              <w:rPr>
                <w:rStyle w:val="Hipervnculo"/>
                <w:noProof/>
              </w:rPr>
              <w:t>Propias</w:t>
            </w:r>
            <w:r w:rsidR="009D45B0" w:rsidRPr="00E02211">
              <w:rPr>
                <w:rStyle w:val="Hipervnculo"/>
                <w:noProof/>
                <w:spacing w:val="-12"/>
              </w:rPr>
              <w:t xml:space="preserve"> </w:t>
            </w:r>
            <w:r w:rsidR="009D45B0" w:rsidRPr="00E02211">
              <w:rPr>
                <w:rStyle w:val="Hipervnculo"/>
                <w:noProof/>
              </w:rPr>
              <w:t>del</w:t>
            </w:r>
            <w:r w:rsidR="009D45B0" w:rsidRPr="00E02211">
              <w:rPr>
                <w:rStyle w:val="Hipervnculo"/>
                <w:noProof/>
                <w:spacing w:val="-6"/>
              </w:rPr>
              <w:t xml:space="preserve"> </w:t>
            </w:r>
            <w:r w:rsidR="009D45B0" w:rsidRPr="00E02211">
              <w:rPr>
                <w:rStyle w:val="Hipervnculo"/>
                <w:noProof/>
              </w:rPr>
              <w:t>Módulo</w:t>
            </w:r>
            <w:r w:rsidR="009D45B0">
              <w:rPr>
                <w:noProof/>
                <w:webHidden/>
              </w:rPr>
              <w:tab/>
            </w:r>
            <w:r w:rsidR="009D45B0">
              <w:rPr>
                <w:noProof/>
                <w:webHidden/>
              </w:rPr>
              <w:fldChar w:fldCharType="begin"/>
            </w:r>
            <w:r w:rsidR="009D45B0">
              <w:rPr>
                <w:noProof/>
                <w:webHidden/>
              </w:rPr>
              <w:instrText xml:space="preserve"> PAGEREF _Toc148021605 \h </w:instrText>
            </w:r>
            <w:r w:rsidR="009D45B0">
              <w:rPr>
                <w:noProof/>
                <w:webHidden/>
              </w:rPr>
            </w:r>
            <w:r w:rsidR="009D45B0">
              <w:rPr>
                <w:noProof/>
                <w:webHidden/>
              </w:rPr>
              <w:fldChar w:fldCharType="separate"/>
            </w:r>
            <w:r w:rsidR="009D45B0">
              <w:rPr>
                <w:noProof/>
                <w:webHidden/>
              </w:rPr>
              <w:t>49</w:t>
            </w:r>
            <w:r w:rsidR="009D45B0">
              <w:rPr>
                <w:noProof/>
                <w:webHidden/>
              </w:rPr>
              <w:fldChar w:fldCharType="end"/>
            </w:r>
          </w:hyperlink>
        </w:p>
        <w:p w14:paraId="70DD6C25" w14:textId="5F5FB98B" w:rsidR="009D45B0" w:rsidRDefault="008E4092">
          <w:pPr>
            <w:pStyle w:val="TDC2"/>
            <w:tabs>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06" w:history="1">
            <w:r w:rsidR="009D45B0" w:rsidRPr="00E02211">
              <w:rPr>
                <w:rStyle w:val="Hipervnculo"/>
                <w:noProof/>
                <w:spacing w:val="-1"/>
              </w:rPr>
              <w:t>9.1-</w:t>
            </w:r>
            <w:r w:rsidR="009D45B0" w:rsidRPr="00E02211">
              <w:rPr>
                <w:rStyle w:val="Hipervnculo"/>
                <w:noProof/>
                <w:spacing w:val="-14"/>
              </w:rPr>
              <w:t xml:space="preserve"> </w:t>
            </w:r>
            <w:r w:rsidR="009D45B0" w:rsidRPr="00E02211">
              <w:rPr>
                <w:rStyle w:val="Hipervnculo"/>
                <w:noProof/>
                <w:spacing w:val="-1"/>
              </w:rPr>
              <w:t>RECURSOS</w:t>
            </w:r>
            <w:r w:rsidR="009D45B0" w:rsidRPr="00E02211">
              <w:rPr>
                <w:rStyle w:val="Hipervnculo"/>
                <w:noProof/>
                <w:spacing w:val="-12"/>
              </w:rPr>
              <w:t xml:space="preserve"> </w:t>
            </w:r>
            <w:r w:rsidR="009D45B0" w:rsidRPr="00E02211">
              <w:rPr>
                <w:rStyle w:val="Hipervnculo"/>
                <w:noProof/>
                <w:spacing w:val="-1"/>
              </w:rPr>
              <w:t>DIDÁCTICOS</w:t>
            </w:r>
            <w:r w:rsidR="009D45B0">
              <w:rPr>
                <w:noProof/>
                <w:webHidden/>
              </w:rPr>
              <w:tab/>
            </w:r>
            <w:r w:rsidR="009D45B0">
              <w:rPr>
                <w:noProof/>
                <w:webHidden/>
              </w:rPr>
              <w:fldChar w:fldCharType="begin"/>
            </w:r>
            <w:r w:rsidR="009D45B0">
              <w:rPr>
                <w:noProof/>
                <w:webHidden/>
              </w:rPr>
              <w:instrText xml:space="preserve"> PAGEREF _Toc148021606 \h </w:instrText>
            </w:r>
            <w:r w:rsidR="009D45B0">
              <w:rPr>
                <w:noProof/>
                <w:webHidden/>
              </w:rPr>
            </w:r>
            <w:r w:rsidR="009D45B0">
              <w:rPr>
                <w:noProof/>
                <w:webHidden/>
              </w:rPr>
              <w:fldChar w:fldCharType="separate"/>
            </w:r>
            <w:r w:rsidR="009D45B0">
              <w:rPr>
                <w:noProof/>
                <w:webHidden/>
              </w:rPr>
              <w:t>49</w:t>
            </w:r>
            <w:r w:rsidR="009D45B0">
              <w:rPr>
                <w:noProof/>
                <w:webHidden/>
              </w:rPr>
              <w:fldChar w:fldCharType="end"/>
            </w:r>
          </w:hyperlink>
        </w:p>
        <w:p w14:paraId="798AACE4" w14:textId="63161637"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07" w:history="1">
            <w:r w:rsidR="009D45B0" w:rsidRPr="00E02211">
              <w:rPr>
                <w:rStyle w:val="Hipervnculo"/>
                <w:noProof/>
                <w:spacing w:val="-1"/>
                <w:w w:val="98"/>
              </w:rPr>
              <w:t>10-</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rPr>
              <w:t>EVALUACIÓN</w:t>
            </w:r>
            <w:r w:rsidR="009D45B0">
              <w:rPr>
                <w:noProof/>
                <w:webHidden/>
              </w:rPr>
              <w:tab/>
            </w:r>
            <w:r w:rsidR="009D45B0">
              <w:rPr>
                <w:noProof/>
                <w:webHidden/>
              </w:rPr>
              <w:fldChar w:fldCharType="begin"/>
            </w:r>
            <w:r w:rsidR="009D45B0">
              <w:rPr>
                <w:noProof/>
                <w:webHidden/>
              </w:rPr>
              <w:instrText xml:space="preserve"> PAGEREF _Toc148021607 \h </w:instrText>
            </w:r>
            <w:r w:rsidR="009D45B0">
              <w:rPr>
                <w:noProof/>
                <w:webHidden/>
              </w:rPr>
            </w:r>
            <w:r w:rsidR="009D45B0">
              <w:rPr>
                <w:noProof/>
                <w:webHidden/>
              </w:rPr>
              <w:fldChar w:fldCharType="separate"/>
            </w:r>
            <w:r w:rsidR="009D45B0">
              <w:rPr>
                <w:noProof/>
                <w:webHidden/>
              </w:rPr>
              <w:t>50</w:t>
            </w:r>
            <w:r w:rsidR="009D45B0">
              <w:rPr>
                <w:noProof/>
                <w:webHidden/>
              </w:rPr>
              <w:fldChar w:fldCharType="end"/>
            </w:r>
          </w:hyperlink>
        </w:p>
        <w:p w14:paraId="5817A4EE" w14:textId="17414337" w:rsidR="009D45B0" w:rsidRDefault="008E4092">
          <w:pPr>
            <w:pStyle w:val="TDC2"/>
            <w:tabs>
              <w:tab w:val="left" w:pos="2377"/>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08" w:history="1">
            <w:r w:rsidR="009D45B0" w:rsidRPr="00E02211">
              <w:rPr>
                <w:rStyle w:val="Hipervnculo"/>
                <w:noProof/>
                <w:lang w:val="es-ES_tradnl"/>
              </w:rPr>
              <w:t>10.1-</w:t>
            </w:r>
            <w:r w:rsidR="009D45B0">
              <w:rPr>
                <w:rFonts w:asciiTheme="minorHAnsi" w:eastAsiaTheme="minorEastAsia" w:hAnsiTheme="minorHAnsi" w:cstheme="minorBidi"/>
                <w:i w:val="0"/>
                <w:iCs w:val="0"/>
                <w:noProof/>
                <w:kern w:val="2"/>
                <w:lang w:eastAsia="es-ES"/>
                <w14:ligatures w14:val="standardContextual"/>
              </w:rPr>
              <w:tab/>
            </w:r>
            <w:r w:rsidR="009D45B0" w:rsidRPr="00E02211">
              <w:rPr>
                <w:rStyle w:val="Hipervnculo"/>
                <w:noProof/>
                <w:lang w:val="es-ES_tradnl"/>
              </w:rPr>
              <w:t xml:space="preserve">EVALUACIÓN DE </w:t>
            </w:r>
            <w:r w:rsidR="009D45B0" w:rsidRPr="00E02211">
              <w:rPr>
                <w:rStyle w:val="Hipervnculo"/>
                <w:noProof/>
              </w:rPr>
              <w:t>APRENDIZAJE</w:t>
            </w:r>
            <w:r w:rsidR="009D45B0" w:rsidRPr="00E02211">
              <w:rPr>
                <w:rStyle w:val="Hipervnculo"/>
                <w:noProof/>
                <w:lang w:val="es-ES_tradnl"/>
              </w:rPr>
              <w:t xml:space="preserve"> DEL ALUMNADO</w:t>
            </w:r>
            <w:r w:rsidR="009D45B0">
              <w:rPr>
                <w:noProof/>
                <w:webHidden/>
              </w:rPr>
              <w:tab/>
            </w:r>
            <w:r w:rsidR="009D45B0">
              <w:rPr>
                <w:noProof/>
                <w:webHidden/>
              </w:rPr>
              <w:fldChar w:fldCharType="begin"/>
            </w:r>
            <w:r w:rsidR="009D45B0">
              <w:rPr>
                <w:noProof/>
                <w:webHidden/>
              </w:rPr>
              <w:instrText xml:space="preserve"> PAGEREF _Toc148021608 \h </w:instrText>
            </w:r>
            <w:r w:rsidR="009D45B0">
              <w:rPr>
                <w:noProof/>
                <w:webHidden/>
              </w:rPr>
            </w:r>
            <w:r w:rsidR="009D45B0">
              <w:rPr>
                <w:noProof/>
                <w:webHidden/>
              </w:rPr>
              <w:fldChar w:fldCharType="separate"/>
            </w:r>
            <w:r w:rsidR="009D45B0">
              <w:rPr>
                <w:noProof/>
                <w:webHidden/>
              </w:rPr>
              <w:t>50</w:t>
            </w:r>
            <w:r w:rsidR="009D45B0">
              <w:rPr>
                <w:noProof/>
                <w:webHidden/>
              </w:rPr>
              <w:fldChar w:fldCharType="end"/>
            </w:r>
          </w:hyperlink>
        </w:p>
        <w:p w14:paraId="1E1F3347" w14:textId="00B568F8" w:rsidR="009D45B0" w:rsidRDefault="008E4092">
          <w:pPr>
            <w:pStyle w:val="TDC2"/>
            <w:tabs>
              <w:tab w:val="left" w:pos="2377"/>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09" w:history="1">
            <w:r w:rsidR="009D45B0" w:rsidRPr="00E02211">
              <w:rPr>
                <w:rStyle w:val="Hipervnculo"/>
                <w:noProof/>
                <w:lang w:val="es-ES_tradnl"/>
              </w:rPr>
              <w:t>10.2-</w:t>
            </w:r>
            <w:r w:rsidR="009D45B0">
              <w:rPr>
                <w:rFonts w:asciiTheme="minorHAnsi" w:eastAsiaTheme="minorEastAsia" w:hAnsiTheme="minorHAnsi" w:cstheme="minorBidi"/>
                <w:i w:val="0"/>
                <w:iCs w:val="0"/>
                <w:noProof/>
                <w:kern w:val="2"/>
                <w:lang w:eastAsia="es-ES"/>
                <w14:ligatures w14:val="standardContextual"/>
              </w:rPr>
              <w:tab/>
            </w:r>
            <w:r w:rsidR="009D45B0" w:rsidRPr="00E02211">
              <w:rPr>
                <w:rStyle w:val="Hipervnculo"/>
                <w:noProof/>
                <w:lang w:val="es-ES_tradnl"/>
              </w:rPr>
              <w:t xml:space="preserve">CRITERIOS DE </w:t>
            </w:r>
            <w:r w:rsidR="009D45B0" w:rsidRPr="00E02211">
              <w:rPr>
                <w:rStyle w:val="Hipervnculo"/>
                <w:noProof/>
              </w:rPr>
              <w:t>EVALUACIÓN</w:t>
            </w:r>
            <w:r w:rsidR="009D45B0">
              <w:rPr>
                <w:noProof/>
                <w:webHidden/>
              </w:rPr>
              <w:tab/>
            </w:r>
            <w:r w:rsidR="009D45B0">
              <w:rPr>
                <w:noProof/>
                <w:webHidden/>
              </w:rPr>
              <w:fldChar w:fldCharType="begin"/>
            </w:r>
            <w:r w:rsidR="009D45B0">
              <w:rPr>
                <w:noProof/>
                <w:webHidden/>
              </w:rPr>
              <w:instrText xml:space="preserve"> PAGEREF _Toc148021609 \h </w:instrText>
            </w:r>
            <w:r w:rsidR="009D45B0">
              <w:rPr>
                <w:noProof/>
                <w:webHidden/>
              </w:rPr>
            </w:r>
            <w:r w:rsidR="009D45B0">
              <w:rPr>
                <w:noProof/>
                <w:webHidden/>
              </w:rPr>
              <w:fldChar w:fldCharType="separate"/>
            </w:r>
            <w:r w:rsidR="009D45B0">
              <w:rPr>
                <w:noProof/>
                <w:webHidden/>
              </w:rPr>
              <w:t>51</w:t>
            </w:r>
            <w:r w:rsidR="009D45B0">
              <w:rPr>
                <w:noProof/>
                <w:webHidden/>
              </w:rPr>
              <w:fldChar w:fldCharType="end"/>
            </w:r>
          </w:hyperlink>
        </w:p>
        <w:p w14:paraId="2DFEE517" w14:textId="689312E6" w:rsidR="009D45B0" w:rsidRDefault="008E4092">
          <w:pPr>
            <w:pStyle w:val="TDC2"/>
            <w:tabs>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10" w:history="1">
            <w:r w:rsidR="009D45B0" w:rsidRPr="00E02211">
              <w:rPr>
                <w:rStyle w:val="Hipervnculo"/>
                <w:noProof/>
              </w:rPr>
              <w:t>10.3- TIPOS, MOMENTOS Y PROCEDIMIENTO DE EVALUACIÓN</w:t>
            </w:r>
            <w:r w:rsidR="009D45B0">
              <w:rPr>
                <w:noProof/>
                <w:webHidden/>
              </w:rPr>
              <w:tab/>
            </w:r>
            <w:r w:rsidR="009D45B0">
              <w:rPr>
                <w:noProof/>
                <w:webHidden/>
              </w:rPr>
              <w:fldChar w:fldCharType="begin"/>
            </w:r>
            <w:r w:rsidR="009D45B0">
              <w:rPr>
                <w:noProof/>
                <w:webHidden/>
              </w:rPr>
              <w:instrText xml:space="preserve"> PAGEREF _Toc148021610 \h </w:instrText>
            </w:r>
            <w:r w:rsidR="009D45B0">
              <w:rPr>
                <w:noProof/>
                <w:webHidden/>
              </w:rPr>
            </w:r>
            <w:r w:rsidR="009D45B0">
              <w:rPr>
                <w:noProof/>
                <w:webHidden/>
              </w:rPr>
              <w:fldChar w:fldCharType="separate"/>
            </w:r>
            <w:r w:rsidR="009D45B0">
              <w:rPr>
                <w:noProof/>
                <w:webHidden/>
              </w:rPr>
              <w:t>51</w:t>
            </w:r>
            <w:r w:rsidR="009D45B0">
              <w:rPr>
                <w:noProof/>
                <w:webHidden/>
              </w:rPr>
              <w:fldChar w:fldCharType="end"/>
            </w:r>
          </w:hyperlink>
        </w:p>
        <w:p w14:paraId="26A762F9" w14:textId="2CC5A175" w:rsidR="009D45B0" w:rsidRDefault="008E4092">
          <w:pPr>
            <w:pStyle w:val="TDC2"/>
            <w:tabs>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11" w:history="1">
            <w:r w:rsidR="009D45B0" w:rsidRPr="00E02211">
              <w:rPr>
                <w:rStyle w:val="Hipervnculo"/>
                <w:noProof/>
              </w:rPr>
              <w:t>10.3- INSTRUMENTOS DE EVALUACIÓN</w:t>
            </w:r>
            <w:r w:rsidR="009D45B0">
              <w:rPr>
                <w:noProof/>
                <w:webHidden/>
              </w:rPr>
              <w:tab/>
            </w:r>
            <w:r w:rsidR="009D45B0">
              <w:rPr>
                <w:noProof/>
                <w:webHidden/>
              </w:rPr>
              <w:fldChar w:fldCharType="begin"/>
            </w:r>
            <w:r w:rsidR="009D45B0">
              <w:rPr>
                <w:noProof/>
                <w:webHidden/>
              </w:rPr>
              <w:instrText xml:space="preserve"> PAGEREF _Toc148021611 \h </w:instrText>
            </w:r>
            <w:r w:rsidR="009D45B0">
              <w:rPr>
                <w:noProof/>
                <w:webHidden/>
              </w:rPr>
            </w:r>
            <w:r w:rsidR="009D45B0">
              <w:rPr>
                <w:noProof/>
                <w:webHidden/>
              </w:rPr>
              <w:fldChar w:fldCharType="separate"/>
            </w:r>
            <w:r w:rsidR="009D45B0">
              <w:rPr>
                <w:noProof/>
                <w:webHidden/>
              </w:rPr>
              <w:t>52</w:t>
            </w:r>
            <w:r w:rsidR="009D45B0">
              <w:rPr>
                <w:noProof/>
                <w:webHidden/>
              </w:rPr>
              <w:fldChar w:fldCharType="end"/>
            </w:r>
          </w:hyperlink>
        </w:p>
        <w:p w14:paraId="7E8CA619" w14:textId="4B7F6931" w:rsidR="009D45B0" w:rsidRDefault="008E4092">
          <w:pPr>
            <w:pStyle w:val="TDC2"/>
            <w:tabs>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12" w:history="1">
            <w:r w:rsidR="009D45B0" w:rsidRPr="00E02211">
              <w:rPr>
                <w:rStyle w:val="Hipervnculo"/>
                <w:noProof/>
                <w:lang w:val="es-ES_tradnl"/>
              </w:rPr>
              <w:t>10.4- CALIFICACIÓN</w:t>
            </w:r>
            <w:r w:rsidR="009D45B0">
              <w:rPr>
                <w:noProof/>
                <w:webHidden/>
              </w:rPr>
              <w:tab/>
            </w:r>
            <w:r w:rsidR="009D45B0">
              <w:rPr>
                <w:noProof/>
                <w:webHidden/>
              </w:rPr>
              <w:fldChar w:fldCharType="begin"/>
            </w:r>
            <w:r w:rsidR="009D45B0">
              <w:rPr>
                <w:noProof/>
                <w:webHidden/>
              </w:rPr>
              <w:instrText xml:space="preserve"> PAGEREF _Toc148021612 \h </w:instrText>
            </w:r>
            <w:r w:rsidR="009D45B0">
              <w:rPr>
                <w:noProof/>
                <w:webHidden/>
              </w:rPr>
            </w:r>
            <w:r w:rsidR="009D45B0">
              <w:rPr>
                <w:noProof/>
                <w:webHidden/>
              </w:rPr>
              <w:fldChar w:fldCharType="separate"/>
            </w:r>
            <w:r w:rsidR="009D45B0">
              <w:rPr>
                <w:noProof/>
                <w:webHidden/>
              </w:rPr>
              <w:t>53</w:t>
            </w:r>
            <w:r w:rsidR="009D45B0">
              <w:rPr>
                <w:noProof/>
                <w:webHidden/>
              </w:rPr>
              <w:fldChar w:fldCharType="end"/>
            </w:r>
          </w:hyperlink>
        </w:p>
        <w:p w14:paraId="74CCFD66" w14:textId="0A9A8BE9" w:rsidR="009D45B0" w:rsidRDefault="008E4092">
          <w:pPr>
            <w:pStyle w:val="TDC2"/>
            <w:tabs>
              <w:tab w:val="left" w:pos="2377"/>
              <w:tab w:val="right" w:leader="dot" w:pos="8518"/>
            </w:tabs>
            <w:rPr>
              <w:rFonts w:asciiTheme="minorHAnsi" w:eastAsiaTheme="minorEastAsia" w:hAnsiTheme="minorHAnsi" w:cstheme="minorBidi"/>
              <w:i w:val="0"/>
              <w:iCs w:val="0"/>
              <w:noProof/>
              <w:kern w:val="2"/>
              <w:lang w:eastAsia="es-ES"/>
              <w14:ligatures w14:val="standardContextual"/>
            </w:rPr>
          </w:pPr>
          <w:hyperlink w:anchor="_Toc148021613" w:history="1">
            <w:r w:rsidR="009D45B0" w:rsidRPr="00E02211">
              <w:rPr>
                <w:rStyle w:val="Hipervnculo"/>
                <w:noProof/>
              </w:rPr>
              <w:t>10.5-</w:t>
            </w:r>
            <w:r w:rsidR="009D45B0">
              <w:rPr>
                <w:rFonts w:asciiTheme="minorHAnsi" w:eastAsiaTheme="minorEastAsia" w:hAnsiTheme="minorHAnsi" w:cstheme="minorBidi"/>
                <w:i w:val="0"/>
                <w:iCs w:val="0"/>
                <w:noProof/>
                <w:kern w:val="2"/>
                <w:lang w:eastAsia="es-ES"/>
                <w14:ligatures w14:val="standardContextual"/>
              </w:rPr>
              <w:tab/>
            </w:r>
            <w:r w:rsidR="009D45B0" w:rsidRPr="00E02211">
              <w:rPr>
                <w:rStyle w:val="Hipervnculo"/>
                <w:noProof/>
              </w:rPr>
              <w:t>RECUPERACIÓN Y MEJORA DE NOTA</w:t>
            </w:r>
            <w:r w:rsidR="009D45B0">
              <w:rPr>
                <w:noProof/>
                <w:webHidden/>
              </w:rPr>
              <w:tab/>
            </w:r>
            <w:r w:rsidR="009D45B0">
              <w:rPr>
                <w:noProof/>
                <w:webHidden/>
              </w:rPr>
              <w:fldChar w:fldCharType="begin"/>
            </w:r>
            <w:r w:rsidR="009D45B0">
              <w:rPr>
                <w:noProof/>
                <w:webHidden/>
              </w:rPr>
              <w:instrText xml:space="preserve"> PAGEREF _Toc148021613 \h </w:instrText>
            </w:r>
            <w:r w:rsidR="009D45B0">
              <w:rPr>
                <w:noProof/>
                <w:webHidden/>
              </w:rPr>
            </w:r>
            <w:r w:rsidR="009D45B0">
              <w:rPr>
                <w:noProof/>
                <w:webHidden/>
              </w:rPr>
              <w:fldChar w:fldCharType="separate"/>
            </w:r>
            <w:r w:rsidR="009D45B0">
              <w:rPr>
                <w:noProof/>
                <w:webHidden/>
              </w:rPr>
              <w:t>54</w:t>
            </w:r>
            <w:r w:rsidR="009D45B0">
              <w:rPr>
                <w:noProof/>
                <w:webHidden/>
              </w:rPr>
              <w:fldChar w:fldCharType="end"/>
            </w:r>
          </w:hyperlink>
        </w:p>
        <w:p w14:paraId="772216AE" w14:textId="13D42475"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14" w:history="1">
            <w:r w:rsidR="009D45B0" w:rsidRPr="00E02211">
              <w:rPr>
                <w:rStyle w:val="Hipervnculo"/>
                <w:noProof/>
                <w:w w:val="92"/>
              </w:rPr>
              <w:t>11.</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rPr>
              <w:t>ATENCIÓN</w:t>
            </w:r>
            <w:r w:rsidR="009D45B0" w:rsidRPr="00E02211">
              <w:rPr>
                <w:rStyle w:val="Hipervnculo"/>
                <w:noProof/>
                <w:spacing w:val="-11"/>
              </w:rPr>
              <w:t xml:space="preserve"> </w:t>
            </w:r>
            <w:r w:rsidR="009D45B0" w:rsidRPr="00E02211">
              <w:rPr>
                <w:rStyle w:val="Hipervnculo"/>
                <w:noProof/>
              </w:rPr>
              <w:t>A</w:t>
            </w:r>
            <w:r w:rsidR="009D45B0" w:rsidRPr="00E02211">
              <w:rPr>
                <w:rStyle w:val="Hipervnculo"/>
                <w:noProof/>
                <w:spacing w:val="-14"/>
              </w:rPr>
              <w:t xml:space="preserve"> </w:t>
            </w:r>
            <w:r w:rsidR="009D45B0" w:rsidRPr="00E02211">
              <w:rPr>
                <w:rStyle w:val="Hipervnculo"/>
                <w:noProof/>
              </w:rPr>
              <w:t>LA</w:t>
            </w:r>
            <w:r w:rsidR="009D45B0" w:rsidRPr="00E02211">
              <w:rPr>
                <w:rStyle w:val="Hipervnculo"/>
                <w:noProof/>
                <w:spacing w:val="-15"/>
              </w:rPr>
              <w:t xml:space="preserve"> </w:t>
            </w:r>
            <w:r w:rsidR="009D45B0" w:rsidRPr="00E02211">
              <w:rPr>
                <w:rStyle w:val="Hipervnculo"/>
                <w:noProof/>
              </w:rPr>
              <w:t>DIVERSIDAD</w:t>
            </w:r>
            <w:r w:rsidR="009D45B0">
              <w:rPr>
                <w:noProof/>
                <w:webHidden/>
              </w:rPr>
              <w:tab/>
            </w:r>
            <w:r w:rsidR="009D45B0">
              <w:rPr>
                <w:noProof/>
                <w:webHidden/>
              </w:rPr>
              <w:fldChar w:fldCharType="begin"/>
            </w:r>
            <w:r w:rsidR="009D45B0">
              <w:rPr>
                <w:noProof/>
                <w:webHidden/>
              </w:rPr>
              <w:instrText xml:space="preserve"> PAGEREF _Toc148021614 \h </w:instrText>
            </w:r>
            <w:r w:rsidR="009D45B0">
              <w:rPr>
                <w:noProof/>
                <w:webHidden/>
              </w:rPr>
            </w:r>
            <w:r w:rsidR="009D45B0">
              <w:rPr>
                <w:noProof/>
                <w:webHidden/>
              </w:rPr>
              <w:fldChar w:fldCharType="separate"/>
            </w:r>
            <w:r w:rsidR="009D45B0">
              <w:rPr>
                <w:noProof/>
                <w:webHidden/>
              </w:rPr>
              <w:t>54</w:t>
            </w:r>
            <w:r w:rsidR="009D45B0">
              <w:rPr>
                <w:noProof/>
                <w:webHidden/>
              </w:rPr>
              <w:fldChar w:fldCharType="end"/>
            </w:r>
          </w:hyperlink>
        </w:p>
        <w:p w14:paraId="71CD0F50" w14:textId="5796F712"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15" w:history="1">
            <w:r w:rsidR="009D45B0" w:rsidRPr="00E02211">
              <w:rPr>
                <w:rStyle w:val="Hipervnculo"/>
                <w:noProof/>
                <w:w w:val="92"/>
              </w:rPr>
              <w:t>12.</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spacing w:val="-1"/>
              </w:rPr>
              <w:t>ACTIVIDADES</w:t>
            </w:r>
            <w:r w:rsidR="009D45B0" w:rsidRPr="00E02211">
              <w:rPr>
                <w:rStyle w:val="Hipervnculo"/>
                <w:noProof/>
                <w:spacing w:val="-14"/>
              </w:rPr>
              <w:t xml:space="preserve"> </w:t>
            </w:r>
            <w:r w:rsidR="009D45B0" w:rsidRPr="00E02211">
              <w:rPr>
                <w:rStyle w:val="Hipervnculo"/>
                <w:noProof/>
                <w:spacing w:val="-1"/>
              </w:rPr>
              <w:t>COMPLEMENTARIAS</w:t>
            </w:r>
            <w:r w:rsidR="009D45B0">
              <w:rPr>
                <w:noProof/>
                <w:webHidden/>
              </w:rPr>
              <w:tab/>
            </w:r>
            <w:r w:rsidR="009D45B0">
              <w:rPr>
                <w:noProof/>
                <w:webHidden/>
              </w:rPr>
              <w:fldChar w:fldCharType="begin"/>
            </w:r>
            <w:r w:rsidR="009D45B0">
              <w:rPr>
                <w:noProof/>
                <w:webHidden/>
              </w:rPr>
              <w:instrText xml:space="preserve"> PAGEREF _Toc148021615 \h </w:instrText>
            </w:r>
            <w:r w:rsidR="009D45B0">
              <w:rPr>
                <w:noProof/>
                <w:webHidden/>
              </w:rPr>
            </w:r>
            <w:r w:rsidR="009D45B0">
              <w:rPr>
                <w:noProof/>
                <w:webHidden/>
              </w:rPr>
              <w:fldChar w:fldCharType="separate"/>
            </w:r>
            <w:r w:rsidR="009D45B0">
              <w:rPr>
                <w:noProof/>
                <w:webHidden/>
              </w:rPr>
              <w:t>55</w:t>
            </w:r>
            <w:r w:rsidR="009D45B0">
              <w:rPr>
                <w:noProof/>
                <w:webHidden/>
              </w:rPr>
              <w:fldChar w:fldCharType="end"/>
            </w:r>
          </w:hyperlink>
        </w:p>
        <w:p w14:paraId="62D164E0" w14:textId="5E6FD584"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16" w:history="1">
            <w:r w:rsidR="009D45B0" w:rsidRPr="00E02211">
              <w:rPr>
                <w:rStyle w:val="Hipervnculo"/>
                <w:noProof/>
                <w:w w:val="92"/>
              </w:rPr>
              <w:t>13.</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rPr>
              <w:t>OBSERVACIONES</w:t>
            </w:r>
            <w:r w:rsidR="009D45B0">
              <w:rPr>
                <w:noProof/>
                <w:webHidden/>
              </w:rPr>
              <w:tab/>
            </w:r>
            <w:r w:rsidR="009D45B0">
              <w:rPr>
                <w:noProof/>
                <w:webHidden/>
              </w:rPr>
              <w:fldChar w:fldCharType="begin"/>
            </w:r>
            <w:r w:rsidR="009D45B0">
              <w:rPr>
                <w:noProof/>
                <w:webHidden/>
              </w:rPr>
              <w:instrText xml:space="preserve"> PAGEREF _Toc148021616 \h </w:instrText>
            </w:r>
            <w:r w:rsidR="009D45B0">
              <w:rPr>
                <w:noProof/>
                <w:webHidden/>
              </w:rPr>
            </w:r>
            <w:r w:rsidR="009D45B0">
              <w:rPr>
                <w:noProof/>
                <w:webHidden/>
              </w:rPr>
              <w:fldChar w:fldCharType="separate"/>
            </w:r>
            <w:r w:rsidR="009D45B0">
              <w:rPr>
                <w:noProof/>
                <w:webHidden/>
              </w:rPr>
              <w:t>55</w:t>
            </w:r>
            <w:r w:rsidR="009D45B0">
              <w:rPr>
                <w:noProof/>
                <w:webHidden/>
              </w:rPr>
              <w:fldChar w:fldCharType="end"/>
            </w:r>
          </w:hyperlink>
        </w:p>
        <w:p w14:paraId="1617C61C" w14:textId="79304A91"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17" w:history="1">
            <w:r w:rsidR="009D45B0" w:rsidRPr="00E02211">
              <w:rPr>
                <w:rStyle w:val="Hipervnculo"/>
                <w:noProof/>
                <w:w w:val="92"/>
              </w:rPr>
              <w:t>14.</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rPr>
              <w:t>FOMENTO</w:t>
            </w:r>
            <w:r w:rsidR="009D45B0" w:rsidRPr="00E02211">
              <w:rPr>
                <w:rStyle w:val="Hipervnculo"/>
                <w:noProof/>
                <w:spacing w:val="-14"/>
              </w:rPr>
              <w:t xml:space="preserve"> </w:t>
            </w:r>
            <w:r w:rsidR="009D45B0" w:rsidRPr="00E02211">
              <w:rPr>
                <w:rStyle w:val="Hipervnculo"/>
                <w:noProof/>
              </w:rPr>
              <w:t>DE</w:t>
            </w:r>
            <w:r w:rsidR="009D45B0" w:rsidRPr="00E02211">
              <w:rPr>
                <w:rStyle w:val="Hipervnculo"/>
                <w:noProof/>
                <w:spacing w:val="-12"/>
              </w:rPr>
              <w:t xml:space="preserve"> </w:t>
            </w:r>
            <w:r w:rsidR="009D45B0" w:rsidRPr="00E02211">
              <w:rPr>
                <w:rStyle w:val="Hipervnculo"/>
                <w:noProof/>
              </w:rPr>
              <w:t>LA</w:t>
            </w:r>
            <w:r w:rsidR="009D45B0" w:rsidRPr="00E02211">
              <w:rPr>
                <w:rStyle w:val="Hipervnculo"/>
                <w:noProof/>
                <w:spacing w:val="-16"/>
              </w:rPr>
              <w:t xml:space="preserve"> </w:t>
            </w:r>
            <w:r w:rsidR="009D45B0" w:rsidRPr="00E02211">
              <w:rPr>
                <w:rStyle w:val="Hipervnculo"/>
                <w:noProof/>
              </w:rPr>
              <w:t>LECTURA</w:t>
            </w:r>
            <w:r w:rsidR="009D45B0" w:rsidRPr="00E02211">
              <w:rPr>
                <w:rStyle w:val="Hipervnculo"/>
                <w:noProof/>
                <w:spacing w:val="-13"/>
              </w:rPr>
              <w:t xml:space="preserve"> </w:t>
            </w:r>
            <w:r w:rsidR="009D45B0" w:rsidRPr="00E02211">
              <w:rPr>
                <w:rStyle w:val="Hipervnculo"/>
                <w:noProof/>
              </w:rPr>
              <w:t>Y</w:t>
            </w:r>
            <w:r w:rsidR="009D45B0" w:rsidRPr="00E02211">
              <w:rPr>
                <w:rStyle w:val="Hipervnculo"/>
                <w:noProof/>
                <w:spacing w:val="-10"/>
              </w:rPr>
              <w:t xml:space="preserve"> </w:t>
            </w:r>
            <w:r w:rsidR="009D45B0" w:rsidRPr="00E02211">
              <w:rPr>
                <w:rStyle w:val="Hipervnculo"/>
                <w:noProof/>
              </w:rPr>
              <w:t>EXPRESIÓN</w:t>
            </w:r>
            <w:r w:rsidR="009D45B0" w:rsidRPr="00E02211">
              <w:rPr>
                <w:rStyle w:val="Hipervnculo"/>
                <w:noProof/>
                <w:spacing w:val="-9"/>
              </w:rPr>
              <w:t xml:space="preserve"> </w:t>
            </w:r>
            <w:r w:rsidR="009D45B0" w:rsidRPr="00E02211">
              <w:rPr>
                <w:rStyle w:val="Hipervnculo"/>
                <w:noProof/>
              </w:rPr>
              <w:t>ORAL</w:t>
            </w:r>
            <w:r w:rsidR="009D45B0">
              <w:rPr>
                <w:noProof/>
                <w:webHidden/>
              </w:rPr>
              <w:tab/>
            </w:r>
            <w:r w:rsidR="009D45B0">
              <w:rPr>
                <w:noProof/>
                <w:webHidden/>
              </w:rPr>
              <w:fldChar w:fldCharType="begin"/>
            </w:r>
            <w:r w:rsidR="009D45B0">
              <w:rPr>
                <w:noProof/>
                <w:webHidden/>
              </w:rPr>
              <w:instrText xml:space="preserve"> PAGEREF _Toc148021617 \h </w:instrText>
            </w:r>
            <w:r w:rsidR="009D45B0">
              <w:rPr>
                <w:noProof/>
                <w:webHidden/>
              </w:rPr>
            </w:r>
            <w:r w:rsidR="009D45B0">
              <w:rPr>
                <w:noProof/>
                <w:webHidden/>
              </w:rPr>
              <w:fldChar w:fldCharType="separate"/>
            </w:r>
            <w:r w:rsidR="009D45B0">
              <w:rPr>
                <w:noProof/>
                <w:webHidden/>
              </w:rPr>
              <w:t>55</w:t>
            </w:r>
            <w:r w:rsidR="009D45B0">
              <w:rPr>
                <w:noProof/>
                <w:webHidden/>
              </w:rPr>
              <w:fldChar w:fldCharType="end"/>
            </w:r>
          </w:hyperlink>
        </w:p>
        <w:p w14:paraId="2917E6C2" w14:textId="42CBA3D6"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18" w:history="1">
            <w:r w:rsidR="009D45B0" w:rsidRPr="00E02211">
              <w:rPr>
                <w:rStyle w:val="Hipervnculo"/>
                <w:noProof/>
                <w:w w:val="92"/>
              </w:rPr>
              <w:t>15.</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rPr>
              <w:t>BIBLIOGRAFÍA</w:t>
            </w:r>
            <w:r w:rsidR="009D45B0">
              <w:rPr>
                <w:noProof/>
                <w:webHidden/>
              </w:rPr>
              <w:tab/>
            </w:r>
            <w:r w:rsidR="009D45B0">
              <w:rPr>
                <w:noProof/>
                <w:webHidden/>
              </w:rPr>
              <w:fldChar w:fldCharType="begin"/>
            </w:r>
            <w:r w:rsidR="009D45B0">
              <w:rPr>
                <w:noProof/>
                <w:webHidden/>
              </w:rPr>
              <w:instrText xml:space="preserve"> PAGEREF _Toc148021618 \h </w:instrText>
            </w:r>
            <w:r w:rsidR="009D45B0">
              <w:rPr>
                <w:noProof/>
                <w:webHidden/>
              </w:rPr>
            </w:r>
            <w:r w:rsidR="009D45B0">
              <w:rPr>
                <w:noProof/>
                <w:webHidden/>
              </w:rPr>
              <w:fldChar w:fldCharType="separate"/>
            </w:r>
            <w:r w:rsidR="009D45B0">
              <w:rPr>
                <w:noProof/>
                <w:webHidden/>
              </w:rPr>
              <w:t>56</w:t>
            </w:r>
            <w:r w:rsidR="009D45B0">
              <w:rPr>
                <w:noProof/>
                <w:webHidden/>
              </w:rPr>
              <w:fldChar w:fldCharType="end"/>
            </w:r>
          </w:hyperlink>
        </w:p>
        <w:p w14:paraId="14FC5800" w14:textId="3FDB0B03" w:rsidR="009D45B0" w:rsidRDefault="008E4092">
          <w:pPr>
            <w:pStyle w:val="TDC1"/>
            <w:tabs>
              <w:tab w:val="left" w:pos="1939"/>
              <w:tab w:val="right" w:leader="dot" w:pos="8518"/>
            </w:tabs>
            <w:rPr>
              <w:rFonts w:asciiTheme="minorHAnsi" w:eastAsiaTheme="minorEastAsia" w:hAnsiTheme="minorHAnsi" w:cstheme="minorBidi"/>
              <w:noProof/>
              <w:kern w:val="2"/>
              <w:sz w:val="22"/>
              <w:szCs w:val="22"/>
              <w:lang w:eastAsia="es-ES"/>
              <w14:ligatures w14:val="standardContextual"/>
            </w:rPr>
          </w:pPr>
          <w:hyperlink w:anchor="_Toc148021619" w:history="1">
            <w:r w:rsidR="009D45B0" w:rsidRPr="00E02211">
              <w:rPr>
                <w:rStyle w:val="Hipervnculo"/>
                <w:noProof/>
                <w:w w:val="92"/>
              </w:rPr>
              <w:t>16.</w:t>
            </w:r>
            <w:r w:rsidR="009D45B0">
              <w:rPr>
                <w:rFonts w:asciiTheme="minorHAnsi" w:eastAsiaTheme="minorEastAsia" w:hAnsiTheme="minorHAnsi" w:cstheme="minorBidi"/>
                <w:noProof/>
                <w:kern w:val="2"/>
                <w:sz w:val="22"/>
                <w:szCs w:val="22"/>
                <w:lang w:eastAsia="es-ES"/>
                <w14:ligatures w14:val="standardContextual"/>
              </w:rPr>
              <w:tab/>
            </w:r>
            <w:r w:rsidR="009D45B0" w:rsidRPr="00E02211">
              <w:rPr>
                <w:rStyle w:val="Hipervnculo"/>
                <w:noProof/>
              </w:rPr>
              <w:t>ANEXOS</w:t>
            </w:r>
            <w:r w:rsidR="009D45B0">
              <w:rPr>
                <w:noProof/>
                <w:webHidden/>
              </w:rPr>
              <w:tab/>
            </w:r>
            <w:r w:rsidR="009D45B0">
              <w:rPr>
                <w:noProof/>
                <w:webHidden/>
              </w:rPr>
              <w:fldChar w:fldCharType="begin"/>
            </w:r>
            <w:r w:rsidR="009D45B0">
              <w:rPr>
                <w:noProof/>
                <w:webHidden/>
              </w:rPr>
              <w:instrText xml:space="preserve"> PAGEREF _Toc148021619 \h </w:instrText>
            </w:r>
            <w:r w:rsidR="009D45B0">
              <w:rPr>
                <w:noProof/>
                <w:webHidden/>
              </w:rPr>
            </w:r>
            <w:r w:rsidR="009D45B0">
              <w:rPr>
                <w:noProof/>
                <w:webHidden/>
              </w:rPr>
              <w:fldChar w:fldCharType="separate"/>
            </w:r>
            <w:r w:rsidR="009D45B0">
              <w:rPr>
                <w:noProof/>
                <w:webHidden/>
              </w:rPr>
              <w:t>57</w:t>
            </w:r>
            <w:r w:rsidR="009D45B0">
              <w:rPr>
                <w:noProof/>
                <w:webHidden/>
              </w:rPr>
              <w:fldChar w:fldCharType="end"/>
            </w:r>
          </w:hyperlink>
        </w:p>
        <w:p w14:paraId="60F6E357" w14:textId="2FC8C255" w:rsidR="00264CEF" w:rsidRDefault="00B53C77" w:rsidP="00E7233A">
          <w:pPr>
            <w:jc w:val="both"/>
          </w:pPr>
          <w:r>
            <w:fldChar w:fldCharType="end"/>
          </w:r>
        </w:p>
      </w:sdtContent>
    </w:sdt>
    <w:p w14:paraId="7A7C67EE" w14:textId="77777777" w:rsidR="00264CEF" w:rsidRDefault="00264CEF" w:rsidP="00E7233A">
      <w:pPr>
        <w:jc w:val="both"/>
        <w:sectPr w:rsidR="00264CEF" w:rsidSect="009D45B0">
          <w:pgSz w:w="11930" w:h="16860"/>
          <w:pgMar w:top="1417" w:right="1701" w:bottom="1417" w:left="1701" w:header="703" w:footer="0" w:gutter="0"/>
          <w:cols w:space="720"/>
          <w:docGrid w:linePitch="299"/>
        </w:sectPr>
      </w:pPr>
    </w:p>
    <w:p w14:paraId="11AC01CF" w14:textId="77777777" w:rsidR="00264CEF" w:rsidRDefault="00B53C77" w:rsidP="00E7233A">
      <w:pPr>
        <w:pStyle w:val="Ttulo1"/>
        <w:spacing w:before="546"/>
        <w:ind w:left="0"/>
        <w:jc w:val="both"/>
        <w:rPr>
          <w:u w:val="none"/>
        </w:rPr>
      </w:pPr>
      <w:bookmarkStart w:id="0" w:name="_Toc148021590"/>
      <w:r>
        <w:rPr>
          <w:color w:val="5B9BD2"/>
          <w:spacing w:val="-1"/>
          <w:u w:val="thick" w:color="5B9BD2"/>
        </w:rPr>
        <w:lastRenderedPageBreak/>
        <w:t>1.-</w:t>
      </w:r>
      <w:r>
        <w:rPr>
          <w:color w:val="5B9BD2"/>
          <w:spacing w:val="-19"/>
          <w:u w:val="thick" w:color="5B9BD2"/>
        </w:rPr>
        <w:t xml:space="preserve"> </w:t>
      </w:r>
      <w:r>
        <w:rPr>
          <w:color w:val="5B9BD2"/>
          <w:spacing w:val="-1"/>
          <w:u w:val="thick" w:color="5B9BD2"/>
        </w:rPr>
        <w:t>INTRODUCCIÓN.</w:t>
      </w:r>
      <w:bookmarkEnd w:id="0"/>
    </w:p>
    <w:p w14:paraId="0ECE2EDB" w14:textId="77777777" w:rsidR="00264CEF" w:rsidRDefault="00264CEF" w:rsidP="00E7233A">
      <w:pPr>
        <w:pStyle w:val="Textoindependiente"/>
        <w:spacing w:before="2"/>
        <w:jc w:val="both"/>
        <w:rPr>
          <w:b/>
          <w:sz w:val="23"/>
        </w:rPr>
      </w:pPr>
    </w:p>
    <w:p w14:paraId="4C39B359" w14:textId="77777777" w:rsidR="00E7233A" w:rsidRDefault="00B53C77" w:rsidP="00E7233A">
      <w:pPr>
        <w:pStyle w:val="Textoindependiente"/>
        <w:jc w:val="both"/>
      </w:pPr>
      <w:r>
        <w:t>Esta programación didáctica está diseñada para impartir el módulo de Técnica Contable</w:t>
      </w:r>
      <w:r>
        <w:rPr>
          <w:spacing w:val="1"/>
        </w:rPr>
        <w:t xml:space="preserve"> </w:t>
      </w:r>
      <w:r>
        <w:t>(código</w:t>
      </w:r>
      <w:r>
        <w:rPr>
          <w:spacing w:val="1"/>
        </w:rPr>
        <w:t xml:space="preserve"> </w:t>
      </w:r>
      <w:r>
        <w:t>0441)</w:t>
      </w:r>
      <w:r>
        <w:rPr>
          <w:spacing w:val="1"/>
        </w:rPr>
        <w:t xml:space="preserve"> </w:t>
      </w:r>
      <w:r>
        <w:t>que</w:t>
      </w:r>
      <w:r>
        <w:rPr>
          <w:spacing w:val="1"/>
        </w:rPr>
        <w:t xml:space="preserve"> </w:t>
      </w:r>
      <w:r>
        <w:t>se</w:t>
      </w:r>
      <w:r>
        <w:rPr>
          <w:spacing w:val="1"/>
        </w:rPr>
        <w:t xml:space="preserve"> </w:t>
      </w:r>
      <w:r>
        <w:t>imparte</w:t>
      </w:r>
      <w:r>
        <w:rPr>
          <w:spacing w:val="1"/>
        </w:rPr>
        <w:t xml:space="preserve"> </w:t>
      </w:r>
      <w:r>
        <w:t>en</w:t>
      </w:r>
      <w:r>
        <w:rPr>
          <w:spacing w:val="1"/>
        </w:rPr>
        <w:t xml:space="preserve"> </w:t>
      </w:r>
      <w:r>
        <w:t>1ºcurso</w:t>
      </w:r>
      <w:r>
        <w:rPr>
          <w:spacing w:val="1"/>
        </w:rPr>
        <w:t xml:space="preserve"> </w:t>
      </w:r>
      <w:r>
        <w:t>del</w:t>
      </w:r>
      <w:r>
        <w:rPr>
          <w:spacing w:val="1"/>
        </w:rPr>
        <w:t xml:space="preserve"> </w:t>
      </w:r>
      <w:r>
        <w:t>Ciclo</w:t>
      </w:r>
      <w:r>
        <w:rPr>
          <w:spacing w:val="1"/>
        </w:rPr>
        <w:t xml:space="preserve"> </w:t>
      </w:r>
      <w:r>
        <w:t>de</w:t>
      </w:r>
      <w:r>
        <w:rPr>
          <w:spacing w:val="1"/>
        </w:rPr>
        <w:t xml:space="preserve"> </w:t>
      </w:r>
      <w:r>
        <w:t>Grado</w:t>
      </w:r>
      <w:r>
        <w:rPr>
          <w:spacing w:val="1"/>
        </w:rPr>
        <w:t xml:space="preserve"> </w:t>
      </w:r>
      <w:r>
        <w:t>Medio</w:t>
      </w:r>
      <w:r>
        <w:rPr>
          <w:spacing w:val="1"/>
        </w:rPr>
        <w:t xml:space="preserve"> </w:t>
      </w:r>
      <w:r>
        <w:t>de</w:t>
      </w:r>
      <w:r>
        <w:rPr>
          <w:spacing w:val="1"/>
        </w:rPr>
        <w:t xml:space="preserve"> </w:t>
      </w:r>
      <w:r>
        <w:t>Gestión</w:t>
      </w:r>
      <w:r>
        <w:rPr>
          <w:spacing w:val="1"/>
        </w:rPr>
        <w:t xml:space="preserve"> </w:t>
      </w:r>
      <w:r>
        <w:t>Administrativa. Presenta una carga horaria de 96 horas (3 horas semanales) distribuidas</w:t>
      </w:r>
      <w:r>
        <w:rPr>
          <w:spacing w:val="1"/>
        </w:rPr>
        <w:t xml:space="preserve"> </w:t>
      </w:r>
      <w:r>
        <w:t>en los tres trimestres (33 semanas) que dura el primer curso del ciclo formativo. Este</w:t>
      </w:r>
      <w:r>
        <w:rPr>
          <w:spacing w:val="1"/>
        </w:rPr>
        <w:t xml:space="preserve"> </w:t>
      </w:r>
      <w:r>
        <w:t>módulo</w:t>
      </w:r>
      <w:r>
        <w:rPr>
          <w:spacing w:val="-10"/>
        </w:rPr>
        <w:t xml:space="preserve"> </w:t>
      </w:r>
      <w:r>
        <w:t>profesional</w:t>
      </w:r>
      <w:r>
        <w:rPr>
          <w:spacing w:val="-8"/>
        </w:rPr>
        <w:t xml:space="preserve"> </w:t>
      </w:r>
      <w:r>
        <w:t>contiene</w:t>
      </w:r>
      <w:r>
        <w:rPr>
          <w:spacing w:val="-10"/>
        </w:rPr>
        <w:t xml:space="preserve"> </w:t>
      </w:r>
      <w:r>
        <w:t>la</w:t>
      </w:r>
      <w:r>
        <w:rPr>
          <w:spacing w:val="-10"/>
        </w:rPr>
        <w:t xml:space="preserve"> </w:t>
      </w:r>
      <w:r>
        <w:t>formación</w:t>
      </w:r>
      <w:r>
        <w:rPr>
          <w:spacing w:val="-9"/>
        </w:rPr>
        <w:t xml:space="preserve"> </w:t>
      </w:r>
      <w:r>
        <w:t>necesaria</w:t>
      </w:r>
      <w:r>
        <w:rPr>
          <w:spacing w:val="-7"/>
        </w:rPr>
        <w:t xml:space="preserve"> </w:t>
      </w:r>
      <w:r>
        <w:t>para</w:t>
      </w:r>
      <w:r>
        <w:rPr>
          <w:spacing w:val="-9"/>
        </w:rPr>
        <w:t xml:space="preserve"> </w:t>
      </w:r>
      <w:r>
        <w:t>desempeñar</w:t>
      </w:r>
      <w:r>
        <w:rPr>
          <w:spacing w:val="-11"/>
        </w:rPr>
        <w:t xml:space="preserve"> </w:t>
      </w:r>
      <w:r>
        <w:t>la</w:t>
      </w:r>
      <w:r>
        <w:rPr>
          <w:spacing w:val="-11"/>
        </w:rPr>
        <w:t xml:space="preserve"> </w:t>
      </w:r>
      <w:r>
        <w:t>función</w:t>
      </w:r>
      <w:r>
        <w:rPr>
          <w:spacing w:val="-6"/>
        </w:rPr>
        <w:t xml:space="preserve"> </w:t>
      </w:r>
      <w:r>
        <w:t>de</w:t>
      </w:r>
      <w:r>
        <w:rPr>
          <w:spacing w:val="-11"/>
        </w:rPr>
        <w:t xml:space="preserve"> </w:t>
      </w:r>
      <w:r>
        <w:t>apoyo</w:t>
      </w:r>
      <w:r>
        <w:rPr>
          <w:spacing w:val="-57"/>
        </w:rPr>
        <w:t xml:space="preserve"> </w:t>
      </w:r>
      <w:r>
        <w:t>al</w:t>
      </w:r>
      <w:r>
        <w:rPr>
          <w:spacing w:val="-1"/>
        </w:rPr>
        <w:t xml:space="preserve"> </w:t>
      </w:r>
      <w:r>
        <w:t>área</w:t>
      </w:r>
      <w:r>
        <w:rPr>
          <w:spacing w:val="-1"/>
        </w:rPr>
        <w:t xml:space="preserve"> </w:t>
      </w:r>
      <w:r>
        <w:t>contable</w:t>
      </w:r>
      <w:r>
        <w:rPr>
          <w:spacing w:val="-1"/>
        </w:rPr>
        <w:t xml:space="preserve"> </w:t>
      </w:r>
      <w:r>
        <w:t>de</w:t>
      </w:r>
      <w:r>
        <w:rPr>
          <w:spacing w:val="-1"/>
        </w:rPr>
        <w:t xml:space="preserve"> </w:t>
      </w:r>
      <w:r>
        <w:t>la empresa.</w:t>
      </w:r>
    </w:p>
    <w:p w14:paraId="579B541A" w14:textId="77777777" w:rsidR="00E7233A" w:rsidRDefault="00E7233A" w:rsidP="00E7233A">
      <w:pPr>
        <w:pStyle w:val="Textoindependiente"/>
        <w:jc w:val="both"/>
      </w:pPr>
    </w:p>
    <w:p w14:paraId="70E1BCD9" w14:textId="77777777" w:rsidR="00E7233A" w:rsidRDefault="00B53C77" w:rsidP="00E7233A">
      <w:pPr>
        <w:pStyle w:val="Textoindependiente"/>
        <w:jc w:val="both"/>
      </w:pPr>
      <w:r>
        <w:t xml:space="preserve">El Instituto Nacional de las Cualificaciones (INCUAL) tiene la misión de </w:t>
      </w:r>
      <w:r>
        <w:rPr>
          <w:b/>
        </w:rPr>
        <w:t>aproximar el</w:t>
      </w:r>
      <w:r>
        <w:rPr>
          <w:b/>
          <w:spacing w:val="1"/>
        </w:rPr>
        <w:t xml:space="preserve"> </w:t>
      </w:r>
      <w:r>
        <w:rPr>
          <w:b/>
        </w:rPr>
        <w:t>mundo</w:t>
      </w:r>
      <w:r>
        <w:rPr>
          <w:b/>
          <w:spacing w:val="1"/>
        </w:rPr>
        <w:t xml:space="preserve"> </w:t>
      </w:r>
      <w:r>
        <w:rPr>
          <w:b/>
        </w:rPr>
        <w:t>profesional</w:t>
      </w:r>
      <w:r>
        <w:rPr>
          <w:b/>
          <w:spacing w:val="1"/>
        </w:rPr>
        <w:t xml:space="preserve"> </w:t>
      </w:r>
      <w:r>
        <w:rPr>
          <w:b/>
        </w:rPr>
        <w:t>al</w:t>
      </w:r>
      <w:r>
        <w:rPr>
          <w:b/>
          <w:spacing w:val="1"/>
        </w:rPr>
        <w:t xml:space="preserve"> </w:t>
      </w:r>
      <w:r>
        <w:rPr>
          <w:b/>
        </w:rPr>
        <w:t>formativo</w:t>
      </w:r>
      <w:r>
        <w:t>,</w:t>
      </w:r>
      <w:r>
        <w:rPr>
          <w:spacing w:val="1"/>
        </w:rPr>
        <w:t xml:space="preserve"> </w:t>
      </w:r>
      <w:r>
        <w:rPr>
          <w:b/>
        </w:rPr>
        <w:t>mediante</w:t>
      </w:r>
      <w:r>
        <w:rPr>
          <w:b/>
          <w:spacing w:val="1"/>
        </w:rPr>
        <w:t xml:space="preserve"> </w:t>
      </w:r>
      <w:r>
        <w:rPr>
          <w:b/>
        </w:rPr>
        <w:t>la</w:t>
      </w:r>
      <w:r>
        <w:rPr>
          <w:b/>
          <w:spacing w:val="1"/>
        </w:rPr>
        <w:t xml:space="preserve"> </w:t>
      </w:r>
      <w:r>
        <w:rPr>
          <w:b/>
        </w:rPr>
        <w:t>observación</w:t>
      </w:r>
      <w:r>
        <w:rPr>
          <w:b/>
          <w:spacing w:val="1"/>
        </w:rPr>
        <w:t xml:space="preserve"> </w:t>
      </w:r>
      <w:r>
        <w:rPr>
          <w:b/>
        </w:rPr>
        <w:t>e</w:t>
      </w:r>
      <w:r>
        <w:rPr>
          <w:b/>
          <w:spacing w:val="1"/>
        </w:rPr>
        <w:t xml:space="preserve"> </w:t>
      </w:r>
      <w:r>
        <w:rPr>
          <w:b/>
        </w:rPr>
        <w:t>identificación</w:t>
      </w:r>
      <w:r>
        <w:rPr>
          <w:b/>
          <w:spacing w:val="1"/>
        </w:rPr>
        <w:t xml:space="preserve"> </w:t>
      </w:r>
      <w:r>
        <w:rPr>
          <w:b/>
        </w:rPr>
        <w:t>de</w:t>
      </w:r>
      <w:r>
        <w:rPr>
          <w:b/>
          <w:spacing w:val="1"/>
        </w:rPr>
        <w:t xml:space="preserve"> </w:t>
      </w:r>
      <w:r>
        <w:rPr>
          <w:b/>
        </w:rPr>
        <w:t>referentes</w:t>
      </w:r>
      <w:r>
        <w:rPr>
          <w:b/>
          <w:spacing w:val="-1"/>
        </w:rPr>
        <w:t xml:space="preserve"> </w:t>
      </w:r>
      <w:r>
        <w:rPr>
          <w:b/>
        </w:rPr>
        <w:t>en el sistema</w:t>
      </w:r>
      <w:r>
        <w:rPr>
          <w:b/>
          <w:spacing w:val="2"/>
        </w:rPr>
        <w:t xml:space="preserve"> </w:t>
      </w:r>
      <w:r>
        <w:rPr>
          <w:b/>
        </w:rPr>
        <w:t>productivo.</w:t>
      </w:r>
    </w:p>
    <w:p w14:paraId="48BA3F76" w14:textId="77777777" w:rsidR="00E7233A" w:rsidRDefault="00E7233A" w:rsidP="00E7233A">
      <w:pPr>
        <w:pStyle w:val="Textoindependiente"/>
        <w:jc w:val="both"/>
      </w:pPr>
    </w:p>
    <w:p w14:paraId="33CA4694" w14:textId="77777777" w:rsidR="00E7233A" w:rsidRDefault="00B53C77" w:rsidP="00E7233A">
      <w:pPr>
        <w:pStyle w:val="Textoindependiente"/>
        <w:jc w:val="both"/>
      </w:pPr>
      <w:r>
        <w:rPr>
          <w:color w:val="0460C1"/>
          <w:u w:val="single" w:color="0460C1"/>
        </w:rPr>
        <w:t xml:space="preserve">La Ley Orgánica </w:t>
      </w:r>
      <w:r w:rsidR="00E7233A">
        <w:rPr>
          <w:color w:val="0460C1"/>
          <w:u w:val="single" w:color="0460C1"/>
        </w:rPr>
        <w:t>3</w:t>
      </w:r>
      <w:r>
        <w:rPr>
          <w:color w:val="0460C1"/>
          <w:u w:val="single" w:color="0460C1"/>
        </w:rPr>
        <w:t>/20</w:t>
      </w:r>
      <w:r w:rsidR="00E7233A">
        <w:rPr>
          <w:color w:val="0460C1"/>
          <w:u w:val="single" w:color="0460C1"/>
        </w:rPr>
        <w:t>2</w:t>
      </w:r>
      <w:r>
        <w:rPr>
          <w:color w:val="0460C1"/>
          <w:u w:val="single" w:color="0460C1"/>
        </w:rPr>
        <w:t xml:space="preserve">2, de </w:t>
      </w:r>
      <w:r w:rsidR="00E7233A">
        <w:rPr>
          <w:color w:val="0460C1"/>
          <w:u w:val="single" w:color="0460C1"/>
        </w:rPr>
        <w:t>31 de marzo de ordenación en integración de la Formación Profesional</w:t>
      </w:r>
      <w:r>
        <w:t>, atribuye</w:t>
      </w:r>
      <w:r>
        <w:rPr>
          <w:spacing w:val="1"/>
        </w:rPr>
        <w:t xml:space="preserve"> </w:t>
      </w:r>
      <w:r>
        <w:t>al INCUAL la responsabilidad de definir, elaborar y mantener actualizado el Catálogo</w:t>
      </w:r>
      <w:r>
        <w:rPr>
          <w:spacing w:val="1"/>
        </w:rPr>
        <w:t xml:space="preserve"> </w:t>
      </w:r>
      <w:r>
        <w:t>Nacional de las Cualificaciones Profesionales (CNCP) y el correspondiente Catálogo</w:t>
      </w:r>
      <w:r>
        <w:rPr>
          <w:spacing w:val="1"/>
        </w:rPr>
        <w:t xml:space="preserve"> </w:t>
      </w:r>
      <w:r>
        <w:t>Modular de Formación Profesional. A través del Observatorio Profesional, se encarga de</w:t>
      </w:r>
      <w:r>
        <w:rPr>
          <w:spacing w:val="-57"/>
        </w:rPr>
        <w:t xml:space="preserve"> </w:t>
      </w:r>
      <w:r>
        <w:t>analizar la evolución de las demandas y oferta de las profesiones, ocupaciones y perfiles</w:t>
      </w:r>
      <w:r>
        <w:rPr>
          <w:spacing w:val="1"/>
        </w:rPr>
        <w:t xml:space="preserve"> </w:t>
      </w:r>
      <w:r>
        <w:t>en</w:t>
      </w:r>
      <w:r>
        <w:rPr>
          <w:spacing w:val="-10"/>
        </w:rPr>
        <w:t xml:space="preserve"> </w:t>
      </w:r>
      <w:r>
        <w:t>el</w:t>
      </w:r>
      <w:r>
        <w:rPr>
          <w:spacing w:val="-7"/>
        </w:rPr>
        <w:t xml:space="preserve"> </w:t>
      </w:r>
      <w:r>
        <w:t>mercado</w:t>
      </w:r>
      <w:r>
        <w:rPr>
          <w:spacing w:val="-5"/>
        </w:rPr>
        <w:t xml:space="preserve"> </w:t>
      </w:r>
      <w:r>
        <w:t>de</w:t>
      </w:r>
      <w:r>
        <w:rPr>
          <w:spacing w:val="-8"/>
        </w:rPr>
        <w:t xml:space="preserve"> </w:t>
      </w:r>
      <w:r>
        <w:t>trabajo.</w:t>
      </w:r>
      <w:r>
        <w:rPr>
          <w:spacing w:val="4"/>
        </w:rPr>
        <w:t xml:space="preserve"> </w:t>
      </w:r>
      <w:r>
        <w:t>Además,</w:t>
      </w:r>
      <w:r>
        <w:rPr>
          <w:spacing w:val="-10"/>
        </w:rPr>
        <w:t xml:space="preserve"> </w:t>
      </w:r>
      <w:r>
        <w:t>el</w:t>
      </w:r>
      <w:r>
        <w:rPr>
          <w:spacing w:val="-4"/>
        </w:rPr>
        <w:t xml:space="preserve"> </w:t>
      </w:r>
      <w:r>
        <w:t>Observatorio</w:t>
      </w:r>
      <w:r>
        <w:rPr>
          <w:spacing w:val="-2"/>
        </w:rPr>
        <w:t xml:space="preserve"> </w:t>
      </w:r>
      <w:r>
        <w:t>Profesional,</w:t>
      </w:r>
      <w:r>
        <w:rPr>
          <w:spacing w:val="-7"/>
        </w:rPr>
        <w:t xml:space="preserve"> </w:t>
      </w:r>
      <w:r>
        <w:t>como</w:t>
      </w:r>
      <w:r>
        <w:rPr>
          <w:spacing w:val="-6"/>
        </w:rPr>
        <w:t xml:space="preserve"> </w:t>
      </w:r>
      <w:r>
        <w:t>parte</w:t>
      </w:r>
      <w:r>
        <w:rPr>
          <w:spacing w:val="-8"/>
        </w:rPr>
        <w:t xml:space="preserve"> </w:t>
      </w:r>
      <w:r>
        <w:t>integrante</w:t>
      </w:r>
      <w:r>
        <w:rPr>
          <w:spacing w:val="-5"/>
        </w:rPr>
        <w:t xml:space="preserve"> </w:t>
      </w:r>
      <w:r>
        <w:t>del</w:t>
      </w:r>
      <w:r>
        <w:rPr>
          <w:spacing w:val="-57"/>
        </w:rPr>
        <w:t xml:space="preserve"> </w:t>
      </w:r>
      <w:r>
        <w:rPr>
          <w:spacing w:val="-1"/>
        </w:rPr>
        <w:t>INCUAL,</w:t>
      </w:r>
      <w:r>
        <w:rPr>
          <w:spacing w:val="-11"/>
        </w:rPr>
        <w:t xml:space="preserve"> </w:t>
      </w:r>
      <w:r>
        <w:t>participa</w:t>
      </w:r>
      <w:r>
        <w:rPr>
          <w:spacing w:val="-11"/>
        </w:rPr>
        <w:t xml:space="preserve"> </w:t>
      </w:r>
      <w:r>
        <w:t>en</w:t>
      </w:r>
      <w:r>
        <w:rPr>
          <w:spacing w:val="-11"/>
        </w:rPr>
        <w:t xml:space="preserve"> </w:t>
      </w:r>
      <w:r>
        <w:t>la</w:t>
      </w:r>
      <w:r>
        <w:rPr>
          <w:spacing w:val="-7"/>
        </w:rPr>
        <w:t xml:space="preserve"> </w:t>
      </w:r>
      <w:r>
        <w:t>definición,</w:t>
      </w:r>
      <w:r>
        <w:rPr>
          <w:spacing w:val="-15"/>
        </w:rPr>
        <w:t xml:space="preserve"> </w:t>
      </w:r>
      <w:r>
        <w:t>elaboración</w:t>
      </w:r>
      <w:r>
        <w:rPr>
          <w:spacing w:val="-5"/>
        </w:rPr>
        <w:t xml:space="preserve"> </w:t>
      </w:r>
      <w:r>
        <w:t>y</w:t>
      </w:r>
      <w:r>
        <w:rPr>
          <w:spacing w:val="-11"/>
        </w:rPr>
        <w:t xml:space="preserve"> </w:t>
      </w:r>
      <w:r>
        <w:t>mantenimiento</w:t>
      </w:r>
      <w:r>
        <w:rPr>
          <w:spacing w:val="-12"/>
        </w:rPr>
        <w:t xml:space="preserve"> </w:t>
      </w:r>
      <w:r>
        <w:t>actualizado</w:t>
      </w:r>
      <w:r>
        <w:rPr>
          <w:spacing w:val="-11"/>
        </w:rPr>
        <w:t xml:space="preserve"> </w:t>
      </w:r>
      <w:r>
        <w:t>del</w:t>
      </w:r>
      <w:r>
        <w:rPr>
          <w:spacing w:val="-10"/>
        </w:rPr>
        <w:t xml:space="preserve"> </w:t>
      </w:r>
      <w:r>
        <w:t>CNCP.</w:t>
      </w:r>
    </w:p>
    <w:p w14:paraId="5FA3AF4E" w14:textId="77777777" w:rsidR="00E7233A" w:rsidRDefault="00E7233A" w:rsidP="00E7233A">
      <w:pPr>
        <w:pStyle w:val="Textoindependiente"/>
        <w:jc w:val="both"/>
      </w:pPr>
    </w:p>
    <w:p w14:paraId="5F1EDCA8" w14:textId="77777777" w:rsidR="00E7233A" w:rsidRDefault="00B53C77" w:rsidP="00E7233A">
      <w:pPr>
        <w:pStyle w:val="Textoindependiente"/>
        <w:jc w:val="both"/>
      </w:pPr>
      <w:r>
        <w:t>El CNCP determina, entre otras, las cualificaciones profesionales más significativas del</w:t>
      </w:r>
      <w:r>
        <w:rPr>
          <w:spacing w:val="1"/>
        </w:rPr>
        <w:t xml:space="preserve"> </w:t>
      </w:r>
      <w:r>
        <w:t>sistema productivo español, organizadas en familias profesionales y niveles, siendo estas</w:t>
      </w:r>
      <w:r>
        <w:rPr>
          <w:spacing w:val="-57"/>
        </w:rPr>
        <w:t xml:space="preserve"> </w:t>
      </w:r>
      <w:r>
        <w:t>la base y el referente para elaborar la oferta formativa de los títulos de formación</w:t>
      </w:r>
      <w:r>
        <w:rPr>
          <w:spacing w:val="1"/>
        </w:rPr>
        <w:t xml:space="preserve"> </w:t>
      </w:r>
      <w:r>
        <w:t>profesional</w:t>
      </w:r>
      <w:r>
        <w:rPr>
          <w:spacing w:val="3"/>
        </w:rPr>
        <w:t xml:space="preserve"> </w:t>
      </w:r>
      <w:r>
        <w:t>y</w:t>
      </w:r>
      <w:r>
        <w:rPr>
          <w:spacing w:val="-5"/>
        </w:rPr>
        <w:t xml:space="preserve"> </w:t>
      </w:r>
      <w:r>
        <w:t>los certificados de</w:t>
      </w:r>
      <w:r>
        <w:rPr>
          <w:spacing w:val="-1"/>
        </w:rPr>
        <w:t xml:space="preserve"> </w:t>
      </w:r>
      <w:r>
        <w:t>profesionalidad.</w:t>
      </w:r>
    </w:p>
    <w:p w14:paraId="3AE1EBA8" w14:textId="77777777" w:rsidR="00E7233A" w:rsidRDefault="00E7233A" w:rsidP="00E7233A">
      <w:pPr>
        <w:pStyle w:val="Textoindependiente"/>
        <w:jc w:val="both"/>
      </w:pPr>
    </w:p>
    <w:p w14:paraId="74F523E0" w14:textId="77777777" w:rsidR="00E7233A" w:rsidRDefault="00B53C77" w:rsidP="00E7233A">
      <w:pPr>
        <w:pStyle w:val="Textoindependiente"/>
        <w:jc w:val="both"/>
      </w:pPr>
      <w:r>
        <w:t>La</w:t>
      </w:r>
      <w:r>
        <w:rPr>
          <w:spacing w:val="-11"/>
        </w:rPr>
        <w:t xml:space="preserve"> </w:t>
      </w:r>
      <w:r>
        <w:t>cualificación</w:t>
      </w:r>
      <w:r>
        <w:rPr>
          <w:spacing w:val="-11"/>
        </w:rPr>
        <w:t xml:space="preserve"> </w:t>
      </w:r>
      <w:r>
        <w:t>profesional</w:t>
      </w:r>
      <w:r>
        <w:rPr>
          <w:spacing w:val="-8"/>
        </w:rPr>
        <w:t xml:space="preserve"> </w:t>
      </w:r>
      <w:r>
        <w:t>es</w:t>
      </w:r>
      <w:r>
        <w:rPr>
          <w:spacing w:val="-12"/>
        </w:rPr>
        <w:t xml:space="preserve"> </w:t>
      </w:r>
      <w:r>
        <w:t>el</w:t>
      </w:r>
      <w:r>
        <w:rPr>
          <w:spacing w:val="-12"/>
        </w:rPr>
        <w:t xml:space="preserve"> </w:t>
      </w:r>
      <w:r>
        <w:t>conjunto</w:t>
      </w:r>
      <w:r>
        <w:rPr>
          <w:spacing w:val="-11"/>
        </w:rPr>
        <w:t xml:space="preserve"> </w:t>
      </w:r>
      <w:r>
        <w:t>de</w:t>
      </w:r>
      <w:r>
        <w:rPr>
          <w:spacing w:val="-11"/>
        </w:rPr>
        <w:t xml:space="preserve"> </w:t>
      </w:r>
      <w:r>
        <w:t>competencias</w:t>
      </w:r>
      <w:r>
        <w:rPr>
          <w:spacing w:val="-12"/>
        </w:rPr>
        <w:t xml:space="preserve"> </w:t>
      </w:r>
      <w:r>
        <w:t>profesionales</w:t>
      </w:r>
      <w:r>
        <w:rPr>
          <w:spacing w:val="-11"/>
        </w:rPr>
        <w:t xml:space="preserve"> </w:t>
      </w:r>
      <w:r>
        <w:t>(conocimientos</w:t>
      </w:r>
      <w:r>
        <w:rPr>
          <w:spacing w:val="-57"/>
        </w:rPr>
        <w:t xml:space="preserve"> </w:t>
      </w:r>
      <w:r>
        <w:t>y capacidades) que permiten dar respuesta a ocupaciones y puestos de trabajo, lo que el</w:t>
      </w:r>
      <w:r>
        <w:rPr>
          <w:spacing w:val="1"/>
        </w:rPr>
        <w:t xml:space="preserve"> </w:t>
      </w:r>
      <w:r>
        <w:t>trabajador debe saber hacer en su puesto de trabajo. Estas competencias se dividen en</w:t>
      </w:r>
      <w:r>
        <w:rPr>
          <w:spacing w:val="1"/>
        </w:rPr>
        <w:t xml:space="preserve"> </w:t>
      </w:r>
      <w:r>
        <w:t>unidades de competencia, que se definen como el agregado mínimo de competencias</w:t>
      </w:r>
      <w:r>
        <w:rPr>
          <w:spacing w:val="1"/>
        </w:rPr>
        <w:t xml:space="preserve"> </w:t>
      </w:r>
      <w:r>
        <w:t>profesionales,</w:t>
      </w:r>
      <w:r>
        <w:rPr>
          <w:spacing w:val="-1"/>
        </w:rPr>
        <w:t xml:space="preserve"> </w:t>
      </w:r>
      <w:r>
        <w:t>susceptible de</w:t>
      </w:r>
      <w:r>
        <w:rPr>
          <w:spacing w:val="-2"/>
        </w:rPr>
        <w:t xml:space="preserve"> </w:t>
      </w:r>
      <w:r>
        <w:t>reconocimiento</w:t>
      </w:r>
      <w:r>
        <w:rPr>
          <w:spacing w:val="7"/>
        </w:rPr>
        <w:t xml:space="preserve"> </w:t>
      </w:r>
      <w:r>
        <w:t>y</w:t>
      </w:r>
      <w:r>
        <w:rPr>
          <w:spacing w:val="-6"/>
        </w:rPr>
        <w:t xml:space="preserve"> </w:t>
      </w:r>
      <w:r>
        <w:t>acreditación parcial.</w:t>
      </w:r>
    </w:p>
    <w:p w14:paraId="4D56D061" w14:textId="77777777" w:rsidR="00E7233A" w:rsidRDefault="00E7233A" w:rsidP="00E7233A">
      <w:pPr>
        <w:pStyle w:val="Textoindependiente"/>
        <w:jc w:val="both"/>
      </w:pPr>
    </w:p>
    <w:p w14:paraId="4419FD04" w14:textId="04D34B79" w:rsidR="00E7233A" w:rsidRDefault="00B53C77" w:rsidP="00E7233A">
      <w:pPr>
        <w:pStyle w:val="Textoindependiente"/>
        <w:jc w:val="both"/>
      </w:pPr>
      <w:r>
        <w:t>El</w:t>
      </w:r>
      <w:r>
        <w:rPr>
          <w:spacing w:val="-6"/>
        </w:rPr>
        <w:t xml:space="preserve"> </w:t>
      </w:r>
      <w:r>
        <w:t>RD</w:t>
      </w:r>
      <w:r>
        <w:rPr>
          <w:spacing w:val="-11"/>
        </w:rPr>
        <w:t xml:space="preserve"> </w:t>
      </w:r>
      <w:r>
        <w:t>1631/2009</w:t>
      </w:r>
      <w:r>
        <w:rPr>
          <w:spacing w:val="-5"/>
        </w:rPr>
        <w:t xml:space="preserve"> </w:t>
      </w:r>
      <w:r>
        <w:t>de</w:t>
      </w:r>
      <w:r>
        <w:rPr>
          <w:spacing w:val="-6"/>
        </w:rPr>
        <w:t xml:space="preserve"> </w:t>
      </w:r>
      <w:r>
        <w:t>30</w:t>
      </w:r>
      <w:r>
        <w:rPr>
          <w:spacing w:val="-9"/>
        </w:rPr>
        <w:t xml:space="preserve"> </w:t>
      </w:r>
      <w:r>
        <w:t>de</w:t>
      </w:r>
      <w:r>
        <w:rPr>
          <w:spacing w:val="-6"/>
        </w:rPr>
        <w:t xml:space="preserve"> </w:t>
      </w:r>
      <w:r>
        <w:t>octubre,</w:t>
      </w:r>
      <w:r>
        <w:rPr>
          <w:spacing w:val="-9"/>
        </w:rPr>
        <w:t xml:space="preserve"> </w:t>
      </w:r>
      <w:r>
        <w:t>por</w:t>
      </w:r>
      <w:r>
        <w:rPr>
          <w:spacing w:val="-4"/>
        </w:rPr>
        <w:t xml:space="preserve"> </w:t>
      </w:r>
      <w:r>
        <w:t>el</w:t>
      </w:r>
      <w:r>
        <w:rPr>
          <w:spacing w:val="-10"/>
        </w:rPr>
        <w:t xml:space="preserve"> </w:t>
      </w:r>
      <w:r>
        <w:t>que</w:t>
      </w:r>
      <w:r>
        <w:rPr>
          <w:spacing w:val="-6"/>
        </w:rPr>
        <w:t xml:space="preserve"> </w:t>
      </w:r>
      <w:r>
        <w:t>se</w:t>
      </w:r>
      <w:r>
        <w:rPr>
          <w:spacing w:val="-7"/>
        </w:rPr>
        <w:t xml:space="preserve"> </w:t>
      </w:r>
      <w:r>
        <w:t>establece</w:t>
      </w:r>
      <w:r>
        <w:rPr>
          <w:spacing w:val="-6"/>
        </w:rPr>
        <w:t xml:space="preserve"> </w:t>
      </w:r>
      <w:r>
        <w:t>el</w:t>
      </w:r>
      <w:r>
        <w:rPr>
          <w:spacing w:val="-6"/>
        </w:rPr>
        <w:t xml:space="preserve"> </w:t>
      </w:r>
      <w:r>
        <w:t>título</w:t>
      </w:r>
      <w:r>
        <w:rPr>
          <w:spacing w:val="-4"/>
        </w:rPr>
        <w:t xml:space="preserve"> </w:t>
      </w:r>
      <w:r>
        <w:t>de</w:t>
      </w:r>
      <w:r>
        <w:rPr>
          <w:spacing w:val="-9"/>
        </w:rPr>
        <w:t xml:space="preserve"> </w:t>
      </w:r>
      <w:r>
        <w:t>Técnico</w:t>
      </w:r>
      <w:r>
        <w:rPr>
          <w:spacing w:val="-8"/>
        </w:rPr>
        <w:t xml:space="preserve"> </w:t>
      </w:r>
      <w:r>
        <w:t>en</w:t>
      </w:r>
      <w:r>
        <w:rPr>
          <w:spacing w:val="-5"/>
        </w:rPr>
        <w:t xml:space="preserve"> </w:t>
      </w:r>
      <w:r>
        <w:t>Gestión</w:t>
      </w:r>
      <w:r>
        <w:rPr>
          <w:spacing w:val="-58"/>
        </w:rPr>
        <w:t xml:space="preserve"> </w:t>
      </w:r>
      <w:r>
        <w:t>Administrativa</w:t>
      </w:r>
      <w:r>
        <w:rPr>
          <w:spacing w:val="1"/>
        </w:rPr>
        <w:t xml:space="preserve"> </w:t>
      </w:r>
      <w:r>
        <w:t>y</w:t>
      </w:r>
      <w:r>
        <w:rPr>
          <w:spacing w:val="1"/>
        </w:rPr>
        <w:t xml:space="preserve"> </w:t>
      </w:r>
      <w:r>
        <w:t>se</w:t>
      </w:r>
      <w:r>
        <w:rPr>
          <w:spacing w:val="1"/>
        </w:rPr>
        <w:t xml:space="preserve"> </w:t>
      </w:r>
      <w:r>
        <w:t>fijan</w:t>
      </w:r>
      <w:r>
        <w:rPr>
          <w:spacing w:val="1"/>
        </w:rPr>
        <w:t xml:space="preserve"> </w:t>
      </w:r>
      <w:r>
        <w:t>sus</w:t>
      </w:r>
      <w:r>
        <w:rPr>
          <w:spacing w:val="1"/>
        </w:rPr>
        <w:t xml:space="preserve"> </w:t>
      </w:r>
      <w:r>
        <w:t>enseñanzas</w:t>
      </w:r>
      <w:r>
        <w:rPr>
          <w:spacing w:val="1"/>
        </w:rPr>
        <w:t xml:space="preserve"> </w:t>
      </w:r>
      <w:r>
        <w:t>mínimas,</w:t>
      </w:r>
      <w:r>
        <w:rPr>
          <w:spacing w:val="1"/>
        </w:rPr>
        <w:t xml:space="preserve"> </w:t>
      </w:r>
      <w:r>
        <w:t>relaciona</w:t>
      </w:r>
      <w:r>
        <w:rPr>
          <w:spacing w:val="1"/>
        </w:rPr>
        <w:t xml:space="preserve"> </w:t>
      </w:r>
      <w:r>
        <w:t>en</w:t>
      </w:r>
      <w:r>
        <w:rPr>
          <w:spacing w:val="1"/>
        </w:rPr>
        <w:t xml:space="preserve"> </w:t>
      </w:r>
      <w:r>
        <w:t>su</w:t>
      </w:r>
      <w:r>
        <w:rPr>
          <w:spacing w:val="1"/>
        </w:rPr>
        <w:t xml:space="preserve"> </w:t>
      </w:r>
      <w:r>
        <w:t>artículo</w:t>
      </w:r>
      <w:r>
        <w:rPr>
          <w:spacing w:val="1"/>
        </w:rPr>
        <w:t xml:space="preserve"> </w:t>
      </w:r>
      <w:r>
        <w:t>6</w:t>
      </w:r>
      <w:r>
        <w:rPr>
          <w:spacing w:val="1"/>
        </w:rPr>
        <w:t xml:space="preserve"> </w:t>
      </w:r>
      <w:r>
        <w:t>las</w:t>
      </w:r>
      <w:r>
        <w:rPr>
          <w:spacing w:val="1"/>
        </w:rPr>
        <w:t xml:space="preserve"> </w:t>
      </w:r>
      <w:r>
        <w:t>cualificaciones y unidades de competencia del Catálogo Nacional de Cualificaciones</w:t>
      </w:r>
      <w:r>
        <w:rPr>
          <w:spacing w:val="1"/>
        </w:rPr>
        <w:t xml:space="preserve"> </w:t>
      </w:r>
      <w:r>
        <w:t>Profesionales incluidas en el título. De las dos cualificaciones profesionales incluidas en</w:t>
      </w:r>
      <w:r>
        <w:rPr>
          <w:spacing w:val="1"/>
        </w:rPr>
        <w:t xml:space="preserve"> </w:t>
      </w:r>
      <w:r>
        <w:t>nuestro título la que nos incumbe en nuestro módulo es la de: Actividades de gestión</w:t>
      </w:r>
      <w:r>
        <w:rPr>
          <w:spacing w:val="1"/>
        </w:rPr>
        <w:t xml:space="preserve"> </w:t>
      </w:r>
      <w:r>
        <w:t>administrativa ADG308_2 (RD 107/2008, de 1 de febrero), que comprende, entre otras,</w:t>
      </w:r>
      <w:r>
        <w:rPr>
          <w:spacing w:val="1"/>
        </w:rPr>
        <w:t xml:space="preserve"> </w:t>
      </w:r>
      <w:r>
        <w:t>la</w:t>
      </w:r>
      <w:r>
        <w:rPr>
          <w:spacing w:val="-1"/>
        </w:rPr>
        <w:t xml:space="preserve"> </w:t>
      </w:r>
      <w:r w:rsidR="00D718FE">
        <w:t>E</w:t>
      </w:r>
      <w:r>
        <w:t>C0981_2: Realizar registros contables.</w:t>
      </w:r>
    </w:p>
    <w:p w14:paraId="5ADE482A" w14:textId="77777777" w:rsidR="00E7233A" w:rsidRDefault="00E7233A" w:rsidP="00E7233A">
      <w:pPr>
        <w:pStyle w:val="Textoindependiente"/>
        <w:jc w:val="both"/>
      </w:pPr>
    </w:p>
    <w:p w14:paraId="0F87D170" w14:textId="19703AAE" w:rsidR="00E7233A" w:rsidRDefault="00B53C77" w:rsidP="00E7233A">
      <w:pPr>
        <w:pStyle w:val="Textoindependiente"/>
        <w:jc w:val="both"/>
      </w:pPr>
      <w:r>
        <w:t>Nuestro módulo está asociad</w:t>
      </w:r>
      <w:r w:rsidR="00D718FE">
        <w:t>o a esta unidad de competencia E</w:t>
      </w:r>
      <w:r>
        <w:t>C0981_2, al tratarse en un</w:t>
      </w:r>
      <w:r>
        <w:rPr>
          <w:spacing w:val="-57"/>
        </w:rPr>
        <w:t xml:space="preserve"> </w:t>
      </w:r>
      <w:r>
        <w:t>ciclo de grado medio tiene un nivel de cualificación de grado 2, es decir, el alumno que</w:t>
      </w:r>
      <w:r>
        <w:rPr>
          <w:spacing w:val="1"/>
        </w:rPr>
        <w:t xml:space="preserve"> </w:t>
      </w:r>
      <w:r>
        <w:t>supere</w:t>
      </w:r>
      <w:r>
        <w:rPr>
          <w:spacing w:val="-3"/>
        </w:rPr>
        <w:t xml:space="preserve"> </w:t>
      </w:r>
      <w:r>
        <w:t>el módulo</w:t>
      </w:r>
      <w:r>
        <w:rPr>
          <w:spacing w:val="-1"/>
        </w:rPr>
        <w:t xml:space="preserve"> </w:t>
      </w:r>
      <w:r>
        <w:t>podrá realizar tareas</w:t>
      </w:r>
      <w:r>
        <w:rPr>
          <w:spacing w:val="-1"/>
        </w:rPr>
        <w:t xml:space="preserve"> </w:t>
      </w:r>
      <w:r>
        <w:t>complejas</w:t>
      </w:r>
      <w:r>
        <w:rPr>
          <w:spacing w:val="1"/>
        </w:rPr>
        <w:t xml:space="preserve"> </w:t>
      </w:r>
      <w:r>
        <w:t>con necesidad</w:t>
      </w:r>
      <w:r>
        <w:rPr>
          <w:spacing w:val="-1"/>
        </w:rPr>
        <w:t xml:space="preserve"> </w:t>
      </w:r>
      <w:r>
        <w:t>de</w:t>
      </w:r>
      <w:r>
        <w:rPr>
          <w:spacing w:val="-2"/>
        </w:rPr>
        <w:t xml:space="preserve"> </w:t>
      </w:r>
      <w:r>
        <w:t>supervisión.</w:t>
      </w:r>
    </w:p>
    <w:p w14:paraId="39BCD1F7" w14:textId="77777777" w:rsidR="00E7233A" w:rsidRDefault="00E7233A" w:rsidP="00E7233A">
      <w:pPr>
        <w:pStyle w:val="Textoindependiente"/>
        <w:jc w:val="both"/>
      </w:pPr>
    </w:p>
    <w:p w14:paraId="41FB3D13" w14:textId="0EEDC07E" w:rsidR="00264CEF" w:rsidRDefault="00B53C77" w:rsidP="00E7233A">
      <w:pPr>
        <w:pStyle w:val="Textoindependiente"/>
        <w:jc w:val="both"/>
        <w:sectPr w:rsidR="00264CEF" w:rsidSect="00E7233A">
          <w:pgSz w:w="11930" w:h="16860"/>
          <w:pgMar w:top="1417" w:right="1701" w:bottom="1417" w:left="1701" w:header="703" w:footer="0" w:gutter="0"/>
          <w:cols w:space="720"/>
          <w:docGrid w:linePitch="299"/>
        </w:sectPr>
      </w:pPr>
      <w:r>
        <w:t>Como hemos indicado anteriormente el RD que desarrolla nuestro ciclo de Gestión</w:t>
      </w:r>
      <w:r>
        <w:rPr>
          <w:spacing w:val="1"/>
        </w:rPr>
        <w:t xml:space="preserve"> </w:t>
      </w:r>
      <w:r>
        <w:t>Administrativa es el RD 1631/2009 de 30 de octubre, por el que se establece el título de</w:t>
      </w:r>
      <w:r>
        <w:rPr>
          <w:spacing w:val="1"/>
        </w:rPr>
        <w:t xml:space="preserve"> </w:t>
      </w:r>
      <w:r>
        <w:t>Técnico</w:t>
      </w:r>
      <w:r>
        <w:rPr>
          <w:spacing w:val="-7"/>
        </w:rPr>
        <w:t xml:space="preserve"> </w:t>
      </w:r>
      <w:r>
        <w:t>en</w:t>
      </w:r>
      <w:r>
        <w:rPr>
          <w:spacing w:val="-9"/>
        </w:rPr>
        <w:t xml:space="preserve"> </w:t>
      </w:r>
      <w:r>
        <w:t>Gestión</w:t>
      </w:r>
      <w:r>
        <w:rPr>
          <w:spacing w:val="-8"/>
        </w:rPr>
        <w:t xml:space="preserve"> </w:t>
      </w:r>
      <w:r>
        <w:t>Administrativa</w:t>
      </w:r>
      <w:r>
        <w:rPr>
          <w:spacing w:val="-4"/>
        </w:rPr>
        <w:t xml:space="preserve"> </w:t>
      </w:r>
      <w:r>
        <w:t>y</w:t>
      </w:r>
      <w:r>
        <w:rPr>
          <w:spacing w:val="-13"/>
        </w:rPr>
        <w:t xml:space="preserve"> </w:t>
      </w:r>
      <w:r>
        <w:t>se</w:t>
      </w:r>
      <w:r>
        <w:rPr>
          <w:spacing w:val="-7"/>
        </w:rPr>
        <w:t xml:space="preserve"> </w:t>
      </w:r>
      <w:r>
        <w:t>fijan</w:t>
      </w:r>
      <w:r>
        <w:rPr>
          <w:spacing w:val="-8"/>
        </w:rPr>
        <w:t xml:space="preserve"> </w:t>
      </w:r>
      <w:r>
        <w:t>sus</w:t>
      </w:r>
      <w:r>
        <w:rPr>
          <w:spacing w:val="-8"/>
        </w:rPr>
        <w:t xml:space="preserve"> </w:t>
      </w:r>
      <w:r>
        <w:t>enseñanzas</w:t>
      </w:r>
      <w:r>
        <w:rPr>
          <w:spacing w:val="-8"/>
        </w:rPr>
        <w:t xml:space="preserve"> </w:t>
      </w:r>
      <w:r>
        <w:t>mínimas.</w:t>
      </w:r>
      <w:r>
        <w:rPr>
          <w:spacing w:val="-7"/>
        </w:rPr>
        <w:t xml:space="preserve"> </w:t>
      </w:r>
      <w:r>
        <w:t>Este</w:t>
      </w:r>
      <w:r>
        <w:rPr>
          <w:spacing w:val="-4"/>
        </w:rPr>
        <w:t xml:space="preserve"> </w:t>
      </w:r>
      <w:r>
        <w:t>RD</w:t>
      </w:r>
      <w:r>
        <w:rPr>
          <w:spacing w:val="-14"/>
        </w:rPr>
        <w:t xml:space="preserve"> </w:t>
      </w:r>
      <w:r>
        <w:t>establec</w:t>
      </w:r>
      <w:r w:rsidR="00E7233A">
        <w:t xml:space="preserve">e </w:t>
      </w:r>
    </w:p>
    <w:p w14:paraId="0A9B1B60" w14:textId="77777777" w:rsidR="00E7233A" w:rsidRDefault="00B53C77" w:rsidP="00E7233A">
      <w:pPr>
        <w:pStyle w:val="Textoindependiente"/>
        <w:spacing w:before="170"/>
        <w:ind w:right="23"/>
        <w:jc w:val="both"/>
      </w:pPr>
      <w:r>
        <w:lastRenderedPageBreak/>
        <w:t>el 65% del currículo, las comunidades autónomas establecerán el 100 % del currículo a</w:t>
      </w:r>
      <w:r>
        <w:rPr>
          <w:spacing w:val="1"/>
        </w:rPr>
        <w:t xml:space="preserve"> </w:t>
      </w:r>
      <w:r>
        <w:t>través de órdenes, en nuestro caso la Orden de 21 de febrero de 2011 por la que se</w:t>
      </w:r>
      <w:r>
        <w:rPr>
          <w:spacing w:val="1"/>
        </w:rPr>
        <w:t xml:space="preserve"> </w:t>
      </w:r>
      <w:r>
        <w:t>desarrolla</w:t>
      </w:r>
      <w:r>
        <w:rPr>
          <w:spacing w:val="-1"/>
        </w:rPr>
        <w:t xml:space="preserve"> </w:t>
      </w:r>
      <w:r>
        <w:t>el</w:t>
      </w:r>
      <w:r>
        <w:rPr>
          <w:spacing w:val="-1"/>
        </w:rPr>
        <w:t xml:space="preserve"> </w:t>
      </w:r>
      <w:r>
        <w:t>currículo</w:t>
      </w:r>
      <w:r>
        <w:rPr>
          <w:spacing w:val="-1"/>
        </w:rPr>
        <w:t xml:space="preserve"> </w:t>
      </w:r>
      <w:r>
        <w:t>correspondiente al</w:t>
      </w:r>
      <w:r>
        <w:rPr>
          <w:spacing w:val="-2"/>
        </w:rPr>
        <w:t xml:space="preserve"> </w:t>
      </w:r>
      <w:r>
        <w:t>título</w:t>
      </w:r>
      <w:r>
        <w:rPr>
          <w:spacing w:val="-1"/>
        </w:rPr>
        <w:t xml:space="preserve"> </w:t>
      </w:r>
      <w:r>
        <w:t>de</w:t>
      </w:r>
      <w:r>
        <w:rPr>
          <w:spacing w:val="-1"/>
        </w:rPr>
        <w:t xml:space="preserve"> </w:t>
      </w:r>
      <w:r>
        <w:t>Técnico</w:t>
      </w:r>
      <w:r>
        <w:rPr>
          <w:spacing w:val="-1"/>
        </w:rPr>
        <w:t xml:space="preserve"> </w:t>
      </w:r>
      <w:r>
        <w:t>en Gestión</w:t>
      </w:r>
      <w:r>
        <w:rPr>
          <w:spacing w:val="-1"/>
        </w:rPr>
        <w:t xml:space="preserve"> </w:t>
      </w:r>
      <w:r>
        <w:t>Administrativa.</w:t>
      </w:r>
    </w:p>
    <w:p w14:paraId="29F1B81F" w14:textId="7B75E187" w:rsidR="00264CEF" w:rsidRDefault="00B53C77" w:rsidP="00E7233A">
      <w:pPr>
        <w:pStyle w:val="Textoindependiente"/>
        <w:spacing w:before="170"/>
        <w:ind w:right="23"/>
        <w:jc w:val="both"/>
      </w:pPr>
      <w:r>
        <w:t>En esta orden se nos indica en las orientaciones pedagógicas, que el módulo de Técnica</w:t>
      </w:r>
      <w:r>
        <w:rPr>
          <w:spacing w:val="1"/>
        </w:rPr>
        <w:t xml:space="preserve"> </w:t>
      </w:r>
      <w:r>
        <w:t>Contable, contiene la formación necesaria para desempeñar la función de apoyo al área</w:t>
      </w:r>
      <w:r>
        <w:rPr>
          <w:spacing w:val="1"/>
        </w:rPr>
        <w:t xml:space="preserve"> </w:t>
      </w:r>
      <w:r>
        <w:t>contable</w:t>
      </w:r>
      <w:r>
        <w:rPr>
          <w:spacing w:val="-2"/>
        </w:rPr>
        <w:t xml:space="preserve"> </w:t>
      </w:r>
      <w:r>
        <w:t>de</w:t>
      </w:r>
      <w:r>
        <w:rPr>
          <w:spacing w:val="-1"/>
        </w:rPr>
        <w:t xml:space="preserve"> </w:t>
      </w:r>
      <w:r>
        <w:t>la</w:t>
      </w:r>
      <w:r>
        <w:rPr>
          <w:spacing w:val="1"/>
        </w:rPr>
        <w:t xml:space="preserve"> </w:t>
      </w:r>
      <w:r>
        <w:t>empresa, que</w:t>
      </w:r>
      <w:r>
        <w:rPr>
          <w:spacing w:val="-1"/>
        </w:rPr>
        <w:t xml:space="preserve"> </w:t>
      </w:r>
      <w:r>
        <w:t>incluye</w:t>
      </w:r>
      <w:r>
        <w:rPr>
          <w:spacing w:val="1"/>
        </w:rPr>
        <w:t xml:space="preserve"> </w:t>
      </w:r>
      <w:r>
        <w:t>aspectos como:</w:t>
      </w:r>
    </w:p>
    <w:p w14:paraId="39314A97" w14:textId="77777777" w:rsidR="00264CEF" w:rsidRDefault="00264CEF" w:rsidP="00E7233A">
      <w:pPr>
        <w:pStyle w:val="Textoindependiente"/>
        <w:spacing w:before="10"/>
        <w:jc w:val="both"/>
      </w:pPr>
    </w:p>
    <w:p w14:paraId="330747B7" w14:textId="77777777" w:rsidR="00264CEF" w:rsidRDefault="00B53C77" w:rsidP="00E7233A">
      <w:pPr>
        <w:pStyle w:val="Prrafodelista"/>
        <w:numPr>
          <w:ilvl w:val="0"/>
          <w:numId w:val="101"/>
        </w:numPr>
        <w:spacing w:line="289" w:lineRule="exact"/>
        <w:ind w:left="709" w:hanging="361"/>
        <w:jc w:val="both"/>
        <w:rPr>
          <w:sz w:val="24"/>
        </w:rPr>
      </w:pPr>
      <w:r>
        <w:rPr>
          <w:spacing w:val="-1"/>
          <w:sz w:val="24"/>
        </w:rPr>
        <w:t>Especificación</w:t>
      </w:r>
      <w:r>
        <w:rPr>
          <w:spacing w:val="-6"/>
          <w:sz w:val="24"/>
        </w:rPr>
        <w:t xml:space="preserve"> </w:t>
      </w:r>
      <w:r>
        <w:rPr>
          <w:sz w:val="24"/>
        </w:rPr>
        <w:t>de</w:t>
      </w:r>
      <w:r>
        <w:rPr>
          <w:spacing w:val="-15"/>
          <w:sz w:val="24"/>
        </w:rPr>
        <w:t xml:space="preserve"> </w:t>
      </w:r>
      <w:r>
        <w:rPr>
          <w:sz w:val="24"/>
        </w:rPr>
        <w:t>los</w:t>
      </w:r>
      <w:r>
        <w:rPr>
          <w:spacing w:val="-7"/>
          <w:sz w:val="24"/>
        </w:rPr>
        <w:t xml:space="preserve"> </w:t>
      </w:r>
      <w:r>
        <w:rPr>
          <w:sz w:val="24"/>
        </w:rPr>
        <w:t>elementos</w:t>
      </w:r>
      <w:r>
        <w:rPr>
          <w:spacing w:val="-9"/>
          <w:sz w:val="24"/>
        </w:rPr>
        <w:t xml:space="preserve"> </w:t>
      </w:r>
      <w:r>
        <w:rPr>
          <w:sz w:val="24"/>
        </w:rPr>
        <w:t>patrimoniales.</w:t>
      </w:r>
    </w:p>
    <w:p w14:paraId="39570E8C" w14:textId="77777777" w:rsidR="00264CEF" w:rsidRDefault="00B53C77" w:rsidP="00E7233A">
      <w:pPr>
        <w:pStyle w:val="Prrafodelista"/>
        <w:numPr>
          <w:ilvl w:val="0"/>
          <w:numId w:val="101"/>
        </w:numPr>
        <w:spacing w:line="282" w:lineRule="exact"/>
        <w:ind w:left="709" w:hanging="361"/>
        <w:jc w:val="both"/>
        <w:rPr>
          <w:sz w:val="24"/>
        </w:rPr>
      </w:pPr>
      <w:r>
        <w:rPr>
          <w:sz w:val="24"/>
        </w:rPr>
        <w:t>Caracterización</w:t>
      </w:r>
      <w:r>
        <w:rPr>
          <w:spacing w:val="-6"/>
          <w:sz w:val="24"/>
        </w:rPr>
        <w:t xml:space="preserve"> </w:t>
      </w:r>
      <w:r>
        <w:rPr>
          <w:sz w:val="24"/>
        </w:rPr>
        <w:t>de</w:t>
      </w:r>
      <w:r>
        <w:rPr>
          <w:spacing w:val="-10"/>
          <w:sz w:val="24"/>
        </w:rPr>
        <w:t xml:space="preserve"> </w:t>
      </w:r>
      <w:r>
        <w:rPr>
          <w:sz w:val="24"/>
        </w:rPr>
        <w:t>la</w:t>
      </w:r>
      <w:r>
        <w:rPr>
          <w:spacing w:val="-11"/>
          <w:sz w:val="24"/>
        </w:rPr>
        <w:t xml:space="preserve"> </w:t>
      </w:r>
      <w:r>
        <w:rPr>
          <w:sz w:val="24"/>
        </w:rPr>
        <w:t>metodología</w:t>
      </w:r>
      <w:r>
        <w:rPr>
          <w:spacing w:val="-7"/>
          <w:sz w:val="24"/>
        </w:rPr>
        <w:t xml:space="preserve"> </w:t>
      </w:r>
      <w:r>
        <w:rPr>
          <w:sz w:val="24"/>
        </w:rPr>
        <w:t>contable.</w:t>
      </w:r>
    </w:p>
    <w:p w14:paraId="5BD5ED3F" w14:textId="77777777" w:rsidR="00264CEF" w:rsidRDefault="00B53C77" w:rsidP="00E7233A">
      <w:pPr>
        <w:pStyle w:val="Prrafodelista"/>
        <w:numPr>
          <w:ilvl w:val="0"/>
          <w:numId w:val="101"/>
        </w:numPr>
        <w:spacing w:line="281" w:lineRule="exact"/>
        <w:ind w:left="709" w:hanging="361"/>
        <w:jc w:val="both"/>
        <w:rPr>
          <w:sz w:val="24"/>
        </w:rPr>
      </w:pPr>
      <w:r>
        <w:rPr>
          <w:sz w:val="24"/>
        </w:rPr>
        <w:t>Codificación</w:t>
      </w:r>
      <w:r>
        <w:rPr>
          <w:spacing w:val="-3"/>
          <w:sz w:val="24"/>
        </w:rPr>
        <w:t xml:space="preserve"> </w:t>
      </w:r>
      <w:r>
        <w:rPr>
          <w:sz w:val="24"/>
        </w:rPr>
        <w:t>de</w:t>
      </w:r>
      <w:r>
        <w:rPr>
          <w:spacing w:val="-9"/>
          <w:sz w:val="24"/>
        </w:rPr>
        <w:t xml:space="preserve"> </w:t>
      </w:r>
      <w:r>
        <w:rPr>
          <w:sz w:val="24"/>
        </w:rPr>
        <w:t>los</w:t>
      </w:r>
      <w:r>
        <w:rPr>
          <w:spacing w:val="-4"/>
          <w:sz w:val="24"/>
        </w:rPr>
        <w:t xml:space="preserve"> </w:t>
      </w:r>
      <w:r>
        <w:rPr>
          <w:sz w:val="24"/>
        </w:rPr>
        <w:t>elementos</w:t>
      </w:r>
      <w:r>
        <w:rPr>
          <w:spacing w:val="-5"/>
          <w:sz w:val="24"/>
        </w:rPr>
        <w:t xml:space="preserve"> </w:t>
      </w:r>
      <w:r>
        <w:rPr>
          <w:sz w:val="24"/>
        </w:rPr>
        <w:t>patrimoniales</w:t>
      </w:r>
      <w:r>
        <w:rPr>
          <w:spacing w:val="-4"/>
          <w:sz w:val="24"/>
        </w:rPr>
        <w:t xml:space="preserve"> </w:t>
      </w:r>
      <w:r>
        <w:rPr>
          <w:sz w:val="24"/>
        </w:rPr>
        <w:t>en</w:t>
      </w:r>
      <w:r>
        <w:rPr>
          <w:spacing w:val="-2"/>
          <w:sz w:val="24"/>
        </w:rPr>
        <w:t xml:space="preserve"> </w:t>
      </w:r>
      <w:r>
        <w:rPr>
          <w:sz w:val="24"/>
        </w:rPr>
        <w:t>cuentas</w:t>
      </w:r>
      <w:r>
        <w:rPr>
          <w:spacing w:val="-8"/>
          <w:sz w:val="24"/>
        </w:rPr>
        <w:t xml:space="preserve"> </w:t>
      </w:r>
      <w:r>
        <w:rPr>
          <w:sz w:val="24"/>
        </w:rPr>
        <w:t>según</w:t>
      </w:r>
      <w:r>
        <w:rPr>
          <w:spacing w:val="-2"/>
          <w:sz w:val="24"/>
        </w:rPr>
        <w:t xml:space="preserve"> </w:t>
      </w:r>
      <w:r>
        <w:rPr>
          <w:sz w:val="24"/>
        </w:rPr>
        <w:t>el</w:t>
      </w:r>
      <w:r>
        <w:rPr>
          <w:spacing w:val="-2"/>
          <w:sz w:val="24"/>
        </w:rPr>
        <w:t xml:space="preserve"> </w:t>
      </w:r>
      <w:r>
        <w:rPr>
          <w:sz w:val="24"/>
        </w:rPr>
        <w:t>P.G.C.</w:t>
      </w:r>
    </w:p>
    <w:p w14:paraId="38FB624E" w14:textId="77777777" w:rsidR="00264CEF" w:rsidRDefault="00B53C77" w:rsidP="00E7233A">
      <w:pPr>
        <w:pStyle w:val="Prrafodelista"/>
        <w:numPr>
          <w:ilvl w:val="0"/>
          <w:numId w:val="101"/>
        </w:numPr>
        <w:spacing w:line="282" w:lineRule="exact"/>
        <w:ind w:left="709" w:hanging="361"/>
        <w:jc w:val="both"/>
        <w:rPr>
          <w:sz w:val="24"/>
        </w:rPr>
      </w:pPr>
      <w:r>
        <w:rPr>
          <w:sz w:val="24"/>
        </w:rPr>
        <w:t>Registro</w:t>
      </w:r>
      <w:r>
        <w:rPr>
          <w:spacing w:val="-10"/>
          <w:sz w:val="24"/>
        </w:rPr>
        <w:t xml:space="preserve"> </w:t>
      </w:r>
      <w:r>
        <w:rPr>
          <w:sz w:val="24"/>
        </w:rPr>
        <w:t>de</w:t>
      </w:r>
      <w:r>
        <w:rPr>
          <w:spacing w:val="-7"/>
          <w:sz w:val="24"/>
        </w:rPr>
        <w:t xml:space="preserve"> </w:t>
      </w:r>
      <w:r>
        <w:rPr>
          <w:sz w:val="24"/>
        </w:rPr>
        <w:t>hechos</w:t>
      </w:r>
      <w:r>
        <w:rPr>
          <w:spacing w:val="-9"/>
          <w:sz w:val="24"/>
        </w:rPr>
        <w:t xml:space="preserve"> </w:t>
      </w:r>
      <w:r>
        <w:rPr>
          <w:sz w:val="24"/>
        </w:rPr>
        <w:t>económicos</w:t>
      </w:r>
      <w:r>
        <w:rPr>
          <w:spacing w:val="-8"/>
          <w:sz w:val="24"/>
        </w:rPr>
        <w:t xml:space="preserve"> </w:t>
      </w:r>
      <w:r>
        <w:rPr>
          <w:sz w:val="24"/>
        </w:rPr>
        <w:t>básicos.</w:t>
      </w:r>
    </w:p>
    <w:p w14:paraId="1EF70AB4" w14:textId="77777777" w:rsidR="00264CEF" w:rsidRDefault="00B53C77" w:rsidP="00E7233A">
      <w:pPr>
        <w:pStyle w:val="Prrafodelista"/>
        <w:numPr>
          <w:ilvl w:val="0"/>
          <w:numId w:val="101"/>
        </w:numPr>
        <w:spacing w:line="281" w:lineRule="exact"/>
        <w:ind w:left="709" w:hanging="361"/>
        <w:jc w:val="both"/>
        <w:rPr>
          <w:sz w:val="24"/>
        </w:rPr>
      </w:pPr>
      <w:r>
        <w:rPr>
          <w:sz w:val="24"/>
        </w:rPr>
        <w:t>Utilización</w:t>
      </w:r>
      <w:r>
        <w:rPr>
          <w:spacing w:val="-12"/>
          <w:sz w:val="24"/>
        </w:rPr>
        <w:t xml:space="preserve"> </w:t>
      </w:r>
      <w:r>
        <w:rPr>
          <w:sz w:val="24"/>
        </w:rPr>
        <w:t>de</w:t>
      </w:r>
      <w:r>
        <w:rPr>
          <w:spacing w:val="-14"/>
          <w:sz w:val="24"/>
        </w:rPr>
        <w:t xml:space="preserve"> </w:t>
      </w:r>
      <w:r>
        <w:rPr>
          <w:sz w:val="24"/>
        </w:rPr>
        <w:t>aplicación</w:t>
      </w:r>
      <w:r>
        <w:rPr>
          <w:spacing w:val="-9"/>
          <w:sz w:val="24"/>
        </w:rPr>
        <w:t xml:space="preserve"> </w:t>
      </w:r>
      <w:r>
        <w:rPr>
          <w:sz w:val="24"/>
        </w:rPr>
        <w:t>informática</w:t>
      </w:r>
      <w:r>
        <w:rPr>
          <w:spacing w:val="-12"/>
          <w:sz w:val="24"/>
        </w:rPr>
        <w:t xml:space="preserve"> </w:t>
      </w:r>
      <w:r>
        <w:rPr>
          <w:sz w:val="24"/>
        </w:rPr>
        <w:t>específica.</w:t>
      </w:r>
    </w:p>
    <w:p w14:paraId="06624FFE" w14:textId="77777777" w:rsidR="00264CEF" w:rsidRDefault="00B53C77" w:rsidP="00E7233A">
      <w:pPr>
        <w:pStyle w:val="Prrafodelista"/>
        <w:numPr>
          <w:ilvl w:val="0"/>
          <w:numId w:val="101"/>
        </w:numPr>
        <w:spacing w:line="284" w:lineRule="exact"/>
        <w:ind w:left="709" w:hanging="361"/>
        <w:jc w:val="both"/>
        <w:rPr>
          <w:sz w:val="24"/>
        </w:rPr>
      </w:pPr>
      <w:r>
        <w:rPr>
          <w:sz w:val="24"/>
        </w:rPr>
        <w:t>Actualización</w:t>
      </w:r>
      <w:r>
        <w:rPr>
          <w:spacing w:val="-8"/>
          <w:sz w:val="24"/>
        </w:rPr>
        <w:t xml:space="preserve"> </w:t>
      </w:r>
      <w:r>
        <w:rPr>
          <w:sz w:val="24"/>
        </w:rPr>
        <w:t>del</w:t>
      </w:r>
      <w:r>
        <w:rPr>
          <w:spacing w:val="-6"/>
          <w:sz w:val="24"/>
        </w:rPr>
        <w:t xml:space="preserve"> </w:t>
      </w:r>
      <w:r>
        <w:rPr>
          <w:sz w:val="24"/>
        </w:rPr>
        <w:t>plan</w:t>
      </w:r>
      <w:r>
        <w:rPr>
          <w:spacing w:val="-14"/>
          <w:sz w:val="24"/>
        </w:rPr>
        <w:t xml:space="preserve"> </w:t>
      </w:r>
      <w:r>
        <w:rPr>
          <w:sz w:val="24"/>
        </w:rPr>
        <w:t>contable</w:t>
      </w:r>
      <w:r>
        <w:rPr>
          <w:spacing w:val="-10"/>
          <w:sz w:val="24"/>
        </w:rPr>
        <w:t xml:space="preserve"> </w:t>
      </w:r>
      <w:r>
        <w:rPr>
          <w:sz w:val="24"/>
        </w:rPr>
        <w:t>en</w:t>
      </w:r>
      <w:r>
        <w:rPr>
          <w:spacing w:val="-13"/>
          <w:sz w:val="24"/>
        </w:rPr>
        <w:t xml:space="preserve"> </w:t>
      </w:r>
      <w:r>
        <w:rPr>
          <w:sz w:val="24"/>
        </w:rPr>
        <w:t>la</w:t>
      </w:r>
      <w:r>
        <w:rPr>
          <w:spacing w:val="-8"/>
          <w:sz w:val="24"/>
        </w:rPr>
        <w:t xml:space="preserve"> </w:t>
      </w:r>
      <w:r>
        <w:rPr>
          <w:sz w:val="24"/>
        </w:rPr>
        <w:t>aplicación</w:t>
      </w:r>
      <w:r>
        <w:rPr>
          <w:spacing w:val="-6"/>
          <w:sz w:val="24"/>
        </w:rPr>
        <w:t xml:space="preserve"> </w:t>
      </w:r>
      <w:r>
        <w:rPr>
          <w:sz w:val="24"/>
        </w:rPr>
        <w:t>informática.</w:t>
      </w:r>
    </w:p>
    <w:p w14:paraId="04A38A62" w14:textId="77777777" w:rsidR="00264CEF" w:rsidRDefault="00B53C77" w:rsidP="00E7233A">
      <w:pPr>
        <w:pStyle w:val="Prrafodelista"/>
        <w:numPr>
          <w:ilvl w:val="0"/>
          <w:numId w:val="101"/>
        </w:numPr>
        <w:spacing w:line="290" w:lineRule="exact"/>
        <w:ind w:left="709" w:hanging="361"/>
        <w:jc w:val="both"/>
        <w:rPr>
          <w:sz w:val="24"/>
        </w:rPr>
      </w:pPr>
      <w:r>
        <w:rPr>
          <w:sz w:val="24"/>
        </w:rPr>
        <w:t>Copias</w:t>
      </w:r>
      <w:r>
        <w:rPr>
          <w:spacing w:val="-10"/>
          <w:sz w:val="24"/>
        </w:rPr>
        <w:t xml:space="preserve"> </w:t>
      </w:r>
      <w:r>
        <w:rPr>
          <w:sz w:val="24"/>
        </w:rPr>
        <w:t>de</w:t>
      </w:r>
      <w:r>
        <w:rPr>
          <w:spacing w:val="-8"/>
          <w:sz w:val="24"/>
        </w:rPr>
        <w:t xml:space="preserve"> </w:t>
      </w:r>
      <w:r>
        <w:rPr>
          <w:sz w:val="24"/>
        </w:rPr>
        <w:t>seguridad.</w:t>
      </w:r>
    </w:p>
    <w:p w14:paraId="1100938B" w14:textId="77777777" w:rsidR="00264CEF" w:rsidRDefault="00264CEF" w:rsidP="00E7233A">
      <w:pPr>
        <w:pStyle w:val="Textoindependiente"/>
        <w:ind w:left="709"/>
        <w:jc w:val="both"/>
        <w:rPr>
          <w:sz w:val="21"/>
        </w:rPr>
      </w:pPr>
    </w:p>
    <w:p w14:paraId="5E28E8FA" w14:textId="77777777" w:rsidR="00264CEF" w:rsidRDefault="00B53C77" w:rsidP="00E7233A">
      <w:pPr>
        <w:pStyle w:val="Textoindependiente"/>
        <w:jc w:val="both"/>
      </w:pPr>
      <w:r>
        <w:t>Las</w:t>
      </w:r>
      <w:r>
        <w:rPr>
          <w:spacing w:val="-8"/>
        </w:rPr>
        <w:t xml:space="preserve"> </w:t>
      </w:r>
      <w:r>
        <w:t>actividades</w:t>
      </w:r>
      <w:r>
        <w:rPr>
          <w:spacing w:val="-5"/>
        </w:rPr>
        <w:t xml:space="preserve"> </w:t>
      </w:r>
      <w:r>
        <w:t>profesionales</w:t>
      </w:r>
      <w:r>
        <w:rPr>
          <w:spacing w:val="-4"/>
        </w:rPr>
        <w:t xml:space="preserve"> </w:t>
      </w:r>
      <w:r>
        <w:t>asociadas</w:t>
      </w:r>
      <w:r>
        <w:rPr>
          <w:spacing w:val="-3"/>
        </w:rPr>
        <w:t xml:space="preserve"> </w:t>
      </w:r>
      <w:r>
        <w:t>a</w:t>
      </w:r>
      <w:r>
        <w:rPr>
          <w:spacing w:val="-9"/>
        </w:rPr>
        <w:t xml:space="preserve"> </w:t>
      </w:r>
      <w:r>
        <w:t>esta</w:t>
      </w:r>
      <w:r>
        <w:rPr>
          <w:spacing w:val="-1"/>
        </w:rPr>
        <w:t xml:space="preserve"> </w:t>
      </w:r>
      <w:r>
        <w:t>función</w:t>
      </w:r>
      <w:r>
        <w:rPr>
          <w:spacing w:val="-5"/>
        </w:rPr>
        <w:t xml:space="preserve"> </w:t>
      </w:r>
      <w:r>
        <w:t>se</w:t>
      </w:r>
      <w:r>
        <w:rPr>
          <w:spacing w:val="-9"/>
        </w:rPr>
        <w:t xml:space="preserve"> </w:t>
      </w:r>
      <w:r>
        <w:t>aplican</w:t>
      </w:r>
      <w:r>
        <w:rPr>
          <w:spacing w:val="-7"/>
        </w:rPr>
        <w:t xml:space="preserve"> </w:t>
      </w:r>
      <w:r>
        <w:t>en:</w:t>
      </w:r>
    </w:p>
    <w:p w14:paraId="627EA279" w14:textId="77777777" w:rsidR="00264CEF" w:rsidRDefault="00264CEF" w:rsidP="00E7233A">
      <w:pPr>
        <w:pStyle w:val="Textoindependiente"/>
        <w:spacing w:before="7"/>
        <w:jc w:val="both"/>
        <w:rPr>
          <w:sz w:val="26"/>
        </w:rPr>
      </w:pPr>
    </w:p>
    <w:p w14:paraId="2F2BEC20" w14:textId="77777777" w:rsidR="00264CEF" w:rsidRDefault="00B53C77" w:rsidP="00E7233A">
      <w:pPr>
        <w:pStyle w:val="Prrafodelista"/>
        <w:numPr>
          <w:ilvl w:val="0"/>
          <w:numId w:val="101"/>
        </w:numPr>
        <w:spacing w:before="1" w:line="208" w:lineRule="auto"/>
        <w:ind w:left="709" w:right="23" w:hanging="363"/>
        <w:jc w:val="both"/>
        <w:rPr>
          <w:sz w:val="24"/>
        </w:rPr>
      </w:pPr>
      <w:r>
        <w:rPr>
          <w:sz w:val="24"/>
        </w:rPr>
        <w:t>El área contable de pequeñas y medianas empresas de cualquier sector de</w:t>
      </w:r>
      <w:r>
        <w:rPr>
          <w:spacing w:val="-57"/>
          <w:sz w:val="24"/>
        </w:rPr>
        <w:t xml:space="preserve"> </w:t>
      </w:r>
      <w:r>
        <w:rPr>
          <w:sz w:val="24"/>
        </w:rPr>
        <w:t>actividad.</w:t>
      </w:r>
    </w:p>
    <w:p w14:paraId="430E5E3E" w14:textId="77777777" w:rsidR="00264CEF" w:rsidRDefault="00264CEF">
      <w:pPr>
        <w:pStyle w:val="Textoindependiente"/>
        <w:spacing w:before="5"/>
      </w:pPr>
    </w:p>
    <w:p w14:paraId="19424977" w14:textId="77777777" w:rsidR="00264CEF" w:rsidRDefault="00B53C77" w:rsidP="00E7233A">
      <w:pPr>
        <w:pStyle w:val="Textoindependiente"/>
        <w:spacing w:line="242" w:lineRule="auto"/>
        <w:ind w:right="23"/>
        <w:jc w:val="both"/>
      </w:pPr>
      <w:r>
        <w:t>A su vez las líneas de actuación en el proceso enseñanza-aprendizaje que permiten</w:t>
      </w:r>
      <w:r>
        <w:rPr>
          <w:spacing w:val="1"/>
        </w:rPr>
        <w:t xml:space="preserve"> </w:t>
      </w:r>
      <w:r>
        <w:t>alcanzar</w:t>
      </w:r>
      <w:r>
        <w:rPr>
          <w:spacing w:val="-1"/>
        </w:rPr>
        <w:t xml:space="preserve"> </w:t>
      </w:r>
      <w:r>
        <w:t>los objetivos del</w:t>
      </w:r>
      <w:r>
        <w:rPr>
          <w:spacing w:val="2"/>
        </w:rPr>
        <w:t xml:space="preserve"> </w:t>
      </w:r>
      <w:r>
        <w:t>módulo versarán sobre:</w:t>
      </w:r>
    </w:p>
    <w:p w14:paraId="1F092503" w14:textId="77777777" w:rsidR="00264CEF" w:rsidRDefault="00264CEF">
      <w:pPr>
        <w:pStyle w:val="Textoindependiente"/>
        <w:spacing w:before="2"/>
      </w:pPr>
    </w:p>
    <w:p w14:paraId="3CDDA235" w14:textId="77777777" w:rsidR="00264CEF" w:rsidRDefault="00B53C77" w:rsidP="00E7233A">
      <w:pPr>
        <w:pStyle w:val="Prrafodelista"/>
        <w:numPr>
          <w:ilvl w:val="0"/>
          <w:numId w:val="101"/>
        </w:numPr>
        <w:spacing w:line="281" w:lineRule="exact"/>
        <w:ind w:left="709" w:hanging="361"/>
        <w:jc w:val="both"/>
        <w:rPr>
          <w:sz w:val="24"/>
        </w:rPr>
      </w:pPr>
      <w:r>
        <w:rPr>
          <w:sz w:val="24"/>
        </w:rPr>
        <w:t>Clasificación</w:t>
      </w:r>
      <w:r>
        <w:rPr>
          <w:spacing w:val="-11"/>
          <w:sz w:val="24"/>
        </w:rPr>
        <w:t xml:space="preserve"> </w:t>
      </w:r>
      <w:r>
        <w:rPr>
          <w:sz w:val="24"/>
        </w:rPr>
        <w:t>de</w:t>
      </w:r>
      <w:r>
        <w:rPr>
          <w:spacing w:val="-11"/>
          <w:sz w:val="24"/>
        </w:rPr>
        <w:t xml:space="preserve"> </w:t>
      </w:r>
      <w:r>
        <w:rPr>
          <w:sz w:val="24"/>
        </w:rPr>
        <w:t>los</w:t>
      </w:r>
      <w:r>
        <w:rPr>
          <w:spacing w:val="-13"/>
          <w:sz w:val="24"/>
        </w:rPr>
        <w:t xml:space="preserve"> </w:t>
      </w:r>
      <w:r>
        <w:rPr>
          <w:sz w:val="24"/>
        </w:rPr>
        <w:t>elementos</w:t>
      </w:r>
      <w:r>
        <w:rPr>
          <w:spacing w:val="-10"/>
          <w:sz w:val="24"/>
        </w:rPr>
        <w:t xml:space="preserve"> </w:t>
      </w:r>
      <w:r>
        <w:rPr>
          <w:sz w:val="24"/>
        </w:rPr>
        <w:t>patrimoniales.</w:t>
      </w:r>
    </w:p>
    <w:p w14:paraId="1DA494FC" w14:textId="77777777" w:rsidR="00264CEF" w:rsidRDefault="00B53C77" w:rsidP="00E7233A">
      <w:pPr>
        <w:pStyle w:val="Prrafodelista"/>
        <w:numPr>
          <w:ilvl w:val="0"/>
          <w:numId w:val="101"/>
        </w:numPr>
        <w:spacing w:before="16" w:line="211" w:lineRule="auto"/>
        <w:ind w:left="709" w:right="1764" w:hanging="363"/>
        <w:jc w:val="both"/>
        <w:rPr>
          <w:sz w:val="24"/>
        </w:rPr>
      </w:pPr>
      <w:r>
        <w:rPr>
          <w:sz w:val="24"/>
        </w:rPr>
        <w:t>Aplicación de normas contables establecidas en el PGC (PYME) y demás</w:t>
      </w:r>
      <w:r>
        <w:rPr>
          <w:spacing w:val="-57"/>
          <w:sz w:val="24"/>
        </w:rPr>
        <w:t xml:space="preserve"> </w:t>
      </w:r>
      <w:r>
        <w:rPr>
          <w:sz w:val="24"/>
        </w:rPr>
        <w:t>legislación</w:t>
      </w:r>
      <w:r>
        <w:rPr>
          <w:spacing w:val="-1"/>
          <w:sz w:val="24"/>
        </w:rPr>
        <w:t xml:space="preserve"> </w:t>
      </w:r>
      <w:r>
        <w:rPr>
          <w:sz w:val="24"/>
        </w:rPr>
        <w:t>mercantil.</w:t>
      </w:r>
      <w:r>
        <w:rPr>
          <w:spacing w:val="1"/>
          <w:sz w:val="24"/>
        </w:rPr>
        <w:t xml:space="preserve"> </w:t>
      </w:r>
      <w:r>
        <w:rPr>
          <w:sz w:val="24"/>
        </w:rPr>
        <w:t>Identificación</w:t>
      </w:r>
      <w:r>
        <w:rPr>
          <w:spacing w:val="5"/>
          <w:sz w:val="24"/>
        </w:rPr>
        <w:t xml:space="preserve"> </w:t>
      </w:r>
      <w:r>
        <w:rPr>
          <w:sz w:val="24"/>
        </w:rPr>
        <w:t>y</w:t>
      </w:r>
      <w:r>
        <w:rPr>
          <w:spacing w:val="-6"/>
          <w:sz w:val="24"/>
        </w:rPr>
        <w:t xml:space="preserve"> </w:t>
      </w:r>
      <w:r>
        <w:rPr>
          <w:sz w:val="24"/>
        </w:rPr>
        <w:t>contenido</w:t>
      </w:r>
      <w:r>
        <w:rPr>
          <w:spacing w:val="-1"/>
          <w:sz w:val="24"/>
        </w:rPr>
        <w:t xml:space="preserve"> </w:t>
      </w:r>
      <w:r>
        <w:rPr>
          <w:sz w:val="24"/>
        </w:rPr>
        <w:t>del PGC</w:t>
      </w:r>
      <w:r>
        <w:rPr>
          <w:spacing w:val="-1"/>
          <w:sz w:val="24"/>
        </w:rPr>
        <w:t xml:space="preserve"> </w:t>
      </w:r>
      <w:r>
        <w:rPr>
          <w:sz w:val="24"/>
        </w:rPr>
        <w:t>(PYME)</w:t>
      </w:r>
    </w:p>
    <w:p w14:paraId="4DF45732" w14:textId="77777777" w:rsidR="00264CEF" w:rsidRDefault="00B53C77" w:rsidP="00E7233A">
      <w:pPr>
        <w:pStyle w:val="Prrafodelista"/>
        <w:numPr>
          <w:ilvl w:val="0"/>
          <w:numId w:val="101"/>
        </w:numPr>
        <w:spacing w:before="37" w:line="208" w:lineRule="auto"/>
        <w:ind w:left="709" w:right="1121" w:hanging="363"/>
        <w:jc w:val="both"/>
        <w:rPr>
          <w:sz w:val="24"/>
        </w:rPr>
      </w:pPr>
      <w:r>
        <w:rPr>
          <w:sz w:val="24"/>
        </w:rPr>
        <w:t>Registro contable de hechos económicos básicos, según la metodología contable</w:t>
      </w:r>
      <w:r>
        <w:rPr>
          <w:spacing w:val="-57"/>
          <w:sz w:val="24"/>
        </w:rPr>
        <w:t xml:space="preserve"> </w:t>
      </w:r>
      <w:r>
        <w:rPr>
          <w:sz w:val="24"/>
        </w:rPr>
        <w:t>utilizada</w:t>
      </w:r>
      <w:r>
        <w:rPr>
          <w:spacing w:val="-2"/>
          <w:sz w:val="24"/>
        </w:rPr>
        <w:t xml:space="preserve"> </w:t>
      </w:r>
      <w:r>
        <w:rPr>
          <w:sz w:val="24"/>
        </w:rPr>
        <w:t>en la empresa.</w:t>
      </w:r>
    </w:p>
    <w:p w14:paraId="31C1F63A" w14:textId="77777777" w:rsidR="00264CEF" w:rsidRDefault="00B53C77" w:rsidP="00E7233A">
      <w:pPr>
        <w:pStyle w:val="Prrafodelista"/>
        <w:numPr>
          <w:ilvl w:val="0"/>
          <w:numId w:val="101"/>
        </w:numPr>
        <w:spacing w:before="15" w:line="290" w:lineRule="exact"/>
        <w:ind w:left="709" w:hanging="361"/>
        <w:jc w:val="both"/>
        <w:rPr>
          <w:sz w:val="24"/>
        </w:rPr>
      </w:pPr>
      <w:r>
        <w:rPr>
          <w:sz w:val="24"/>
        </w:rPr>
        <w:t>Desarrollo</w:t>
      </w:r>
      <w:r>
        <w:rPr>
          <w:spacing w:val="-6"/>
          <w:sz w:val="24"/>
        </w:rPr>
        <w:t xml:space="preserve"> </w:t>
      </w:r>
      <w:r>
        <w:rPr>
          <w:sz w:val="24"/>
        </w:rPr>
        <w:t>del</w:t>
      </w:r>
      <w:r>
        <w:rPr>
          <w:spacing w:val="-8"/>
          <w:sz w:val="24"/>
        </w:rPr>
        <w:t xml:space="preserve"> </w:t>
      </w:r>
      <w:r>
        <w:rPr>
          <w:sz w:val="24"/>
        </w:rPr>
        <w:t>ciclo</w:t>
      </w:r>
      <w:r>
        <w:rPr>
          <w:spacing w:val="-3"/>
          <w:sz w:val="24"/>
        </w:rPr>
        <w:t xml:space="preserve"> </w:t>
      </w:r>
      <w:r>
        <w:rPr>
          <w:sz w:val="24"/>
        </w:rPr>
        <w:t>contable</w:t>
      </w:r>
      <w:r>
        <w:rPr>
          <w:spacing w:val="-3"/>
          <w:sz w:val="24"/>
        </w:rPr>
        <w:t xml:space="preserve"> </w:t>
      </w:r>
      <w:r>
        <w:rPr>
          <w:sz w:val="24"/>
        </w:rPr>
        <w:t>y</w:t>
      </w:r>
      <w:r>
        <w:rPr>
          <w:spacing w:val="-8"/>
          <w:sz w:val="24"/>
        </w:rPr>
        <w:t xml:space="preserve"> </w:t>
      </w:r>
      <w:r>
        <w:rPr>
          <w:sz w:val="24"/>
        </w:rPr>
        <w:t>cierre.</w:t>
      </w:r>
    </w:p>
    <w:p w14:paraId="790FD979" w14:textId="77777777" w:rsidR="00264CEF" w:rsidRDefault="00B53C77" w:rsidP="00E7233A">
      <w:pPr>
        <w:pStyle w:val="Prrafodelista"/>
        <w:numPr>
          <w:ilvl w:val="0"/>
          <w:numId w:val="101"/>
        </w:numPr>
        <w:spacing w:line="290" w:lineRule="exact"/>
        <w:ind w:left="709" w:hanging="361"/>
        <w:jc w:val="both"/>
        <w:rPr>
          <w:sz w:val="24"/>
        </w:rPr>
      </w:pPr>
      <w:r>
        <w:rPr>
          <w:sz w:val="24"/>
        </w:rPr>
        <w:t>Utilización</w:t>
      </w:r>
      <w:r>
        <w:rPr>
          <w:spacing w:val="-10"/>
          <w:sz w:val="24"/>
        </w:rPr>
        <w:t xml:space="preserve"> </w:t>
      </w:r>
      <w:r>
        <w:rPr>
          <w:sz w:val="24"/>
        </w:rPr>
        <w:t>de</w:t>
      </w:r>
      <w:r>
        <w:rPr>
          <w:spacing w:val="-12"/>
          <w:sz w:val="24"/>
        </w:rPr>
        <w:t xml:space="preserve"> </w:t>
      </w:r>
      <w:r>
        <w:rPr>
          <w:sz w:val="24"/>
        </w:rPr>
        <w:t>Aplicaciones</w:t>
      </w:r>
      <w:r>
        <w:rPr>
          <w:spacing w:val="-13"/>
          <w:sz w:val="24"/>
        </w:rPr>
        <w:t xml:space="preserve"> </w:t>
      </w:r>
      <w:r>
        <w:rPr>
          <w:sz w:val="24"/>
        </w:rPr>
        <w:t>informáticas</w:t>
      </w:r>
      <w:r>
        <w:rPr>
          <w:spacing w:val="-15"/>
          <w:sz w:val="24"/>
        </w:rPr>
        <w:t xml:space="preserve"> </w:t>
      </w:r>
      <w:r>
        <w:rPr>
          <w:sz w:val="24"/>
        </w:rPr>
        <w:t>de</w:t>
      </w:r>
      <w:r>
        <w:rPr>
          <w:spacing w:val="-9"/>
          <w:sz w:val="24"/>
        </w:rPr>
        <w:t xml:space="preserve"> </w:t>
      </w:r>
      <w:r>
        <w:rPr>
          <w:sz w:val="24"/>
        </w:rPr>
        <w:t>contabilidad.</w:t>
      </w:r>
    </w:p>
    <w:p w14:paraId="7016DEF4" w14:textId="77777777" w:rsidR="00264CEF" w:rsidRDefault="00264CEF" w:rsidP="00E7233A">
      <w:pPr>
        <w:pStyle w:val="Textoindependiente"/>
        <w:ind w:left="709"/>
        <w:jc w:val="both"/>
        <w:rPr>
          <w:sz w:val="26"/>
        </w:rPr>
      </w:pPr>
    </w:p>
    <w:p w14:paraId="38743B57" w14:textId="77777777" w:rsidR="00264CEF" w:rsidRDefault="00264CEF">
      <w:pPr>
        <w:pStyle w:val="Textoindependiente"/>
        <w:spacing w:before="6"/>
        <w:rPr>
          <w:sz w:val="22"/>
        </w:rPr>
      </w:pPr>
    </w:p>
    <w:p w14:paraId="5E154674" w14:textId="175C12DA" w:rsidR="00264CEF" w:rsidRDefault="00B53C77" w:rsidP="00E7233A">
      <w:pPr>
        <w:pStyle w:val="Ttulo3"/>
        <w:spacing w:before="1" w:line="240" w:lineRule="auto"/>
        <w:ind w:left="0"/>
        <w:jc w:val="both"/>
        <w:rPr>
          <w:rFonts w:ascii="Times New Roman" w:hAnsi="Times New Roman"/>
        </w:rPr>
      </w:pPr>
      <w:bookmarkStart w:id="1" w:name="_Toc148021591"/>
      <w:r>
        <w:rPr>
          <w:rFonts w:ascii="Times New Roman" w:hAnsi="Times New Roman"/>
          <w:color w:val="5B9BD2"/>
          <w:u w:val="thick" w:color="5B9BD2"/>
        </w:rPr>
        <w:t>1.1.-</w:t>
      </w:r>
      <w:r>
        <w:rPr>
          <w:rFonts w:ascii="Times New Roman" w:hAnsi="Times New Roman"/>
          <w:color w:val="5B9BD2"/>
          <w:spacing w:val="-10"/>
          <w:u w:val="thick" w:color="5B9BD2"/>
        </w:rPr>
        <w:t xml:space="preserve"> </w:t>
      </w:r>
      <w:r>
        <w:rPr>
          <w:rFonts w:ascii="Times New Roman" w:hAnsi="Times New Roman"/>
          <w:color w:val="5B9BD2"/>
          <w:u w:val="thick" w:color="5B9BD2"/>
        </w:rPr>
        <w:t>IDENTIFICACIÓN</w:t>
      </w:r>
      <w:r>
        <w:rPr>
          <w:rFonts w:ascii="Times New Roman" w:hAnsi="Times New Roman"/>
          <w:color w:val="5B9BD2"/>
          <w:spacing w:val="-7"/>
          <w:u w:val="thick" w:color="5B9BD2"/>
        </w:rPr>
        <w:t xml:space="preserve"> </w:t>
      </w:r>
      <w:r>
        <w:rPr>
          <w:rFonts w:ascii="Times New Roman" w:hAnsi="Times New Roman"/>
          <w:color w:val="5B9BD2"/>
          <w:u w:val="thick" w:color="5B9BD2"/>
        </w:rPr>
        <w:t>Y</w:t>
      </w:r>
      <w:r>
        <w:rPr>
          <w:rFonts w:ascii="Times New Roman" w:hAnsi="Times New Roman"/>
          <w:color w:val="5B9BD2"/>
          <w:spacing w:val="-11"/>
          <w:u w:val="thick" w:color="5B9BD2"/>
        </w:rPr>
        <w:t xml:space="preserve"> </w:t>
      </w:r>
      <w:r>
        <w:rPr>
          <w:rFonts w:ascii="Times New Roman" w:hAnsi="Times New Roman"/>
          <w:color w:val="5B9BD2"/>
          <w:u w:val="thick" w:color="5B9BD2"/>
        </w:rPr>
        <w:t>DATOS</w:t>
      </w:r>
      <w:r>
        <w:rPr>
          <w:rFonts w:ascii="Times New Roman" w:hAnsi="Times New Roman"/>
          <w:color w:val="5B9BD2"/>
          <w:spacing w:val="-7"/>
          <w:u w:val="thick" w:color="5B9BD2"/>
        </w:rPr>
        <w:t xml:space="preserve"> </w:t>
      </w:r>
      <w:r>
        <w:rPr>
          <w:rFonts w:ascii="Times New Roman" w:hAnsi="Times New Roman"/>
          <w:color w:val="5B9BD2"/>
          <w:u w:val="thick" w:color="5B9BD2"/>
        </w:rPr>
        <w:t>BÁSICOS</w:t>
      </w:r>
      <w:r>
        <w:rPr>
          <w:rFonts w:ascii="Times New Roman" w:hAnsi="Times New Roman"/>
          <w:color w:val="5B9BD2"/>
          <w:spacing w:val="-9"/>
          <w:u w:val="thick" w:color="5B9BD2"/>
        </w:rPr>
        <w:t xml:space="preserve"> </w:t>
      </w:r>
      <w:r>
        <w:rPr>
          <w:rFonts w:ascii="Times New Roman" w:hAnsi="Times New Roman"/>
          <w:color w:val="5B9BD2"/>
          <w:u w:val="thick" w:color="5B9BD2"/>
        </w:rPr>
        <w:t>DEL</w:t>
      </w:r>
      <w:r>
        <w:rPr>
          <w:rFonts w:ascii="Times New Roman" w:hAnsi="Times New Roman"/>
          <w:color w:val="5B9BD2"/>
          <w:spacing w:val="-5"/>
          <w:u w:val="thick" w:color="5B9BD2"/>
        </w:rPr>
        <w:t xml:space="preserve"> </w:t>
      </w:r>
      <w:r>
        <w:rPr>
          <w:rFonts w:ascii="Times New Roman" w:hAnsi="Times New Roman"/>
          <w:color w:val="5B9BD2"/>
          <w:u w:val="thick" w:color="5B9BD2"/>
        </w:rPr>
        <w:t>MP.</w:t>
      </w:r>
      <w:bookmarkEnd w:id="1"/>
    </w:p>
    <w:p w14:paraId="6F9B3A27" w14:textId="77777777" w:rsidR="00E7233A" w:rsidRDefault="00E7233A" w:rsidP="00E7233A">
      <w:pPr>
        <w:pStyle w:val="Textoindependiente"/>
        <w:spacing w:before="90" w:line="242" w:lineRule="auto"/>
        <w:ind w:right="1320"/>
        <w:rPr>
          <w:b/>
          <w:sz w:val="15"/>
        </w:rPr>
      </w:pPr>
    </w:p>
    <w:p w14:paraId="437C43E0" w14:textId="7973EEC0" w:rsidR="00264CEF" w:rsidRDefault="00B53C77" w:rsidP="00E7233A">
      <w:pPr>
        <w:pStyle w:val="Textoindependiente"/>
        <w:spacing w:before="90" w:line="242" w:lineRule="auto"/>
        <w:ind w:right="23"/>
      </w:pPr>
      <w:r>
        <w:t>Toda la información básica del Módulo Profesional de Técnica Contable se encuentra</w:t>
      </w:r>
      <w:r>
        <w:rPr>
          <w:spacing w:val="-57"/>
        </w:rPr>
        <w:t xml:space="preserve"> </w:t>
      </w:r>
      <w:r>
        <w:t>recogida en la siguiente</w:t>
      </w:r>
      <w:r>
        <w:rPr>
          <w:spacing w:val="-1"/>
        </w:rPr>
        <w:t xml:space="preserve"> </w:t>
      </w:r>
      <w:r>
        <w:t>tabla:</w:t>
      </w:r>
    </w:p>
    <w:p w14:paraId="02B0BCB9" w14:textId="77777777" w:rsidR="00E7233A" w:rsidRDefault="00E7233A" w:rsidP="00E7233A">
      <w:pPr>
        <w:pStyle w:val="Textoindependiente"/>
        <w:spacing w:before="90" w:line="242" w:lineRule="auto"/>
        <w:ind w:right="23"/>
      </w:pPr>
    </w:p>
    <w:p w14:paraId="533A5116" w14:textId="77777777" w:rsidR="00E7233A" w:rsidRDefault="00E7233A" w:rsidP="00E7233A">
      <w:pPr>
        <w:pStyle w:val="Textoindependiente"/>
        <w:spacing w:before="90" w:line="242" w:lineRule="auto"/>
        <w:ind w:right="23"/>
      </w:pPr>
    </w:p>
    <w:p w14:paraId="2B97819F" w14:textId="77777777" w:rsidR="00E7233A" w:rsidRDefault="00E7233A" w:rsidP="00E7233A">
      <w:pPr>
        <w:pStyle w:val="Textoindependiente"/>
        <w:spacing w:before="90" w:line="242" w:lineRule="auto"/>
        <w:ind w:right="23"/>
      </w:pPr>
    </w:p>
    <w:p w14:paraId="1144C776" w14:textId="77777777" w:rsidR="00264CEF" w:rsidRDefault="00264CEF">
      <w:pPr>
        <w:pStyle w:val="Textoindependiente"/>
        <w:rPr>
          <w:sz w:val="20"/>
        </w:rPr>
      </w:pPr>
    </w:p>
    <w:p w14:paraId="16A4C09A" w14:textId="77777777" w:rsidR="00264CEF" w:rsidRDefault="00264CEF">
      <w:pPr>
        <w:pStyle w:val="Textoindependiente"/>
        <w:rPr>
          <w:sz w:val="20"/>
        </w:rPr>
      </w:pPr>
    </w:p>
    <w:p w14:paraId="3953AA47" w14:textId="77777777" w:rsidR="00E7233A" w:rsidRDefault="00E7233A">
      <w:pPr>
        <w:pStyle w:val="Textoindependiente"/>
        <w:rPr>
          <w:sz w:val="20"/>
        </w:rPr>
      </w:pPr>
    </w:p>
    <w:p w14:paraId="0B2C0A03" w14:textId="77777777" w:rsidR="00E7233A" w:rsidRDefault="00E7233A">
      <w:pPr>
        <w:pStyle w:val="Textoindependiente"/>
        <w:rPr>
          <w:sz w:val="20"/>
        </w:rPr>
      </w:pPr>
    </w:p>
    <w:p w14:paraId="219FF30E" w14:textId="77777777" w:rsidR="00E7233A" w:rsidRDefault="00E7233A">
      <w:pPr>
        <w:pStyle w:val="Textoindependiente"/>
        <w:rPr>
          <w:sz w:val="20"/>
        </w:rPr>
      </w:pPr>
    </w:p>
    <w:p w14:paraId="71089075" w14:textId="77777777" w:rsidR="00E7233A" w:rsidRDefault="00E7233A">
      <w:pPr>
        <w:pStyle w:val="Textoindependiente"/>
        <w:rPr>
          <w:sz w:val="20"/>
        </w:rPr>
      </w:pPr>
    </w:p>
    <w:p w14:paraId="39EC48A3" w14:textId="77777777" w:rsidR="00891B89" w:rsidRDefault="00891B89">
      <w:pPr>
        <w:pStyle w:val="Textoindependiente"/>
        <w:rPr>
          <w:sz w:val="20"/>
        </w:rPr>
      </w:pPr>
    </w:p>
    <w:p w14:paraId="22774D47" w14:textId="77777777" w:rsidR="00891B89" w:rsidRDefault="00891B89">
      <w:pPr>
        <w:pStyle w:val="Textoindependiente"/>
        <w:rPr>
          <w:sz w:val="20"/>
        </w:rPr>
      </w:pPr>
    </w:p>
    <w:p w14:paraId="497D9967" w14:textId="77777777" w:rsidR="00264CEF" w:rsidRDefault="00264CEF">
      <w:pPr>
        <w:pStyle w:val="Textoindependiente"/>
        <w:rPr>
          <w:sz w:val="10"/>
        </w:rPr>
      </w:pPr>
    </w:p>
    <w:tbl>
      <w:tblPr>
        <w:tblStyle w:val="TableNormal"/>
        <w:tblW w:w="850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4"/>
        <w:gridCol w:w="6304"/>
      </w:tblGrid>
      <w:tr w:rsidR="00264CEF" w14:paraId="3DF5E26E" w14:textId="77777777" w:rsidTr="00E7233A">
        <w:trPr>
          <w:trHeight w:val="433"/>
        </w:trPr>
        <w:tc>
          <w:tcPr>
            <w:tcW w:w="8508" w:type="dxa"/>
            <w:gridSpan w:val="2"/>
            <w:shd w:val="clear" w:color="auto" w:fill="4F81BA"/>
          </w:tcPr>
          <w:p w14:paraId="7272ECDE" w14:textId="77777777" w:rsidR="00264CEF" w:rsidRDefault="00B53C77">
            <w:pPr>
              <w:pStyle w:val="TableParagraph"/>
              <w:spacing w:before="78"/>
              <w:ind w:left="158"/>
              <w:rPr>
                <w:b/>
                <w:sz w:val="24"/>
              </w:rPr>
            </w:pPr>
            <w:r>
              <w:rPr>
                <w:b/>
                <w:sz w:val="24"/>
              </w:rPr>
              <w:lastRenderedPageBreak/>
              <w:t>Descripción</w:t>
            </w:r>
          </w:p>
        </w:tc>
      </w:tr>
      <w:tr w:rsidR="00264CEF" w14:paraId="5B92C76D" w14:textId="77777777" w:rsidTr="00E7233A">
        <w:trPr>
          <w:trHeight w:val="436"/>
        </w:trPr>
        <w:tc>
          <w:tcPr>
            <w:tcW w:w="2204" w:type="dxa"/>
            <w:shd w:val="clear" w:color="auto" w:fill="D0D5E8"/>
          </w:tcPr>
          <w:p w14:paraId="1CFC7173" w14:textId="77777777" w:rsidR="00264CEF" w:rsidRDefault="00B53C77">
            <w:pPr>
              <w:pStyle w:val="TableParagraph"/>
              <w:spacing w:before="90"/>
              <w:ind w:left="158"/>
              <w:rPr>
                <w:b/>
                <w:sz w:val="24"/>
              </w:rPr>
            </w:pPr>
            <w:r>
              <w:rPr>
                <w:b/>
                <w:sz w:val="24"/>
              </w:rPr>
              <w:t>Código</w:t>
            </w:r>
          </w:p>
        </w:tc>
        <w:tc>
          <w:tcPr>
            <w:tcW w:w="6304" w:type="dxa"/>
            <w:shd w:val="clear" w:color="auto" w:fill="D0D5E8"/>
          </w:tcPr>
          <w:p w14:paraId="1B991A4D" w14:textId="77777777" w:rsidR="00264CEF" w:rsidRDefault="00B53C77">
            <w:pPr>
              <w:pStyle w:val="TableParagraph"/>
              <w:spacing w:before="85"/>
              <w:ind w:left="155"/>
              <w:rPr>
                <w:sz w:val="24"/>
              </w:rPr>
            </w:pPr>
            <w:r>
              <w:rPr>
                <w:sz w:val="24"/>
              </w:rPr>
              <w:t>0441</w:t>
            </w:r>
          </w:p>
        </w:tc>
      </w:tr>
      <w:tr w:rsidR="00264CEF" w14:paraId="5849C1BB" w14:textId="77777777" w:rsidTr="00E7233A">
        <w:trPr>
          <w:trHeight w:val="726"/>
        </w:trPr>
        <w:tc>
          <w:tcPr>
            <w:tcW w:w="2204" w:type="dxa"/>
            <w:shd w:val="clear" w:color="auto" w:fill="E9EBF4"/>
          </w:tcPr>
          <w:p w14:paraId="28F97711" w14:textId="77777777" w:rsidR="00264CEF" w:rsidRDefault="00B53C77">
            <w:pPr>
              <w:pStyle w:val="TableParagraph"/>
              <w:spacing w:before="83" w:line="254" w:lineRule="auto"/>
              <w:ind w:left="158" w:right="889"/>
              <w:rPr>
                <w:b/>
                <w:sz w:val="24"/>
              </w:rPr>
            </w:pPr>
            <w:r>
              <w:rPr>
                <w:b/>
                <w:sz w:val="24"/>
              </w:rPr>
              <w:t>Módulo</w:t>
            </w:r>
            <w:r>
              <w:rPr>
                <w:b/>
                <w:spacing w:val="1"/>
                <w:sz w:val="24"/>
              </w:rPr>
              <w:t xml:space="preserve"> </w:t>
            </w:r>
            <w:r>
              <w:rPr>
                <w:b/>
                <w:spacing w:val="-3"/>
                <w:sz w:val="24"/>
              </w:rPr>
              <w:t>Profesional</w:t>
            </w:r>
          </w:p>
        </w:tc>
        <w:tc>
          <w:tcPr>
            <w:tcW w:w="6304" w:type="dxa"/>
            <w:shd w:val="clear" w:color="auto" w:fill="E9EBF4"/>
          </w:tcPr>
          <w:p w14:paraId="0559922F" w14:textId="77777777" w:rsidR="00264CEF" w:rsidRDefault="00B53C77">
            <w:pPr>
              <w:pStyle w:val="TableParagraph"/>
              <w:spacing w:before="224"/>
              <w:ind w:left="155"/>
              <w:rPr>
                <w:sz w:val="24"/>
              </w:rPr>
            </w:pPr>
            <w:r>
              <w:rPr>
                <w:sz w:val="24"/>
              </w:rPr>
              <w:t>Técnica</w:t>
            </w:r>
            <w:r>
              <w:rPr>
                <w:spacing w:val="-14"/>
                <w:sz w:val="24"/>
              </w:rPr>
              <w:t xml:space="preserve"> </w:t>
            </w:r>
            <w:r>
              <w:rPr>
                <w:sz w:val="24"/>
              </w:rPr>
              <w:t>Contable</w:t>
            </w:r>
          </w:p>
        </w:tc>
      </w:tr>
      <w:tr w:rsidR="00264CEF" w14:paraId="7062CBE6" w14:textId="77777777" w:rsidTr="00E7233A">
        <w:trPr>
          <w:trHeight w:val="726"/>
        </w:trPr>
        <w:tc>
          <w:tcPr>
            <w:tcW w:w="2204" w:type="dxa"/>
            <w:shd w:val="clear" w:color="auto" w:fill="D0D5E8"/>
          </w:tcPr>
          <w:p w14:paraId="209A06AA" w14:textId="77777777" w:rsidR="00264CEF" w:rsidRDefault="00B53C77">
            <w:pPr>
              <w:pStyle w:val="TableParagraph"/>
              <w:spacing w:before="83" w:line="252" w:lineRule="auto"/>
              <w:ind w:left="158" w:right="889"/>
              <w:rPr>
                <w:b/>
                <w:sz w:val="24"/>
              </w:rPr>
            </w:pPr>
            <w:r>
              <w:rPr>
                <w:b/>
                <w:sz w:val="24"/>
              </w:rPr>
              <w:t>Familia</w:t>
            </w:r>
            <w:r>
              <w:rPr>
                <w:b/>
                <w:spacing w:val="1"/>
                <w:sz w:val="24"/>
              </w:rPr>
              <w:t xml:space="preserve"> </w:t>
            </w:r>
            <w:r>
              <w:rPr>
                <w:b/>
                <w:spacing w:val="-3"/>
                <w:sz w:val="24"/>
              </w:rPr>
              <w:t>Profesional</w:t>
            </w:r>
          </w:p>
        </w:tc>
        <w:tc>
          <w:tcPr>
            <w:tcW w:w="6304" w:type="dxa"/>
            <w:shd w:val="clear" w:color="auto" w:fill="D0D5E8"/>
          </w:tcPr>
          <w:p w14:paraId="4FFE7888" w14:textId="77777777" w:rsidR="00264CEF" w:rsidRDefault="00B53C77">
            <w:pPr>
              <w:pStyle w:val="TableParagraph"/>
              <w:spacing w:before="222"/>
              <w:ind w:left="155"/>
              <w:rPr>
                <w:sz w:val="24"/>
              </w:rPr>
            </w:pPr>
            <w:r>
              <w:rPr>
                <w:sz w:val="24"/>
              </w:rPr>
              <w:t>Administración</w:t>
            </w:r>
            <w:r>
              <w:rPr>
                <w:spacing w:val="-6"/>
                <w:sz w:val="24"/>
              </w:rPr>
              <w:t xml:space="preserve"> </w:t>
            </w:r>
            <w:r>
              <w:rPr>
                <w:sz w:val="24"/>
              </w:rPr>
              <w:t>y</w:t>
            </w:r>
            <w:r>
              <w:rPr>
                <w:spacing w:val="-13"/>
                <w:sz w:val="24"/>
              </w:rPr>
              <w:t xml:space="preserve"> </w:t>
            </w:r>
            <w:r>
              <w:rPr>
                <w:sz w:val="24"/>
              </w:rPr>
              <w:t>gestión</w:t>
            </w:r>
          </w:p>
        </w:tc>
      </w:tr>
      <w:tr w:rsidR="00264CEF" w14:paraId="58A82D7F" w14:textId="77777777" w:rsidTr="00E7233A">
        <w:trPr>
          <w:trHeight w:val="434"/>
        </w:trPr>
        <w:tc>
          <w:tcPr>
            <w:tcW w:w="2204" w:type="dxa"/>
            <w:shd w:val="clear" w:color="auto" w:fill="E9EBF4"/>
          </w:tcPr>
          <w:p w14:paraId="0ADADFF7" w14:textId="77777777" w:rsidR="00264CEF" w:rsidRDefault="00B53C77" w:rsidP="00E7233A">
            <w:pPr>
              <w:pStyle w:val="TableParagraph"/>
              <w:spacing w:before="83"/>
              <w:ind w:left="158"/>
              <w:jc w:val="both"/>
              <w:rPr>
                <w:b/>
                <w:sz w:val="24"/>
              </w:rPr>
            </w:pPr>
            <w:r>
              <w:rPr>
                <w:b/>
                <w:sz w:val="24"/>
              </w:rPr>
              <w:t>Título</w:t>
            </w:r>
          </w:p>
        </w:tc>
        <w:tc>
          <w:tcPr>
            <w:tcW w:w="6304" w:type="dxa"/>
            <w:shd w:val="clear" w:color="auto" w:fill="E9EBF4"/>
          </w:tcPr>
          <w:p w14:paraId="09CEABF9" w14:textId="77777777" w:rsidR="00264CEF" w:rsidRDefault="00B53C77">
            <w:pPr>
              <w:pStyle w:val="TableParagraph"/>
              <w:spacing w:before="78"/>
              <w:ind w:left="155"/>
              <w:rPr>
                <w:sz w:val="24"/>
              </w:rPr>
            </w:pPr>
            <w:r>
              <w:rPr>
                <w:sz w:val="24"/>
              </w:rPr>
              <w:t>Técnico</w:t>
            </w:r>
            <w:r>
              <w:rPr>
                <w:spacing w:val="-14"/>
                <w:sz w:val="24"/>
              </w:rPr>
              <w:t xml:space="preserve"> </w:t>
            </w:r>
            <w:r>
              <w:rPr>
                <w:sz w:val="24"/>
              </w:rPr>
              <w:t>en</w:t>
            </w:r>
            <w:r>
              <w:rPr>
                <w:spacing w:val="-13"/>
                <w:sz w:val="24"/>
              </w:rPr>
              <w:t xml:space="preserve"> </w:t>
            </w:r>
            <w:r>
              <w:rPr>
                <w:sz w:val="24"/>
              </w:rPr>
              <w:t>Gestión</w:t>
            </w:r>
            <w:r>
              <w:rPr>
                <w:spacing w:val="-13"/>
                <w:sz w:val="24"/>
              </w:rPr>
              <w:t xml:space="preserve"> </w:t>
            </w:r>
            <w:r>
              <w:rPr>
                <w:sz w:val="24"/>
              </w:rPr>
              <w:t>Administrativa</w:t>
            </w:r>
          </w:p>
        </w:tc>
      </w:tr>
      <w:tr w:rsidR="00264CEF" w14:paraId="3CC5CEDC" w14:textId="77777777" w:rsidTr="00E7233A">
        <w:trPr>
          <w:trHeight w:val="431"/>
        </w:trPr>
        <w:tc>
          <w:tcPr>
            <w:tcW w:w="2204" w:type="dxa"/>
            <w:shd w:val="clear" w:color="auto" w:fill="D0D5E8"/>
          </w:tcPr>
          <w:p w14:paraId="46E64A43" w14:textId="77777777" w:rsidR="00264CEF" w:rsidRDefault="00B53C77">
            <w:pPr>
              <w:pStyle w:val="TableParagraph"/>
              <w:spacing w:before="83"/>
              <w:ind w:left="158"/>
              <w:rPr>
                <w:b/>
                <w:sz w:val="24"/>
              </w:rPr>
            </w:pPr>
            <w:r>
              <w:rPr>
                <w:b/>
                <w:sz w:val="24"/>
              </w:rPr>
              <w:t>Grado</w:t>
            </w:r>
          </w:p>
        </w:tc>
        <w:tc>
          <w:tcPr>
            <w:tcW w:w="6304" w:type="dxa"/>
            <w:shd w:val="clear" w:color="auto" w:fill="D0D5E8"/>
          </w:tcPr>
          <w:p w14:paraId="0BBBC01D" w14:textId="77777777" w:rsidR="00264CEF" w:rsidRDefault="00B53C77">
            <w:pPr>
              <w:pStyle w:val="TableParagraph"/>
              <w:spacing w:before="78"/>
              <w:ind w:left="155"/>
              <w:rPr>
                <w:sz w:val="24"/>
              </w:rPr>
            </w:pPr>
            <w:r>
              <w:rPr>
                <w:sz w:val="24"/>
              </w:rPr>
              <w:t>Grado</w:t>
            </w:r>
            <w:r>
              <w:rPr>
                <w:spacing w:val="-13"/>
                <w:sz w:val="24"/>
              </w:rPr>
              <w:t xml:space="preserve"> </w:t>
            </w:r>
            <w:r>
              <w:rPr>
                <w:sz w:val="24"/>
              </w:rPr>
              <w:t>Medio</w:t>
            </w:r>
          </w:p>
        </w:tc>
      </w:tr>
      <w:tr w:rsidR="00264CEF" w14:paraId="5539775D" w14:textId="77777777" w:rsidTr="00E7233A">
        <w:trPr>
          <w:trHeight w:val="630"/>
        </w:trPr>
        <w:tc>
          <w:tcPr>
            <w:tcW w:w="2204" w:type="dxa"/>
            <w:shd w:val="clear" w:color="auto" w:fill="E9EBF4"/>
          </w:tcPr>
          <w:p w14:paraId="0B9D9BDA" w14:textId="77777777" w:rsidR="00264CEF" w:rsidRDefault="00B53C77">
            <w:pPr>
              <w:pStyle w:val="TableParagraph"/>
              <w:spacing w:before="179"/>
              <w:ind w:left="158"/>
              <w:rPr>
                <w:b/>
                <w:sz w:val="24"/>
              </w:rPr>
            </w:pPr>
            <w:r>
              <w:rPr>
                <w:b/>
                <w:sz w:val="24"/>
              </w:rPr>
              <w:t>Curso</w:t>
            </w:r>
          </w:p>
        </w:tc>
        <w:tc>
          <w:tcPr>
            <w:tcW w:w="6304" w:type="dxa"/>
            <w:shd w:val="clear" w:color="auto" w:fill="E9EBF4"/>
          </w:tcPr>
          <w:p w14:paraId="3870AA13" w14:textId="77777777" w:rsidR="00264CEF" w:rsidRDefault="00B53C77">
            <w:pPr>
              <w:pStyle w:val="TableParagraph"/>
              <w:spacing w:before="174"/>
              <w:ind w:left="155"/>
              <w:rPr>
                <w:sz w:val="24"/>
              </w:rPr>
            </w:pPr>
            <w:r>
              <w:rPr>
                <w:sz w:val="24"/>
              </w:rPr>
              <w:t>1º</w:t>
            </w:r>
          </w:p>
        </w:tc>
      </w:tr>
      <w:tr w:rsidR="00264CEF" w14:paraId="7789EA68" w14:textId="77777777" w:rsidTr="00E7233A">
        <w:trPr>
          <w:trHeight w:val="623"/>
        </w:trPr>
        <w:tc>
          <w:tcPr>
            <w:tcW w:w="2204" w:type="dxa"/>
            <w:shd w:val="clear" w:color="auto" w:fill="D0D5E8"/>
          </w:tcPr>
          <w:p w14:paraId="18A50A2C" w14:textId="77777777" w:rsidR="00264CEF" w:rsidRDefault="00B53C77">
            <w:pPr>
              <w:pStyle w:val="TableParagraph"/>
              <w:spacing w:before="171"/>
              <w:ind w:left="158"/>
              <w:rPr>
                <w:b/>
                <w:sz w:val="24"/>
              </w:rPr>
            </w:pPr>
            <w:r>
              <w:rPr>
                <w:b/>
                <w:sz w:val="24"/>
              </w:rPr>
              <w:t>Horas</w:t>
            </w:r>
          </w:p>
        </w:tc>
        <w:tc>
          <w:tcPr>
            <w:tcW w:w="6304" w:type="dxa"/>
            <w:shd w:val="clear" w:color="auto" w:fill="D0D5E8"/>
          </w:tcPr>
          <w:p w14:paraId="0E83F63B" w14:textId="77777777" w:rsidR="00264CEF" w:rsidRDefault="00B53C77">
            <w:pPr>
              <w:pStyle w:val="TableParagraph"/>
              <w:spacing w:before="167"/>
              <w:ind w:left="155"/>
              <w:rPr>
                <w:sz w:val="24"/>
              </w:rPr>
            </w:pPr>
            <w:r>
              <w:rPr>
                <w:sz w:val="24"/>
              </w:rPr>
              <w:t>96</w:t>
            </w:r>
          </w:p>
        </w:tc>
      </w:tr>
      <w:tr w:rsidR="00264CEF" w14:paraId="0FDBD3F4" w14:textId="77777777" w:rsidTr="00E7233A">
        <w:trPr>
          <w:trHeight w:val="630"/>
        </w:trPr>
        <w:tc>
          <w:tcPr>
            <w:tcW w:w="2204" w:type="dxa"/>
            <w:shd w:val="clear" w:color="auto" w:fill="E9EBF4"/>
          </w:tcPr>
          <w:p w14:paraId="00F281BC" w14:textId="77777777" w:rsidR="00264CEF" w:rsidRDefault="00B53C77">
            <w:pPr>
              <w:pStyle w:val="TableParagraph"/>
              <w:spacing w:before="176"/>
              <w:ind w:left="158"/>
              <w:rPr>
                <w:b/>
                <w:sz w:val="24"/>
              </w:rPr>
            </w:pPr>
            <w:r>
              <w:rPr>
                <w:b/>
                <w:sz w:val="24"/>
              </w:rPr>
              <w:t>Horas</w:t>
            </w:r>
            <w:r>
              <w:rPr>
                <w:b/>
                <w:spacing w:val="-15"/>
                <w:sz w:val="24"/>
              </w:rPr>
              <w:t xml:space="preserve"> </w:t>
            </w:r>
            <w:r>
              <w:rPr>
                <w:b/>
                <w:sz w:val="24"/>
              </w:rPr>
              <w:t>Semanales</w:t>
            </w:r>
          </w:p>
        </w:tc>
        <w:tc>
          <w:tcPr>
            <w:tcW w:w="6304" w:type="dxa"/>
            <w:shd w:val="clear" w:color="auto" w:fill="E9EBF4"/>
          </w:tcPr>
          <w:p w14:paraId="7267B6C7" w14:textId="77777777" w:rsidR="00264CEF" w:rsidRDefault="00B53C77">
            <w:pPr>
              <w:pStyle w:val="TableParagraph"/>
              <w:spacing w:before="171"/>
              <w:ind w:left="155"/>
              <w:rPr>
                <w:sz w:val="24"/>
              </w:rPr>
            </w:pPr>
            <w:r>
              <w:rPr>
                <w:sz w:val="24"/>
              </w:rPr>
              <w:t>3</w:t>
            </w:r>
          </w:p>
        </w:tc>
      </w:tr>
      <w:tr w:rsidR="00264CEF" w14:paraId="13D17C24" w14:textId="77777777" w:rsidTr="00E7233A">
        <w:trPr>
          <w:trHeight w:val="626"/>
        </w:trPr>
        <w:tc>
          <w:tcPr>
            <w:tcW w:w="2204" w:type="dxa"/>
            <w:shd w:val="clear" w:color="auto" w:fill="D0D5E8"/>
          </w:tcPr>
          <w:p w14:paraId="7F5EE69E" w14:textId="77777777" w:rsidR="00264CEF" w:rsidRDefault="00B53C77">
            <w:pPr>
              <w:pStyle w:val="TableParagraph"/>
              <w:spacing w:before="172"/>
              <w:ind w:left="158"/>
              <w:rPr>
                <w:b/>
                <w:sz w:val="24"/>
              </w:rPr>
            </w:pPr>
            <w:r>
              <w:rPr>
                <w:b/>
                <w:sz w:val="24"/>
              </w:rPr>
              <w:t>Asociado</w:t>
            </w:r>
            <w:r>
              <w:rPr>
                <w:b/>
                <w:spacing w:val="-11"/>
                <w:sz w:val="24"/>
              </w:rPr>
              <w:t xml:space="preserve"> </w:t>
            </w:r>
            <w:r>
              <w:rPr>
                <w:b/>
                <w:sz w:val="24"/>
              </w:rPr>
              <w:t>a</w:t>
            </w:r>
            <w:r>
              <w:rPr>
                <w:b/>
                <w:spacing w:val="-9"/>
                <w:sz w:val="24"/>
              </w:rPr>
              <w:t xml:space="preserve"> </w:t>
            </w:r>
            <w:r>
              <w:rPr>
                <w:b/>
                <w:sz w:val="24"/>
              </w:rPr>
              <w:t>UC:</w:t>
            </w:r>
          </w:p>
        </w:tc>
        <w:tc>
          <w:tcPr>
            <w:tcW w:w="6304" w:type="dxa"/>
            <w:shd w:val="clear" w:color="auto" w:fill="D0D5E8"/>
          </w:tcPr>
          <w:p w14:paraId="76C23754" w14:textId="77777777" w:rsidR="00264CEF" w:rsidRDefault="00B53C77">
            <w:pPr>
              <w:pStyle w:val="TableParagraph"/>
              <w:spacing w:before="167"/>
              <w:ind w:left="155"/>
              <w:rPr>
                <w:sz w:val="24"/>
              </w:rPr>
            </w:pPr>
            <w:r>
              <w:rPr>
                <w:sz w:val="24"/>
              </w:rPr>
              <w:t>UC0981_2</w:t>
            </w:r>
          </w:p>
        </w:tc>
      </w:tr>
      <w:tr w:rsidR="00264CEF" w14:paraId="663103B0" w14:textId="77777777" w:rsidTr="00E7233A">
        <w:trPr>
          <w:trHeight w:val="541"/>
        </w:trPr>
        <w:tc>
          <w:tcPr>
            <w:tcW w:w="2204" w:type="dxa"/>
            <w:shd w:val="clear" w:color="auto" w:fill="E9EBF4"/>
          </w:tcPr>
          <w:p w14:paraId="669436D6" w14:textId="77777777" w:rsidR="00264CEF" w:rsidRDefault="00B53C77">
            <w:pPr>
              <w:pStyle w:val="TableParagraph"/>
              <w:spacing w:before="131"/>
              <w:ind w:left="158"/>
              <w:rPr>
                <w:b/>
                <w:sz w:val="24"/>
              </w:rPr>
            </w:pPr>
            <w:r>
              <w:rPr>
                <w:b/>
                <w:sz w:val="24"/>
              </w:rPr>
              <w:t>Transversal</w:t>
            </w:r>
          </w:p>
        </w:tc>
        <w:tc>
          <w:tcPr>
            <w:tcW w:w="6304" w:type="dxa"/>
            <w:shd w:val="clear" w:color="auto" w:fill="E9EBF4"/>
          </w:tcPr>
          <w:p w14:paraId="5F088DB3" w14:textId="77777777" w:rsidR="00264CEF" w:rsidRDefault="00B53C77">
            <w:pPr>
              <w:pStyle w:val="TableParagraph"/>
              <w:spacing w:before="126"/>
              <w:ind w:left="155"/>
              <w:rPr>
                <w:sz w:val="24"/>
              </w:rPr>
            </w:pPr>
            <w:r>
              <w:rPr>
                <w:sz w:val="24"/>
              </w:rPr>
              <w:t>No</w:t>
            </w:r>
          </w:p>
        </w:tc>
      </w:tr>
      <w:tr w:rsidR="00264CEF" w14:paraId="0755D9A4" w14:textId="77777777" w:rsidTr="00E7233A">
        <w:trPr>
          <w:trHeight w:val="628"/>
        </w:trPr>
        <w:tc>
          <w:tcPr>
            <w:tcW w:w="2204" w:type="dxa"/>
            <w:shd w:val="clear" w:color="auto" w:fill="D0D5E8"/>
          </w:tcPr>
          <w:p w14:paraId="016753DA" w14:textId="77777777" w:rsidR="00264CEF" w:rsidRDefault="00B53C77">
            <w:pPr>
              <w:pStyle w:val="TableParagraph"/>
              <w:spacing w:before="174"/>
              <w:ind w:left="158"/>
              <w:rPr>
                <w:b/>
                <w:sz w:val="24"/>
              </w:rPr>
            </w:pPr>
            <w:r>
              <w:rPr>
                <w:b/>
                <w:sz w:val="24"/>
              </w:rPr>
              <w:t>Soporte</w:t>
            </w:r>
          </w:p>
        </w:tc>
        <w:tc>
          <w:tcPr>
            <w:tcW w:w="6304" w:type="dxa"/>
            <w:shd w:val="clear" w:color="auto" w:fill="D0D5E8"/>
          </w:tcPr>
          <w:p w14:paraId="74088EA9" w14:textId="77777777" w:rsidR="00264CEF" w:rsidRDefault="00B53C77">
            <w:pPr>
              <w:pStyle w:val="TableParagraph"/>
              <w:spacing w:before="169"/>
              <w:ind w:left="155"/>
              <w:rPr>
                <w:sz w:val="24"/>
              </w:rPr>
            </w:pPr>
            <w:r>
              <w:rPr>
                <w:sz w:val="24"/>
              </w:rPr>
              <w:t>No</w:t>
            </w:r>
          </w:p>
        </w:tc>
      </w:tr>
    </w:tbl>
    <w:p w14:paraId="038B2B58" w14:textId="77777777" w:rsidR="00264CEF" w:rsidRDefault="00264CEF">
      <w:pPr>
        <w:pStyle w:val="Textoindependiente"/>
        <w:rPr>
          <w:sz w:val="20"/>
        </w:rPr>
      </w:pPr>
    </w:p>
    <w:p w14:paraId="0D0A7C61" w14:textId="77777777" w:rsidR="00264CEF" w:rsidRDefault="00264CEF">
      <w:pPr>
        <w:pStyle w:val="Textoindependiente"/>
        <w:spacing w:before="2"/>
        <w:rPr>
          <w:sz w:val="23"/>
        </w:rPr>
      </w:pPr>
    </w:p>
    <w:p w14:paraId="66524B8F" w14:textId="77777777" w:rsidR="00264CEF" w:rsidRDefault="00B53C77" w:rsidP="00E7233A">
      <w:pPr>
        <w:pStyle w:val="Ttulo3"/>
        <w:spacing w:before="90" w:line="240" w:lineRule="auto"/>
        <w:ind w:left="0"/>
        <w:rPr>
          <w:rFonts w:ascii="Times New Roman"/>
        </w:rPr>
      </w:pPr>
      <w:bookmarkStart w:id="2" w:name="_Toc148021592"/>
      <w:r>
        <w:rPr>
          <w:rFonts w:ascii="Times New Roman"/>
          <w:color w:val="5B9BD2"/>
          <w:spacing w:val="-1"/>
          <w:u w:val="thick" w:color="5B9BD2"/>
        </w:rPr>
        <w:t>1.2.-</w:t>
      </w:r>
      <w:r>
        <w:rPr>
          <w:rFonts w:ascii="Times New Roman"/>
          <w:color w:val="5B9BD2"/>
          <w:spacing w:val="-14"/>
          <w:u w:val="thick" w:color="5B9BD2"/>
        </w:rPr>
        <w:t xml:space="preserve"> </w:t>
      </w:r>
      <w:r>
        <w:rPr>
          <w:rFonts w:ascii="Times New Roman"/>
          <w:color w:val="5B9BD2"/>
          <w:spacing w:val="-1"/>
          <w:u w:val="thick" w:color="5B9BD2"/>
        </w:rPr>
        <w:t>NORMATIVA</w:t>
      </w:r>
      <w:r>
        <w:rPr>
          <w:rFonts w:ascii="Times New Roman"/>
          <w:color w:val="5B9BD2"/>
          <w:spacing w:val="-10"/>
          <w:u w:val="thick" w:color="5B9BD2"/>
        </w:rPr>
        <w:t xml:space="preserve"> </w:t>
      </w:r>
      <w:r>
        <w:rPr>
          <w:rFonts w:ascii="Times New Roman"/>
          <w:color w:val="5B9BD2"/>
          <w:u w:val="thick" w:color="5B9BD2"/>
        </w:rPr>
        <w:t>APLICABLE.</w:t>
      </w:r>
      <w:bookmarkEnd w:id="2"/>
    </w:p>
    <w:p w14:paraId="7E29A13C" w14:textId="77777777" w:rsidR="00264CEF" w:rsidRDefault="00264CEF">
      <w:pPr>
        <w:pStyle w:val="Textoindependiente"/>
        <w:spacing w:before="9"/>
        <w:rPr>
          <w:b/>
          <w:sz w:val="15"/>
        </w:rPr>
      </w:pPr>
    </w:p>
    <w:p w14:paraId="0CEE7D86" w14:textId="77777777" w:rsidR="00E7233A" w:rsidRDefault="00B53C77" w:rsidP="00E7233A">
      <w:pPr>
        <w:pStyle w:val="Textoindependiente"/>
        <w:spacing w:before="90"/>
        <w:ind w:right="23"/>
        <w:jc w:val="both"/>
      </w:pPr>
      <w:r>
        <w:t>A nivel normativo, esta Programación didáctica está referenciada a los dos ámbitos</w:t>
      </w:r>
      <w:r>
        <w:rPr>
          <w:spacing w:val="1"/>
        </w:rPr>
        <w:t xml:space="preserve"> </w:t>
      </w:r>
      <w:r>
        <w:t>normativos:</w:t>
      </w:r>
      <w:r>
        <w:rPr>
          <w:spacing w:val="-12"/>
        </w:rPr>
        <w:t xml:space="preserve"> </w:t>
      </w:r>
      <w:r>
        <w:t>tanto</w:t>
      </w:r>
      <w:r>
        <w:rPr>
          <w:spacing w:val="-13"/>
        </w:rPr>
        <w:t xml:space="preserve"> </w:t>
      </w:r>
      <w:r>
        <w:t>a</w:t>
      </w:r>
      <w:r>
        <w:rPr>
          <w:spacing w:val="-14"/>
        </w:rPr>
        <w:t xml:space="preserve"> </w:t>
      </w:r>
      <w:r>
        <w:t>la</w:t>
      </w:r>
      <w:r>
        <w:rPr>
          <w:spacing w:val="-14"/>
        </w:rPr>
        <w:t xml:space="preserve"> </w:t>
      </w:r>
      <w:r>
        <w:t>normativa</w:t>
      </w:r>
      <w:r>
        <w:rPr>
          <w:spacing w:val="-13"/>
        </w:rPr>
        <w:t xml:space="preserve"> </w:t>
      </w:r>
      <w:r>
        <w:t>Estatal</w:t>
      </w:r>
      <w:r>
        <w:rPr>
          <w:spacing w:val="-13"/>
        </w:rPr>
        <w:t xml:space="preserve"> </w:t>
      </w:r>
      <w:r>
        <w:t>como</w:t>
      </w:r>
      <w:r>
        <w:rPr>
          <w:spacing w:val="-13"/>
        </w:rPr>
        <w:t xml:space="preserve"> </w:t>
      </w:r>
      <w:r>
        <w:t>a</w:t>
      </w:r>
      <w:r>
        <w:rPr>
          <w:spacing w:val="-12"/>
        </w:rPr>
        <w:t xml:space="preserve"> </w:t>
      </w:r>
      <w:r>
        <w:t>la</w:t>
      </w:r>
      <w:r>
        <w:rPr>
          <w:spacing w:val="-12"/>
        </w:rPr>
        <w:t xml:space="preserve"> </w:t>
      </w:r>
      <w:r>
        <w:t>Normativa</w:t>
      </w:r>
      <w:r>
        <w:rPr>
          <w:spacing w:val="-11"/>
        </w:rPr>
        <w:t xml:space="preserve"> </w:t>
      </w:r>
      <w:r>
        <w:t>Autonómica.</w:t>
      </w:r>
      <w:r>
        <w:rPr>
          <w:spacing w:val="-7"/>
        </w:rPr>
        <w:t xml:space="preserve"> </w:t>
      </w:r>
      <w:r>
        <w:t>Además,</w:t>
      </w:r>
      <w:r>
        <w:rPr>
          <w:spacing w:val="-14"/>
        </w:rPr>
        <w:t xml:space="preserve"> </w:t>
      </w:r>
      <w:r>
        <w:t>tiene</w:t>
      </w:r>
      <w:r>
        <w:rPr>
          <w:spacing w:val="-58"/>
        </w:rPr>
        <w:t xml:space="preserve"> </w:t>
      </w:r>
      <w:r>
        <w:t>en</w:t>
      </w:r>
      <w:r>
        <w:rPr>
          <w:spacing w:val="1"/>
        </w:rPr>
        <w:t xml:space="preserve"> </w:t>
      </w:r>
      <w:r>
        <w:t>cuenta los</w:t>
      </w:r>
      <w:r>
        <w:rPr>
          <w:spacing w:val="1"/>
        </w:rPr>
        <w:t xml:space="preserve"> </w:t>
      </w:r>
      <w:r>
        <w:t>cuatro</w:t>
      </w:r>
      <w:r>
        <w:rPr>
          <w:spacing w:val="1"/>
        </w:rPr>
        <w:t xml:space="preserve"> </w:t>
      </w:r>
      <w:r>
        <w:t>temas</w:t>
      </w:r>
      <w:r>
        <w:rPr>
          <w:spacing w:val="1"/>
        </w:rPr>
        <w:t xml:space="preserve"> </w:t>
      </w:r>
      <w:r>
        <w:t>fundamentales:</w:t>
      </w:r>
      <w:r>
        <w:rPr>
          <w:spacing w:val="1"/>
        </w:rPr>
        <w:t xml:space="preserve"> </w:t>
      </w:r>
      <w:r>
        <w:t>Ordenación,</w:t>
      </w:r>
      <w:r>
        <w:rPr>
          <w:spacing w:val="1"/>
        </w:rPr>
        <w:t xml:space="preserve"> </w:t>
      </w:r>
      <w:r>
        <w:t>Perfil</w:t>
      </w:r>
      <w:r>
        <w:rPr>
          <w:spacing w:val="1"/>
        </w:rPr>
        <w:t xml:space="preserve"> </w:t>
      </w:r>
      <w:r>
        <w:t>Profesional,</w:t>
      </w:r>
      <w:r>
        <w:rPr>
          <w:spacing w:val="1"/>
        </w:rPr>
        <w:t xml:space="preserve"> </w:t>
      </w:r>
      <w:r>
        <w:t>Título</w:t>
      </w:r>
      <w:r>
        <w:rPr>
          <w:spacing w:val="1"/>
        </w:rPr>
        <w:t xml:space="preserve"> </w:t>
      </w:r>
      <w:r>
        <w:t>y</w:t>
      </w:r>
      <w:r>
        <w:rPr>
          <w:spacing w:val="-57"/>
        </w:rPr>
        <w:t xml:space="preserve"> </w:t>
      </w:r>
      <w:r>
        <w:t>Evaluación.</w:t>
      </w:r>
    </w:p>
    <w:p w14:paraId="51BE6B7C" w14:textId="77777777" w:rsidR="00E7233A" w:rsidRDefault="00E7233A" w:rsidP="00E7233A">
      <w:pPr>
        <w:pStyle w:val="Textoindependiente"/>
        <w:spacing w:before="90"/>
        <w:ind w:right="23"/>
        <w:jc w:val="both"/>
      </w:pPr>
    </w:p>
    <w:p w14:paraId="6E48C9E7" w14:textId="77777777" w:rsidR="00E7233A" w:rsidRDefault="00B53C77" w:rsidP="00E7233A">
      <w:pPr>
        <w:pStyle w:val="Textoindependiente"/>
        <w:spacing w:before="90"/>
        <w:ind w:right="23"/>
        <w:jc w:val="both"/>
      </w:pPr>
      <w:r>
        <w:t>Indicar</w:t>
      </w:r>
      <w:r>
        <w:rPr>
          <w:spacing w:val="-13"/>
        </w:rPr>
        <w:t xml:space="preserve"> </w:t>
      </w:r>
      <w:r>
        <w:t>antes</w:t>
      </w:r>
      <w:r>
        <w:rPr>
          <w:spacing w:val="-9"/>
        </w:rPr>
        <w:t xml:space="preserve"> </w:t>
      </w:r>
      <w:r>
        <w:t>de</w:t>
      </w:r>
      <w:r>
        <w:rPr>
          <w:spacing w:val="-13"/>
        </w:rPr>
        <w:t xml:space="preserve"> </w:t>
      </w:r>
      <w:r>
        <w:t>nada</w:t>
      </w:r>
      <w:r>
        <w:rPr>
          <w:spacing w:val="-9"/>
        </w:rPr>
        <w:t xml:space="preserve"> </w:t>
      </w:r>
      <w:r>
        <w:t>que</w:t>
      </w:r>
      <w:r>
        <w:rPr>
          <w:spacing w:val="-11"/>
        </w:rPr>
        <w:t xml:space="preserve"> </w:t>
      </w:r>
      <w:r>
        <w:t>no</w:t>
      </w:r>
      <w:r>
        <w:rPr>
          <w:spacing w:val="-9"/>
        </w:rPr>
        <w:t xml:space="preserve"> </w:t>
      </w:r>
      <w:r>
        <w:t>existe</w:t>
      </w:r>
      <w:r>
        <w:rPr>
          <w:spacing w:val="-13"/>
        </w:rPr>
        <w:t xml:space="preserve"> </w:t>
      </w:r>
      <w:r>
        <w:t>normativa</w:t>
      </w:r>
      <w:r>
        <w:rPr>
          <w:spacing w:val="-9"/>
        </w:rPr>
        <w:t xml:space="preserve"> </w:t>
      </w:r>
      <w:r>
        <w:t>relacionada</w:t>
      </w:r>
      <w:r>
        <w:rPr>
          <w:spacing w:val="-12"/>
        </w:rPr>
        <w:t xml:space="preserve"> </w:t>
      </w:r>
      <w:r>
        <w:t>con</w:t>
      </w:r>
      <w:r>
        <w:rPr>
          <w:spacing w:val="-10"/>
        </w:rPr>
        <w:t xml:space="preserve"> </w:t>
      </w:r>
      <w:r>
        <w:t>el</w:t>
      </w:r>
      <w:r>
        <w:rPr>
          <w:spacing w:val="-8"/>
        </w:rPr>
        <w:t xml:space="preserve"> </w:t>
      </w:r>
      <w:r>
        <w:t>Perfil</w:t>
      </w:r>
      <w:r>
        <w:rPr>
          <w:spacing w:val="-8"/>
        </w:rPr>
        <w:t xml:space="preserve"> </w:t>
      </w:r>
      <w:r>
        <w:t>Profesional</w:t>
      </w:r>
      <w:r>
        <w:rPr>
          <w:spacing w:val="-8"/>
        </w:rPr>
        <w:t xml:space="preserve"> </w:t>
      </w:r>
      <w:r>
        <w:t>a</w:t>
      </w:r>
      <w:r>
        <w:rPr>
          <w:spacing w:val="-13"/>
        </w:rPr>
        <w:t xml:space="preserve"> </w:t>
      </w:r>
      <w:r>
        <w:t>nivel</w:t>
      </w:r>
      <w:r>
        <w:rPr>
          <w:spacing w:val="-57"/>
        </w:rPr>
        <w:t xml:space="preserve"> </w:t>
      </w:r>
      <w:r>
        <w:t>autonómico</w:t>
      </w:r>
      <w:r>
        <w:rPr>
          <w:spacing w:val="-6"/>
        </w:rPr>
        <w:t xml:space="preserve"> </w:t>
      </w:r>
      <w:r>
        <w:t>puesto</w:t>
      </w:r>
      <w:r>
        <w:rPr>
          <w:spacing w:val="-2"/>
        </w:rPr>
        <w:t xml:space="preserve"> </w:t>
      </w:r>
      <w:r>
        <w:t>que</w:t>
      </w:r>
      <w:r>
        <w:rPr>
          <w:spacing w:val="-2"/>
        </w:rPr>
        <w:t xml:space="preserve"> </w:t>
      </w:r>
      <w:r>
        <w:t>la</w:t>
      </w:r>
      <w:r>
        <w:rPr>
          <w:spacing w:val="-5"/>
        </w:rPr>
        <w:t xml:space="preserve"> </w:t>
      </w:r>
      <w:r>
        <w:t>vinculación</w:t>
      </w:r>
      <w:r>
        <w:rPr>
          <w:spacing w:val="-6"/>
        </w:rPr>
        <w:t xml:space="preserve"> </w:t>
      </w:r>
      <w:r>
        <w:t>del</w:t>
      </w:r>
      <w:r>
        <w:rPr>
          <w:spacing w:val="-8"/>
        </w:rPr>
        <w:t xml:space="preserve"> </w:t>
      </w:r>
      <w:r>
        <w:t>Título</w:t>
      </w:r>
      <w:r>
        <w:rPr>
          <w:spacing w:val="-6"/>
        </w:rPr>
        <w:t xml:space="preserve"> </w:t>
      </w:r>
      <w:r>
        <w:t>con</w:t>
      </w:r>
      <w:r>
        <w:rPr>
          <w:spacing w:val="-6"/>
        </w:rPr>
        <w:t xml:space="preserve"> </w:t>
      </w:r>
      <w:r>
        <w:t>el</w:t>
      </w:r>
      <w:r>
        <w:rPr>
          <w:spacing w:val="-5"/>
        </w:rPr>
        <w:t xml:space="preserve"> </w:t>
      </w:r>
      <w:r>
        <w:t>Perfil</w:t>
      </w:r>
      <w:r>
        <w:rPr>
          <w:spacing w:val="-5"/>
        </w:rPr>
        <w:t xml:space="preserve"> </w:t>
      </w:r>
      <w:r>
        <w:t>Profesional</w:t>
      </w:r>
      <w:r>
        <w:rPr>
          <w:spacing w:val="-3"/>
        </w:rPr>
        <w:t xml:space="preserve"> </w:t>
      </w:r>
      <w:r>
        <w:t>es</w:t>
      </w:r>
      <w:r>
        <w:rPr>
          <w:spacing w:val="1"/>
        </w:rPr>
        <w:t xml:space="preserve"> </w:t>
      </w:r>
      <w:r>
        <w:t>competencia</w:t>
      </w:r>
      <w:r>
        <w:rPr>
          <w:spacing w:val="-58"/>
        </w:rPr>
        <w:t xml:space="preserve"> </w:t>
      </w:r>
      <w:r>
        <w:t>exclusivamente</w:t>
      </w:r>
      <w:r>
        <w:rPr>
          <w:spacing w:val="1"/>
        </w:rPr>
        <w:t xml:space="preserve"> </w:t>
      </w:r>
      <w:r>
        <w:t>nacional</w:t>
      </w:r>
      <w:r>
        <w:rPr>
          <w:spacing w:val="1"/>
        </w:rPr>
        <w:t xml:space="preserve"> </w:t>
      </w:r>
      <w:r>
        <w:t>a</w:t>
      </w:r>
      <w:r>
        <w:rPr>
          <w:spacing w:val="1"/>
        </w:rPr>
        <w:t xml:space="preserve"> </w:t>
      </w:r>
      <w:r>
        <w:t>través</w:t>
      </w:r>
      <w:r>
        <w:rPr>
          <w:spacing w:val="1"/>
        </w:rPr>
        <w:t xml:space="preserve"> </w:t>
      </w:r>
      <w:r>
        <w:t>del</w:t>
      </w:r>
      <w:r>
        <w:rPr>
          <w:spacing w:val="1"/>
        </w:rPr>
        <w:t xml:space="preserve"> </w:t>
      </w:r>
      <w:r>
        <w:t>Instituto</w:t>
      </w:r>
      <w:r>
        <w:rPr>
          <w:spacing w:val="1"/>
        </w:rPr>
        <w:t xml:space="preserve"> </w:t>
      </w:r>
      <w:r>
        <w:t>Nacional</w:t>
      </w:r>
      <w:r>
        <w:rPr>
          <w:spacing w:val="1"/>
        </w:rPr>
        <w:t xml:space="preserve"> </w:t>
      </w:r>
      <w:r>
        <w:t>de</w:t>
      </w:r>
      <w:r>
        <w:rPr>
          <w:spacing w:val="1"/>
        </w:rPr>
        <w:t xml:space="preserve"> </w:t>
      </w:r>
      <w:r>
        <w:t>las</w:t>
      </w:r>
      <w:r>
        <w:rPr>
          <w:spacing w:val="1"/>
        </w:rPr>
        <w:t xml:space="preserve"> </w:t>
      </w:r>
      <w:r>
        <w:t>Cualificaciones,</w:t>
      </w:r>
      <w:r>
        <w:rPr>
          <w:spacing w:val="1"/>
        </w:rPr>
        <w:t xml:space="preserve"> </w:t>
      </w:r>
      <w:r>
        <w:t>dependiente</w:t>
      </w:r>
      <w:r>
        <w:rPr>
          <w:spacing w:val="-2"/>
        </w:rPr>
        <w:t xml:space="preserve"> </w:t>
      </w:r>
      <w:r>
        <w:t>del Ministerio de</w:t>
      </w:r>
      <w:r>
        <w:rPr>
          <w:spacing w:val="-2"/>
        </w:rPr>
        <w:t xml:space="preserve"> </w:t>
      </w:r>
      <w:r>
        <w:t>Educación.</w:t>
      </w:r>
    </w:p>
    <w:p w14:paraId="57AD2A63" w14:textId="77777777" w:rsidR="00E7233A" w:rsidRDefault="00E7233A" w:rsidP="00E7233A">
      <w:pPr>
        <w:pStyle w:val="Textoindependiente"/>
        <w:spacing w:before="90"/>
        <w:ind w:right="23"/>
        <w:jc w:val="both"/>
      </w:pPr>
    </w:p>
    <w:p w14:paraId="0C5B3C6F" w14:textId="77777777" w:rsidR="00E7233A" w:rsidRDefault="00B53C77" w:rsidP="00E7233A">
      <w:pPr>
        <w:pStyle w:val="Textoindependiente"/>
        <w:spacing w:before="90"/>
        <w:ind w:right="23"/>
        <w:jc w:val="both"/>
      </w:pPr>
      <w:r>
        <w:t>De la misma forma, no existe normativa de referencia a nivel estatal en el ámbito de la</w:t>
      </w:r>
      <w:r>
        <w:rPr>
          <w:spacing w:val="1"/>
        </w:rPr>
        <w:t xml:space="preserve"> </w:t>
      </w:r>
      <w:r>
        <w:t>Evaluación, puesto que las competencias en esta materia recaen exclusivamente en la</w:t>
      </w:r>
      <w:r>
        <w:rPr>
          <w:spacing w:val="1"/>
        </w:rPr>
        <w:t xml:space="preserve"> </w:t>
      </w:r>
      <w:r>
        <w:t>Consejería</w:t>
      </w:r>
      <w:r>
        <w:rPr>
          <w:spacing w:val="-1"/>
        </w:rPr>
        <w:t xml:space="preserve"> </w:t>
      </w:r>
      <w:r>
        <w:t>de</w:t>
      </w:r>
      <w:r>
        <w:rPr>
          <w:spacing w:val="-2"/>
        </w:rPr>
        <w:t xml:space="preserve"> </w:t>
      </w:r>
      <w:r>
        <w:t>Educación.</w:t>
      </w:r>
    </w:p>
    <w:p w14:paraId="255944E0" w14:textId="77777777" w:rsidR="00E7233A" w:rsidRDefault="00E7233A" w:rsidP="00E7233A">
      <w:pPr>
        <w:pStyle w:val="Textoindependiente"/>
        <w:spacing w:before="90"/>
        <w:ind w:right="23"/>
        <w:jc w:val="both"/>
      </w:pPr>
    </w:p>
    <w:p w14:paraId="0BF446BE" w14:textId="232A35A8" w:rsidR="00264CEF" w:rsidRDefault="00B53C77" w:rsidP="00E7233A">
      <w:pPr>
        <w:pStyle w:val="Textoindependiente"/>
        <w:spacing w:before="90"/>
        <w:ind w:right="23"/>
        <w:jc w:val="both"/>
      </w:pPr>
      <w:r>
        <w:t>De forma sintetizada la normativa de referencia para esta Programación Didáctica se</w:t>
      </w:r>
      <w:r>
        <w:rPr>
          <w:spacing w:val="1"/>
        </w:rPr>
        <w:t xml:space="preserve"> </w:t>
      </w:r>
      <w:r>
        <w:t>encuentra</w:t>
      </w:r>
      <w:r>
        <w:rPr>
          <w:spacing w:val="-2"/>
        </w:rPr>
        <w:t xml:space="preserve"> </w:t>
      </w:r>
      <w:r>
        <w:t>recogida en la</w:t>
      </w:r>
      <w:r>
        <w:rPr>
          <w:spacing w:val="1"/>
        </w:rPr>
        <w:t xml:space="preserve"> </w:t>
      </w:r>
      <w:r>
        <w:t>siguiente</w:t>
      </w:r>
      <w:r>
        <w:rPr>
          <w:spacing w:val="-1"/>
        </w:rPr>
        <w:t xml:space="preserve"> </w:t>
      </w:r>
      <w:r>
        <w:t>tabla:</w:t>
      </w:r>
    </w:p>
    <w:p w14:paraId="354A9867" w14:textId="77777777" w:rsidR="00264CEF" w:rsidRDefault="00264CEF">
      <w:pPr>
        <w:pStyle w:val="Textoindependiente"/>
        <w:rPr>
          <w:sz w:val="20"/>
        </w:rPr>
      </w:pPr>
    </w:p>
    <w:p w14:paraId="09C575CC" w14:textId="77777777" w:rsidR="00264CEF" w:rsidRDefault="00264CEF">
      <w:pPr>
        <w:pStyle w:val="Textoindependiente"/>
        <w:rPr>
          <w:sz w:val="20"/>
        </w:rPr>
      </w:pPr>
    </w:p>
    <w:p w14:paraId="7744C66F" w14:textId="77777777" w:rsidR="00264CEF" w:rsidRDefault="00264CEF">
      <w:pPr>
        <w:pStyle w:val="Textoindependiente"/>
        <w:rPr>
          <w:sz w:val="20"/>
        </w:rPr>
      </w:pPr>
    </w:p>
    <w:p w14:paraId="08881BE8" w14:textId="77777777" w:rsidR="00264CEF" w:rsidRDefault="00264CEF">
      <w:pPr>
        <w:pStyle w:val="Textoindependiente"/>
        <w:rPr>
          <w:sz w:val="20"/>
        </w:rPr>
      </w:pPr>
    </w:p>
    <w:p w14:paraId="5B2BEEA8" w14:textId="77777777" w:rsidR="00264CEF" w:rsidRDefault="00264CEF">
      <w:pPr>
        <w:pStyle w:val="Textoindependiente"/>
        <w:spacing w:before="10"/>
        <w:rPr>
          <w:sz w:val="16"/>
        </w:rPr>
      </w:pPr>
    </w:p>
    <w:tbl>
      <w:tblPr>
        <w:tblStyle w:val="TableNormal"/>
        <w:tblW w:w="9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3"/>
        <w:gridCol w:w="4230"/>
        <w:gridCol w:w="24"/>
        <w:gridCol w:w="4228"/>
        <w:gridCol w:w="26"/>
      </w:tblGrid>
      <w:tr w:rsidR="00264CEF" w14:paraId="211FFD15" w14:textId="77777777" w:rsidTr="00833234">
        <w:trPr>
          <w:trHeight w:val="442"/>
        </w:trPr>
        <w:tc>
          <w:tcPr>
            <w:tcW w:w="590" w:type="dxa"/>
            <w:gridSpan w:val="2"/>
            <w:tcBorders>
              <w:top w:val="nil"/>
              <w:left w:val="nil"/>
            </w:tcBorders>
            <w:shd w:val="clear" w:color="auto" w:fill="2C74B5"/>
          </w:tcPr>
          <w:p w14:paraId="3F6F803E" w14:textId="77777777" w:rsidR="00264CEF" w:rsidRDefault="00264CEF">
            <w:pPr>
              <w:pStyle w:val="TableParagraph"/>
              <w:rPr>
                <w:sz w:val="24"/>
              </w:rPr>
            </w:pPr>
          </w:p>
        </w:tc>
        <w:tc>
          <w:tcPr>
            <w:tcW w:w="4254" w:type="dxa"/>
            <w:gridSpan w:val="2"/>
            <w:shd w:val="clear" w:color="auto" w:fill="2C74B5"/>
          </w:tcPr>
          <w:p w14:paraId="3397A2DD" w14:textId="77777777" w:rsidR="00264CEF" w:rsidRDefault="00B53C77">
            <w:pPr>
              <w:pStyle w:val="TableParagraph"/>
              <w:spacing w:before="71"/>
              <w:ind w:left="1482" w:right="1463"/>
              <w:jc w:val="center"/>
              <w:rPr>
                <w:b/>
                <w:sz w:val="24"/>
              </w:rPr>
            </w:pPr>
            <w:r>
              <w:rPr>
                <w:b/>
                <w:sz w:val="24"/>
              </w:rPr>
              <w:t>Estatal</w:t>
            </w:r>
          </w:p>
        </w:tc>
        <w:tc>
          <w:tcPr>
            <w:tcW w:w="4254" w:type="dxa"/>
            <w:gridSpan w:val="2"/>
            <w:shd w:val="clear" w:color="auto" w:fill="2C5293"/>
          </w:tcPr>
          <w:p w14:paraId="5B4FD80B" w14:textId="77777777" w:rsidR="00264CEF" w:rsidRDefault="00B53C77">
            <w:pPr>
              <w:pStyle w:val="TableParagraph"/>
              <w:spacing w:before="71"/>
              <w:ind w:left="1482" w:right="1468"/>
              <w:jc w:val="center"/>
              <w:rPr>
                <w:b/>
                <w:sz w:val="24"/>
              </w:rPr>
            </w:pPr>
            <w:r>
              <w:rPr>
                <w:b/>
                <w:sz w:val="24"/>
              </w:rPr>
              <w:t>Autonómica</w:t>
            </w:r>
          </w:p>
        </w:tc>
      </w:tr>
      <w:tr w:rsidR="00264CEF" w14:paraId="790F07DB" w14:textId="77777777" w:rsidTr="00833234">
        <w:trPr>
          <w:gridAfter w:val="1"/>
          <w:wAfter w:w="26" w:type="dxa"/>
          <w:trHeight w:val="2589"/>
        </w:trPr>
        <w:tc>
          <w:tcPr>
            <w:tcW w:w="567" w:type="dxa"/>
            <w:shd w:val="clear" w:color="auto" w:fill="BAD3EB"/>
            <w:textDirection w:val="btLr"/>
          </w:tcPr>
          <w:p w14:paraId="29AC30FA" w14:textId="77777777" w:rsidR="00264CEF" w:rsidRDefault="00B53C77">
            <w:pPr>
              <w:pStyle w:val="TableParagraph"/>
              <w:spacing w:before="159"/>
              <w:ind w:left="686"/>
              <w:rPr>
                <w:b/>
                <w:sz w:val="24"/>
              </w:rPr>
            </w:pPr>
            <w:r>
              <w:rPr>
                <w:b/>
                <w:sz w:val="24"/>
              </w:rPr>
              <w:t>Ordenación</w:t>
            </w:r>
          </w:p>
        </w:tc>
        <w:tc>
          <w:tcPr>
            <w:tcW w:w="4253" w:type="dxa"/>
            <w:gridSpan w:val="2"/>
            <w:tcBorders>
              <w:top w:val="nil"/>
            </w:tcBorders>
          </w:tcPr>
          <w:p w14:paraId="4DDFA23D" w14:textId="042A5921" w:rsidR="00264CEF" w:rsidRDefault="00B53C77">
            <w:pPr>
              <w:pStyle w:val="TableParagraph"/>
              <w:spacing w:before="61"/>
              <w:ind w:left="292" w:right="262"/>
              <w:jc w:val="both"/>
              <w:rPr>
                <w:sz w:val="24"/>
              </w:rPr>
            </w:pPr>
            <w:r>
              <w:rPr>
                <w:b/>
                <w:sz w:val="24"/>
              </w:rPr>
              <w:t>Ley Orgánica 2/2006</w:t>
            </w:r>
            <w:r>
              <w:rPr>
                <w:sz w:val="24"/>
              </w:rPr>
              <w:t>, de 3 de mayo,</w:t>
            </w:r>
            <w:r>
              <w:rPr>
                <w:spacing w:val="1"/>
                <w:sz w:val="24"/>
              </w:rPr>
              <w:t xml:space="preserve"> </w:t>
            </w:r>
            <w:r>
              <w:rPr>
                <w:sz w:val="24"/>
              </w:rPr>
              <w:t>de</w:t>
            </w:r>
            <w:r>
              <w:rPr>
                <w:spacing w:val="1"/>
                <w:sz w:val="24"/>
              </w:rPr>
              <w:t xml:space="preserve"> </w:t>
            </w:r>
            <w:r>
              <w:rPr>
                <w:sz w:val="24"/>
              </w:rPr>
              <w:t>Educación</w:t>
            </w:r>
            <w:r>
              <w:rPr>
                <w:spacing w:val="1"/>
                <w:sz w:val="24"/>
              </w:rPr>
              <w:t xml:space="preserve"> </w:t>
            </w:r>
            <w:r>
              <w:rPr>
                <w:sz w:val="24"/>
              </w:rPr>
              <w:t>modificada</w:t>
            </w:r>
            <w:r>
              <w:rPr>
                <w:spacing w:val="1"/>
                <w:sz w:val="24"/>
              </w:rPr>
              <w:t xml:space="preserve"> </w:t>
            </w:r>
            <w:r>
              <w:rPr>
                <w:sz w:val="24"/>
              </w:rPr>
              <w:t>por</w:t>
            </w:r>
            <w:r>
              <w:rPr>
                <w:spacing w:val="1"/>
                <w:sz w:val="24"/>
              </w:rPr>
              <w:t xml:space="preserve"> </w:t>
            </w:r>
            <w:r>
              <w:rPr>
                <w:sz w:val="24"/>
              </w:rPr>
              <w:t>ley</w:t>
            </w:r>
            <w:r>
              <w:rPr>
                <w:spacing w:val="-57"/>
                <w:sz w:val="24"/>
              </w:rPr>
              <w:t xml:space="preserve"> </w:t>
            </w:r>
            <w:r>
              <w:rPr>
                <w:sz w:val="24"/>
              </w:rPr>
              <w:t>Orgánica 8/2013, de 9 de diciembre,</w:t>
            </w:r>
            <w:r>
              <w:rPr>
                <w:spacing w:val="1"/>
                <w:sz w:val="24"/>
              </w:rPr>
              <w:t xml:space="preserve"> </w:t>
            </w:r>
            <w:r>
              <w:rPr>
                <w:sz w:val="24"/>
              </w:rPr>
              <w:t>para</w:t>
            </w:r>
            <w:r>
              <w:rPr>
                <w:spacing w:val="-11"/>
                <w:sz w:val="24"/>
              </w:rPr>
              <w:t xml:space="preserve"> </w:t>
            </w:r>
            <w:r>
              <w:rPr>
                <w:sz w:val="24"/>
              </w:rPr>
              <w:t>la</w:t>
            </w:r>
            <w:r>
              <w:rPr>
                <w:spacing w:val="-7"/>
                <w:sz w:val="24"/>
              </w:rPr>
              <w:t xml:space="preserve"> </w:t>
            </w:r>
            <w:r>
              <w:rPr>
                <w:sz w:val="24"/>
              </w:rPr>
              <w:t>mejora</w:t>
            </w:r>
            <w:r>
              <w:rPr>
                <w:spacing w:val="-7"/>
                <w:sz w:val="24"/>
              </w:rPr>
              <w:t xml:space="preserve"> </w:t>
            </w:r>
            <w:r>
              <w:rPr>
                <w:sz w:val="24"/>
              </w:rPr>
              <w:t>de</w:t>
            </w:r>
            <w:r>
              <w:rPr>
                <w:spacing w:val="-9"/>
                <w:sz w:val="24"/>
              </w:rPr>
              <w:t xml:space="preserve"> </w:t>
            </w:r>
            <w:r>
              <w:rPr>
                <w:sz w:val="24"/>
              </w:rPr>
              <w:t>la</w:t>
            </w:r>
            <w:r>
              <w:rPr>
                <w:spacing w:val="-7"/>
                <w:sz w:val="24"/>
              </w:rPr>
              <w:t xml:space="preserve"> </w:t>
            </w:r>
            <w:r>
              <w:rPr>
                <w:sz w:val="24"/>
              </w:rPr>
              <w:t>calidad</w:t>
            </w:r>
            <w:r>
              <w:rPr>
                <w:spacing w:val="-9"/>
                <w:sz w:val="24"/>
              </w:rPr>
              <w:t xml:space="preserve"> </w:t>
            </w:r>
            <w:r>
              <w:rPr>
                <w:sz w:val="24"/>
              </w:rPr>
              <w:t>educativa.</w:t>
            </w:r>
          </w:p>
          <w:p w14:paraId="7336B399" w14:textId="77777777" w:rsidR="00883FDC" w:rsidRPr="00883FDC" w:rsidRDefault="00883FDC" w:rsidP="00883FDC">
            <w:pPr>
              <w:pStyle w:val="TableParagraph"/>
              <w:spacing w:before="61"/>
              <w:ind w:left="292" w:right="262"/>
              <w:rPr>
                <w:sz w:val="24"/>
              </w:rPr>
            </w:pPr>
            <w:r w:rsidRPr="00883FDC">
              <w:rPr>
                <w:b/>
                <w:sz w:val="24"/>
              </w:rPr>
              <w:t>Ley Orgánica 3/2022</w:t>
            </w:r>
            <w:r w:rsidRPr="00883FDC">
              <w:rPr>
                <w:sz w:val="24"/>
              </w:rPr>
              <w:t>, de 31 de marzo, de ordenación e integración de la Formación Profesional.</w:t>
            </w:r>
          </w:p>
          <w:p w14:paraId="175FD993" w14:textId="6FA25EDF" w:rsidR="00264CEF" w:rsidRDefault="00B53C77">
            <w:pPr>
              <w:pStyle w:val="TableParagraph"/>
              <w:spacing w:before="120"/>
              <w:ind w:left="292" w:right="259"/>
              <w:jc w:val="both"/>
              <w:rPr>
                <w:sz w:val="24"/>
              </w:rPr>
            </w:pPr>
            <w:r>
              <w:rPr>
                <w:b/>
                <w:sz w:val="24"/>
              </w:rPr>
              <w:t>Real</w:t>
            </w:r>
            <w:r>
              <w:rPr>
                <w:b/>
                <w:spacing w:val="1"/>
                <w:sz w:val="24"/>
              </w:rPr>
              <w:t xml:space="preserve"> </w:t>
            </w:r>
            <w:r>
              <w:rPr>
                <w:b/>
                <w:sz w:val="24"/>
              </w:rPr>
              <w:t>Decreto</w:t>
            </w:r>
            <w:r>
              <w:rPr>
                <w:b/>
                <w:spacing w:val="1"/>
                <w:sz w:val="24"/>
              </w:rPr>
              <w:t xml:space="preserve"> </w:t>
            </w:r>
            <w:r w:rsidR="00833234">
              <w:rPr>
                <w:b/>
                <w:sz w:val="24"/>
              </w:rPr>
              <w:t>659</w:t>
            </w:r>
            <w:r>
              <w:rPr>
                <w:b/>
                <w:sz w:val="24"/>
              </w:rPr>
              <w:t>/20</w:t>
            </w:r>
            <w:r w:rsidR="00833234">
              <w:rPr>
                <w:b/>
                <w:sz w:val="24"/>
              </w:rPr>
              <w:t>23</w:t>
            </w:r>
            <w:r>
              <w:rPr>
                <w:sz w:val="24"/>
              </w:rPr>
              <w:t>,</w:t>
            </w:r>
            <w:r>
              <w:rPr>
                <w:spacing w:val="1"/>
                <w:sz w:val="24"/>
              </w:rPr>
              <w:t xml:space="preserve"> </w:t>
            </w:r>
            <w:r w:rsidR="00717038" w:rsidRPr="00717038">
              <w:rPr>
                <w:spacing w:val="1"/>
                <w:sz w:val="24"/>
              </w:rPr>
              <w:t xml:space="preserve">de 18 de julio, por el que se desarrolla la ordenación del Sistema </w:t>
            </w:r>
            <w:r w:rsidR="002A2881">
              <w:rPr>
                <w:spacing w:val="1"/>
                <w:sz w:val="24"/>
              </w:rPr>
              <w:t>de Formación Profesional, modificado por RD 658/2024.</w:t>
            </w:r>
          </w:p>
        </w:tc>
        <w:tc>
          <w:tcPr>
            <w:tcW w:w="4252" w:type="dxa"/>
            <w:gridSpan w:val="2"/>
            <w:tcBorders>
              <w:top w:val="nil"/>
            </w:tcBorders>
          </w:tcPr>
          <w:p w14:paraId="532AA6F5" w14:textId="77777777" w:rsidR="00264CEF" w:rsidRDefault="00B53C77">
            <w:pPr>
              <w:pStyle w:val="TableParagraph"/>
              <w:spacing w:before="61"/>
              <w:ind w:left="280" w:right="272"/>
              <w:jc w:val="both"/>
              <w:rPr>
                <w:sz w:val="24"/>
              </w:rPr>
            </w:pPr>
            <w:r>
              <w:rPr>
                <w:b/>
                <w:sz w:val="24"/>
              </w:rPr>
              <w:t>Ley 17/2007</w:t>
            </w:r>
            <w:r>
              <w:rPr>
                <w:sz w:val="24"/>
              </w:rPr>
              <w:t>, de 10 de diciembre, de</w:t>
            </w:r>
            <w:r>
              <w:rPr>
                <w:spacing w:val="1"/>
                <w:sz w:val="24"/>
              </w:rPr>
              <w:t xml:space="preserve"> </w:t>
            </w:r>
            <w:r>
              <w:rPr>
                <w:sz w:val="24"/>
              </w:rPr>
              <w:t>Educación</w:t>
            </w:r>
            <w:r>
              <w:rPr>
                <w:spacing w:val="-1"/>
                <w:sz w:val="24"/>
              </w:rPr>
              <w:t xml:space="preserve"> </w:t>
            </w:r>
            <w:r>
              <w:rPr>
                <w:sz w:val="24"/>
              </w:rPr>
              <w:t>de</w:t>
            </w:r>
            <w:r>
              <w:rPr>
                <w:spacing w:val="1"/>
                <w:sz w:val="24"/>
              </w:rPr>
              <w:t xml:space="preserve"> </w:t>
            </w:r>
            <w:r>
              <w:rPr>
                <w:sz w:val="24"/>
              </w:rPr>
              <w:t>Andalucía.</w:t>
            </w:r>
          </w:p>
          <w:p w14:paraId="14F9A442" w14:textId="77777777" w:rsidR="00264CEF" w:rsidRDefault="00B53C77">
            <w:pPr>
              <w:pStyle w:val="TableParagraph"/>
              <w:spacing w:before="120"/>
              <w:ind w:left="280" w:right="264"/>
              <w:jc w:val="both"/>
              <w:rPr>
                <w:sz w:val="24"/>
              </w:rPr>
            </w:pPr>
            <w:r>
              <w:rPr>
                <w:b/>
                <w:sz w:val="24"/>
              </w:rPr>
              <w:t>Decreto 327/2010</w:t>
            </w:r>
            <w:r>
              <w:rPr>
                <w:sz w:val="24"/>
              </w:rPr>
              <w:t>, de 13 de julio, por</w:t>
            </w:r>
            <w:r>
              <w:rPr>
                <w:spacing w:val="-57"/>
                <w:sz w:val="24"/>
              </w:rPr>
              <w:t xml:space="preserve"> </w:t>
            </w:r>
            <w:r>
              <w:rPr>
                <w:sz w:val="24"/>
              </w:rPr>
              <w:t>el</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aprueba</w:t>
            </w:r>
            <w:r>
              <w:rPr>
                <w:spacing w:val="1"/>
                <w:sz w:val="24"/>
              </w:rPr>
              <w:t xml:space="preserve"> </w:t>
            </w:r>
            <w:r>
              <w:rPr>
                <w:sz w:val="24"/>
              </w:rPr>
              <w:t>el</w:t>
            </w:r>
            <w:r>
              <w:rPr>
                <w:spacing w:val="1"/>
                <w:sz w:val="24"/>
              </w:rPr>
              <w:t xml:space="preserve"> </w:t>
            </w:r>
            <w:r>
              <w:rPr>
                <w:sz w:val="24"/>
              </w:rPr>
              <w:t>Reglamento</w:t>
            </w:r>
            <w:r>
              <w:rPr>
                <w:spacing w:val="1"/>
                <w:sz w:val="24"/>
              </w:rPr>
              <w:t xml:space="preserve"> </w:t>
            </w:r>
            <w:r>
              <w:rPr>
                <w:sz w:val="24"/>
              </w:rPr>
              <w:t>Orgánico</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Institutos</w:t>
            </w:r>
            <w:r>
              <w:rPr>
                <w:spacing w:val="1"/>
                <w:sz w:val="24"/>
              </w:rPr>
              <w:t xml:space="preserve"> </w:t>
            </w:r>
            <w:r>
              <w:rPr>
                <w:sz w:val="24"/>
              </w:rPr>
              <w:t>de</w:t>
            </w:r>
            <w:r>
              <w:rPr>
                <w:spacing w:val="1"/>
                <w:sz w:val="24"/>
              </w:rPr>
              <w:t xml:space="preserve"> </w:t>
            </w:r>
            <w:r>
              <w:rPr>
                <w:sz w:val="24"/>
              </w:rPr>
              <w:t>Educación</w:t>
            </w:r>
            <w:r>
              <w:rPr>
                <w:spacing w:val="-1"/>
                <w:sz w:val="24"/>
              </w:rPr>
              <w:t xml:space="preserve"> </w:t>
            </w:r>
            <w:r>
              <w:rPr>
                <w:sz w:val="24"/>
              </w:rPr>
              <w:t>Secundaria.</w:t>
            </w:r>
          </w:p>
          <w:p w14:paraId="4281AF88" w14:textId="77777777" w:rsidR="00883FDC" w:rsidRPr="00883FDC" w:rsidRDefault="00883FDC" w:rsidP="00883FDC">
            <w:pPr>
              <w:pStyle w:val="TableParagraph"/>
              <w:spacing w:before="120"/>
              <w:ind w:left="280" w:right="264"/>
              <w:rPr>
                <w:sz w:val="24"/>
              </w:rPr>
            </w:pPr>
            <w:r w:rsidRPr="00883FDC">
              <w:rPr>
                <w:b/>
                <w:sz w:val="24"/>
              </w:rPr>
              <w:t>Decreto 147/ de 17 de septiembre de 2025</w:t>
            </w:r>
            <w:r w:rsidRPr="00883FDC">
              <w:rPr>
                <w:sz w:val="24"/>
              </w:rPr>
              <w:t>, por el que se establece la ordenación de las enseñanzas de los Grados D y E del Sistema de Formación Profesional en la Comunidad Autónoma de Andalucía.</w:t>
            </w:r>
          </w:p>
          <w:p w14:paraId="0437C7A8" w14:textId="77777777" w:rsidR="00883FDC" w:rsidRPr="00883FDC" w:rsidRDefault="00883FDC" w:rsidP="00883FDC">
            <w:pPr>
              <w:pStyle w:val="TableParagraph"/>
              <w:spacing w:before="120"/>
              <w:ind w:left="280" w:right="264"/>
              <w:rPr>
                <w:sz w:val="24"/>
              </w:rPr>
            </w:pPr>
          </w:p>
          <w:p w14:paraId="6AF323F0" w14:textId="77777777" w:rsidR="00883FDC" w:rsidRPr="00883FDC" w:rsidRDefault="00883FDC" w:rsidP="00883FDC">
            <w:pPr>
              <w:pStyle w:val="TableParagraph"/>
              <w:spacing w:before="120"/>
              <w:ind w:left="280" w:right="264"/>
              <w:rPr>
                <w:sz w:val="24"/>
              </w:rPr>
            </w:pPr>
            <w:r w:rsidRPr="00883FDC">
              <w:rPr>
                <w:b/>
                <w:sz w:val="24"/>
              </w:rPr>
              <w:t>Orden de 26 de septiembre de 2025,</w:t>
            </w:r>
            <w:r w:rsidRPr="00883FDC">
              <w:rPr>
                <w:sz w:val="24"/>
              </w:rPr>
              <w:t xml:space="preserve"> por la que se regula la fase de formación en la empresa u organismo equiparado de los grados D y E del Sistema de Formación Profesional de la Comunidad Autónoma de Andalucía.</w:t>
            </w:r>
          </w:p>
          <w:p w14:paraId="2653D494" w14:textId="21820B56" w:rsidR="00883FDC" w:rsidRDefault="00883FDC">
            <w:pPr>
              <w:pStyle w:val="TableParagraph"/>
              <w:spacing w:before="120"/>
              <w:ind w:left="280" w:right="264"/>
              <w:jc w:val="both"/>
              <w:rPr>
                <w:sz w:val="24"/>
              </w:rPr>
            </w:pPr>
          </w:p>
        </w:tc>
      </w:tr>
      <w:tr w:rsidR="00264CEF" w14:paraId="393292A9" w14:textId="77777777" w:rsidTr="00883FDC">
        <w:trPr>
          <w:gridAfter w:val="1"/>
          <w:wAfter w:w="26" w:type="dxa"/>
          <w:trHeight w:val="1809"/>
        </w:trPr>
        <w:tc>
          <w:tcPr>
            <w:tcW w:w="567" w:type="dxa"/>
            <w:shd w:val="clear" w:color="auto" w:fill="BAD3EB"/>
            <w:textDirection w:val="btLr"/>
          </w:tcPr>
          <w:p w14:paraId="50AD5172" w14:textId="77777777" w:rsidR="00264CEF" w:rsidRDefault="00B53C77">
            <w:pPr>
              <w:pStyle w:val="TableParagraph"/>
              <w:spacing w:before="159"/>
              <w:ind w:left="1147"/>
              <w:rPr>
                <w:b/>
                <w:sz w:val="24"/>
              </w:rPr>
            </w:pPr>
            <w:r>
              <w:rPr>
                <w:b/>
                <w:spacing w:val="-1"/>
                <w:sz w:val="24"/>
              </w:rPr>
              <w:t>Perfil</w:t>
            </w:r>
            <w:r>
              <w:rPr>
                <w:b/>
                <w:spacing w:val="-12"/>
                <w:sz w:val="24"/>
              </w:rPr>
              <w:t xml:space="preserve"> </w:t>
            </w:r>
            <w:r>
              <w:rPr>
                <w:b/>
                <w:spacing w:val="-1"/>
                <w:sz w:val="24"/>
              </w:rPr>
              <w:t>Profesional</w:t>
            </w:r>
          </w:p>
        </w:tc>
        <w:tc>
          <w:tcPr>
            <w:tcW w:w="4253" w:type="dxa"/>
            <w:gridSpan w:val="2"/>
          </w:tcPr>
          <w:p w14:paraId="00BE14CC" w14:textId="2B69A5EF" w:rsidR="00264CEF" w:rsidRDefault="00883FDC">
            <w:pPr>
              <w:pStyle w:val="TableParagraph"/>
              <w:spacing w:before="118"/>
              <w:ind w:left="292" w:right="259"/>
              <w:jc w:val="both"/>
              <w:rPr>
                <w:sz w:val="24"/>
              </w:rPr>
            </w:pPr>
            <w:r w:rsidRPr="00883FDC">
              <w:rPr>
                <w:b/>
                <w:sz w:val="24"/>
              </w:rPr>
              <w:t>RD 69/2025 de 4 de febrero</w:t>
            </w:r>
            <w:r w:rsidRPr="00883FDC">
              <w:rPr>
                <w:sz w:val="24"/>
              </w:rPr>
              <w:t>, por el que se desarrollan los elementos integrantes y los instrumentos de gestión del Sistema Nacional de Formación Profesional.</w:t>
            </w:r>
          </w:p>
        </w:tc>
        <w:tc>
          <w:tcPr>
            <w:tcW w:w="4252" w:type="dxa"/>
            <w:gridSpan w:val="2"/>
          </w:tcPr>
          <w:p w14:paraId="1730762E" w14:textId="77777777" w:rsidR="00264CEF" w:rsidRDefault="00B53C77">
            <w:pPr>
              <w:pStyle w:val="TableParagraph"/>
              <w:spacing w:before="66" w:line="242" w:lineRule="auto"/>
              <w:ind w:left="280" w:right="274" w:firstLine="60"/>
              <w:jc w:val="both"/>
              <w:rPr>
                <w:i/>
                <w:sz w:val="24"/>
              </w:rPr>
            </w:pPr>
            <w:r>
              <w:rPr>
                <w:i/>
                <w:sz w:val="24"/>
              </w:rPr>
              <w:t>(No</w:t>
            </w:r>
            <w:r>
              <w:rPr>
                <w:i/>
                <w:spacing w:val="-14"/>
                <w:sz w:val="24"/>
              </w:rPr>
              <w:t xml:space="preserve"> </w:t>
            </w:r>
            <w:r>
              <w:rPr>
                <w:i/>
                <w:sz w:val="24"/>
              </w:rPr>
              <w:t>existe</w:t>
            </w:r>
            <w:r>
              <w:rPr>
                <w:i/>
                <w:spacing w:val="-13"/>
                <w:sz w:val="24"/>
              </w:rPr>
              <w:t xml:space="preserve"> </w:t>
            </w:r>
            <w:r>
              <w:rPr>
                <w:i/>
                <w:sz w:val="24"/>
              </w:rPr>
              <w:t>normativa</w:t>
            </w:r>
            <w:r>
              <w:rPr>
                <w:i/>
                <w:spacing w:val="-12"/>
                <w:sz w:val="24"/>
              </w:rPr>
              <w:t xml:space="preserve"> </w:t>
            </w:r>
            <w:r>
              <w:rPr>
                <w:i/>
                <w:sz w:val="24"/>
              </w:rPr>
              <w:t>aplicable</w:t>
            </w:r>
            <w:r>
              <w:rPr>
                <w:i/>
                <w:spacing w:val="-13"/>
                <w:sz w:val="24"/>
              </w:rPr>
              <w:t xml:space="preserve"> </w:t>
            </w:r>
            <w:r>
              <w:rPr>
                <w:i/>
                <w:sz w:val="24"/>
              </w:rPr>
              <w:t>a</w:t>
            </w:r>
            <w:r>
              <w:rPr>
                <w:i/>
                <w:spacing w:val="-13"/>
                <w:sz w:val="24"/>
              </w:rPr>
              <w:t xml:space="preserve"> </w:t>
            </w:r>
            <w:r>
              <w:rPr>
                <w:i/>
                <w:sz w:val="24"/>
              </w:rPr>
              <w:t>nivel</w:t>
            </w:r>
            <w:r>
              <w:rPr>
                <w:i/>
                <w:spacing w:val="-57"/>
                <w:sz w:val="24"/>
              </w:rPr>
              <w:t xml:space="preserve"> </w:t>
            </w:r>
            <w:r>
              <w:rPr>
                <w:i/>
                <w:sz w:val="24"/>
              </w:rPr>
              <w:t>autonómico al no tener competencias</w:t>
            </w:r>
            <w:r>
              <w:rPr>
                <w:i/>
                <w:spacing w:val="1"/>
                <w:sz w:val="24"/>
              </w:rPr>
              <w:t xml:space="preserve"> </w:t>
            </w:r>
            <w:r>
              <w:rPr>
                <w:i/>
                <w:sz w:val="24"/>
              </w:rPr>
              <w:t>nuestra</w:t>
            </w:r>
            <w:r>
              <w:rPr>
                <w:i/>
                <w:spacing w:val="-1"/>
                <w:sz w:val="24"/>
              </w:rPr>
              <w:t xml:space="preserve"> </w:t>
            </w:r>
            <w:r>
              <w:rPr>
                <w:i/>
                <w:sz w:val="24"/>
              </w:rPr>
              <w:t>Comunidad Autónoma).</w:t>
            </w:r>
          </w:p>
        </w:tc>
      </w:tr>
      <w:tr w:rsidR="00264CEF" w14:paraId="57F2AE48" w14:textId="77777777" w:rsidTr="00833234">
        <w:trPr>
          <w:gridAfter w:val="1"/>
          <w:wAfter w:w="26" w:type="dxa"/>
          <w:trHeight w:val="1557"/>
        </w:trPr>
        <w:tc>
          <w:tcPr>
            <w:tcW w:w="567" w:type="dxa"/>
            <w:shd w:val="clear" w:color="auto" w:fill="BAD3EB"/>
            <w:textDirection w:val="btLr"/>
          </w:tcPr>
          <w:p w14:paraId="64313B77" w14:textId="77777777" w:rsidR="00264CEF" w:rsidRDefault="00B53C77">
            <w:pPr>
              <w:pStyle w:val="TableParagraph"/>
              <w:spacing w:before="159"/>
              <w:ind w:left="462"/>
              <w:rPr>
                <w:b/>
                <w:sz w:val="24"/>
              </w:rPr>
            </w:pPr>
            <w:r>
              <w:rPr>
                <w:b/>
                <w:sz w:val="24"/>
              </w:rPr>
              <w:t>Título</w:t>
            </w:r>
          </w:p>
        </w:tc>
        <w:tc>
          <w:tcPr>
            <w:tcW w:w="4253" w:type="dxa"/>
            <w:gridSpan w:val="2"/>
          </w:tcPr>
          <w:p w14:paraId="405D972D" w14:textId="77777777" w:rsidR="00264CEF" w:rsidRDefault="00B53C77">
            <w:pPr>
              <w:pStyle w:val="TableParagraph"/>
              <w:spacing w:before="63"/>
              <w:ind w:left="292" w:right="258"/>
              <w:jc w:val="both"/>
              <w:rPr>
                <w:sz w:val="24"/>
              </w:rPr>
            </w:pPr>
            <w:r>
              <w:rPr>
                <w:b/>
                <w:sz w:val="24"/>
              </w:rPr>
              <w:t>Real</w:t>
            </w:r>
            <w:r>
              <w:rPr>
                <w:b/>
                <w:spacing w:val="-13"/>
                <w:sz w:val="24"/>
              </w:rPr>
              <w:t xml:space="preserve"> </w:t>
            </w:r>
            <w:r>
              <w:rPr>
                <w:b/>
                <w:sz w:val="24"/>
              </w:rPr>
              <w:t>Decreto</w:t>
            </w:r>
            <w:r>
              <w:rPr>
                <w:b/>
                <w:spacing w:val="-13"/>
                <w:sz w:val="24"/>
              </w:rPr>
              <w:t xml:space="preserve"> </w:t>
            </w:r>
            <w:r>
              <w:rPr>
                <w:b/>
                <w:sz w:val="24"/>
              </w:rPr>
              <w:t>1631/2009</w:t>
            </w:r>
            <w:r>
              <w:rPr>
                <w:sz w:val="24"/>
              </w:rPr>
              <w:t>,</w:t>
            </w:r>
            <w:r>
              <w:rPr>
                <w:spacing w:val="-11"/>
                <w:sz w:val="24"/>
              </w:rPr>
              <w:t xml:space="preserve"> </w:t>
            </w:r>
            <w:r>
              <w:rPr>
                <w:sz w:val="24"/>
              </w:rPr>
              <w:t>por</w:t>
            </w:r>
            <w:r>
              <w:rPr>
                <w:spacing w:val="-13"/>
                <w:sz w:val="24"/>
              </w:rPr>
              <w:t xml:space="preserve"> </w:t>
            </w:r>
            <w:r>
              <w:rPr>
                <w:sz w:val="24"/>
              </w:rPr>
              <w:t>el</w:t>
            </w:r>
            <w:r>
              <w:rPr>
                <w:spacing w:val="-12"/>
                <w:sz w:val="24"/>
              </w:rPr>
              <w:t xml:space="preserve"> </w:t>
            </w:r>
            <w:r>
              <w:rPr>
                <w:sz w:val="24"/>
              </w:rPr>
              <w:t>que</w:t>
            </w:r>
            <w:r>
              <w:rPr>
                <w:spacing w:val="-14"/>
                <w:sz w:val="24"/>
              </w:rPr>
              <w:t xml:space="preserve"> </w:t>
            </w:r>
            <w:r>
              <w:rPr>
                <w:sz w:val="24"/>
              </w:rPr>
              <w:t>se</w:t>
            </w:r>
            <w:r>
              <w:rPr>
                <w:spacing w:val="-57"/>
                <w:sz w:val="24"/>
              </w:rPr>
              <w:t xml:space="preserve"> </w:t>
            </w:r>
            <w:r>
              <w:rPr>
                <w:sz w:val="24"/>
              </w:rPr>
              <w:t>establece</w:t>
            </w:r>
            <w:r>
              <w:rPr>
                <w:spacing w:val="1"/>
                <w:sz w:val="24"/>
              </w:rPr>
              <w:t xml:space="preserve"> </w:t>
            </w:r>
            <w:r>
              <w:rPr>
                <w:sz w:val="24"/>
              </w:rPr>
              <w:t>el</w:t>
            </w:r>
            <w:r>
              <w:rPr>
                <w:spacing w:val="1"/>
                <w:sz w:val="24"/>
              </w:rPr>
              <w:t xml:space="preserve"> </w:t>
            </w:r>
            <w:r>
              <w:rPr>
                <w:sz w:val="24"/>
              </w:rPr>
              <w:t>Título</w:t>
            </w:r>
            <w:r>
              <w:rPr>
                <w:spacing w:val="1"/>
                <w:sz w:val="24"/>
              </w:rPr>
              <w:t xml:space="preserve"> </w:t>
            </w:r>
            <w:r>
              <w:rPr>
                <w:sz w:val="24"/>
              </w:rPr>
              <w:t>de</w:t>
            </w:r>
            <w:r>
              <w:rPr>
                <w:spacing w:val="1"/>
                <w:sz w:val="24"/>
              </w:rPr>
              <w:t xml:space="preserve"> </w:t>
            </w:r>
            <w:r>
              <w:rPr>
                <w:sz w:val="24"/>
              </w:rPr>
              <w:t>Técnico</w:t>
            </w:r>
            <w:r>
              <w:rPr>
                <w:spacing w:val="1"/>
                <w:sz w:val="24"/>
              </w:rPr>
              <w:t xml:space="preserve"> </w:t>
            </w:r>
            <w:r>
              <w:rPr>
                <w:sz w:val="24"/>
              </w:rPr>
              <w:t>en</w:t>
            </w:r>
            <w:r>
              <w:rPr>
                <w:spacing w:val="1"/>
                <w:sz w:val="24"/>
              </w:rPr>
              <w:t xml:space="preserve"> </w:t>
            </w:r>
            <w:r>
              <w:rPr>
                <w:sz w:val="24"/>
              </w:rPr>
              <w:t>Gestión Administrativa y se fijan sus</w:t>
            </w:r>
            <w:r>
              <w:rPr>
                <w:spacing w:val="1"/>
                <w:sz w:val="24"/>
              </w:rPr>
              <w:t xml:space="preserve"> </w:t>
            </w:r>
            <w:r>
              <w:rPr>
                <w:sz w:val="24"/>
              </w:rPr>
              <w:t>enseñanzas</w:t>
            </w:r>
            <w:r>
              <w:rPr>
                <w:spacing w:val="-1"/>
                <w:sz w:val="24"/>
              </w:rPr>
              <w:t xml:space="preserve"> </w:t>
            </w:r>
            <w:r w:rsidR="002A2881">
              <w:rPr>
                <w:sz w:val="24"/>
              </w:rPr>
              <w:t>mínimas, modificado por RD 499/2024.</w:t>
            </w:r>
          </w:p>
          <w:p w14:paraId="6F9CE4F7" w14:textId="77777777" w:rsidR="00883FDC" w:rsidRPr="00883FDC" w:rsidRDefault="00883FDC" w:rsidP="00883FDC">
            <w:pPr>
              <w:pStyle w:val="TableParagraph"/>
              <w:spacing w:before="63"/>
              <w:ind w:left="292" w:right="258"/>
              <w:rPr>
                <w:sz w:val="24"/>
              </w:rPr>
            </w:pPr>
            <w:r w:rsidRPr="00883FDC">
              <w:rPr>
                <w:b/>
                <w:sz w:val="24"/>
              </w:rPr>
              <w:t>Real Decreto 499/2024</w:t>
            </w:r>
            <w:r w:rsidRPr="00883FDC">
              <w:rPr>
                <w:sz w:val="24"/>
              </w:rPr>
              <w:t>, de 21 de mayo, por el que se modifican determinados reales decretos por los que se establecen títulos de Formación Profesional de grado medio y se fijan sus enseñanzas mínimas.</w:t>
            </w:r>
          </w:p>
          <w:p w14:paraId="223AA6D2" w14:textId="77777777" w:rsidR="00883FDC" w:rsidRDefault="00883FDC">
            <w:pPr>
              <w:pStyle w:val="TableParagraph"/>
              <w:spacing w:before="63"/>
              <w:ind w:left="292" w:right="258"/>
              <w:jc w:val="both"/>
              <w:rPr>
                <w:sz w:val="24"/>
              </w:rPr>
            </w:pPr>
          </w:p>
          <w:p w14:paraId="4FC33320" w14:textId="617D628D" w:rsidR="00883FDC" w:rsidRDefault="00883FDC">
            <w:pPr>
              <w:pStyle w:val="TableParagraph"/>
              <w:spacing w:before="63"/>
              <w:ind w:left="292" w:right="258"/>
              <w:jc w:val="both"/>
              <w:rPr>
                <w:sz w:val="24"/>
              </w:rPr>
            </w:pPr>
          </w:p>
        </w:tc>
        <w:tc>
          <w:tcPr>
            <w:tcW w:w="4252" w:type="dxa"/>
            <w:gridSpan w:val="2"/>
          </w:tcPr>
          <w:p w14:paraId="0E8D25E0" w14:textId="77777777" w:rsidR="00264CEF" w:rsidRDefault="00B53C77">
            <w:pPr>
              <w:pStyle w:val="TableParagraph"/>
              <w:spacing w:before="63"/>
              <w:ind w:left="280" w:right="273"/>
              <w:jc w:val="both"/>
              <w:rPr>
                <w:sz w:val="24"/>
              </w:rPr>
            </w:pPr>
            <w:r>
              <w:rPr>
                <w:b/>
                <w:sz w:val="24"/>
              </w:rPr>
              <w:t>Orden de 21 de febrero de 2011</w:t>
            </w:r>
            <w:r>
              <w:rPr>
                <w:sz w:val="24"/>
              </w:rPr>
              <w:t>, por</w:t>
            </w:r>
            <w:r>
              <w:rPr>
                <w:spacing w:val="-57"/>
                <w:sz w:val="24"/>
              </w:rPr>
              <w:t xml:space="preserve"> </w:t>
            </w:r>
            <w:r>
              <w:rPr>
                <w:sz w:val="24"/>
              </w:rPr>
              <w:t>la</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desarrolla</w:t>
            </w:r>
            <w:r>
              <w:rPr>
                <w:spacing w:val="1"/>
                <w:sz w:val="24"/>
              </w:rPr>
              <w:t xml:space="preserve"> </w:t>
            </w:r>
            <w:r>
              <w:rPr>
                <w:sz w:val="24"/>
              </w:rPr>
              <w:t>el</w:t>
            </w:r>
            <w:r>
              <w:rPr>
                <w:spacing w:val="1"/>
                <w:sz w:val="24"/>
              </w:rPr>
              <w:t xml:space="preserve"> </w:t>
            </w:r>
            <w:r>
              <w:rPr>
                <w:sz w:val="24"/>
              </w:rPr>
              <w:t>currículo</w:t>
            </w:r>
            <w:r>
              <w:rPr>
                <w:spacing w:val="1"/>
                <w:sz w:val="24"/>
              </w:rPr>
              <w:t xml:space="preserve"> </w:t>
            </w:r>
            <w:r>
              <w:rPr>
                <w:sz w:val="24"/>
              </w:rPr>
              <w:t>correspondiente</w:t>
            </w:r>
            <w:r>
              <w:rPr>
                <w:spacing w:val="-12"/>
                <w:sz w:val="24"/>
              </w:rPr>
              <w:t xml:space="preserve"> </w:t>
            </w:r>
            <w:r>
              <w:rPr>
                <w:sz w:val="24"/>
              </w:rPr>
              <w:t>al</w:t>
            </w:r>
            <w:r>
              <w:rPr>
                <w:spacing w:val="-12"/>
                <w:sz w:val="24"/>
              </w:rPr>
              <w:t xml:space="preserve"> </w:t>
            </w:r>
            <w:r>
              <w:rPr>
                <w:sz w:val="24"/>
              </w:rPr>
              <w:t>título</w:t>
            </w:r>
            <w:r>
              <w:rPr>
                <w:spacing w:val="-13"/>
                <w:sz w:val="24"/>
              </w:rPr>
              <w:t xml:space="preserve"> </w:t>
            </w:r>
            <w:r>
              <w:rPr>
                <w:sz w:val="24"/>
              </w:rPr>
              <w:t>de</w:t>
            </w:r>
            <w:r>
              <w:rPr>
                <w:spacing w:val="-13"/>
                <w:sz w:val="24"/>
              </w:rPr>
              <w:t xml:space="preserve"> </w:t>
            </w:r>
            <w:r>
              <w:rPr>
                <w:sz w:val="24"/>
              </w:rPr>
              <w:t>Técnico</w:t>
            </w:r>
            <w:r>
              <w:rPr>
                <w:spacing w:val="-11"/>
                <w:sz w:val="24"/>
              </w:rPr>
              <w:t xml:space="preserve"> </w:t>
            </w:r>
            <w:r>
              <w:rPr>
                <w:sz w:val="24"/>
              </w:rPr>
              <w:t>en</w:t>
            </w:r>
            <w:r>
              <w:rPr>
                <w:spacing w:val="-58"/>
                <w:sz w:val="24"/>
              </w:rPr>
              <w:t xml:space="preserve"> </w:t>
            </w:r>
            <w:r>
              <w:rPr>
                <w:sz w:val="24"/>
              </w:rPr>
              <w:t>Gestión</w:t>
            </w:r>
            <w:r>
              <w:rPr>
                <w:spacing w:val="-1"/>
                <w:sz w:val="24"/>
              </w:rPr>
              <w:t xml:space="preserve"> </w:t>
            </w:r>
            <w:r>
              <w:rPr>
                <w:sz w:val="24"/>
              </w:rPr>
              <w:t>Administrativa.</w:t>
            </w:r>
          </w:p>
        </w:tc>
      </w:tr>
      <w:tr w:rsidR="00264CEF" w14:paraId="0F708369" w14:textId="77777777" w:rsidTr="00833234">
        <w:trPr>
          <w:gridAfter w:val="1"/>
          <w:wAfter w:w="26" w:type="dxa"/>
          <w:trHeight w:val="2476"/>
        </w:trPr>
        <w:tc>
          <w:tcPr>
            <w:tcW w:w="567" w:type="dxa"/>
            <w:shd w:val="clear" w:color="auto" w:fill="BAD3EB"/>
            <w:textDirection w:val="btLr"/>
          </w:tcPr>
          <w:p w14:paraId="1414EAEF" w14:textId="77777777" w:rsidR="00264CEF" w:rsidRDefault="00B53C77">
            <w:pPr>
              <w:pStyle w:val="TableParagraph"/>
              <w:spacing w:before="159"/>
              <w:ind w:left="659"/>
              <w:rPr>
                <w:b/>
                <w:sz w:val="24"/>
              </w:rPr>
            </w:pPr>
            <w:r>
              <w:rPr>
                <w:b/>
                <w:sz w:val="24"/>
              </w:rPr>
              <w:lastRenderedPageBreak/>
              <w:t>Evaluación</w:t>
            </w:r>
          </w:p>
        </w:tc>
        <w:tc>
          <w:tcPr>
            <w:tcW w:w="4253" w:type="dxa"/>
            <w:gridSpan w:val="2"/>
          </w:tcPr>
          <w:p w14:paraId="01858016" w14:textId="77777777" w:rsidR="00264CEF" w:rsidRDefault="00B53C77">
            <w:pPr>
              <w:pStyle w:val="TableParagraph"/>
              <w:spacing w:before="68"/>
              <w:ind w:left="292" w:right="265"/>
              <w:jc w:val="both"/>
              <w:rPr>
                <w:i/>
                <w:sz w:val="24"/>
              </w:rPr>
            </w:pPr>
            <w:r>
              <w:rPr>
                <w:i/>
                <w:sz w:val="24"/>
              </w:rPr>
              <w:t>(No existe normativa aplicable a nivel</w:t>
            </w:r>
            <w:r>
              <w:rPr>
                <w:i/>
                <w:spacing w:val="-57"/>
                <w:sz w:val="24"/>
              </w:rPr>
              <w:t xml:space="preserve"> </w:t>
            </w:r>
            <w:r>
              <w:rPr>
                <w:i/>
                <w:sz w:val="24"/>
              </w:rPr>
              <w:t>estatal,</w:t>
            </w:r>
            <w:r>
              <w:rPr>
                <w:i/>
                <w:spacing w:val="1"/>
                <w:sz w:val="24"/>
              </w:rPr>
              <w:t xml:space="preserve"> </w:t>
            </w:r>
            <w:r>
              <w:rPr>
                <w:i/>
                <w:sz w:val="24"/>
              </w:rPr>
              <w:t>ya</w:t>
            </w:r>
            <w:r>
              <w:rPr>
                <w:i/>
                <w:spacing w:val="1"/>
                <w:sz w:val="24"/>
              </w:rPr>
              <w:t xml:space="preserve"> </w:t>
            </w:r>
            <w:r>
              <w:rPr>
                <w:i/>
                <w:sz w:val="24"/>
              </w:rPr>
              <w:t>que</w:t>
            </w:r>
            <w:r>
              <w:rPr>
                <w:i/>
                <w:spacing w:val="1"/>
                <w:sz w:val="24"/>
              </w:rPr>
              <w:t xml:space="preserve"> </w:t>
            </w:r>
            <w:r>
              <w:rPr>
                <w:i/>
                <w:sz w:val="24"/>
              </w:rPr>
              <w:t>las</w:t>
            </w:r>
            <w:r>
              <w:rPr>
                <w:i/>
                <w:spacing w:val="1"/>
                <w:sz w:val="24"/>
              </w:rPr>
              <w:t xml:space="preserve"> </w:t>
            </w:r>
            <w:r>
              <w:rPr>
                <w:i/>
                <w:sz w:val="24"/>
              </w:rPr>
              <w:t>competencias</w:t>
            </w:r>
            <w:r>
              <w:rPr>
                <w:i/>
                <w:spacing w:val="1"/>
                <w:sz w:val="24"/>
              </w:rPr>
              <w:t xml:space="preserve"> </w:t>
            </w:r>
            <w:r>
              <w:rPr>
                <w:i/>
                <w:sz w:val="24"/>
              </w:rPr>
              <w:t>de</w:t>
            </w:r>
            <w:r>
              <w:rPr>
                <w:i/>
                <w:spacing w:val="-57"/>
                <w:sz w:val="24"/>
              </w:rPr>
              <w:t xml:space="preserve"> </w:t>
            </w:r>
            <w:r>
              <w:rPr>
                <w:i/>
                <w:sz w:val="24"/>
              </w:rPr>
              <w:t>evaluación están cedidas en exclusiva</w:t>
            </w:r>
            <w:r>
              <w:rPr>
                <w:i/>
                <w:spacing w:val="-57"/>
                <w:sz w:val="24"/>
              </w:rPr>
              <w:t xml:space="preserve"> </w:t>
            </w:r>
            <w:r>
              <w:rPr>
                <w:i/>
                <w:sz w:val="24"/>
              </w:rPr>
              <w:t>a</w:t>
            </w:r>
            <w:r>
              <w:rPr>
                <w:i/>
                <w:spacing w:val="-1"/>
                <w:sz w:val="24"/>
              </w:rPr>
              <w:t xml:space="preserve"> </w:t>
            </w:r>
            <w:r>
              <w:rPr>
                <w:i/>
                <w:sz w:val="24"/>
              </w:rPr>
              <w:t>las Comunidades Autónomas).</w:t>
            </w:r>
          </w:p>
        </w:tc>
        <w:tc>
          <w:tcPr>
            <w:tcW w:w="4252" w:type="dxa"/>
            <w:gridSpan w:val="2"/>
          </w:tcPr>
          <w:p w14:paraId="7268579F" w14:textId="77777777" w:rsidR="00883FDC" w:rsidRPr="00883FDC" w:rsidRDefault="00883FDC" w:rsidP="00883FDC">
            <w:pPr>
              <w:pStyle w:val="TableParagraph"/>
              <w:spacing w:before="68"/>
              <w:ind w:left="280" w:right="265"/>
              <w:rPr>
                <w:sz w:val="24"/>
              </w:rPr>
            </w:pPr>
            <w:r w:rsidRPr="00883FDC">
              <w:rPr>
                <w:b/>
                <w:sz w:val="24"/>
              </w:rPr>
              <w:t xml:space="preserve">Orden de 18 de septiembre de 2025, </w:t>
            </w:r>
            <w:r w:rsidRPr="00883FDC">
              <w:rPr>
                <w:sz w:val="24"/>
              </w:rPr>
              <w:t>por la que se regula la evaluación, certificación, acreditación y titulación académica del alumnado que cursa enseñanzas de los grados D y E del sistema de Formación Profesional en la Comunidad Autónoma de Andalucía.</w:t>
            </w:r>
          </w:p>
          <w:p w14:paraId="798F7460" w14:textId="02A877E2" w:rsidR="00264CEF" w:rsidRDefault="00264CEF">
            <w:pPr>
              <w:pStyle w:val="TableParagraph"/>
              <w:spacing w:before="68"/>
              <w:ind w:left="280" w:right="265"/>
              <w:jc w:val="both"/>
              <w:rPr>
                <w:sz w:val="24"/>
              </w:rPr>
            </w:pPr>
          </w:p>
        </w:tc>
      </w:tr>
    </w:tbl>
    <w:p w14:paraId="6A6E0DD0" w14:textId="77777777" w:rsidR="00264CEF" w:rsidRDefault="00264CEF">
      <w:pPr>
        <w:pStyle w:val="Textoindependiente"/>
        <w:rPr>
          <w:sz w:val="20"/>
        </w:rPr>
      </w:pPr>
    </w:p>
    <w:p w14:paraId="1B14C705" w14:textId="77777777" w:rsidR="00264CEF" w:rsidRDefault="00264CEF">
      <w:pPr>
        <w:pStyle w:val="Textoindependiente"/>
        <w:spacing w:before="10"/>
        <w:rPr>
          <w:sz w:val="21"/>
        </w:rPr>
      </w:pPr>
    </w:p>
    <w:p w14:paraId="0723D839" w14:textId="77777777" w:rsidR="00264CEF" w:rsidRDefault="00B53C77" w:rsidP="00891B89">
      <w:pPr>
        <w:pStyle w:val="Ttulo1"/>
        <w:numPr>
          <w:ilvl w:val="1"/>
          <w:numId w:val="102"/>
        </w:numPr>
        <w:spacing w:before="86"/>
        <w:ind w:left="284" w:hanging="313"/>
        <w:rPr>
          <w:u w:val="none"/>
        </w:rPr>
      </w:pPr>
      <w:bookmarkStart w:id="3" w:name="_Toc148021593"/>
      <w:r>
        <w:rPr>
          <w:color w:val="5B9BD2"/>
          <w:spacing w:val="-1"/>
          <w:u w:val="thick" w:color="5B9BD2"/>
        </w:rPr>
        <w:t>ANÁLISIS</w:t>
      </w:r>
      <w:r>
        <w:rPr>
          <w:color w:val="5B9BD2"/>
          <w:spacing w:val="-14"/>
          <w:u w:val="thick" w:color="5B9BD2"/>
        </w:rPr>
        <w:t xml:space="preserve"> </w:t>
      </w:r>
      <w:r>
        <w:rPr>
          <w:color w:val="5B9BD2"/>
          <w:u w:val="thick" w:color="5B9BD2"/>
        </w:rPr>
        <w:t>DEL</w:t>
      </w:r>
      <w:r>
        <w:rPr>
          <w:color w:val="5B9BD2"/>
          <w:spacing w:val="-16"/>
          <w:u w:val="thick" w:color="5B9BD2"/>
        </w:rPr>
        <w:t xml:space="preserve"> </w:t>
      </w:r>
      <w:r>
        <w:rPr>
          <w:color w:val="5B9BD2"/>
          <w:u w:val="thick" w:color="5B9BD2"/>
        </w:rPr>
        <w:t>CONTEXTO.</w:t>
      </w:r>
      <w:bookmarkEnd w:id="3"/>
    </w:p>
    <w:p w14:paraId="052AA82D" w14:textId="77777777" w:rsidR="00264CEF" w:rsidRDefault="00264CEF">
      <w:pPr>
        <w:pStyle w:val="Textoindependiente"/>
        <w:spacing w:before="3"/>
        <w:rPr>
          <w:b/>
          <w:sz w:val="15"/>
        </w:rPr>
      </w:pPr>
    </w:p>
    <w:p w14:paraId="7B53A6D8" w14:textId="77777777" w:rsidR="00891B89" w:rsidRDefault="00B53C77" w:rsidP="00891B89">
      <w:pPr>
        <w:pStyle w:val="Textoindependiente"/>
        <w:spacing w:before="90"/>
        <w:ind w:right="23"/>
        <w:jc w:val="both"/>
      </w:pPr>
      <w:r>
        <w:t>Antes de abordar una programación didáctica debemos pensar donde se va a producir el</w:t>
      </w:r>
      <w:r>
        <w:rPr>
          <w:spacing w:val="1"/>
        </w:rPr>
        <w:t xml:space="preserve"> </w:t>
      </w:r>
      <w:r>
        <w:t>proceso de enseñanza aprendizaje ya que debemos adecuar nuestra forma de enseñar al</w:t>
      </w:r>
      <w:r>
        <w:rPr>
          <w:spacing w:val="1"/>
        </w:rPr>
        <w:t xml:space="preserve"> </w:t>
      </w:r>
      <w:r>
        <w:t>lugar y entorno para conseguir un aprendizaje útil y cercano que motivará al alumnado y</w:t>
      </w:r>
      <w:r>
        <w:rPr>
          <w:spacing w:val="-57"/>
        </w:rPr>
        <w:t xml:space="preserve"> </w:t>
      </w:r>
      <w:r>
        <w:t>logrará</w:t>
      </w:r>
      <w:r>
        <w:rPr>
          <w:spacing w:val="-3"/>
        </w:rPr>
        <w:t xml:space="preserve"> </w:t>
      </w:r>
      <w:r>
        <w:t>un</w:t>
      </w:r>
      <w:r>
        <w:rPr>
          <w:spacing w:val="2"/>
        </w:rPr>
        <w:t xml:space="preserve"> </w:t>
      </w:r>
      <w:r>
        <w:t>conocimiento</w:t>
      </w:r>
      <w:r>
        <w:rPr>
          <w:spacing w:val="2"/>
        </w:rPr>
        <w:t xml:space="preserve"> </w:t>
      </w:r>
      <w:r>
        <w:t>adquirido de</w:t>
      </w:r>
      <w:r>
        <w:rPr>
          <w:spacing w:val="-1"/>
        </w:rPr>
        <w:t xml:space="preserve"> </w:t>
      </w:r>
      <w:r>
        <w:t>forma permanente.</w:t>
      </w:r>
    </w:p>
    <w:p w14:paraId="4255EC9A" w14:textId="050DBE8C" w:rsidR="00264CEF" w:rsidRDefault="00B53C77" w:rsidP="00891B89">
      <w:pPr>
        <w:pStyle w:val="Textoindependiente"/>
        <w:spacing w:before="90"/>
        <w:ind w:right="23"/>
        <w:jc w:val="both"/>
      </w:pPr>
      <w:r>
        <w:t>El entorno debemos entenderlo como un recurso más dentro de mi proceso de enseñanza</w:t>
      </w:r>
      <w:r>
        <w:rPr>
          <w:spacing w:val="-57"/>
        </w:rPr>
        <w:t xml:space="preserve"> </w:t>
      </w:r>
      <w:r>
        <w:t>aprendizaje</w:t>
      </w:r>
      <w:r>
        <w:rPr>
          <w:spacing w:val="-5"/>
        </w:rPr>
        <w:t xml:space="preserve"> </w:t>
      </w:r>
      <w:r>
        <w:t>y</w:t>
      </w:r>
      <w:r>
        <w:rPr>
          <w:spacing w:val="-13"/>
        </w:rPr>
        <w:t xml:space="preserve"> </w:t>
      </w:r>
      <w:r>
        <w:t>deberemos</w:t>
      </w:r>
      <w:r>
        <w:rPr>
          <w:spacing w:val="-3"/>
        </w:rPr>
        <w:t xml:space="preserve"> </w:t>
      </w:r>
      <w:r>
        <w:t>analizarlo</w:t>
      </w:r>
      <w:r>
        <w:rPr>
          <w:spacing w:val="-8"/>
        </w:rPr>
        <w:t xml:space="preserve"> </w:t>
      </w:r>
      <w:r>
        <w:t>en</w:t>
      </w:r>
      <w:r>
        <w:rPr>
          <w:spacing w:val="-12"/>
        </w:rPr>
        <w:t xml:space="preserve"> </w:t>
      </w:r>
      <w:r>
        <w:t>3</w:t>
      </w:r>
      <w:r>
        <w:rPr>
          <w:spacing w:val="-9"/>
        </w:rPr>
        <w:t xml:space="preserve"> </w:t>
      </w:r>
      <w:r>
        <w:t>vertientes:</w:t>
      </w:r>
      <w:r>
        <w:rPr>
          <w:spacing w:val="-8"/>
        </w:rPr>
        <w:t xml:space="preserve"> </w:t>
      </w:r>
      <w:r>
        <w:t>centro</w:t>
      </w:r>
      <w:r>
        <w:rPr>
          <w:spacing w:val="-10"/>
        </w:rPr>
        <w:t xml:space="preserve"> </w:t>
      </w:r>
      <w:r>
        <w:t>educativo,</w:t>
      </w:r>
      <w:r>
        <w:rPr>
          <w:spacing w:val="-10"/>
        </w:rPr>
        <w:t xml:space="preserve"> </w:t>
      </w:r>
      <w:r>
        <w:t>alumnado</w:t>
      </w:r>
      <w:r>
        <w:rPr>
          <w:spacing w:val="-9"/>
        </w:rPr>
        <w:t xml:space="preserve"> </w:t>
      </w:r>
      <w:r>
        <w:t>y</w:t>
      </w:r>
      <w:r>
        <w:rPr>
          <w:spacing w:val="-13"/>
        </w:rPr>
        <w:t xml:space="preserve"> </w:t>
      </w:r>
      <w:r>
        <w:t>entorno</w:t>
      </w:r>
      <w:r>
        <w:rPr>
          <w:spacing w:val="-57"/>
        </w:rPr>
        <w:t xml:space="preserve"> </w:t>
      </w:r>
      <w:r>
        <w:t>productivo</w:t>
      </w:r>
      <w:r>
        <w:rPr>
          <w:spacing w:val="-1"/>
        </w:rPr>
        <w:t xml:space="preserve"> </w:t>
      </w:r>
      <w:r>
        <w:t>englobando la</w:t>
      </w:r>
      <w:r>
        <w:rPr>
          <w:spacing w:val="2"/>
        </w:rPr>
        <w:t xml:space="preserve"> </w:t>
      </w:r>
      <w:r>
        <w:t>localidad.</w:t>
      </w:r>
    </w:p>
    <w:p w14:paraId="7562A210" w14:textId="77777777" w:rsidR="00264CEF" w:rsidRDefault="00264CEF" w:rsidP="00891B89">
      <w:pPr>
        <w:pStyle w:val="Textoindependiente"/>
        <w:spacing w:before="2"/>
        <w:jc w:val="both"/>
      </w:pPr>
    </w:p>
    <w:p w14:paraId="63F04303" w14:textId="77777777" w:rsidR="00264CEF" w:rsidRDefault="00B53C77" w:rsidP="00891B89">
      <w:pPr>
        <w:pStyle w:val="Ttulo3"/>
        <w:spacing w:line="240" w:lineRule="auto"/>
        <w:ind w:left="0"/>
        <w:jc w:val="both"/>
        <w:rPr>
          <w:rFonts w:ascii="Times New Roman" w:hAnsi="Times New Roman"/>
        </w:rPr>
      </w:pPr>
      <w:bookmarkStart w:id="4" w:name="_Toc148021594"/>
      <w:r>
        <w:rPr>
          <w:rFonts w:ascii="Times New Roman" w:hAnsi="Times New Roman"/>
          <w:color w:val="5B9BD2"/>
          <w:spacing w:val="-1"/>
          <w:u w:val="thick" w:color="5B9BD2"/>
        </w:rPr>
        <w:t>2.1.-</w:t>
      </w:r>
      <w:r>
        <w:rPr>
          <w:rFonts w:ascii="Times New Roman" w:hAnsi="Times New Roman"/>
          <w:color w:val="5B9BD2"/>
          <w:spacing w:val="-11"/>
          <w:u w:val="thick" w:color="5B9BD2"/>
        </w:rPr>
        <w:t xml:space="preserve"> </w:t>
      </w:r>
      <w:r>
        <w:rPr>
          <w:rFonts w:ascii="Times New Roman" w:hAnsi="Times New Roman"/>
          <w:color w:val="5B9BD2"/>
          <w:spacing w:val="-1"/>
          <w:u w:val="thick" w:color="5B9BD2"/>
        </w:rPr>
        <w:t>CARACTERÍSTICAS</w:t>
      </w:r>
      <w:r>
        <w:rPr>
          <w:rFonts w:ascii="Times New Roman" w:hAnsi="Times New Roman"/>
          <w:color w:val="5B9BD2"/>
          <w:spacing w:val="-5"/>
          <w:u w:val="thick" w:color="5B9BD2"/>
        </w:rPr>
        <w:t xml:space="preserve"> </w:t>
      </w:r>
      <w:r>
        <w:rPr>
          <w:rFonts w:ascii="Times New Roman" w:hAnsi="Times New Roman"/>
          <w:color w:val="5B9BD2"/>
          <w:u w:val="thick" w:color="5B9BD2"/>
        </w:rPr>
        <w:t>DEL CENTRO.</w:t>
      </w:r>
      <w:bookmarkEnd w:id="4"/>
    </w:p>
    <w:p w14:paraId="1347A608" w14:textId="77777777" w:rsidR="00264CEF" w:rsidRDefault="00264CEF" w:rsidP="00891B89">
      <w:pPr>
        <w:pStyle w:val="Textoindependiente"/>
        <w:spacing w:before="9"/>
        <w:jc w:val="both"/>
        <w:rPr>
          <w:b/>
          <w:sz w:val="15"/>
        </w:rPr>
      </w:pPr>
    </w:p>
    <w:p w14:paraId="3EB92F83" w14:textId="77777777" w:rsidR="00264CEF" w:rsidRDefault="00B53C77" w:rsidP="00891B89">
      <w:pPr>
        <w:pStyle w:val="Textoindependiente"/>
        <w:spacing w:before="90" w:line="242" w:lineRule="auto"/>
        <w:ind w:right="23"/>
        <w:jc w:val="both"/>
      </w:pPr>
      <w:r>
        <w:t>El</w:t>
      </w:r>
      <w:r>
        <w:rPr>
          <w:spacing w:val="-3"/>
        </w:rPr>
        <w:t xml:space="preserve"> </w:t>
      </w:r>
      <w:r>
        <w:t>centro</w:t>
      </w:r>
      <w:r>
        <w:rPr>
          <w:spacing w:val="-4"/>
        </w:rPr>
        <w:t xml:space="preserve"> </w:t>
      </w:r>
      <w:r>
        <w:t>educativo</w:t>
      </w:r>
      <w:r>
        <w:rPr>
          <w:spacing w:val="-3"/>
        </w:rPr>
        <w:t xml:space="preserve"> </w:t>
      </w:r>
      <w:r>
        <w:t>es</w:t>
      </w:r>
      <w:r>
        <w:rPr>
          <w:spacing w:val="-5"/>
        </w:rPr>
        <w:t xml:space="preserve"> </w:t>
      </w:r>
      <w:r>
        <w:t>un</w:t>
      </w:r>
      <w:r>
        <w:rPr>
          <w:spacing w:val="-4"/>
        </w:rPr>
        <w:t xml:space="preserve"> </w:t>
      </w:r>
      <w:r>
        <w:t>centro</w:t>
      </w:r>
      <w:r>
        <w:rPr>
          <w:spacing w:val="-4"/>
        </w:rPr>
        <w:t xml:space="preserve"> </w:t>
      </w:r>
      <w:r>
        <w:t>grande,</w:t>
      </w:r>
      <w:r>
        <w:rPr>
          <w:spacing w:val="-5"/>
        </w:rPr>
        <w:t xml:space="preserve"> </w:t>
      </w:r>
      <w:r>
        <w:t>con</w:t>
      </w:r>
      <w:r>
        <w:rPr>
          <w:spacing w:val="-1"/>
        </w:rPr>
        <w:t xml:space="preserve"> </w:t>
      </w:r>
      <w:r>
        <w:t>unos</w:t>
      </w:r>
      <w:r>
        <w:rPr>
          <w:spacing w:val="-4"/>
        </w:rPr>
        <w:t xml:space="preserve"> </w:t>
      </w:r>
      <w:r>
        <w:t>700</w:t>
      </w:r>
      <w:r>
        <w:rPr>
          <w:spacing w:val="-5"/>
        </w:rPr>
        <w:t xml:space="preserve"> </w:t>
      </w:r>
      <w:r>
        <w:t>alumnos</w:t>
      </w:r>
      <w:r>
        <w:rPr>
          <w:spacing w:val="-6"/>
        </w:rPr>
        <w:t xml:space="preserve"> </w:t>
      </w:r>
      <w:r>
        <w:t>en</w:t>
      </w:r>
      <w:r>
        <w:rPr>
          <w:spacing w:val="-8"/>
        </w:rPr>
        <w:t xml:space="preserve"> </w:t>
      </w:r>
      <w:r>
        <w:t>los</w:t>
      </w:r>
      <w:r>
        <w:rPr>
          <w:spacing w:val="-5"/>
        </w:rPr>
        <w:t xml:space="preserve"> </w:t>
      </w:r>
      <w:r>
        <w:t>que</w:t>
      </w:r>
      <w:r>
        <w:rPr>
          <w:spacing w:val="-7"/>
        </w:rPr>
        <w:t xml:space="preserve"> </w:t>
      </w:r>
      <w:r>
        <w:t>se</w:t>
      </w:r>
      <w:r>
        <w:rPr>
          <w:spacing w:val="-10"/>
        </w:rPr>
        <w:t xml:space="preserve"> </w:t>
      </w:r>
      <w:r>
        <w:t>imparten 17</w:t>
      </w:r>
      <w:r>
        <w:rPr>
          <w:spacing w:val="-58"/>
        </w:rPr>
        <w:t xml:space="preserve"> </w:t>
      </w:r>
      <w:r>
        <w:t>grupos</w:t>
      </w:r>
      <w:r>
        <w:rPr>
          <w:spacing w:val="-1"/>
        </w:rPr>
        <w:t xml:space="preserve"> </w:t>
      </w:r>
      <w:r>
        <w:t>de</w:t>
      </w:r>
      <w:r>
        <w:rPr>
          <w:spacing w:val="-1"/>
        </w:rPr>
        <w:t xml:space="preserve"> </w:t>
      </w:r>
      <w:r>
        <w:t>ESO en sus diferentes niveles, además de:</w:t>
      </w:r>
    </w:p>
    <w:p w14:paraId="26B666AA" w14:textId="77777777" w:rsidR="00891B89" w:rsidRDefault="00891B89" w:rsidP="00891B89">
      <w:pPr>
        <w:pStyle w:val="Textoindependiente"/>
        <w:spacing w:before="2" w:line="272" w:lineRule="exact"/>
        <w:jc w:val="both"/>
      </w:pPr>
    </w:p>
    <w:p w14:paraId="61608DAE" w14:textId="1307A0F4" w:rsidR="00264CEF" w:rsidRDefault="00B53C77" w:rsidP="00891B89">
      <w:pPr>
        <w:pStyle w:val="Textoindependiente"/>
        <w:spacing w:before="2" w:line="272" w:lineRule="exact"/>
        <w:jc w:val="both"/>
      </w:pPr>
      <w:r>
        <w:t>Curso</w:t>
      </w:r>
      <w:r>
        <w:rPr>
          <w:spacing w:val="-7"/>
        </w:rPr>
        <w:t xml:space="preserve"> </w:t>
      </w:r>
      <w:r>
        <w:t>de</w:t>
      </w:r>
      <w:r>
        <w:rPr>
          <w:spacing w:val="-7"/>
        </w:rPr>
        <w:t xml:space="preserve"> </w:t>
      </w:r>
      <w:r>
        <w:t>Acceso</w:t>
      </w:r>
      <w:r>
        <w:rPr>
          <w:spacing w:val="-3"/>
        </w:rPr>
        <w:t xml:space="preserve"> </w:t>
      </w:r>
      <w:r>
        <w:t>a</w:t>
      </w:r>
      <w:r>
        <w:rPr>
          <w:spacing w:val="-5"/>
        </w:rPr>
        <w:t xml:space="preserve"> </w:t>
      </w:r>
      <w:r>
        <w:t>los</w:t>
      </w:r>
      <w:r>
        <w:rPr>
          <w:spacing w:val="-5"/>
        </w:rPr>
        <w:t xml:space="preserve"> </w:t>
      </w:r>
      <w:r>
        <w:t>Ciclos</w:t>
      </w:r>
      <w:r>
        <w:rPr>
          <w:spacing w:val="-6"/>
        </w:rPr>
        <w:t xml:space="preserve"> </w:t>
      </w:r>
      <w:r>
        <w:t>Formativos</w:t>
      </w:r>
    </w:p>
    <w:p w14:paraId="3BAD8C93" w14:textId="77777777" w:rsidR="00891B89" w:rsidRDefault="00B53C77" w:rsidP="00891B89">
      <w:pPr>
        <w:pStyle w:val="Textoindependiente"/>
        <w:ind w:right="23"/>
        <w:jc w:val="both"/>
        <w:rPr>
          <w:spacing w:val="-57"/>
        </w:rPr>
      </w:pPr>
      <w:r>
        <w:t>1º Bachillerato Humanidades y Ciencias Sociales</w:t>
      </w:r>
      <w:r>
        <w:rPr>
          <w:spacing w:val="-57"/>
        </w:rPr>
        <w:t xml:space="preserve"> </w:t>
      </w:r>
      <w:r>
        <w:t>2º Bachillerato Humanidades y Ciencias Sociales</w:t>
      </w:r>
      <w:r>
        <w:rPr>
          <w:spacing w:val="-57"/>
        </w:rPr>
        <w:t xml:space="preserve"> </w:t>
      </w:r>
    </w:p>
    <w:p w14:paraId="27962E3E" w14:textId="77777777" w:rsidR="00891B89" w:rsidRDefault="00B53C77" w:rsidP="00891B89">
      <w:pPr>
        <w:pStyle w:val="Textoindependiente"/>
        <w:ind w:right="23"/>
        <w:jc w:val="both"/>
      </w:pPr>
      <w:r>
        <w:t>1º</w:t>
      </w:r>
      <w:r>
        <w:rPr>
          <w:spacing w:val="-1"/>
        </w:rPr>
        <w:t xml:space="preserve"> </w:t>
      </w:r>
      <w:r>
        <w:t>Bachillerato Ciencias</w:t>
      </w:r>
    </w:p>
    <w:p w14:paraId="3303F987" w14:textId="77777777" w:rsidR="00891B89" w:rsidRDefault="00B53C77" w:rsidP="00891B89">
      <w:pPr>
        <w:pStyle w:val="Textoindependiente"/>
        <w:ind w:right="23"/>
        <w:jc w:val="both"/>
      </w:pPr>
      <w:r>
        <w:rPr>
          <w:spacing w:val="-1"/>
        </w:rPr>
        <w:t>2º</w:t>
      </w:r>
      <w:r>
        <w:rPr>
          <w:spacing w:val="-12"/>
        </w:rPr>
        <w:t xml:space="preserve"> </w:t>
      </w:r>
      <w:r>
        <w:rPr>
          <w:spacing w:val="-1"/>
        </w:rPr>
        <w:t>Bachillerato</w:t>
      </w:r>
      <w:r>
        <w:rPr>
          <w:spacing w:val="-10"/>
        </w:rPr>
        <w:t xml:space="preserve"> </w:t>
      </w:r>
      <w:r>
        <w:t>Ciencias</w:t>
      </w:r>
    </w:p>
    <w:p w14:paraId="3F3DB751" w14:textId="77777777" w:rsidR="00891B89" w:rsidRDefault="00B53C77" w:rsidP="00891B89">
      <w:pPr>
        <w:pStyle w:val="Textoindependiente"/>
        <w:ind w:right="23"/>
        <w:jc w:val="both"/>
      </w:pPr>
      <w:r>
        <w:t>1º FPB Electricidad – Electrónica</w:t>
      </w:r>
      <w:r>
        <w:rPr>
          <w:spacing w:val="-57"/>
        </w:rPr>
        <w:t xml:space="preserve"> </w:t>
      </w:r>
      <w:r>
        <w:t>2º FPB Electricidad – Electrónica</w:t>
      </w:r>
      <w:r>
        <w:rPr>
          <w:spacing w:val="-57"/>
        </w:rPr>
        <w:t xml:space="preserve"> </w:t>
      </w:r>
      <w:r>
        <w:t>1º CFGM Gestión Administrativa</w:t>
      </w:r>
      <w:r>
        <w:rPr>
          <w:spacing w:val="-57"/>
        </w:rPr>
        <w:t xml:space="preserve"> </w:t>
      </w:r>
      <w:r>
        <w:rPr>
          <w:spacing w:val="-1"/>
        </w:rPr>
        <w:t>2º</w:t>
      </w:r>
      <w:r>
        <w:rPr>
          <w:spacing w:val="-12"/>
        </w:rPr>
        <w:t xml:space="preserve"> </w:t>
      </w:r>
      <w:r>
        <w:rPr>
          <w:spacing w:val="-1"/>
        </w:rPr>
        <w:t>CFGM</w:t>
      </w:r>
      <w:r>
        <w:rPr>
          <w:spacing w:val="-14"/>
        </w:rPr>
        <w:t xml:space="preserve"> </w:t>
      </w:r>
      <w:r>
        <w:rPr>
          <w:spacing w:val="-1"/>
        </w:rPr>
        <w:t>Gestión</w:t>
      </w:r>
      <w:r>
        <w:rPr>
          <w:spacing w:val="-9"/>
        </w:rPr>
        <w:t xml:space="preserve"> </w:t>
      </w:r>
      <w:r>
        <w:t>Administrativa</w:t>
      </w:r>
    </w:p>
    <w:p w14:paraId="033A0B8D" w14:textId="77777777" w:rsidR="00891B89" w:rsidRDefault="00B53C77" w:rsidP="00891B89">
      <w:pPr>
        <w:pStyle w:val="Textoindependiente"/>
        <w:ind w:right="23"/>
        <w:jc w:val="both"/>
        <w:rPr>
          <w:spacing w:val="-57"/>
        </w:rPr>
      </w:pPr>
      <w:r>
        <w:t>1º</w:t>
      </w:r>
      <w:r>
        <w:rPr>
          <w:spacing w:val="-11"/>
        </w:rPr>
        <w:t xml:space="preserve"> </w:t>
      </w:r>
      <w:r>
        <w:t>CFGM</w:t>
      </w:r>
      <w:r>
        <w:rPr>
          <w:spacing w:val="-7"/>
        </w:rPr>
        <w:t xml:space="preserve"> </w:t>
      </w:r>
      <w:r>
        <w:t>Instalaciones</w:t>
      </w:r>
      <w:r>
        <w:rPr>
          <w:spacing w:val="-9"/>
        </w:rPr>
        <w:t xml:space="preserve"> </w:t>
      </w:r>
      <w:r>
        <w:t>Eléctricas</w:t>
      </w:r>
      <w:r>
        <w:rPr>
          <w:spacing w:val="-4"/>
        </w:rPr>
        <w:t xml:space="preserve"> </w:t>
      </w:r>
      <w:r>
        <w:t>y</w:t>
      </w:r>
      <w:r>
        <w:rPr>
          <w:spacing w:val="-12"/>
        </w:rPr>
        <w:t xml:space="preserve"> </w:t>
      </w:r>
      <w:r>
        <w:t>Automáticas</w:t>
      </w:r>
      <w:r>
        <w:rPr>
          <w:spacing w:val="-57"/>
        </w:rPr>
        <w:t xml:space="preserve"> </w:t>
      </w:r>
    </w:p>
    <w:p w14:paraId="661B1EF9" w14:textId="39801F35" w:rsidR="00891B89" w:rsidRDefault="00B53C77" w:rsidP="00891B89">
      <w:pPr>
        <w:pStyle w:val="Textoindependiente"/>
        <w:ind w:right="23"/>
        <w:jc w:val="both"/>
        <w:rPr>
          <w:spacing w:val="-57"/>
        </w:rPr>
      </w:pPr>
      <w:r>
        <w:t>2º</w:t>
      </w:r>
      <w:r>
        <w:rPr>
          <w:spacing w:val="-11"/>
        </w:rPr>
        <w:t xml:space="preserve"> </w:t>
      </w:r>
      <w:r>
        <w:t>CFGM</w:t>
      </w:r>
      <w:r>
        <w:rPr>
          <w:spacing w:val="-7"/>
        </w:rPr>
        <w:t xml:space="preserve"> </w:t>
      </w:r>
      <w:r>
        <w:t>Instalaciones</w:t>
      </w:r>
      <w:r>
        <w:rPr>
          <w:spacing w:val="-9"/>
        </w:rPr>
        <w:t xml:space="preserve"> </w:t>
      </w:r>
      <w:r>
        <w:t>Eléctricas</w:t>
      </w:r>
      <w:r>
        <w:rPr>
          <w:spacing w:val="-4"/>
        </w:rPr>
        <w:t xml:space="preserve"> </w:t>
      </w:r>
      <w:r>
        <w:t>y</w:t>
      </w:r>
      <w:r>
        <w:rPr>
          <w:spacing w:val="-12"/>
        </w:rPr>
        <w:t xml:space="preserve"> </w:t>
      </w:r>
      <w:r>
        <w:t>Automáticas</w:t>
      </w:r>
      <w:r>
        <w:rPr>
          <w:spacing w:val="-57"/>
        </w:rPr>
        <w:t xml:space="preserve"> </w:t>
      </w:r>
    </w:p>
    <w:p w14:paraId="115F4571" w14:textId="77777777" w:rsidR="00891B89" w:rsidRDefault="00B53C77" w:rsidP="00891B89">
      <w:pPr>
        <w:pStyle w:val="Textoindependiente"/>
        <w:ind w:right="23"/>
        <w:jc w:val="both"/>
        <w:rPr>
          <w:spacing w:val="1"/>
        </w:rPr>
      </w:pPr>
      <w:r>
        <w:t>1º CFGM Sistemas Microinformáticos y Redes</w:t>
      </w:r>
      <w:r>
        <w:rPr>
          <w:spacing w:val="1"/>
        </w:rPr>
        <w:t xml:space="preserve"> </w:t>
      </w:r>
    </w:p>
    <w:p w14:paraId="49A0BAD6" w14:textId="77777777" w:rsidR="00891B89" w:rsidRDefault="00B53C77" w:rsidP="00891B89">
      <w:pPr>
        <w:pStyle w:val="Textoindependiente"/>
        <w:ind w:right="23"/>
        <w:jc w:val="both"/>
      </w:pPr>
      <w:r>
        <w:t>2º</w:t>
      </w:r>
      <w:r>
        <w:rPr>
          <w:spacing w:val="-2"/>
        </w:rPr>
        <w:t xml:space="preserve"> </w:t>
      </w:r>
      <w:r>
        <w:t>CFGM</w:t>
      </w:r>
      <w:r>
        <w:rPr>
          <w:spacing w:val="-1"/>
        </w:rPr>
        <w:t xml:space="preserve"> </w:t>
      </w:r>
      <w:r>
        <w:t>Sistemas</w:t>
      </w:r>
      <w:r>
        <w:rPr>
          <w:spacing w:val="-1"/>
        </w:rPr>
        <w:t xml:space="preserve"> </w:t>
      </w:r>
      <w:r>
        <w:t>Microinformáticos</w:t>
      </w:r>
      <w:r>
        <w:rPr>
          <w:spacing w:val="1"/>
        </w:rPr>
        <w:t xml:space="preserve"> </w:t>
      </w:r>
      <w:r>
        <w:t>y</w:t>
      </w:r>
      <w:r>
        <w:rPr>
          <w:spacing w:val="-6"/>
        </w:rPr>
        <w:t xml:space="preserve"> </w:t>
      </w:r>
      <w:r>
        <w:t>Redes</w:t>
      </w:r>
    </w:p>
    <w:p w14:paraId="66DA0C45" w14:textId="77777777" w:rsidR="00891B89" w:rsidRDefault="00B53C77" w:rsidP="00891B89">
      <w:pPr>
        <w:pStyle w:val="Textoindependiente"/>
        <w:ind w:right="23"/>
        <w:jc w:val="both"/>
        <w:rPr>
          <w:spacing w:val="-57"/>
        </w:rPr>
      </w:pPr>
      <w:r>
        <w:t>1º CFGS Sistemas de Telecomunicación e Informáticos</w:t>
      </w:r>
      <w:r>
        <w:rPr>
          <w:spacing w:val="-57"/>
        </w:rPr>
        <w:t xml:space="preserve"> </w:t>
      </w:r>
    </w:p>
    <w:p w14:paraId="158EBDA7" w14:textId="77777777" w:rsidR="00891B89" w:rsidRDefault="00B53C77" w:rsidP="00891B89">
      <w:pPr>
        <w:pStyle w:val="Textoindependiente"/>
        <w:ind w:right="23"/>
        <w:jc w:val="both"/>
        <w:rPr>
          <w:spacing w:val="-57"/>
        </w:rPr>
      </w:pPr>
      <w:r>
        <w:t>2º CFGS Sistemas de Telecomunicación e Informáticos</w:t>
      </w:r>
      <w:r>
        <w:rPr>
          <w:spacing w:val="-57"/>
        </w:rPr>
        <w:t xml:space="preserve"> </w:t>
      </w:r>
    </w:p>
    <w:p w14:paraId="551DFBC6" w14:textId="561598AB" w:rsidR="00264CEF" w:rsidRDefault="00B53C77" w:rsidP="00891B89">
      <w:pPr>
        <w:pStyle w:val="Textoindependiente"/>
        <w:ind w:right="23"/>
        <w:jc w:val="both"/>
      </w:pPr>
      <w:r>
        <w:t>1º</w:t>
      </w:r>
      <w:r>
        <w:rPr>
          <w:spacing w:val="-1"/>
        </w:rPr>
        <w:t xml:space="preserve"> </w:t>
      </w:r>
      <w:r>
        <w:t>CFGS Administración</w:t>
      </w:r>
      <w:r>
        <w:rPr>
          <w:spacing w:val="2"/>
        </w:rPr>
        <w:t xml:space="preserve"> </w:t>
      </w:r>
      <w:r>
        <w:t>y</w:t>
      </w:r>
      <w:r>
        <w:rPr>
          <w:spacing w:val="-3"/>
        </w:rPr>
        <w:t xml:space="preserve"> </w:t>
      </w:r>
      <w:r>
        <w:t>Finanzas</w:t>
      </w:r>
    </w:p>
    <w:p w14:paraId="7A50CF71" w14:textId="77777777" w:rsidR="00264CEF" w:rsidRDefault="00B53C77" w:rsidP="00891B89">
      <w:pPr>
        <w:pStyle w:val="Textoindependiente"/>
        <w:spacing w:line="273" w:lineRule="exact"/>
        <w:jc w:val="both"/>
      </w:pPr>
      <w:r>
        <w:t>2º</w:t>
      </w:r>
      <w:r>
        <w:rPr>
          <w:spacing w:val="-11"/>
        </w:rPr>
        <w:t xml:space="preserve"> </w:t>
      </w:r>
      <w:r>
        <w:t>CFGS</w:t>
      </w:r>
      <w:r>
        <w:rPr>
          <w:spacing w:val="-11"/>
        </w:rPr>
        <w:t xml:space="preserve"> </w:t>
      </w:r>
      <w:r>
        <w:t>Administración</w:t>
      </w:r>
      <w:r>
        <w:rPr>
          <w:spacing w:val="-5"/>
        </w:rPr>
        <w:t xml:space="preserve"> </w:t>
      </w:r>
      <w:r>
        <w:t>y</w:t>
      </w:r>
      <w:r>
        <w:rPr>
          <w:spacing w:val="-13"/>
        </w:rPr>
        <w:t xml:space="preserve"> </w:t>
      </w:r>
      <w:r>
        <w:t>Finanzas</w:t>
      </w:r>
    </w:p>
    <w:p w14:paraId="09330D34" w14:textId="77777777" w:rsidR="00264CEF" w:rsidRDefault="00B53C77" w:rsidP="00891B89">
      <w:pPr>
        <w:pStyle w:val="Textoindependiente"/>
        <w:spacing w:line="271" w:lineRule="exact"/>
        <w:jc w:val="both"/>
      </w:pPr>
      <w:r>
        <w:t>1º</w:t>
      </w:r>
      <w:r>
        <w:rPr>
          <w:spacing w:val="-10"/>
        </w:rPr>
        <w:t xml:space="preserve"> </w:t>
      </w:r>
      <w:r>
        <w:t>CFGS</w:t>
      </w:r>
      <w:r>
        <w:rPr>
          <w:spacing w:val="-12"/>
        </w:rPr>
        <w:t xml:space="preserve"> </w:t>
      </w:r>
      <w:r>
        <w:t>Sistemas</w:t>
      </w:r>
      <w:r>
        <w:rPr>
          <w:spacing w:val="-9"/>
        </w:rPr>
        <w:t xml:space="preserve"> </w:t>
      </w:r>
      <w:r>
        <w:t>Electrotécnicos</w:t>
      </w:r>
      <w:r>
        <w:rPr>
          <w:spacing w:val="-8"/>
        </w:rPr>
        <w:t xml:space="preserve"> </w:t>
      </w:r>
      <w:r>
        <w:t>y</w:t>
      </w:r>
      <w:r>
        <w:rPr>
          <w:spacing w:val="-13"/>
        </w:rPr>
        <w:t xml:space="preserve"> </w:t>
      </w:r>
      <w:r>
        <w:t>Automáticos</w:t>
      </w:r>
    </w:p>
    <w:p w14:paraId="068E2DC8" w14:textId="77777777" w:rsidR="00264CEF" w:rsidRDefault="00B53C77" w:rsidP="00891B89">
      <w:pPr>
        <w:pStyle w:val="Textoindependiente"/>
        <w:spacing w:line="274" w:lineRule="exact"/>
        <w:jc w:val="both"/>
      </w:pPr>
      <w:r>
        <w:t>2º</w:t>
      </w:r>
      <w:r>
        <w:rPr>
          <w:spacing w:val="-10"/>
        </w:rPr>
        <w:t xml:space="preserve"> </w:t>
      </w:r>
      <w:r>
        <w:t>CFGS</w:t>
      </w:r>
      <w:r>
        <w:rPr>
          <w:spacing w:val="-11"/>
        </w:rPr>
        <w:t xml:space="preserve"> </w:t>
      </w:r>
      <w:r>
        <w:t>Sistemas</w:t>
      </w:r>
      <w:r>
        <w:rPr>
          <w:spacing w:val="-9"/>
        </w:rPr>
        <w:t xml:space="preserve"> </w:t>
      </w:r>
      <w:r>
        <w:t>Electrotécnicos</w:t>
      </w:r>
      <w:r>
        <w:rPr>
          <w:spacing w:val="-8"/>
        </w:rPr>
        <w:t xml:space="preserve"> </w:t>
      </w:r>
      <w:r>
        <w:t>y</w:t>
      </w:r>
      <w:r>
        <w:rPr>
          <w:spacing w:val="-12"/>
        </w:rPr>
        <w:t xml:space="preserve"> </w:t>
      </w:r>
      <w:r>
        <w:t>Automáticos</w:t>
      </w:r>
      <w:r>
        <w:rPr>
          <w:spacing w:val="-1"/>
        </w:rPr>
        <w:t xml:space="preserve"> </w:t>
      </w:r>
      <w:r>
        <w:t>y</w:t>
      </w:r>
      <w:r>
        <w:rPr>
          <w:spacing w:val="-9"/>
        </w:rPr>
        <w:t xml:space="preserve"> </w:t>
      </w:r>
      <w:r>
        <w:t>Comunicaciones.</w:t>
      </w:r>
    </w:p>
    <w:p w14:paraId="34D04150" w14:textId="77777777" w:rsidR="00891B89" w:rsidRDefault="00891B89" w:rsidP="00891B89">
      <w:pPr>
        <w:pStyle w:val="Textoindependiente"/>
        <w:ind w:right="1037"/>
        <w:jc w:val="both"/>
        <w:rPr>
          <w:sz w:val="23"/>
        </w:rPr>
      </w:pPr>
    </w:p>
    <w:p w14:paraId="6C7AAD2D" w14:textId="77777777" w:rsidR="00891B89" w:rsidRDefault="00B53C77" w:rsidP="00891B89">
      <w:pPr>
        <w:pStyle w:val="Textoindependiente"/>
        <w:ind w:right="23"/>
        <w:jc w:val="both"/>
      </w:pPr>
      <w:r>
        <w:t>Los recursos con los que cuenta el centro son suficientes para el desarrollo normal de la</w:t>
      </w:r>
      <w:r>
        <w:rPr>
          <w:spacing w:val="1"/>
        </w:rPr>
        <w:t xml:space="preserve"> </w:t>
      </w:r>
      <w:r>
        <w:t>enseñanza,</w:t>
      </w:r>
      <w:r>
        <w:rPr>
          <w:spacing w:val="-4"/>
        </w:rPr>
        <w:t xml:space="preserve"> </w:t>
      </w:r>
      <w:r>
        <w:t>ya</w:t>
      </w:r>
      <w:r>
        <w:rPr>
          <w:spacing w:val="-5"/>
        </w:rPr>
        <w:t xml:space="preserve"> </w:t>
      </w:r>
      <w:r>
        <w:t>que</w:t>
      </w:r>
      <w:r>
        <w:rPr>
          <w:spacing w:val="-7"/>
        </w:rPr>
        <w:t xml:space="preserve"> </w:t>
      </w:r>
      <w:r>
        <w:t>los</w:t>
      </w:r>
      <w:r>
        <w:rPr>
          <w:spacing w:val="-8"/>
        </w:rPr>
        <w:t xml:space="preserve"> </w:t>
      </w:r>
      <w:r>
        <w:t>4</w:t>
      </w:r>
      <w:r>
        <w:rPr>
          <w:spacing w:val="-1"/>
        </w:rPr>
        <w:t xml:space="preserve"> </w:t>
      </w:r>
      <w:r>
        <w:t>grupos</w:t>
      </w:r>
      <w:r>
        <w:rPr>
          <w:spacing w:val="-11"/>
        </w:rPr>
        <w:t xml:space="preserve"> </w:t>
      </w:r>
      <w:r>
        <w:t>de</w:t>
      </w:r>
      <w:r>
        <w:rPr>
          <w:spacing w:val="-7"/>
        </w:rPr>
        <w:t xml:space="preserve"> </w:t>
      </w:r>
      <w:r>
        <w:t>la</w:t>
      </w:r>
      <w:r>
        <w:rPr>
          <w:spacing w:val="-7"/>
        </w:rPr>
        <w:t xml:space="preserve"> </w:t>
      </w:r>
      <w:r>
        <w:t>familia</w:t>
      </w:r>
      <w:r>
        <w:rPr>
          <w:spacing w:val="-6"/>
        </w:rPr>
        <w:t xml:space="preserve"> </w:t>
      </w:r>
      <w:r>
        <w:t>de</w:t>
      </w:r>
      <w:r>
        <w:rPr>
          <w:spacing w:val="-7"/>
        </w:rPr>
        <w:t xml:space="preserve"> </w:t>
      </w:r>
      <w:r>
        <w:t>administración</w:t>
      </w:r>
      <w:r>
        <w:rPr>
          <w:spacing w:val="-2"/>
        </w:rPr>
        <w:t xml:space="preserve"> </w:t>
      </w:r>
      <w:r>
        <w:t>y</w:t>
      </w:r>
      <w:r>
        <w:rPr>
          <w:spacing w:val="-11"/>
        </w:rPr>
        <w:t xml:space="preserve"> </w:t>
      </w:r>
      <w:r>
        <w:t>gestión,</w:t>
      </w:r>
      <w:r>
        <w:rPr>
          <w:spacing w:val="-5"/>
        </w:rPr>
        <w:t xml:space="preserve"> </w:t>
      </w:r>
      <w:r>
        <w:t>disponen</w:t>
      </w:r>
      <w:r>
        <w:rPr>
          <w:spacing w:val="-5"/>
        </w:rPr>
        <w:t xml:space="preserve"> </w:t>
      </w:r>
      <w:r>
        <w:t>de</w:t>
      </w:r>
      <w:r>
        <w:rPr>
          <w:spacing w:val="-12"/>
        </w:rPr>
        <w:t xml:space="preserve"> </w:t>
      </w:r>
      <w:r>
        <w:t>dos</w:t>
      </w:r>
      <w:r>
        <w:rPr>
          <w:spacing w:val="-58"/>
        </w:rPr>
        <w:t xml:space="preserve"> </w:t>
      </w:r>
      <w:r>
        <w:t>clases con ordenadores suficientes ya que se cuenta con más de uno por alumno, un</w:t>
      </w:r>
      <w:r>
        <w:rPr>
          <w:spacing w:val="1"/>
        </w:rPr>
        <w:t xml:space="preserve"> </w:t>
      </w:r>
      <w:r>
        <w:t>proyector, conexión a internet y dos aulas que no disponen de ordenadores pero sí de</w:t>
      </w:r>
      <w:r>
        <w:rPr>
          <w:spacing w:val="1"/>
        </w:rPr>
        <w:t xml:space="preserve"> </w:t>
      </w:r>
      <w:r>
        <w:t>pantalla digital. Estas aulas son repartidas entre todos los módulos que no precisan una</w:t>
      </w:r>
      <w:r>
        <w:rPr>
          <w:spacing w:val="1"/>
        </w:rPr>
        <w:t xml:space="preserve"> </w:t>
      </w:r>
      <w:r>
        <w:lastRenderedPageBreak/>
        <w:t>utilización</w:t>
      </w:r>
      <w:r>
        <w:rPr>
          <w:spacing w:val="-1"/>
        </w:rPr>
        <w:t xml:space="preserve"> </w:t>
      </w:r>
      <w:r>
        <w:t>continua de</w:t>
      </w:r>
      <w:r>
        <w:rPr>
          <w:spacing w:val="-2"/>
        </w:rPr>
        <w:t xml:space="preserve"> </w:t>
      </w:r>
      <w:r>
        <w:t>esta herramienta educativa.</w:t>
      </w:r>
    </w:p>
    <w:p w14:paraId="2CE0D82F" w14:textId="77777777" w:rsidR="00891B89" w:rsidRDefault="00891B89" w:rsidP="00891B89">
      <w:pPr>
        <w:pStyle w:val="Textoindependiente"/>
        <w:ind w:right="23"/>
        <w:jc w:val="both"/>
      </w:pPr>
    </w:p>
    <w:p w14:paraId="2068AA27" w14:textId="77777777" w:rsidR="00891B89" w:rsidRDefault="00B53C77" w:rsidP="00891B89">
      <w:pPr>
        <w:pStyle w:val="Textoindependiente"/>
        <w:ind w:right="23"/>
        <w:jc w:val="both"/>
      </w:pPr>
      <w:r>
        <w:t>Entre los documentos del centro nos encontramos con el Plan de Centro que incluye el</w:t>
      </w:r>
      <w:r>
        <w:rPr>
          <w:spacing w:val="1"/>
        </w:rPr>
        <w:t xml:space="preserve"> </w:t>
      </w:r>
      <w:r>
        <w:t>Proyecto Educativo, este debe ser una de los puntos de partidas de nuestra programación</w:t>
      </w:r>
      <w:r>
        <w:rPr>
          <w:spacing w:val="-57"/>
        </w:rPr>
        <w:t xml:space="preserve"> </w:t>
      </w:r>
      <w:r>
        <w:t>ya que en él se especifican las finalidades educativas del centro, así como las líneas</w:t>
      </w:r>
      <w:r>
        <w:rPr>
          <w:spacing w:val="1"/>
        </w:rPr>
        <w:t xml:space="preserve"> </w:t>
      </w:r>
      <w:r>
        <w:t>generales de actuación pedagógica, el tratamiento de los contenidos transversales, la</w:t>
      </w:r>
      <w:r>
        <w:rPr>
          <w:spacing w:val="1"/>
        </w:rPr>
        <w:t xml:space="preserve"> </w:t>
      </w:r>
      <w:r>
        <w:t>forma</w:t>
      </w:r>
      <w:r>
        <w:rPr>
          <w:spacing w:val="-1"/>
        </w:rPr>
        <w:t xml:space="preserve"> </w:t>
      </w:r>
      <w:r>
        <w:t>de evaluar en la</w:t>
      </w:r>
      <w:r>
        <w:rPr>
          <w:spacing w:val="1"/>
        </w:rPr>
        <w:t xml:space="preserve"> </w:t>
      </w:r>
      <w:r>
        <w:t>F.P.</w:t>
      </w:r>
      <w:r>
        <w:rPr>
          <w:spacing w:val="1"/>
        </w:rPr>
        <w:t xml:space="preserve"> </w:t>
      </w:r>
      <w:r>
        <w:t>y</w:t>
      </w:r>
      <w:r>
        <w:rPr>
          <w:spacing w:val="-5"/>
        </w:rPr>
        <w:t xml:space="preserve"> </w:t>
      </w:r>
      <w:r>
        <w:t>los proyectos</w:t>
      </w:r>
      <w:r>
        <w:rPr>
          <w:spacing w:val="5"/>
        </w:rPr>
        <w:t xml:space="preserve"> </w:t>
      </w:r>
      <w:r>
        <w:t>y</w:t>
      </w:r>
      <w:r>
        <w:rPr>
          <w:spacing w:val="-5"/>
        </w:rPr>
        <w:t xml:space="preserve"> </w:t>
      </w:r>
      <w:r>
        <w:t>planes de</w:t>
      </w:r>
      <w:r>
        <w:rPr>
          <w:spacing w:val="-1"/>
        </w:rPr>
        <w:t xml:space="preserve"> </w:t>
      </w:r>
      <w:r>
        <w:t>centro.</w:t>
      </w:r>
    </w:p>
    <w:p w14:paraId="40C5F282" w14:textId="77777777" w:rsidR="00891B89" w:rsidRDefault="00891B89" w:rsidP="00891B89">
      <w:pPr>
        <w:pStyle w:val="Textoindependiente"/>
        <w:ind w:right="23"/>
        <w:jc w:val="both"/>
      </w:pPr>
    </w:p>
    <w:p w14:paraId="7E2B9C86" w14:textId="6A545822" w:rsidR="00264CEF" w:rsidRDefault="00B53C77" w:rsidP="00891B89">
      <w:pPr>
        <w:pStyle w:val="Textoindependiente"/>
        <w:ind w:right="23"/>
        <w:jc w:val="both"/>
      </w:pPr>
      <w:r>
        <w:t>En el caso de mi centro dentro de las líneas generales de actuación pedagógica podemos</w:t>
      </w:r>
      <w:r>
        <w:rPr>
          <w:spacing w:val="-57"/>
        </w:rPr>
        <w:t xml:space="preserve"> </w:t>
      </w:r>
      <w:r>
        <w:t>resaltar las siguientes, que como posteriormente veremos tendrán su influencia en la</w:t>
      </w:r>
      <w:r>
        <w:rPr>
          <w:spacing w:val="1"/>
        </w:rPr>
        <w:t xml:space="preserve"> </w:t>
      </w:r>
      <w:r>
        <w:t>metodología</w:t>
      </w:r>
      <w:r>
        <w:rPr>
          <w:spacing w:val="-1"/>
        </w:rPr>
        <w:t xml:space="preserve"> </w:t>
      </w:r>
      <w:r>
        <w:t>empleada:</w:t>
      </w:r>
    </w:p>
    <w:p w14:paraId="6A20ADD9" w14:textId="77777777" w:rsidR="00264CEF" w:rsidRDefault="00264CEF" w:rsidP="00891B89">
      <w:pPr>
        <w:pStyle w:val="Textoindependiente"/>
        <w:jc w:val="both"/>
      </w:pPr>
    </w:p>
    <w:p w14:paraId="02BA50B3" w14:textId="77777777" w:rsidR="00264CEF" w:rsidRDefault="00B53C77" w:rsidP="00891B89">
      <w:pPr>
        <w:pStyle w:val="Prrafodelista"/>
        <w:numPr>
          <w:ilvl w:val="2"/>
          <w:numId w:val="102"/>
        </w:numPr>
        <w:ind w:left="709" w:hanging="361"/>
        <w:jc w:val="both"/>
        <w:rPr>
          <w:sz w:val="24"/>
        </w:rPr>
      </w:pPr>
      <w:r>
        <w:rPr>
          <w:sz w:val="24"/>
        </w:rPr>
        <w:t>Fomento</w:t>
      </w:r>
      <w:r>
        <w:rPr>
          <w:spacing w:val="-9"/>
          <w:sz w:val="24"/>
        </w:rPr>
        <w:t xml:space="preserve"> </w:t>
      </w:r>
      <w:r>
        <w:rPr>
          <w:sz w:val="24"/>
        </w:rPr>
        <w:t>de</w:t>
      </w:r>
      <w:r>
        <w:rPr>
          <w:spacing w:val="-7"/>
          <w:sz w:val="24"/>
        </w:rPr>
        <w:t xml:space="preserve"> </w:t>
      </w:r>
      <w:r>
        <w:rPr>
          <w:sz w:val="24"/>
        </w:rPr>
        <w:t>la</w:t>
      </w:r>
      <w:r>
        <w:rPr>
          <w:spacing w:val="-5"/>
          <w:sz w:val="24"/>
        </w:rPr>
        <w:t xml:space="preserve"> </w:t>
      </w:r>
      <w:r>
        <w:rPr>
          <w:sz w:val="24"/>
        </w:rPr>
        <w:t>lectura.</w:t>
      </w:r>
    </w:p>
    <w:p w14:paraId="40B6A7F6" w14:textId="77777777" w:rsidR="00264CEF" w:rsidRDefault="00B53C77" w:rsidP="00891B89">
      <w:pPr>
        <w:pStyle w:val="Prrafodelista"/>
        <w:numPr>
          <w:ilvl w:val="2"/>
          <w:numId w:val="102"/>
        </w:numPr>
        <w:spacing w:before="3"/>
        <w:ind w:left="709" w:right="23" w:hanging="363"/>
        <w:jc w:val="both"/>
        <w:rPr>
          <w:sz w:val="24"/>
        </w:rPr>
      </w:pPr>
      <w:r>
        <w:rPr>
          <w:sz w:val="24"/>
        </w:rPr>
        <w:t>Incorporación</w:t>
      </w:r>
      <w:r>
        <w:rPr>
          <w:spacing w:val="-1"/>
          <w:sz w:val="24"/>
        </w:rPr>
        <w:t xml:space="preserve"> </w:t>
      </w:r>
      <w:r>
        <w:rPr>
          <w:sz w:val="24"/>
        </w:rPr>
        <w:t>de</w:t>
      </w:r>
      <w:r>
        <w:rPr>
          <w:spacing w:val="29"/>
          <w:sz w:val="24"/>
        </w:rPr>
        <w:t xml:space="preserve"> </w:t>
      </w:r>
      <w:r>
        <w:rPr>
          <w:sz w:val="24"/>
        </w:rPr>
        <w:t>tecnologías</w:t>
      </w:r>
      <w:r>
        <w:rPr>
          <w:spacing w:val="28"/>
          <w:sz w:val="24"/>
        </w:rPr>
        <w:t xml:space="preserve"> </w:t>
      </w:r>
      <w:r>
        <w:rPr>
          <w:sz w:val="24"/>
        </w:rPr>
        <w:t>de</w:t>
      </w:r>
      <w:r>
        <w:rPr>
          <w:spacing w:val="24"/>
          <w:sz w:val="24"/>
        </w:rPr>
        <w:t xml:space="preserve"> </w:t>
      </w:r>
      <w:r>
        <w:rPr>
          <w:sz w:val="24"/>
        </w:rPr>
        <w:t>la</w:t>
      </w:r>
      <w:r>
        <w:rPr>
          <w:spacing w:val="25"/>
          <w:sz w:val="24"/>
        </w:rPr>
        <w:t xml:space="preserve"> </w:t>
      </w:r>
      <w:r>
        <w:rPr>
          <w:sz w:val="24"/>
        </w:rPr>
        <w:t>información</w:t>
      </w:r>
      <w:r>
        <w:rPr>
          <w:spacing w:val="4"/>
          <w:sz w:val="24"/>
        </w:rPr>
        <w:t xml:space="preserve"> </w:t>
      </w:r>
      <w:r>
        <w:rPr>
          <w:sz w:val="24"/>
        </w:rPr>
        <w:t>y</w:t>
      </w:r>
      <w:r>
        <w:rPr>
          <w:spacing w:val="26"/>
          <w:sz w:val="24"/>
        </w:rPr>
        <w:t xml:space="preserve"> </w:t>
      </w:r>
      <w:r>
        <w:rPr>
          <w:sz w:val="24"/>
        </w:rPr>
        <w:t>de</w:t>
      </w:r>
      <w:r>
        <w:rPr>
          <w:spacing w:val="26"/>
          <w:sz w:val="24"/>
        </w:rPr>
        <w:t xml:space="preserve"> </w:t>
      </w:r>
      <w:r>
        <w:rPr>
          <w:sz w:val="24"/>
        </w:rPr>
        <w:t>la</w:t>
      </w:r>
      <w:r>
        <w:rPr>
          <w:spacing w:val="25"/>
          <w:sz w:val="24"/>
        </w:rPr>
        <w:t xml:space="preserve"> </w:t>
      </w:r>
      <w:r>
        <w:rPr>
          <w:sz w:val="24"/>
        </w:rPr>
        <w:t>comunicación</w:t>
      </w:r>
      <w:r>
        <w:rPr>
          <w:spacing w:val="29"/>
          <w:sz w:val="24"/>
        </w:rPr>
        <w:t xml:space="preserve"> </w:t>
      </w:r>
      <w:r>
        <w:rPr>
          <w:sz w:val="24"/>
        </w:rPr>
        <w:t>(TICs</w:t>
      </w:r>
      <w:r>
        <w:rPr>
          <w:spacing w:val="38"/>
          <w:sz w:val="24"/>
        </w:rPr>
        <w:t xml:space="preserve"> </w:t>
      </w:r>
      <w:r>
        <w:rPr>
          <w:sz w:val="24"/>
        </w:rPr>
        <w:t>y</w:t>
      </w:r>
      <w:r>
        <w:rPr>
          <w:spacing w:val="-57"/>
          <w:sz w:val="24"/>
        </w:rPr>
        <w:t xml:space="preserve"> </w:t>
      </w:r>
      <w:r>
        <w:rPr>
          <w:sz w:val="24"/>
        </w:rPr>
        <w:t>TACs)</w:t>
      </w:r>
      <w:r>
        <w:rPr>
          <w:spacing w:val="-1"/>
          <w:sz w:val="24"/>
        </w:rPr>
        <w:t xml:space="preserve"> </w:t>
      </w:r>
      <w:r>
        <w:rPr>
          <w:sz w:val="24"/>
        </w:rPr>
        <w:t>a</w:t>
      </w:r>
      <w:r>
        <w:rPr>
          <w:spacing w:val="-2"/>
          <w:sz w:val="24"/>
        </w:rPr>
        <w:t xml:space="preserve"> </w:t>
      </w:r>
      <w:r>
        <w:rPr>
          <w:sz w:val="24"/>
        </w:rPr>
        <w:t>lasactividades del alumnado.</w:t>
      </w:r>
    </w:p>
    <w:p w14:paraId="17D463A6" w14:textId="77777777" w:rsidR="00891B89" w:rsidRDefault="00B53C77" w:rsidP="00891B89">
      <w:pPr>
        <w:pStyle w:val="Prrafodelista"/>
        <w:numPr>
          <w:ilvl w:val="2"/>
          <w:numId w:val="102"/>
        </w:numPr>
        <w:spacing w:before="172" w:line="237" w:lineRule="auto"/>
        <w:ind w:left="709" w:right="1196" w:hanging="363"/>
        <w:jc w:val="both"/>
        <w:rPr>
          <w:sz w:val="24"/>
        </w:rPr>
      </w:pPr>
      <w:r w:rsidRPr="00891B89">
        <w:rPr>
          <w:sz w:val="24"/>
        </w:rPr>
        <w:t>Utilización</w:t>
      </w:r>
      <w:r w:rsidRPr="00891B89">
        <w:rPr>
          <w:spacing w:val="-7"/>
          <w:sz w:val="24"/>
        </w:rPr>
        <w:t xml:space="preserve"> </w:t>
      </w:r>
      <w:r w:rsidRPr="00891B89">
        <w:rPr>
          <w:sz w:val="24"/>
        </w:rPr>
        <w:t>de</w:t>
      </w:r>
      <w:r w:rsidRPr="00891B89">
        <w:rPr>
          <w:spacing w:val="-9"/>
          <w:sz w:val="24"/>
        </w:rPr>
        <w:t xml:space="preserve"> </w:t>
      </w:r>
      <w:r w:rsidRPr="00891B89">
        <w:rPr>
          <w:sz w:val="24"/>
        </w:rPr>
        <w:t>un</w:t>
      </w:r>
      <w:r w:rsidRPr="00891B89">
        <w:rPr>
          <w:spacing w:val="-7"/>
          <w:sz w:val="24"/>
        </w:rPr>
        <w:t xml:space="preserve"> </w:t>
      </w:r>
      <w:r w:rsidRPr="00891B89">
        <w:rPr>
          <w:sz w:val="24"/>
        </w:rPr>
        <w:t>catálogo</w:t>
      </w:r>
      <w:r w:rsidRPr="00891B89">
        <w:rPr>
          <w:spacing w:val="-6"/>
          <w:sz w:val="24"/>
        </w:rPr>
        <w:t xml:space="preserve"> </w:t>
      </w:r>
      <w:r w:rsidRPr="00891B89">
        <w:rPr>
          <w:sz w:val="24"/>
        </w:rPr>
        <w:t>amplio</w:t>
      </w:r>
      <w:r w:rsidRPr="00891B89">
        <w:rPr>
          <w:spacing w:val="-2"/>
          <w:sz w:val="24"/>
        </w:rPr>
        <w:t xml:space="preserve"> </w:t>
      </w:r>
      <w:r w:rsidRPr="00891B89">
        <w:rPr>
          <w:sz w:val="24"/>
        </w:rPr>
        <w:t>y</w:t>
      </w:r>
      <w:r w:rsidRPr="00891B89">
        <w:rPr>
          <w:spacing w:val="-12"/>
          <w:sz w:val="24"/>
        </w:rPr>
        <w:t xml:space="preserve"> </w:t>
      </w:r>
      <w:r w:rsidRPr="00891B89">
        <w:rPr>
          <w:sz w:val="24"/>
        </w:rPr>
        <w:t>variado</w:t>
      </w:r>
      <w:r w:rsidRPr="00891B89">
        <w:rPr>
          <w:spacing w:val="-8"/>
          <w:sz w:val="24"/>
        </w:rPr>
        <w:t xml:space="preserve"> </w:t>
      </w:r>
      <w:r w:rsidRPr="00891B89">
        <w:rPr>
          <w:sz w:val="24"/>
        </w:rPr>
        <w:t>de</w:t>
      </w:r>
      <w:r w:rsidRPr="00891B89">
        <w:rPr>
          <w:spacing w:val="-8"/>
          <w:sz w:val="24"/>
        </w:rPr>
        <w:t xml:space="preserve"> </w:t>
      </w:r>
      <w:r w:rsidRPr="00891B89">
        <w:rPr>
          <w:sz w:val="24"/>
        </w:rPr>
        <w:t>recursos</w:t>
      </w:r>
      <w:r w:rsidRPr="00891B89">
        <w:rPr>
          <w:spacing w:val="-8"/>
          <w:sz w:val="24"/>
        </w:rPr>
        <w:t xml:space="preserve"> </w:t>
      </w:r>
      <w:r w:rsidRPr="00891B89">
        <w:rPr>
          <w:sz w:val="24"/>
        </w:rPr>
        <w:t>didácticos.</w:t>
      </w:r>
    </w:p>
    <w:p w14:paraId="5B8D6BA9" w14:textId="607868C3" w:rsidR="00264CEF" w:rsidRPr="00891B89" w:rsidRDefault="00B53C77" w:rsidP="00891B89">
      <w:pPr>
        <w:pStyle w:val="Prrafodelista"/>
        <w:numPr>
          <w:ilvl w:val="2"/>
          <w:numId w:val="102"/>
        </w:numPr>
        <w:spacing w:before="172" w:line="237" w:lineRule="auto"/>
        <w:ind w:left="709" w:right="23" w:hanging="363"/>
        <w:jc w:val="both"/>
        <w:rPr>
          <w:sz w:val="24"/>
        </w:rPr>
      </w:pPr>
      <w:r w:rsidRPr="00891B89">
        <w:rPr>
          <w:sz w:val="24"/>
        </w:rPr>
        <w:t>Organización</w:t>
      </w:r>
      <w:r w:rsidRPr="00891B89">
        <w:rPr>
          <w:spacing w:val="39"/>
          <w:sz w:val="24"/>
        </w:rPr>
        <w:t xml:space="preserve"> </w:t>
      </w:r>
      <w:r w:rsidRPr="00891B89">
        <w:rPr>
          <w:sz w:val="24"/>
        </w:rPr>
        <w:t>de</w:t>
      </w:r>
      <w:r w:rsidRPr="00891B89">
        <w:rPr>
          <w:spacing w:val="37"/>
          <w:sz w:val="24"/>
        </w:rPr>
        <w:t xml:space="preserve"> </w:t>
      </w:r>
      <w:r w:rsidRPr="00891B89">
        <w:rPr>
          <w:sz w:val="24"/>
        </w:rPr>
        <w:t>las</w:t>
      </w:r>
      <w:r w:rsidRPr="00891B89">
        <w:rPr>
          <w:spacing w:val="38"/>
          <w:sz w:val="24"/>
        </w:rPr>
        <w:t xml:space="preserve"> </w:t>
      </w:r>
      <w:r w:rsidRPr="00891B89">
        <w:rPr>
          <w:sz w:val="24"/>
        </w:rPr>
        <w:t>actividades</w:t>
      </w:r>
      <w:r w:rsidRPr="00891B89">
        <w:rPr>
          <w:spacing w:val="39"/>
          <w:sz w:val="24"/>
        </w:rPr>
        <w:t xml:space="preserve"> </w:t>
      </w:r>
      <w:r w:rsidRPr="00891B89">
        <w:rPr>
          <w:sz w:val="24"/>
        </w:rPr>
        <w:t>extraescolares</w:t>
      </w:r>
      <w:r w:rsidRPr="00891B89">
        <w:rPr>
          <w:spacing w:val="42"/>
          <w:sz w:val="24"/>
        </w:rPr>
        <w:t xml:space="preserve"> </w:t>
      </w:r>
      <w:r w:rsidRPr="00891B89">
        <w:rPr>
          <w:sz w:val="24"/>
        </w:rPr>
        <w:t>y</w:t>
      </w:r>
      <w:r w:rsidRPr="00891B89">
        <w:rPr>
          <w:spacing w:val="36"/>
          <w:sz w:val="24"/>
        </w:rPr>
        <w:t xml:space="preserve"> </w:t>
      </w:r>
      <w:r w:rsidRPr="00891B89">
        <w:rPr>
          <w:sz w:val="24"/>
        </w:rPr>
        <w:t>complementarias</w:t>
      </w:r>
      <w:r w:rsidR="00891B89">
        <w:rPr>
          <w:spacing w:val="40"/>
          <w:sz w:val="24"/>
        </w:rPr>
        <w:t xml:space="preserve"> </w:t>
      </w:r>
      <w:r w:rsidRPr="00891B89">
        <w:rPr>
          <w:sz w:val="24"/>
        </w:rPr>
        <w:t>ligadas</w:t>
      </w:r>
      <w:r w:rsidRPr="00891B89">
        <w:rPr>
          <w:spacing w:val="39"/>
          <w:sz w:val="24"/>
        </w:rPr>
        <w:t xml:space="preserve"> </w:t>
      </w:r>
      <w:r w:rsidRPr="00891B89">
        <w:rPr>
          <w:sz w:val="24"/>
        </w:rPr>
        <w:t>al</w:t>
      </w:r>
      <w:r w:rsidRPr="00891B89">
        <w:rPr>
          <w:spacing w:val="-57"/>
          <w:sz w:val="24"/>
        </w:rPr>
        <w:t xml:space="preserve"> </w:t>
      </w:r>
      <w:r w:rsidRPr="00891B89">
        <w:rPr>
          <w:sz w:val="24"/>
        </w:rPr>
        <w:t>currículum.</w:t>
      </w:r>
    </w:p>
    <w:p w14:paraId="5B68166C" w14:textId="77777777" w:rsidR="00264CEF" w:rsidRDefault="00264CEF">
      <w:pPr>
        <w:pStyle w:val="Textoindependiente"/>
        <w:spacing w:before="3"/>
      </w:pPr>
    </w:p>
    <w:p w14:paraId="433119E1" w14:textId="77777777" w:rsidR="00264CEF" w:rsidRDefault="00B53C77" w:rsidP="00891B89">
      <w:pPr>
        <w:pStyle w:val="Textoindependiente"/>
        <w:ind w:right="23"/>
        <w:jc w:val="both"/>
      </w:pPr>
      <w:r>
        <w:t>Asimismo,</w:t>
      </w:r>
      <w:r>
        <w:rPr>
          <w:spacing w:val="1"/>
        </w:rPr>
        <w:t xml:space="preserve"> </w:t>
      </w:r>
      <w:r>
        <w:t>también</w:t>
      </w:r>
      <w:r>
        <w:rPr>
          <w:spacing w:val="1"/>
        </w:rPr>
        <w:t xml:space="preserve"> </w:t>
      </w:r>
      <w:r>
        <w:t>debemos</w:t>
      </w:r>
      <w:r>
        <w:rPr>
          <w:spacing w:val="1"/>
        </w:rPr>
        <w:t xml:space="preserve"> </w:t>
      </w:r>
      <w:r>
        <w:t>prestar</w:t>
      </w:r>
      <w:r>
        <w:rPr>
          <w:spacing w:val="1"/>
        </w:rPr>
        <w:t xml:space="preserve"> </w:t>
      </w:r>
      <w:r>
        <w:t>atención</w:t>
      </w:r>
      <w:r>
        <w:rPr>
          <w:spacing w:val="1"/>
        </w:rPr>
        <w:t xml:space="preserve"> </w:t>
      </w:r>
      <w:r>
        <w:t>a</w:t>
      </w:r>
      <w:r>
        <w:rPr>
          <w:spacing w:val="1"/>
        </w:rPr>
        <w:t xml:space="preserve"> </w:t>
      </w:r>
      <w:r>
        <w:t>los</w:t>
      </w:r>
      <w:r>
        <w:rPr>
          <w:spacing w:val="1"/>
        </w:rPr>
        <w:t xml:space="preserve"> </w:t>
      </w:r>
      <w:r>
        <w:t>planes,</w:t>
      </w:r>
      <w:r>
        <w:rPr>
          <w:spacing w:val="1"/>
        </w:rPr>
        <w:t xml:space="preserve"> </w:t>
      </w:r>
      <w:r>
        <w:t>proyectos</w:t>
      </w:r>
      <w:r>
        <w:rPr>
          <w:spacing w:val="1"/>
        </w:rPr>
        <w:t xml:space="preserve"> </w:t>
      </w:r>
      <w:r>
        <w:t>y</w:t>
      </w:r>
      <w:r>
        <w:rPr>
          <w:spacing w:val="1"/>
        </w:rPr>
        <w:t xml:space="preserve"> </w:t>
      </w:r>
      <w:r>
        <w:t>programas</w:t>
      </w:r>
      <w:r>
        <w:rPr>
          <w:spacing w:val="1"/>
        </w:rPr>
        <w:t xml:space="preserve"> </w:t>
      </w:r>
      <w:r>
        <w:t>educativos que tendrán su influencia en nuestra programación, especialmente el plan de</w:t>
      </w:r>
      <w:r>
        <w:rPr>
          <w:spacing w:val="1"/>
        </w:rPr>
        <w:t xml:space="preserve"> </w:t>
      </w:r>
      <w:r>
        <w:rPr>
          <w:spacing w:val="-1"/>
        </w:rPr>
        <w:t>cultura</w:t>
      </w:r>
      <w:r>
        <w:rPr>
          <w:spacing w:val="-14"/>
        </w:rPr>
        <w:t xml:space="preserve"> </w:t>
      </w:r>
      <w:r>
        <w:rPr>
          <w:spacing w:val="-1"/>
        </w:rPr>
        <w:t>emprendedora,</w:t>
      </w:r>
      <w:r>
        <w:rPr>
          <w:spacing w:val="-12"/>
        </w:rPr>
        <w:t xml:space="preserve"> </w:t>
      </w:r>
      <w:r>
        <w:t>de</w:t>
      </w:r>
      <w:r>
        <w:rPr>
          <w:spacing w:val="-11"/>
        </w:rPr>
        <w:t xml:space="preserve"> </w:t>
      </w:r>
      <w:r>
        <w:t>coeducación</w:t>
      </w:r>
      <w:r>
        <w:rPr>
          <w:spacing w:val="-9"/>
        </w:rPr>
        <w:t xml:space="preserve"> </w:t>
      </w:r>
      <w:r>
        <w:t>y</w:t>
      </w:r>
      <w:r>
        <w:rPr>
          <w:spacing w:val="-16"/>
        </w:rPr>
        <w:t xml:space="preserve"> </w:t>
      </w:r>
      <w:r>
        <w:t>el</w:t>
      </w:r>
      <w:r>
        <w:rPr>
          <w:spacing w:val="-12"/>
        </w:rPr>
        <w:t xml:space="preserve"> </w:t>
      </w:r>
      <w:r>
        <w:t>plan</w:t>
      </w:r>
      <w:r>
        <w:rPr>
          <w:spacing w:val="-13"/>
        </w:rPr>
        <w:t xml:space="preserve"> </w:t>
      </w:r>
      <w:r>
        <w:t>de</w:t>
      </w:r>
      <w:r>
        <w:rPr>
          <w:spacing w:val="-13"/>
        </w:rPr>
        <w:t xml:space="preserve"> </w:t>
      </w:r>
      <w:r>
        <w:t>cultura</w:t>
      </w:r>
      <w:r>
        <w:rPr>
          <w:spacing w:val="-14"/>
        </w:rPr>
        <w:t xml:space="preserve"> </w:t>
      </w:r>
      <w:r>
        <w:t>andaluza.</w:t>
      </w:r>
      <w:r>
        <w:rPr>
          <w:spacing w:val="-11"/>
        </w:rPr>
        <w:t xml:space="preserve"> </w:t>
      </w:r>
      <w:r>
        <w:t>Estos</w:t>
      </w:r>
      <w:r>
        <w:rPr>
          <w:spacing w:val="-12"/>
        </w:rPr>
        <w:t xml:space="preserve"> </w:t>
      </w:r>
      <w:r>
        <w:t>planes</w:t>
      </w:r>
      <w:r>
        <w:rPr>
          <w:spacing w:val="-12"/>
        </w:rPr>
        <w:t xml:space="preserve"> </w:t>
      </w:r>
      <w:r>
        <w:t>se</w:t>
      </w:r>
      <w:r>
        <w:rPr>
          <w:spacing w:val="-13"/>
        </w:rPr>
        <w:t xml:space="preserve"> </w:t>
      </w:r>
      <w:r>
        <w:t>verán</w:t>
      </w:r>
      <w:r>
        <w:rPr>
          <w:spacing w:val="-57"/>
        </w:rPr>
        <w:t xml:space="preserve"> </w:t>
      </w:r>
      <w:r>
        <w:t>reflejados en el apartado de contenidos, como contenidos transversales, cuando tratemos</w:t>
      </w:r>
      <w:r>
        <w:rPr>
          <w:spacing w:val="-57"/>
        </w:rPr>
        <w:t xml:space="preserve"> </w:t>
      </w:r>
      <w:r>
        <w:t>la</w:t>
      </w:r>
      <w:r>
        <w:rPr>
          <w:spacing w:val="-1"/>
        </w:rPr>
        <w:t xml:space="preserve"> </w:t>
      </w:r>
      <w:r>
        <w:t>educación en</w:t>
      </w:r>
      <w:r>
        <w:rPr>
          <w:spacing w:val="-1"/>
        </w:rPr>
        <w:t xml:space="preserve"> </w:t>
      </w:r>
      <w:r>
        <w:t>valores</w:t>
      </w:r>
      <w:r>
        <w:rPr>
          <w:spacing w:val="4"/>
        </w:rPr>
        <w:t xml:space="preserve"> </w:t>
      </w:r>
      <w:r>
        <w:t>y</w:t>
      </w:r>
      <w:r>
        <w:rPr>
          <w:spacing w:val="-4"/>
        </w:rPr>
        <w:t xml:space="preserve"> </w:t>
      </w:r>
      <w:r>
        <w:t>las actividades</w:t>
      </w:r>
      <w:r>
        <w:rPr>
          <w:spacing w:val="-1"/>
        </w:rPr>
        <w:t xml:space="preserve"> </w:t>
      </w:r>
      <w:r>
        <w:t>de</w:t>
      </w:r>
      <w:r>
        <w:rPr>
          <w:spacing w:val="-1"/>
        </w:rPr>
        <w:t xml:space="preserve"> </w:t>
      </w:r>
      <w:r>
        <w:t>las distintas</w:t>
      </w:r>
      <w:r>
        <w:rPr>
          <w:spacing w:val="-1"/>
        </w:rPr>
        <w:t xml:space="preserve"> </w:t>
      </w:r>
      <w:r>
        <w:t>unidades didácticas.</w:t>
      </w:r>
    </w:p>
    <w:p w14:paraId="4DBAB51D" w14:textId="77777777" w:rsidR="00264CEF" w:rsidRDefault="00264CEF">
      <w:pPr>
        <w:pStyle w:val="Textoindependiente"/>
        <w:spacing w:before="3"/>
      </w:pPr>
    </w:p>
    <w:p w14:paraId="0EC2F45A" w14:textId="77777777" w:rsidR="00264CEF" w:rsidRDefault="00B53C77" w:rsidP="00891B89">
      <w:pPr>
        <w:pStyle w:val="Textoindependiente"/>
        <w:ind w:right="23"/>
        <w:jc w:val="both"/>
      </w:pPr>
      <w:r>
        <w:t>A su vez los acuerdos de departamento también deben tenerse en cuenta, ya que nuestra</w:t>
      </w:r>
      <w:r>
        <w:rPr>
          <w:spacing w:val="1"/>
        </w:rPr>
        <w:t xml:space="preserve"> </w:t>
      </w:r>
      <w:r>
        <w:t>programación es una programación del departamento por lo que en nuestro caso hay</w:t>
      </w:r>
      <w:r>
        <w:rPr>
          <w:spacing w:val="1"/>
        </w:rPr>
        <w:t xml:space="preserve"> </w:t>
      </w:r>
      <w:r>
        <w:t>acuerdo para realizar la evaluación de igual forma en todos los módulos del ciclo y</w:t>
      </w:r>
      <w:r>
        <w:rPr>
          <w:spacing w:val="1"/>
        </w:rPr>
        <w:t xml:space="preserve"> </w:t>
      </w:r>
      <w:r>
        <w:t>debemos</w:t>
      </w:r>
      <w:r>
        <w:rPr>
          <w:spacing w:val="-1"/>
        </w:rPr>
        <w:t xml:space="preserve"> </w:t>
      </w:r>
      <w:r>
        <w:t>reflejarlo aquí.</w:t>
      </w:r>
    </w:p>
    <w:p w14:paraId="6824D9DD" w14:textId="77777777" w:rsidR="00264CEF" w:rsidRDefault="00264CEF">
      <w:pPr>
        <w:pStyle w:val="Textoindependiente"/>
        <w:spacing w:before="11"/>
        <w:rPr>
          <w:sz w:val="25"/>
        </w:rPr>
      </w:pPr>
    </w:p>
    <w:p w14:paraId="68C6E3D3" w14:textId="77777777" w:rsidR="00264CEF" w:rsidRDefault="00B53C77" w:rsidP="00891B89">
      <w:pPr>
        <w:pStyle w:val="Ttulo3"/>
        <w:spacing w:line="240" w:lineRule="auto"/>
        <w:ind w:left="0"/>
        <w:jc w:val="both"/>
        <w:rPr>
          <w:rFonts w:ascii="Times New Roman" w:hAnsi="Times New Roman"/>
        </w:rPr>
      </w:pPr>
      <w:bookmarkStart w:id="5" w:name="_Toc148021595"/>
      <w:r>
        <w:rPr>
          <w:rFonts w:ascii="Times New Roman" w:hAnsi="Times New Roman"/>
          <w:color w:val="5B9BD2"/>
          <w:u w:val="thick" w:color="5B9BD2"/>
        </w:rPr>
        <w:t>2.2.-</w:t>
      </w:r>
      <w:r>
        <w:rPr>
          <w:rFonts w:ascii="Times New Roman" w:hAnsi="Times New Roman"/>
          <w:color w:val="5B9BD2"/>
          <w:spacing w:val="-14"/>
          <w:u w:val="thick" w:color="5B9BD2"/>
        </w:rPr>
        <w:t xml:space="preserve"> </w:t>
      </w:r>
      <w:r>
        <w:rPr>
          <w:rFonts w:ascii="Times New Roman" w:hAnsi="Times New Roman"/>
          <w:color w:val="5B9BD2"/>
          <w:u w:val="thick" w:color="5B9BD2"/>
        </w:rPr>
        <w:t>CARACTERÍSTICAS</w:t>
      </w:r>
      <w:r>
        <w:rPr>
          <w:rFonts w:ascii="Times New Roman" w:hAnsi="Times New Roman"/>
          <w:color w:val="5B9BD2"/>
          <w:spacing w:val="-8"/>
          <w:u w:val="thick" w:color="5B9BD2"/>
        </w:rPr>
        <w:t xml:space="preserve"> </w:t>
      </w:r>
      <w:r>
        <w:rPr>
          <w:rFonts w:ascii="Times New Roman" w:hAnsi="Times New Roman"/>
          <w:color w:val="5B9BD2"/>
          <w:u w:val="thick" w:color="5B9BD2"/>
        </w:rPr>
        <w:t>DEL</w:t>
      </w:r>
      <w:r>
        <w:rPr>
          <w:rFonts w:ascii="Times New Roman" w:hAnsi="Times New Roman"/>
          <w:color w:val="5B9BD2"/>
          <w:spacing w:val="-8"/>
          <w:u w:val="thick" w:color="5B9BD2"/>
        </w:rPr>
        <w:t xml:space="preserve"> </w:t>
      </w:r>
      <w:r>
        <w:rPr>
          <w:rFonts w:ascii="Times New Roman" w:hAnsi="Times New Roman"/>
          <w:color w:val="5B9BD2"/>
          <w:u w:val="thick" w:color="5B9BD2"/>
        </w:rPr>
        <w:t>GRUPO.</w:t>
      </w:r>
      <w:bookmarkEnd w:id="5"/>
    </w:p>
    <w:p w14:paraId="311F0F1D" w14:textId="77777777" w:rsidR="00264CEF" w:rsidRDefault="00264CEF">
      <w:pPr>
        <w:pStyle w:val="Textoindependiente"/>
        <w:spacing w:before="8"/>
        <w:rPr>
          <w:b/>
          <w:sz w:val="15"/>
        </w:rPr>
      </w:pPr>
    </w:p>
    <w:p w14:paraId="0F938FDF" w14:textId="4CA28770" w:rsidR="00264CEF" w:rsidRDefault="00B53C77" w:rsidP="00891B89">
      <w:pPr>
        <w:pStyle w:val="Textoindependiente"/>
        <w:spacing w:before="90"/>
        <w:ind w:right="23"/>
        <w:jc w:val="both"/>
      </w:pPr>
      <w:r>
        <w:t>El segundo elemento que debemos tener en cuenta al contextualizar la programación es</w:t>
      </w:r>
      <w:r>
        <w:rPr>
          <w:spacing w:val="1"/>
        </w:rPr>
        <w:t xml:space="preserve"> </w:t>
      </w:r>
      <w:r>
        <w:t>el tipo de alumnado que vamos a tener en el aula, los últimos informes de educación</w:t>
      </w:r>
      <w:r>
        <w:rPr>
          <w:spacing w:val="1"/>
        </w:rPr>
        <w:t xml:space="preserve"> </w:t>
      </w:r>
      <w:r>
        <w:t>demuestran que es el nivel socioeconómico el más relacionado con el desarrollo de</w:t>
      </w:r>
      <w:r>
        <w:rPr>
          <w:spacing w:val="1"/>
        </w:rPr>
        <w:t xml:space="preserve"> </w:t>
      </w:r>
      <w:r>
        <w:t>competencias</w:t>
      </w:r>
      <w:r>
        <w:rPr>
          <w:spacing w:val="-12"/>
        </w:rPr>
        <w:t xml:space="preserve"> </w:t>
      </w:r>
      <w:r>
        <w:t>del</w:t>
      </w:r>
      <w:r>
        <w:rPr>
          <w:spacing w:val="-10"/>
        </w:rPr>
        <w:t xml:space="preserve"> </w:t>
      </w:r>
      <w:r>
        <w:t>alumnado.</w:t>
      </w:r>
      <w:r>
        <w:rPr>
          <w:spacing w:val="35"/>
        </w:rPr>
        <w:t xml:space="preserve"> </w:t>
      </w:r>
      <w:r>
        <w:t>El</w:t>
      </w:r>
      <w:r>
        <w:rPr>
          <w:spacing w:val="-12"/>
        </w:rPr>
        <w:t xml:space="preserve"> </w:t>
      </w:r>
      <w:r>
        <w:t>nivel</w:t>
      </w:r>
      <w:r>
        <w:rPr>
          <w:spacing w:val="-13"/>
        </w:rPr>
        <w:t xml:space="preserve"> </w:t>
      </w:r>
      <w:r>
        <w:t>socioeconómico</w:t>
      </w:r>
      <w:r>
        <w:rPr>
          <w:spacing w:val="-9"/>
        </w:rPr>
        <w:t xml:space="preserve"> </w:t>
      </w:r>
      <w:r>
        <w:t>del</w:t>
      </w:r>
      <w:r>
        <w:rPr>
          <w:spacing w:val="-8"/>
        </w:rPr>
        <w:t xml:space="preserve"> </w:t>
      </w:r>
      <w:r>
        <w:t>entorno</w:t>
      </w:r>
      <w:r>
        <w:rPr>
          <w:spacing w:val="-12"/>
        </w:rPr>
        <w:t xml:space="preserve"> </w:t>
      </w:r>
      <w:r>
        <w:t>es</w:t>
      </w:r>
      <w:r>
        <w:rPr>
          <w:spacing w:val="-11"/>
        </w:rPr>
        <w:t xml:space="preserve"> </w:t>
      </w:r>
      <w:r>
        <w:t>medio-bajo.</w:t>
      </w:r>
      <w:r>
        <w:rPr>
          <w:spacing w:val="-12"/>
        </w:rPr>
        <w:t xml:space="preserve"> </w:t>
      </w:r>
      <w:r>
        <w:t>El</w:t>
      </w:r>
      <w:r>
        <w:rPr>
          <w:spacing w:val="-11"/>
        </w:rPr>
        <w:t xml:space="preserve"> </w:t>
      </w:r>
      <w:r>
        <w:t>nivel</w:t>
      </w:r>
      <w:r>
        <w:rPr>
          <w:spacing w:val="-58"/>
        </w:rPr>
        <w:t xml:space="preserve"> </w:t>
      </w:r>
      <w:r>
        <w:t>cultural es medio-bajo. Se detecta a través de los alumnos/as que se lee poco y se ve</w:t>
      </w:r>
      <w:r>
        <w:rPr>
          <w:spacing w:val="1"/>
        </w:rPr>
        <w:t xml:space="preserve"> </w:t>
      </w:r>
      <w:r>
        <w:t>mucha televisión, lo que influye en la práctica educativa diaria. En el ciclo donde se</w:t>
      </w:r>
      <w:r>
        <w:rPr>
          <w:spacing w:val="1"/>
        </w:rPr>
        <w:t xml:space="preserve"> </w:t>
      </w:r>
      <w:r w:rsidR="00D718FE">
        <w:t xml:space="preserve">impartirá la programación hay 24 alumnos, siendo </w:t>
      </w:r>
      <w:r w:rsidR="00087DBB">
        <w:t xml:space="preserve">13 alumnas y 11 alumno, </w:t>
      </w:r>
      <w:r>
        <w:t>est</w:t>
      </w:r>
      <w:r w:rsidR="00087DBB">
        <w:t>á comprendido en edades entre 16</w:t>
      </w:r>
      <w:r>
        <w:t xml:space="preserve"> </w:t>
      </w:r>
      <w:r w:rsidR="00087DBB">
        <w:t xml:space="preserve">y </w:t>
      </w:r>
      <w:r w:rsidR="00087DBB">
        <w:rPr>
          <w:spacing w:val="-1"/>
        </w:rPr>
        <w:t>47</w:t>
      </w:r>
      <w:r w:rsidR="00087DBB">
        <w:t xml:space="preserve"> años</w:t>
      </w:r>
      <w:r>
        <w:t>.</w:t>
      </w:r>
    </w:p>
    <w:p w14:paraId="2B032AAA" w14:textId="77777777" w:rsidR="00264CEF" w:rsidRDefault="00264CEF">
      <w:pPr>
        <w:pStyle w:val="Textoindependiente"/>
        <w:spacing w:before="10"/>
        <w:rPr>
          <w:sz w:val="23"/>
        </w:rPr>
      </w:pPr>
    </w:p>
    <w:p w14:paraId="33888EA1" w14:textId="728AE9BA" w:rsidR="00264CEF" w:rsidRDefault="00B53C77" w:rsidP="00891B89">
      <w:pPr>
        <w:pStyle w:val="Textoindependiente"/>
        <w:ind w:right="23"/>
        <w:jc w:val="both"/>
      </w:pPr>
      <w:r>
        <w:t>La evaluación inic</w:t>
      </w:r>
      <w:r w:rsidR="00742326">
        <w:t>ial que establece el artículo 6 de la Orden de 18 de septiembre 2025</w:t>
      </w:r>
      <w:r>
        <w:rPr>
          <w:spacing w:val="1"/>
        </w:rPr>
        <w:t xml:space="preserve"> </w:t>
      </w:r>
      <w:r>
        <w:t>por</w:t>
      </w:r>
      <w:r>
        <w:rPr>
          <w:spacing w:val="-9"/>
        </w:rPr>
        <w:t xml:space="preserve"> </w:t>
      </w:r>
      <w:r>
        <w:t>la</w:t>
      </w:r>
      <w:r>
        <w:rPr>
          <w:spacing w:val="-13"/>
        </w:rPr>
        <w:t xml:space="preserve"> </w:t>
      </w:r>
      <w:r>
        <w:t>que</w:t>
      </w:r>
      <w:r>
        <w:rPr>
          <w:spacing w:val="-12"/>
        </w:rPr>
        <w:t xml:space="preserve"> </w:t>
      </w:r>
      <w:r>
        <w:t>se</w:t>
      </w:r>
      <w:r>
        <w:rPr>
          <w:spacing w:val="-11"/>
        </w:rPr>
        <w:t xml:space="preserve"> </w:t>
      </w:r>
      <w:r>
        <w:t>regula</w:t>
      </w:r>
      <w:r>
        <w:rPr>
          <w:spacing w:val="-10"/>
        </w:rPr>
        <w:t xml:space="preserve"> </w:t>
      </w:r>
      <w:r>
        <w:t>la</w:t>
      </w:r>
      <w:r>
        <w:rPr>
          <w:spacing w:val="-11"/>
        </w:rPr>
        <w:t xml:space="preserve"> </w:t>
      </w:r>
      <w:r>
        <w:t>evaluación</w:t>
      </w:r>
      <w:r>
        <w:rPr>
          <w:spacing w:val="-10"/>
        </w:rPr>
        <w:t xml:space="preserve"> </w:t>
      </w:r>
      <w:r>
        <w:t>en</w:t>
      </w:r>
      <w:r>
        <w:rPr>
          <w:spacing w:val="-8"/>
        </w:rPr>
        <w:t xml:space="preserve"> </w:t>
      </w:r>
      <w:r>
        <w:t>la</w:t>
      </w:r>
      <w:r>
        <w:rPr>
          <w:spacing w:val="-5"/>
        </w:rPr>
        <w:t xml:space="preserve"> </w:t>
      </w:r>
      <w:r>
        <w:t>FP</w:t>
      </w:r>
      <w:r>
        <w:rPr>
          <w:spacing w:val="-11"/>
        </w:rPr>
        <w:t xml:space="preserve"> </w:t>
      </w:r>
      <w:r>
        <w:t>es</w:t>
      </w:r>
      <w:r>
        <w:rPr>
          <w:spacing w:val="-11"/>
        </w:rPr>
        <w:t xml:space="preserve"> </w:t>
      </w:r>
      <w:r>
        <w:t>un</w:t>
      </w:r>
      <w:r>
        <w:rPr>
          <w:spacing w:val="-5"/>
        </w:rPr>
        <w:t xml:space="preserve"> </w:t>
      </w:r>
      <w:r>
        <w:t>valioso</w:t>
      </w:r>
      <w:r>
        <w:rPr>
          <w:spacing w:val="-8"/>
        </w:rPr>
        <w:t xml:space="preserve"> </w:t>
      </w:r>
      <w:r>
        <w:t>instrumento</w:t>
      </w:r>
      <w:r>
        <w:rPr>
          <w:spacing w:val="-9"/>
        </w:rPr>
        <w:t xml:space="preserve"> </w:t>
      </w:r>
      <w:r>
        <w:t>para</w:t>
      </w:r>
      <w:r>
        <w:rPr>
          <w:spacing w:val="-7"/>
        </w:rPr>
        <w:t xml:space="preserve"> </w:t>
      </w:r>
      <w:r>
        <w:t>obtener</w:t>
      </w:r>
      <w:r>
        <w:rPr>
          <w:spacing w:val="-11"/>
        </w:rPr>
        <w:t xml:space="preserve"> </w:t>
      </w:r>
      <w:r>
        <w:t>el</w:t>
      </w:r>
      <w:r>
        <w:rPr>
          <w:spacing w:val="-10"/>
        </w:rPr>
        <w:t xml:space="preserve"> </w:t>
      </w:r>
      <w:r>
        <w:t>punto</w:t>
      </w:r>
      <w:r>
        <w:rPr>
          <w:spacing w:val="-58"/>
        </w:rPr>
        <w:t xml:space="preserve"> </w:t>
      </w:r>
      <w:r>
        <w:t>de</w:t>
      </w:r>
      <w:r>
        <w:rPr>
          <w:spacing w:val="-7"/>
        </w:rPr>
        <w:t xml:space="preserve"> </w:t>
      </w:r>
      <w:r>
        <w:t>partida</w:t>
      </w:r>
      <w:r>
        <w:rPr>
          <w:spacing w:val="-4"/>
        </w:rPr>
        <w:t xml:space="preserve"> </w:t>
      </w:r>
      <w:r>
        <w:t>de</w:t>
      </w:r>
      <w:r>
        <w:rPr>
          <w:spacing w:val="-4"/>
        </w:rPr>
        <w:t xml:space="preserve"> </w:t>
      </w:r>
      <w:r>
        <w:t>nuestra</w:t>
      </w:r>
      <w:r>
        <w:rPr>
          <w:spacing w:val="-3"/>
        </w:rPr>
        <w:t xml:space="preserve"> </w:t>
      </w:r>
      <w:r>
        <w:t>enseñanza.</w:t>
      </w:r>
      <w:r>
        <w:rPr>
          <w:spacing w:val="-5"/>
        </w:rPr>
        <w:t xml:space="preserve"> </w:t>
      </w:r>
      <w:r>
        <w:t>El conocimiento previo,</w:t>
      </w:r>
      <w:r>
        <w:rPr>
          <w:spacing w:val="2"/>
        </w:rPr>
        <w:t xml:space="preserve"> </w:t>
      </w:r>
      <w:r>
        <w:t>que</w:t>
      </w:r>
      <w:r>
        <w:rPr>
          <w:spacing w:val="-3"/>
        </w:rPr>
        <w:t xml:space="preserve"> </w:t>
      </w:r>
      <w:r>
        <w:t>tienen</w:t>
      </w:r>
      <w:r>
        <w:rPr>
          <w:spacing w:val="-4"/>
        </w:rPr>
        <w:t xml:space="preserve"> </w:t>
      </w:r>
      <w:r>
        <w:t>los</w:t>
      </w:r>
      <w:r>
        <w:rPr>
          <w:spacing w:val="-2"/>
        </w:rPr>
        <w:t xml:space="preserve"> </w:t>
      </w:r>
      <w:r>
        <w:t>alumnos</w:t>
      </w:r>
      <w:r>
        <w:rPr>
          <w:spacing w:val="-4"/>
        </w:rPr>
        <w:t xml:space="preserve"> </w:t>
      </w:r>
      <w:r>
        <w:t>sobre</w:t>
      </w:r>
      <w:r>
        <w:rPr>
          <w:spacing w:val="-3"/>
        </w:rPr>
        <w:t xml:space="preserve"> </w:t>
      </w:r>
      <w:r>
        <w:t>el</w:t>
      </w:r>
      <w:r>
        <w:rPr>
          <w:spacing w:val="-57"/>
        </w:rPr>
        <w:t xml:space="preserve"> </w:t>
      </w:r>
      <w:r>
        <w:t>tema, es bastante vago, ya que, aunque el año pasado estudiaron algunos contenidos</w:t>
      </w:r>
      <w:r>
        <w:rPr>
          <w:spacing w:val="1"/>
        </w:rPr>
        <w:t xml:space="preserve"> </w:t>
      </w:r>
      <w:r w:rsidR="00F94470">
        <w:t>similares en el módulo de IPE</w:t>
      </w:r>
      <w:r>
        <w:t xml:space="preserve"> y algunos alumnos provienen de 4º de ESO opción</w:t>
      </w:r>
      <w:r>
        <w:rPr>
          <w:spacing w:val="1"/>
        </w:rPr>
        <w:t xml:space="preserve"> </w:t>
      </w:r>
      <w:r>
        <w:t>aplicadas y por tanto han cursado la asignatura de IAEME (iniciación a la actividad</w:t>
      </w:r>
      <w:r>
        <w:rPr>
          <w:spacing w:val="1"/>
        </w:rPr>
        <w:t xml:space="preserve"> </w:t>
      </w:r>
      <w:r>
        <w:t>emprendedora y empresarial), las pruebas realizadas detectan que no afianzaron los</w:t>
      </w:r>
      <w:r>
        <w:rPr>
          <w:spacing w:val="1"/>
        </w:rPr>
        <w:t xml:space="preserve"> </w:t>
      </w:r>
      <w:r>
        <w:t>conceptos</w:t>
      </w:r>
      <w:r>
        <w:rPr>
          <w:spacing w:val="-9"/>
        </w:rPr>
        <w:t xml:space="preserve"> </w:t>
      </w:r>
      <w:r>
        <w:t>necesarios.</w:t>
      </w:r>
      <w:r>
        <w:rPr>
          <w:spacing w:val="-5"/>
        </w:rPr>
        <w:t xml:space="preserve"> </w:t>
      </w:r>
      <w:r>
        <w:t>Por</w:t>
      </w:r>
      <w:r>
        <w:rPr>
          <w:spacing w:val="-7"/>
        </w:rPr>
        <w:t xml:space="preserve"> </w:t>
      </w:r>
      <w:r>
        <w:t>tanto,</w:t>
      </w:r>
      <w:r>
        <w:rPr>
          <w:spacing w:val="-6"/>
        </w:rPr>
        <w:t xml:space="preserve"> </w:t>
      </w:r>
      <w:r>
        <w:t>se</w:t>
      </w:r>
      <w:r>
        <w:rPr>
          <w:spacing w:val="-10"/>
        </w:rPr>
        <w:t xml:space="preserve"> </w:t>
      </w:r>
      <w:r>
        <w:t>abordará</w:t>
      </w:r>
      <w:r>
        <w:rPr>
          <w:spacing w:val="-5"/>
        </w:rPr>
        <w:t xml:space="preserve"> </w:t>
      </w:r>
      <w:r>
        <w:t>el</w:t>
      </w:r>
      <w:r>
        <w:rPr>
          <w:spacing w:val="-6"/>
        </w:rPr>
        <w:t xml:space="preserve"> </w:t>
      </w:r>
      <w:r>
        <w:t>tema</w:t>
      </w:r>
      <w:r>
        <w:rPr>
          <w:spacing w:val="-6"/>
        </w:rPr>
        <w:t xml:space="preserve"> </w:t>
      </w:r>
      <w:r>
        <w:t>partiendo</w:t>
      </w:r>
      <w:r>
        <w:rPr>
          <w:spacing w:val="-5"/>
        </w:rPr>
        <w:t xml:space="preserve"> </w:t>
      </w:r>
      <w:r>
        <w:t>desde</w:t>
      </w:r>
      <w:r>
        <w:rPr>
          <w:spacing w:val="-6"/>
        </w:rPr>
        <w:t xml:space="preserve"> </w:t>
      </w:r>
      <w:r>
        <w:t>un</w:t>
      </w:r>
      <w:r>
        <w:rPr>
          <w:spacing w:val="-6"/>
        </w:rPr>
        <w:t xml:space="preserve"> </w:t>
      </w:r>
      <w:r>
        <w:t>nivel</w:t>
      </w:r>
      <w:r>
        <w:rPr>
          <w:spacing w:val="-6"/>
        </w:rPr>
        <w:t xml:space="preserve"> </w:t>
      </w:r>
      <w:r>
        <w:t>inicial</w:t>
      </w:r>
      <w:r>
        <w:rPr>
          <w:spacing w:val="-4"/>
        </w:rPr>
        <w:t xml:space="preserve"> </w:t>
      </w:r>
      <w:r>
        <w:t>cero,</w:t>
      </w:r>
      <w:r>
        <w:rPr>
          <w:spacing w:val="-58"/>
        </w:rPr>
        <w:t xml:space="preserve"> </w:t>
      </w:r>
      <w:r>
        <w:lastRenderedPageBreak/>
        <w:t>para esclarecer todos aquellos conceptos que no tienen claros, que desconocen, o de los</w:t>
      </w:r>
      <w:r>
        <w:rPr>
          <w:spacing w:val="1"/>
        </w:rPr>
        <w:t xml:space="preserve"> </w:t>
      </w:r>
      <w:r>
        <w:t>que</w:t>
      </w:r>
      <w:r>
        <w:rPr>
          <w:spacing w:val="-2"/>
        </w:rPr>
        <w:t xml:space="preserve"> </w:t>
      </w:r>
      <w:r>
        <w:t>tienen una</w:t>
      </w:r>
      <w:r>
        <w:rPr>
          <w:spacing w:val="-1"/>
        </w:rPr>
        <w:t xml:space="preserve"> </w:t>
      </w:r>
      <w:r>
        <w:t>idea</w:t>
      </w:r>
      <w:r>
        <w:rPr>
          <w:spacing w:val="-1"/>
        </w:rPr>
        <w:t xml:space="preserve"> </w:t>
      </w:r>
      <w:r>
        <w:t>errónea</w:t>
      </w:r>
      <w:r>
        <w:rPr>
          <w:spacing w:val="-1"/>
        </w:rPr>
        <w:t xml:space="preserve"> </w:t>
      </w:r>
      <w:r>
        <w:t>adquirida</w:t>
      </w:r>
      <w:r>
        <w:rPr>
          <w:spacing w:val="1"/>
        </w:rPr>
        <w:t xml:space="preserve"> </w:t>
      </w:r>
      <w:r>
        <w:t>con anterioridad</w:t>
      </w:r>
      <w:r>
        <w:rPr>
          <w:spacing w:val="-1"/>
        </w:rPr>
        <w:t xml:space="preserve"> </w:t>
      </w:r>
      <w:r>
        <w:t>de</w:t>
      </w:r>
      <w:r>
        <w:rPr>
          <w:spacing w:val="-2"/>
        </w:rPr>
        <w:t xml:space="preserve"> </w:t>
      </w:r>
      <w:r>
        <w:t>fuentes no docentes.</w:t>
      </w:r>
    </w:p>
    <w:p w14:paraId="18D48C49" w14:textId="77777777" w:rsidR="00264CEF" w:rsidRDefault="00264CEF">
      <w:pPr>
        <w:pStyle w:val="Textoindependiente"/>
        <w:spacing w:before="1"/>
      </w:pPr>
    </w:p>
    <w:p w14:paraId="2D167F2C" w14:textId="77777777" w:rsidR="00264CEF" w:rsidRDefault="00B53C77" w:rsidP="00891B89">
      <w:pPr>
        <w:pStyle w:val="Textoindependiente"/>
        <w:ind w:right="23"/>
      </w:pPr>
      <w:r>
        <w:t>El</w:t>
      </w:r>
      <w:r>
        <w:rPr>
          <w:spacing w:val="-7"/>
        </w:rPr>
        <w:t xml:space="preserve"> </w:t>
      </w:r>
      <w:r>
        <w:t>grupo</w:t>
      </w:r>
      <w:r>
        <w:rPr>
          <w:spacing w:val="-9"/>
        </w:rPr>
        <w:t xml:space="preserve"> </w:t>
      </w:r>
      <w:r>
        <w:t>es</w:t>
      </w:r>
      <w:r>
        <w:rPr>
          <w:spacing w:val="-8"/>
        </w:rPr>
        <w:t xml:space="preserve"> </w:t>
      </w:r>
      <w:r>
        <w:t>heterogéneo</w:t>
      </w:r>
      <w:r>
        <w:rPr>
          <w:spacing w:val="2"/>
        </w:rPr>
        <w:t xml:space="preserve"> </w:t>
      </w:r>
      <w:r>
        <w:t>en</w:t>
      </w:r>
      <w:r>
        <w:rPr>
          <w:spacing w:val="-6"/>
        </w:rPr>
        <w:t xml:space="preserve"> </w:t>
      </w:r>
      <w:r>
        <w:t>cuanto</w:t>
      </w:r>
      <w:r>
        <w:rPr>
          <w:spacing w:val="-3"/>
        </w:rPr>
        <w:t xml:space="preserve"> </w:t>
      </w:r>
      <w:r>
        <w:t>a</w:t>
      </w:r>
      <w:r>
        <w:rPr>
          <w:spacing w:val="-10"/>
        </w:rPr>
        <w:t xml:space="preserve"> </w:t>
      </w:r>
      <w:r>
        <w:t>diferentes</w:t>
      </w:r>
      <w:r>
        <w:rPr>
          <w:spacing w:val="-4"/>
        </w:rPr>
        <w:t xml:space="preserve"> </w:t>
      </w:r>
      <w:r>
        <w:t>motivaciones,</w:t>
      </w:r>
      <w:r>
        <w:rPr>
          <w:spacing w:val="-6"/>
        </w:rPr>
        <w:t xml:space="preserve"> </w:t>
      </w:r>
      <w:r>
        <w:t>aptitudes,</w:t>
      </w:r>
      <w:r>
        <w:rPr>
          <w:spacing w:val="-6"/>
        </w:rPr>
        <w:t xml:space="preserve"> </w:t>
      </w:r>
      <w:r>
        <w:t>capacidades</w:t>
      </w:r>
      <w:r>
        <w:rPr>
          <w:spacing w:val="-3"/>
        </w:rPr>
        <w:t xml:space="preserve"> </w:t>
      </w:r>
      <w:r>
        <w:t>e</w:t>
      </w:r>
      <w:r>
        <w:rPr>
          <w:spacing w:val="-57"/>
        </w:rPr>
        <w:t xml:space="preserve"> </w:t>
      </w:r>
      <w:r>
        <w:t>inquietudes.</w:t>
      </w:r>
      <w:r>
        <w:rPr>
          <w:spacing w:val="-4"/>
        </w:rPr>
        <w:t xml:space="preserve"> </w:t>
      </w:r>
      <w:r>
        <w:t>Para</w:t>
      </w:r>
      <w:r>
        <w:rPr>
          <w:spacing w:val="-7"/>
        </w:rPr>
        <w:t xml:space="preserve"> </w:t>
      </w:r>
      <w:r>
        <w:t>que</w:t>
      </w:r>
      <w:r>
        <w:rPr>
          <w:spacing w:val="-5"/>
        </w:rPr>
        <w:t xml:space="preserve"> </w:t>
      </w:r>
      <w:r>
        <w:t>todo</w:t>
      </w:r>
      <w:r>
        <w:rPr>
          <w:spacing w:val="-3"/>
        </w:rPr>
        <w:t xml:space="preserve"> </w:t>
      </w:r>
      <w:r>
        <w:t>el</w:t>
      </w:r>
      <w:r>
        <w:rPr>
          <w:spacing w:val="-3"/>
        </w:rPr>
        <w:t xml:space="preserve"> </w:t>
      </w:r>
      <w:r>
        <w:t>alumnado</w:t>
      </w:r>
      <w:r>
        <w:rPr>
          <w:spacing w:val="-4"/>
        </w:rPr>
        <w:t xml:space="preserve"> </w:t>
      </w:r>
      <w:r>
        <w:t>adquiera</w:t>
      </w:r>
      <w:r>
        <w:rPr>
          <w:spacing w:val="-7"/>
        </w:rPr>
        <w:t xml:space="preserve"> </w:t>
      </w:r>
      <w:r>
        <w:t>las</w:t>
      </w:r>
      <w:r>
        <w:rPr>
          <w:spacing w:val="-3"/>
        </w:rPr>
        <w:t xml:space="preserve"> </w:t>
      </w:r>
      <w:r>
        <w:t>competencias</w:t>
      </w:r>
      <w:r>
        <w:rPr>
          <w:spacing w:val="-3"/>
        </w:rPr>
        <w:t xml:space="preserve"> </w:t>
      </w:r>
      <w:r>
        <w:t>previstas,</w:t>
      </w:r>
      <w:r>
        <w:rPr>
          <w:spacing w:val="-2"/>
        </w:rPr>
        <w:t xml:space="preserve"> </w:t>
      </w:r>
      <w:r>
        <w:t>se</w:t>
      </w:r>
      <w:r>
        <w:rPr>
          <w:spacing w:val="-5"/>
        </w:rPr>
        <w:t xml:space="preserve"> </w:t>
      </w:r>
      <w:r>
        <w:t>ponen</w:t>
      </w:r>
      <w:r>
        <w:rPr>
          <w:spacing w:val="-57"/>
        </w:rPr>
        <w:t xml:space="preserve"> </w:t>
      </w:r>
      <w:r>
        <w:t>de manifiesto distintas medidas de atención a la diversidad que se verán en páginas</w:t>
      </w:r>
      <w:r>
        <w:rPr>
          <w:spacing w:val="1"/>
        </w:rPr>
        <w:t xml:space="preserve"> </w:t>
      </w:r>
      <w:r>
        <w:t>posteriores.</w:t>
      </w:r>
    </w:p>
    <w:p w14:paraId="53198CBB" w14:textId="77777777" w:rsidR="00264CEF" w:rsidRDefault="00264CEF">
      <w:pPr>
        <w:pStyle w:val="Textoindependiente"/>
        <w:spacing w:before="5"/>
      </w:pPr>
    </w:p>
    <w:p w14:paraId="1638C24B" w14:textId="77777777" w:rsidR="00264CEF" w:rsidRDefault="00B53C77" w:rsidP="00891B89">
      <w:pPr>
        <w:pStyle w:val="Ttulo3"/>
        <w:spacing w:line="240" w:lineRule="auto"/>
        <w:ind w:left="0"/>
        <w:rPr>
          <w:rFonts w:ascii="Times New Roman" w:hAnsi="Times New Roman"/>
        </w:rPr>
      </w:pPr>
      <w:bookmarkStart w:id="6" w:name="_Toc148021596"/>
      <w:r>
        <w:rPr>
          <w:rFonts w:ascii="Times New Roman" w:hAnsi="Times New Roman"/>
          <w:color w:val="5B9BD2"/>
          <w:u w:val="thick" w:color="5B9BD2"/>
        </w:rPr>
        <w:t>2.3.-</w:t>
      </w:r>
      <w:r>
        <w:rPr>
          <w:rFonts w:ascii="Times New Roman" w:hAnsi="Times New Roman"/>
          <w:color w:val="5B9BD2"/>
          <w:spacing w:val="-15"/>
          <w:u w:val="thick" w:color="5B9BD2"/>
        </w:rPr>
        <w:t xml:space="preserve"> </w:t>
      </w:r>
      <w:r>
        <w:rPr>
          <w:rFonts w:ascii="Times New Roman" w:hAnsi="Times New Roman"/>
          <w:color w:val="5B9BD2"/>
          <w:u w:val="thick" w:color="5B9BD2"/>
        </w:rPr>
        <w:t>CARACTERÍSTICAS</w:t>
      </w:r>
      <w:r>
        <w:rPr>
          <w:rFonts w:ascii="Times New Roman" w:hAnsi="Times New Roman"/>
          <w:color w:val="5B9BD2"/>
          <w:spacing w:val="-13"/>
          <w:u w:val="thick" w:color="5B9BD2"/>
        </w:rPr>
        <w:t xml:space="preserve"> </w:t>
      </w:r>
      <w:r>
        <w:rPr>
          <w:rFonts w:ascii="Times New Roman" w:hAnsi="Times New Roman"/>
          <w:color w:val="5B9BD2"/>
          <w:u w:val="thick" w:color="5B9BD2"/>
        </w:rPr>
        <w:t>DEL</w:t>
      </w:r>
      <w:r>
        <w:rPr>
          <w:rFonts w:ascii="Times New Roman" w:hAnsi="Times New Roman"/>
          <w:color w:val="5B9BD2"/>
          <w:spacing w:val="-9"/>
          <w:u w:val="thick" w:color="5B9BD2"/>
        </w:rPr>
        <w:t xml:space="preserve"> </w:t>
      </w:r>
      <w:r>
        <w:rPr>
          <w:rFonts w:ascii="Times New Roman" w:hAnsi="Times New Roman"/>
          <w:color w:val="5B9BD2"/>
          <w:u w:val="thick" w:color="5B9BD2"/>
        </w:rPr>
        <w:t>ENTORNO</w:t>
      </w:r>
      <w:r>
        <w:rPr>
          <w:rFonts w:ascii="Times New Roman" w:hAnsi="Times New Roman"/>
          <w:color w:val="5B9BD2"/>
          <w:spacing w:val="-13"/>
          <w:u w:val="thick" w:color="5B9BD2"/>
        </w:rPr>
        <w:t xml:space="preserve"> </w:t>
      </w:r>
      <w:r>
        <w:rPr>
          <w:rFonts w:ascii="Times New Roman" w:hAnsi="Times New Roman"/>
          <w:color w:val="5B9BD2"/>
          <w:u w:val="thick" w:color="5B9BD2"/>
        </w:rPr>
        <w:t>PRODUCTIVO</w:t>
      </w:r>
      <w:bookmarkEnd w:id="6"/>
    </w:p>
    <w:p w14:paraId="1A82815A" w14:textId="77777777" w:rsidR="00264CEF" w:rsidRDefault="00264CEF">
      <w:pPr>
        <w:pStyle w:val="Textoindependiente"/>
        <w:rPr>
          <w:b/>
          <w:sz w:val="16"/>
        </w:rPr>
      </w:pPr>
    </w:p>
    <w:p w14:paraId="17E07682" w14:textId="77777777" w:rsidR="00891B89" w:rsidRDefault="00B53C77" w:rsidP="00891B89">
      <w:pPr>
        <w:pStyle w:val="Textoindependiente"/>
        <w:spacing w:before="90"/>
        <w:ind w:right="23"/>
        <w:jc w:val="both"/>
      </w:pPr>
      <w:r>
        <w:t>Es importante ya que mi alumnado realizará las prácticas en él y en un futuro cercano</w:t>
      </w:r>
      <w:r>
        <w:rPr>
          <w:spacing w:val="1"/>
        </w:rPr>
        <w:t xml:space="preserve"> </w:t>
      </w:r>
      <w:r>
        <w:t>puede</w:t>
      </w:r>
      <w:r>
        <w:rPr>
          <w:spacing w:val="-1"/>
        </w:rPr>
        <w:t xml:space="preserve"> </w:t>
      </w:r>
      <w:r>
        <w:t>ser</w:t>
      </w:r>
      <w:r>
        <w:rPr>
          <w:spacing w:val="-1"/>
        </w:rPr>
        <w:t xml:space="preserve"> </w:t>
      </w:r>
      <w:r>
        <w:t>lugar para</w:t>
      </w:r>
      <w:r>
        <w:rPr>
          <w:spacing w:val="-2"/>
        </w:rPr>
        <w:t xml:space="preserve"> </w:t>
      </w:r>
      <w:r>
        <w:t>su</w:t>
      </w:r>
      <w:r>
        <w:rPr>
          <w:spacing w:val="-1"/>
        </w:rPr>
        <w:t xml:space="preserve"> </w:t>
      </w:r>
      <w:r>
        <w:t>primera</w:t>
      </w:r>
      <w:r>
        <w:rPr>
          <w:spacing w:val="-2"/>
        </w:rPr>
        <w:t xml:space="preserve"> </w:t>
      </w:r>
      <w:r>
        <w:t>experiencia laboral.</w:t>
      </w:r>
    </w:p>
    <w:p w14:paraId="3F2C2E5D" w14:textId="77777777" w:rsidR="00891B89" w:rsidRDefault="00891B89" w:rsidP="00891B89">
      <w:pPr>
        <w:pStyle w:val="Textoindependiente"/>
        <w:spacing w:before="90"/>
        <w:ind w:right="23"/>
        <w:jc w:val="both"/>
      </w:pPr>
    </w:p>
    <w:p w14:paraId="3CA07265" w14:textId="192F1B04" w:rsidR="00891B89" w:rsidRDefault="00B53C77" w:rsidP="00891B89">
      <w:pPr>
        <w:pStyle w:val="Textoindependiente"/>
        <w:spacing w:before="90"/>
        <w:ind w:right="23"/>
        <w:jc w:val="both"/>
      </w:pPr>
      <w:r>
        <w:t>El</w:t>
      </w:r>
      <w:r>
        <w:rPr>
          <w:spacing w:val="-8"/>
        </w:rPr>
        <w:t xml:space="preserve"> </w:t>
      </w:r>
      <w:r>
        <w:t>término</w:t>
      </w:r>
      <w:r>
        <w:rPr>
          <w:spacing w:val="-7"/>
        </w:rPr>
        <w:t xml:space="preserve"> </w:t>
      </w:r>
      <w:r>
        <w:t>municipal</w:t>
      </w:r>
      <w:r>
        <w:rPr>
          <w:spacing w:val="-5"/>
        </w:rPr>
        <w:t xml:space="preserve"> </w:t>
      </w:r>
      <w:r>
        <w:t>de</w:t>
      </w:r>
      <w:r>
        <w:rPr>
          <w:spacing w:val="-9"/>
        </w:rPr>
        <w:t xml:space="preserve"> </w:t>
      </w:r>
      <w:r>
        <w:t>Lora</w:t>
      </w:r>
      <w:r>
        <w:rPr>
          <w:spacing w:val="-7"/>
        </w:rPr>
        <w:t xml:space="preserve"> </w:t>
      </w:r>
      <w:r>
        <w:t>del</w:t>
      </w:r>
      <w:r>
        <w:rPr>
          <w:spacing w:val="-5"/>
        </w:rPr>
        <w:t xml:space="preserve"> </w:t>
      </w:r>
      <w:r>
        <w:t>Río</w:t>
      </w:r>
      <w:r>
        <w:rPr>
          <w:spacing w:val="-8"/>
        </w:rPr>
        <w:t xml:space="preserve"> </w:t>
      </w:r>
      <w:r>
        <w:t>Se</w:t>
      </w:r>
      <w:r>
        <w:rPr>
          <w:spacing w:val="-6"/>
        </w:rPr>
        <w:t xml:space="preserve"> </w:t>
      </w:r>
      <w:r>
        <w:t>encuentra</w:t>
      </w:r>
      <w:r>
        <w:rPr>
          <w:spacing w:val="-11"/>
        </w:rPr>
        <w:t xml:space="preserve"> </w:t>
      </w:r>
      <w:r>
        <w:t>en</w:t>
      </w:r>
      <w:r>
        <w:rPr>
          <w:spacing w:val="-8"/>
        </w:rPr>
        <w:t xml:space="preserve"> </w:t>
      </w:r>
      <w:r>
        <w:t>la</w:t>
      </w:r>
      <w:r>
        <w:rPr>
          <w:spacing w:val="-7"/>
        </w:rPr>
        <w:t xml:space="preserve"> </w:t>
      </w:r>
      <w:r>
        <w:t>Vega</w:t>
      </w:r>
      <w:r>
        <w:rPr>
          <w:spacing w:val="-6"/>
        </w:rPr>
        <w:t xml:space="preserve"> </w:t>
      </w:r>
      <w:r>
        <w:t>Alta</w:t>
      </w:r>
      <w:r>
        <w:rPr>
          <w:spacing w:val="-6"/>
        </w:rPr>
        <w:t xml:space="preserve"> </w:t>
      </w:r>
      <w:r>
        <w:t>de</w:t>
      </w:r>
      <w:r>
        <w:rPr>
          <w:spacing w:val="-6"/>
        </w:rPr>
        <w:t xml:space="preserve"> </w:t>
      </w:r>
      <w:r>
        <w:t>Sevilla,</w:t>
      </w:r>
      <w:r>
        <w:rPr>
          <w:spacing w:val="-8"/>
        </w:rPr>
        <w:t xml:space="preserve"> </w:t>
      </w:r>
      <w:r>
        <w:t>en</w:t>
      </w:r>
      <w:r>
        <w:rPr>
          <w:spacing w:val="-9"/>
        </w:rPr>
        <w:t xml:space="preserve"> </w:t>
      </w:r>
      <w:r>
        <w:t>el</w:t>
      </w:r>
      <w:r>
        <w:rPr>
          <w:spacing w:val="-10"/>
        </w:rPr>
        <w:t xml:space="preserve"> </w:t>
      </w:r>
      <w:r>
        <w:t>Valle</w:t>
      </w:r>
      <w:r>
        <w:rPr>
          <w:spacing w:val="-58"/>
        </w:rPr>
        <w:t xml:space="preserve"> </w:t>
      </w:r>
      <w:r>
        <w:t>del Guadalquivir sevillano. Esto es en la parte oriental de la provincia de Sevilla, de la</w:t>
      </w:r>
      <w:r>
        <w:rPr>
          <w:spacing w:val="1"/>
        </w:rPr>
        <w:t xml:space="preserve"> </w:t>
      </w:r>
      <w:r>
        <w:t>que dista unos 58 kilómetros. Su posición geográfica se enmarca entre los 5º 23´ 5´´ de</w:t>
      </w:r>
      <w:r>
        <w:rPr>
          <w:spacing w:val="1"/>
        </w:rPr>
        <w:t xml:space="preserve"> </w:t>
      </w:r>
      <w:r>
        <w:t>longitud oeste, y los 37º 35´ y 37º 46´ de latitud norte. El núcleo de población principal,</w:t>
      </w:r>
      <w:r>
        <w:rPr>
          <w:spacing w:val="1"/>
        </w:rPr>
        <w:t xml:space="preserve"> </w:t>
      </w:r>
      <w:r>
        <w:t>a</w:t>
      </w:r>
      <w:r>
        <w:rPr>
          <w:spacing w:val="22"/>
        </w:rPr>
        <w:t xml:space="preserve"> </w:t>
      </w:r>
      <w:r>
        <w:t>una</w:t>
      </w:r>
      <w:r>
        <w:rPr>
          <w:spacing w:val="27"/>
        </w:rPr>
        <w:t xml:space="preserve"> </w:t>
      </w:r>
      <w:r>
        <w:t>altitud</w:t>
      </w:r>
      <w:r>
        <w:rPr>
          <w:spacing w:val="25"/>
        </w:rPr>
        <w:t xml:space="preserve"> </w:t>
      </w:r>
      <w:r>
        <w:t>de</w:t>
      </w:r>
      <w:r>
        <w:rPr>
          <w:spacing w:val="25"/>
        </w:rPr>
        <w:t xml:space="preserve"> </w:t>
      </w:r>
      <w:r>
        <w:t>unos</w:t>
      </w:r>
      <w:r>
        <w:rPr>
          <w:spacing w:val="23"/>
        </w:rPr>
        <w:t xml:space="preserve"> </w:t>
      </w:r>
      <w:r>
        <w:t>38</w:t>
      </w:r>
      <w:r>
        <w:rPr>
          <w:spacing w:val="28"/>
        </w:rPr>
        <w:t xml:space="preserve"> </w:t>
      </w:r>
      <w:r>
        <w:t>metros</w:t>
      </w:r>
      <w:r>
        <w:rPr>
          <w:spacing w:val="23"/>
        </w:rPr>
        <w:t xml:space="preserve"> </w:t>
      </w:r>
      <w:r>
        <w:t>sobre</w:t>
      </w:r>
      <w:r>
        <w:rPr>
          <w:spacing w:val="25"/>
        </w:rPr>
        <w:t xml:space="preserve"> </w:t>
      </w:r>
      <w:r>
        <w:t>el</w:t>
      </w:r>
      <w:r>
        <w:rPr>
          <w:spacing w:val="23"/>
        </w:rPr>
        <w:t xml:space="preserve"> </w:t>
      </w:r>
      <w:r>
        <w:t>nivel</w:t>
      </w:r>
      <w:r>
        <w:rPr>
          <w:spacing w:val="26"/>
        </w:rPr>
        <w:t xml:space="preserve"> </w:t>
      </w:r>
      <w:r>
        <w:t>del</w:t>
      </w:r>
      <w:r>
        <w:rPr>
          <w:spacing w:val="27"/>
        </w:rPr>
        <w:t xml:space="preserve"> </w:t>
      </w:r>
      <w:r>
        <w:t>mar,</w:t>
      </w:r>
      <w:r>
        <w:rPr>
          <w:spacing w:val="25"/>
        </w:rPr>
        <w:t xml:space="preserve"> </w:t>
      </w:r>
      <w:r>
        <w:t>se</w:t>
      </w:r>
      <w:r>
        <w:rPr>
          <w:spacing w:val="23"/>
        </w:rPr>
        <w:t xml:space="preserve"> </w:t>
      </w:r>
      <w:r>
        <w:t>sitúa</w:t>
      </w:r>
      <w:r>
        <w:rPr>
          <w:spacing w:val="27"/>
        </w:rPr>
        <w:t xml:space="preserve"> </w:t>
      </w:r>
      <w:r>
        <w:t>en</w:t>
      </w:r>
      <w:r>
        <w:rPr>
          <w:spacing w:val="28"/>
        </w:rPr>
        <w:t xml:space="preserve"> </w:t>
      </w:r>
      <w:r>
        <w:t>la</w:t>
      </w:r>
      <w:r>
        <w:rPr>
          <w:spacing w:val="24"/>
        </w:rPr>
        <w:t xml:space="preserve"> </w:t>
      </w:r>
      <w:r>
        <w:t>confluencia</w:t>
      </w:r>
      <w:r>
        <w:rPr>
          <w:spacing w:val="23"/>
        </w:rPr>
        <w:t xml:space="preserve"> </w:t>
      </w:r>
      <w:r>
        <w:t>del</w:t>
      </w:r>
    </w:p>
    <w:p w14:paraId="7450F1D7" w14:textId="77777777" w:rsidR="00891B89" w:rsidRDefault="00891B89" w:rsidP="00891B89">
      <w:pPr>
        <w:pStyle w:val="Textoindependiente"/>
        <w:spacing w:before="2"/>
        <w:ind w:right="1041"/>
        <w:jc w:val="both"/>
      </w:pPr>
    </w:p>
    <w:p w14:paraId="451345EC" w14:textId="77777777" w:rsidR="00891B89" w:rsidRDefault="00B53C77" w:rsidP="00891B89">
      <w:pPr>
        <w:pStyle w:val="Textoindependiente"/>
        <w:spacing w:before="2"/>
        <w:ind w:right="23"/>
        <w:jc w:val="both"/>
      </w:pPr>
      <w:r>
        <w:t>Guadalquivir con su afluente el arroyo Churre, en una posición casi central respecto a su</w:t>
      </w:r>
      <w:r>
        <w:rPr>
          <w:spacing w:val="-57"/>
        </w:rPr>
        <w:t xml:space="preserve"> </w:t>
      </w:r>
      <w:r>
        <w:t>territorio, que tiene una extensión superficial de 293,90 kilómetros cuadrados. Además</w:t>
      </w:r>
      <w:r>
        <w:rPr>
          <w:spacing w:val="1"/>
        </w:rPr>
        <w:t xml:space="preserve"> </w:t>
      </w:r>
      <w:r>
        <w:t>de la localidad principal también existen varias pedanías, entre las que destacan las de</w:t>
      </w:r>
      <w:r>
        <w:rPr>
          <w:spacing w:val="1"/>
        </w:rPr>
        <w:t xml:space="preserve"> </w:t>
      </w:r>
      <w:r>
        <w:t>Setefilla y</w:t>
      </w:r>
      <w:r>
        <w:rPr>
          <w:spacing w:val="-5"/>
        </w:rPr>
        <w:t xml:space="preserve"> </w:t>
      </w:r>
      <w:r>
        <w:t>El Priorato.</w:t>
      </w:r>
    </w:p>
    <w:p w14:paraId="14F4404D" w14:textId="77777777" w:rsidR="00891B89" w:rsidRDefault="00891B89" w:rsidP="00891B89">
      <w:pPr>
        <w:pStyle w:val="Textoindependiente"/>
        <w:spacing w:before="2"/>
        <w:ind w:right="23"/>
        <w:jc w:val="both"/>
      </w:pPr>
    </w:p>
    <w:p w14:paraId="6435C012" w14:textId="77777777" w:rsidR="00891B89" w:rsidRDefault="00B53C77" w:rsidP="00891B89">
      <w:pPr>
        <w:pStyle w:val="Textoindependiente"/>
        <w:spacing w:before="2"/>
        <w:ind w:right="23"/>
        <w:jc w:val="both"/>
      </w:pPr>
      <w:r>
        <w:rPr>
          <w:spacing w:val="-1"/>
        </w:rPr>
        <w:t>El</w:t>
      </w:r>
      <w:r>
        <w:rPr>
          <w:spacing w:val="-12"/>
        </w:rPr>
        <w:t xml:space="preserve"> </w:t>
      </w:r>
      <w:r>
        <w:rPr>
          <w:spacing w:val="-1"/>
        </w:rPr>
        <w:t>partido</w:t>
      </w:r>
      <w:r>
        <w:rPr>
          <w:spacing w:val="-12"/>
        </w:rPr>
        <w:t xml:space="preserve"> </w:t>
      </w:r>
      <w:r>
        <w:rPr>
          <w:spacing w:val="-1"/>
        </w:rPr>
        <w:t>Judicial</w:t>
      </w:r>
      <w:r>
        <w:rPr>
          <w:spacing w:val="-11"/>
        </w:rPr>
        <w:t xml:space="preserve"> </w:t>
      </w:r>
      <w:r>
        <w:rPr>
          <w:spacing w:val="-1"/>
        </w:rPr>
        <w:t>al</w:t>
      </w:r>
      <w:r>
        <w:rPr>
          <w:spacing w:val="-12"/>
        </w:rPr>
        <w:t xml:space="preserve"> </w:t>
      </w:r>
      <w:r>
        <w:rPr>
          <w:spacing w:val="-1"/>
        </w:rPr>
        <w:t>que</w:t>
      </w:r>
      <w:r>
        <w:rPr>
          <w:spacing w:val="-13"/>
        </w:rPr>
        <w:t xml:space="preserve"> </w:t>
      </w:r>
      <w:r>
        <w:t>pertenece</w:t>
      </w:r>
      <w:r>
        <w:rPr>
          <w:spacing w:val="-13"/>
        </w:rPr>
        <w:t xml:space="preserve"> </w:t>
      </w:r>
      <w:r>
        <w:t>es</w:t>
      </w:r>
      <w:r>
        <w:rPr>
          <w:spacing w:val="-12"/>
        </w:rPr>
        <w:t xml:space="preserve"> </w:t>
      </w:r>
      <w:r>
        <w:t>el</w:t>
      </w:r>
      <w:r>
        <w:rPr>
          <w:spacing w:val="-12"/>
        </w:rPr>
        <w:t xml:space="preserve"> </w:t>
      </w:r>
      <w:r>
        <w:t>de</w:t>
      </w:r>
      <w:r>
        <w:rPr>
          <w:spacing w:val="-10"/>
        </w:rPr>
        <w:t xml:space="preserve"> </w:t>
      </w:r>
      <w:r>
        <w:t>Lora</w:t>
      </w:r>
      <w:r>
        <w:rPr>
          <w:spacing w:val="-13"/>
        </w:rPr>
        <w:t xml:space="preserve"> </w:t>
      </w:r>
      <w:r>
        <w:t>del</w:t>
      </w:r>
      <w:r>
        <w:rPr>
          <w:spacing w:val="-12"/>
        </w:rPr>
        <w:t xml:space="preserve"> </w:t>
      </w:r>
      <w:r>
        <w:t>Río.</w:t>
      </w:r>
      <w:r>
        <w:rPr>
          <w:spacing w:val="-12"/>
        </w:rPr>
        <w:t xml:space="preserve"> </w:t>
      </w:r>
      <w:r>
        <w:t>Es</w:t>
      </w:r>
      <w:r>
        <w:rPr>
          <w:spacing w:val="-12"/>
        </w:rPr>
        <w:t xml:space="preserve"> </w:t>
      </w:r>
      <w:r>
        <w:t>un</w:t>
      </w:r>
      <w:r>
        <w:rPr>
          <w:spacing w:val="-15"/>
        </w:rPr>
        <w:t xml:space="preserve"> </w:t>
      </w:r>
      <w:r>
        <w:t>territorio</w:t>
      </w:r>
      <w:r>
        <w:rPr>
          <w:spacing w:val="-12"/>
        </w:rPr>
        <w:t xml:space="preserve"> </w:t>
      </w:r>
      <w:r>
        <w:t>muy</w:t>
      </w:r>
      <w:r>
        <w:rPr>
          <w:spacing w:val="-15"/>
        </w:rPr>
        <w:t xml:space="preserve"> </w:t>
      </w:r>
      <w:r>
        <w:t>heterogéneo</w:t>
      </w:r>
      <w:r>
        <w:rPr>
          <w:spacing w:val="-57"/>
        </w:rPr>
        <w:t xml:space="preserve"> </w:t>
      </w:r>
      <w:r>
        <w:t>y disfruta de los tres paisajes, La Vega, La Sierra y La Campiña. Este territorio está</w:t>
      </w:r>
      <w:r>
        <w:rPr>
          <w:spacing w:val="1"/>
        </w:rPr>
        <w:t xml:space="preserve"> </w:t>
      </w:r>
      <w:r>
        <w:t>cargado de singularidades, con un decrecimiento de población lento, tiene su principal</w:t>
      </w:r>
      <w:r>
        <w:rPr>
          <w:spacing w:val="1"/>
        </w:rPr>
        <w:t xml:space="preserve"> </w:t>
      </w:r>
      <w:r>
        <w:t>exponente en los jóvenes, muchos de ellos sin alternativa, desarrollo industrial lento</w:t>
      </w:r>
      <w:r>
        <w:rPr>
          <w:spacing w:val="1"/>
        </w:rPr>
        <w:t xml:space="preserve"> </w:t>
      </w:r>
      <w:r>
        <w:t>donde predomina la escasa industria agroalimentaria y una economía representada por el</w:t>
      </w:r>
      <w:r>
        <w:rPr>
          <w:spacing w:val="-57"/>
        </w:rPr>
        <w:t xml:space="preserve"> </w:t>
      </w:r>
      <w:r>
        <w:t>sector</w:t>
      </w:r>
      <w:r>
        <w:rPr>
          <w:spacing w:val="-1"/>
        </w:rPr>
        <w:t xml:space="preserve"> </w:t>
      </w:r>
      <w:r>
        <w:t>agrícola</w:t>
      </w:r>
      <w:r>
        <w:rPr>
          <w:spacing w:val="4"/>
        </w:rPr>
        <w:t xml:space="preserve"> </w:t>
      </w:r>
      <w:r>
        <w:t>y</w:t>
      </w:r>
      <w:r>
        <w:rPr>
          <w:spacing w:val="-5"/>
        </w:rPr>
        <w:t xml:space="preserve"> </w:t>
      </w:r>
      <w:r>
        <w:t>el comercio</w:t>
      </w:r>
      <w:r>
        <w:rPr>
          <w:spacing w:val="2"/>
        </w:rPr>
        <w:t xml:space="preserve"> </w:t>
      </w:r>
      <w:r>
        <w:t>minorista.</w:t>
      </w:r>
    </w:p>
    <w:p w14:paraId="5FF7E34F" w14:textId="77777777" w:rsidR="00891B89" w:rsidRDefault="00891B89" w:rsidP="00891B89">
      <w:pPr>
        <w:pStyle w:val="Textoindependiente"/>
        <w:spacing w:before="2"/>
        <w:ind w:right="23"/>
        <w:jc w:val="both"/>
      </w:pPr>
    </w:p>
    <w:p w14:paraId="4FD9C702" w14:textId="77777777" w:rsidR="00891B89" w:rsidRDefault="00B53C77" w:rsidP="00891B89">
      <w:pPr>
        <w:pStyle w:val="Textoindependiente"/>
        <w:spacing w:before="2"/>
        <w:ind w:right="23"/>
        <w:jc w:val="both"/>
      </w:pPr>
      <w:r>
        <w:t>Posee</w:t>
      </w:r>
      <w:r>
        <w:rPr>
          <w:spacing w:val="-7"/>
        </w:rPr>
        <w:t xml:space="preserve"> </w:t>
      </w:r>
      <w:r>
        <w:t>una</w:t>
      </w:r>
      <w:r>
        <w:rPr>
          <w:spacing w:val="-1"/>
        </w:rPr>
        <w:t xml:space="preserve"> </w:t>
      </w:r>
      <w:r>
        <w:t>población</w:t>
      </w:r>
      <w:r>
        <w:rPr>
          <w:spacing w:val="-1"/>
        </w:rPr>
        <w:t xml:space="preserve"> </w:t>
      </w:r>
      <w:r>
        <w:t>de</w:t>
      </w:r>
      <w:r>
        <w:rPr>
          <w:spacing w:val="-4"/>
        </w:rPr>
        <w:t xml:space="preserve"> </w:t>
      </w:r>
      <w:r>
        <w:t>18.861</w:t>
      </w:r>
      <w:r>
        <w:rPr>
          <w:spacing w:val="-3"/>
        </w:rPr>
        <w:t xml:space="preserve"> </w:t>
      </w:r>
      <w:r>
        <w:t>habitantes</w:t>
      </w:r>
      <w:r>
        <w:rPr>
          <w:spacing w:val="-2"/>
        </w:rPr>
        <w:t xml:space="preserve"> </w:t>
      </w:r>
      <w:r>
        <w:t>(según</w:t>
      </w:r>
      <w:r>
        <w:rPr>
          <w:spacing w:val="-1"/>
        </w:rPr>
        <w:t xml:space="preserve"> </w:t>
      </w:r>
      <w:r>
        <w:t>el</w:t>
      </w:r>
      <w:r>
        <w:rPr>
          <w:spacing w:val="-2"/>
        </w:rPr>
        <w:t xml:space="preserve"> </w:t>
      </w:r>
      <w:r>
        <w:t>Padrón</w:t>
      </w:r>
      <w:r>
        <w:rPr>
          <w:spacing w:val="-1"/>
        </w:rPr>
        <w:t xml:space="preserve"> </w:t>
      </w:r>
      <w:r>
        <w:t>a</w:t>
      </w:r>
      <w:r>
        <w:rPr>
          <w:spacing w:val="-4"/>
        </w:rPr>
        <w:t xml:space="preserve"> </w:t>
      </w:r>
      <w:r>
        <w:t>01/01/2018</w:t>
      </w:r>
      <w:r>
        <w:rPr>
          <w:spacing w:val="-2"/>
        </w:rPr>
        <w:t xml:space="preserve"> </w:t>
      </w:r>
      <w:r>
        <w:t>publicado en</w:t>
      </w:r>
      <w:r>
        <w:rPr>
          <w:spacing w:val="-4"/>
        </w:rPr>
        <w:t xml:space="preserve"> </w:t>
      </w:r>
      <w:r>
        <w:t>el</w:t>
      </w:r>
      <w:r>
        <w:rPr>
          <w:spacing w:val="-57"/>
        </w:rPr>
        <w:t xml:space="preserve"> </w:t>
      </w:r>
      <w:r>
        <w:t>INE).</w:t>
      </w:r>
      <w:r>
        <w:rPr>
          <w:spacing w:val="-1"/>
        </w:rPr>
        <w:t xml:space="preserve"> </w:t>
      </w:r>
      <w:r>
        <w:t>Por lo tanto, la densidad de</w:t>
      </w:r>
      <w:r>
        <w:rPr>
          <w:spacing w:val="-2"/>
        </w:rPr>
        <w:t xml:space="preserve"> </w:t>
      </w:r>
      <w:r>
        <w:t>población</w:t>
      </w:r>
      <w:r>
        <w:rPr>
          <w:spacing w:val="-1"/>
        </w:rPr>
        <w:t xml:space="preserve"> </w:t>
      </w:r>
      <w:r>
        <w:t>es de</w:t>
      </w:r>
      <w:r>
        <w:rPr>
          <w:spacing w:val="1"/>
        </w:rPr>
        <w:t xml:space="preserve"> </w:t>
      </w:r>
      <w:r>
        <w:t>64,17 hab./km2</w:t>
      </w:r>
    </w:p>
    <w:p w14:paraId="576CA2B7" w14:textId="77777777" w:rsidR="00891B89" w:rsidRDefault="00891B89" w:rsidP="00891B89">
      <w:pPr>
        <w:pStyle w:val="Textoindependiente"/>
        <w:spacing w:before="2"/>
        <w:ind w:right="23"/>
        <w:jc w:val="both"/>
      </w:pPr>
    </w:p>
    <w:p w14:paraId="4630008B" w14:textId="77777777" w:rsidR="00891B89" w:rsidRDefault="00B53C77" w:rsidP="00891B89">
      <w:pPr>
        <w:pStyle w:val="Textoindependiente"/>
        <w:spacing w:before="2"/>
        <w:ind w:right="23"/>
        <w:jc w:val="both"/>
      </w:pPr>
      <w:r>
        <w:t>Lora del Río y la Vega Alta de Sevilla se caracterizan por encontrarse a medio camino</w:t>
      </w:r>
      <w:r>
        <w:rPr>
          <w:spacing w:val="1"/>
        </w:rPr>
        <w:t xml:space="preserve"> </w:t>
      </w:r>
      <w:r>
        <w:rPr>
          <w:spacing w:val="-1"/>
        </w:rPr>
        <w:t>entre</w:t>
      </w:r>
      <w:r>
        <w:rPr>
          <w:spacing w:val="-13"/>
        </w:rPr>
        <w:t xml:space="preserve"> </w:t>
      </w:r>
      <w:r>
        <w:rPr>
          <w:spacing w:val="-1"/>
        </w:rPr>
        <w:t>Sevilla</w:t>
      </w:r>
      <w:r>
        <w:rPr>
          <w:spacing w:val="-10"/>
        </w:rPr>
        <w:t xml:space="preserve"> </w:t>
      </w:r>
      <w:r>
        <w:rPr>
          <w:spacing w:val="-1"/>
        </w:rPr>
        <w:t>y</w:t>
      </w:r>
      <w:r>
        <w:rPr>
          <w:spacing w:val="-16"/>
        </w:rPr>
        <w:t xml:space="preserve"> </w:t>
      </w:r>
      <w:r>
        <w:rPr>
          <w:spacing w:val="-1"/>
        </w:rPr>
        <w:t>Córdoba.</w:t>
      </w:r>
      <w:r>
        <w:rPr>
          <w:spacing w:val="-9"/>
        </w:rPr>
        <w:t xml:space="preserve"> </w:t>
      </w:r>
      <w:r>
        <w:t>Los</w:t>
      </w:r>
      <w:r>
        <w:rPr>
          <w:spacing w:val="-12"/>
        </w:rPr>
        <w:t xml:space="preserve"> </w:t>
      </w:r>
      <w:r>
        <w:t>municipios</w:t>
      </w:r>
      <w:r>
        <w:rPr>
          <w:spacing w:val="-11"/>
        </w:rPr>
        <w:t xml:space="preserve"> </w:t>
      </w:r>
      <w:r>
        <w:t>que</w:t>
      </w:r>
      <w:r>
        <w:rPr>
          <w:spacing w:val="-13"/>
        </w:rPr>
        <w:t xml:space="preserve"> </w:t>
      </w:r>
      <w:r>
        <w:t>conforman</w:t>
      </w:r>
      <w:r>
        <w:rPr>
          <w:spacing w:val="-11"/>
        </w:rPr>
        <w:t xml:space="preserve"> </w:t>
      </w:r>
      <w:r>
        <w:t>esta</w:t>
      </w:r>
      <w:r>
        <w:rPr>
          <w:spacing w:val="-13"/>
        </w:rPr>
        <w:t xml:space="preserve"> </w:t>
      </w:r>
      <w:r>
        <w:t>Vega</w:t>
      </w:r>
      <w:r>
        <w:rPr>
          <w:spacing w:val="-13"/>
        </w:rPr>
        <w:t xml:space="preserve"> </w:t>
      </w:r>
      <w:r>
        <w:t>Alta</w:t>
      </w:r>
      <w:r>
        <w:rPr>
          <w:spacing w:val="-12"/>
        </w:rPr>
        <w:t xml:space="preserve"> </w:t>
      </w:r>
      <w:r>
        <w:t>están</w:t>
      </w:r>
      <w:r>
        <w:rPr>
          <w:spacing w:val="-12"/>
        </w:rPr>
        <w:t xml:space="preserve"> </w:t>
      </w:r>
      <w:r>
        <w:t>diseminados</w:t>
      </w:r>
      <w:r>
        <w:rPr>
          <w:spacing w:val="-58"/>
        </w:rPr>
        <w:t xml:space="preserve"> </w:t>
      </w:r>
      <w:r>
        <w:t>junto</w:t>
      </w:r>
      <w:r>
        <w:rPr>
          <w:spacing w:val="-11"/>
        </w:rPr>
        <w:t xml:space="preserve"> </w:t>
      </w:r>
      <w:r>
        <w:t>al</w:t>
      </w:r>
      <w:r>
        <w:rPr>
          <w:spacing w:val="-10"/>
        </w:rPr>
        <w:t xml:space="preserve"> </w:t>
      </w:r>
      <w:r>
        <w:t>Guadalquivir,</w:t>
      </w:r>
      <w:r>
        <w:rPr>
          <w:spacing w:val="-7"/>
        </w:rPr>
        <w:t xml:space="preserve"> </w:t>
      </w:r>
      <w:r>
        <w:t>lo</w:t>
      </w:r>
      <w:r>
        <w:rPr>
          <w:spacing w:val="-8"/>
        </w:rPr>
        <w:t xml:space="preserve"> </w:t>
      </w:r>
      <w:r>
        <w:t>que</w:t>
      </w:r>
      <w:r>
        <w:rPr>
          <w:spacing w:val="-12"/>
        </w:rPr>
        <w:t xml:space="preserve"> </w:t>
      </w:r>
      <w:r>
        <w:t>da</w:t>
      </w:r>
      <w:r>
        <w:rPr>
          <w:spacing w:val="-11"/>
        </w:rPr>
        <w:t xml:space="preserve"> </w:t>
      </w:r>
      <w:r>
        <w:t>un</w:t>
      </w:r>
      <w:r>
        <w:rPr>
          <w:spacing w:val="-8"/>
        </w:rPr>
        <w:t xml:space="preserve"> </w:t>
      </w:r>
      <w:r>
        <w:t>carácter</w:t>
      </w:r>
      <w:r>
        <w:rPr>
          <w:spacing w:val="-6"/>
        </w:rPr>
        <w:t xml:space="preserve"> </w:t>
      </w:r>
      <w:r>
        <w:t>diferenciador</w:t>
      </w:r>
      <w:r>
        <w:rPr>
          <w:spacing w:val="-11"/>
        </w:rPr>
        <w:t xml:space="preserve"> </w:t>
      </w:r>
      <w:r>
        <w:t>a</w:t>
      </w:r>
      <w:r>
        <w:rPr>
          <w:spacing w:val="-7"/>
        </w:rPr>
        <w:t xml:space="preserve"> </w:t>
      </w:r>
      <w:r>
        <w:t>su</w:t>
      </w:r>
      <w:r>
        <w:rPr>
          <w:spacing w:val="-8"/>
        </w:rPr>
        <w:t xml:space="preserve"> </w:t>
      </w:r>
      <w:r>
        <w:t>economía.</w:t>
      </w:r>
      <w:r>
        <w:rPr>
          <w:spacing w:val="-6"/>
        </w:rPr>
        <w:t xml:space="preserve"> </w:t>
      </w:r>
      <w:r>
        <w:t>Esta</w:t>
      </w:r>
      <w:r>
        <w:rPr>
          <w:spacing w:val="-10"/>
        </w:rPr>
        <w:t xml:space="preserve"> </w:t>
      </w:r>
      <w:r>
        <w:t>está</w:t>
      </w:r>
      <w:r>
        <w:rPr>
          <w:spacing w:val="-9"/>
        </w:rPr>
        <w:t xml:space="preserve"> </w:t>
      </w:r>
      <w:r>
        <w:t>basada</w:t>
      </w:r>
      <w:r>
        <w:rPr>
          <w:spacing w:val="-57"/>
        </w:rPr>
        <w:t xml:space="preserve"> </w:t>
      </w:r>
      <w:r>
        <w:t>principalmente</w:t>
      </w:r>
      <w:r>
        <w:rPr>
          <w:spacing w:val="-11"/>
        </w:rPr>
        <w:t xml:space="preserve"> </w:t>
      </w:r>
      <w:r>
        <w:t>en</w:t>
      </w:r>
      <w:r>
        <w:rPr>
          <w:spacing w:val="-8"/>
        </w:rPr>
        <w:t xml:space="preserve"> </w:t>
      </w:r>
      <w:r>
        <w:t>el</w:t>
      </w:r>
      <w:r>
        <w:rPr>
          <w:spacing w:val="-7"/>
        </w:rPr>
        <w:t xml:space="preserve"> </w:t>
      </w:r>
      <w:r>
        <w:t>sector</w:t>
      </w:r>
      <w:r>
        <w:rPr>
          <w:spacing w:val="-9"/>
        </w:rPr>
        <w:t xml:space="preserve"> </w:t>
      </w:r>
      <w:r>
        <w:t>agrícola,</w:t>
      </w:r>
      <w:r>
        <w:rPr>
          <w:spacing w:val="-7"/>
        </w:rPr>
        <w:t xml:space="preserve"> </w:t>
      </w:r>
      <w:r>
        <w:t>predominando</w:t>
      </w:r>
      <w:r>
        <w:rPr>
          <w:spacing w:val="-5"/>
        </w:rPr>
        <w:t xml:space="preserve"> </w:t>
      </w:r>
      <w:r>
        <w:t>el</w:t>
      </w:r>
      <w:r>
        <w:rPr>
          <w:spacing w:val="-4"/>
        </w:rPr>
        <w:t xml:space="preserve"> </w:t>
      </w:r>
      <w:r>
        <w:t>cultivo</w:t>
      </w:r>
      <w:r>
        <w:rPr>
          <w:spacing w:val="-5"/>
        </w:rPr>
        <w:t xml:space="preserve"> </w:t>
      </w:r>
      <w:r>
        <w:t>de</w:t>
      </w:r>
      <w:r>
        <w:rPr>
          <w:spacing w:val="-12"/>
        </w:rPr>
        <w:t xml:space="preserve"> </w:t>
      </w:r>
      <w:r>
        <w:t>cítricos</w:t>
      </w:r>
      <w:r>
        <w:rPr>
          <w:spacing w:val="-8"/>
        </w:rPr>
        <w:t xml:space="preserve"> </w:t>
      </w:r>
      <w:r>
        <w:t>como</w:t>
      </w:r>
      <w:r>
        <w:rPr>
          <w:spacing w:val="-6"/>
        </w:rPr>
        <w:t xml:space="preserve"> </w:t>
      </w:r>
      <w:r>
        <w:t>la</w:t>
      </w:r>
      <w:r>
        <w:rPr>
          <w:spacing w:val="-8"/>
        </w:rPr>
        <w:t xml:space="preserve"> </w:t>
      </w:r>
      <w:r>
        <w:t>naranja,</w:t>
      </w:r>
      <w:r>
        <w:rPr>
          <w:spacing w:val="-57"/>
        </w:rPr>
        <w:t xml:space="preserve"> </w:t>
      </w:r>
      <w:r>
        <w:t>así como maíz, trigo y algodón. Últimamente se están explotando nuevos cultivos para</w:t>
      </w:r>
      <w:r>
        <w:rPr>
          <w:spacing w:val="1"/>
        </w:rPr>
        <w:t xml:space="preserve"> </w:t>
      </w:r>
      <w:r>
        <w:t>diversificar el sector como son los cultivos de almendros, paraguayos, caquis y olivar</w:t>
      </w:r>
      <w:r>
        <w:rPr>
          <w:spacing w:val="1"/>
        </w:rPr>
        <w:t xml:space="preserve"> </w:t>
      </w:r>
      <w:r>
        <w:t>intensivo.</w:t>
      </w:r>
    </w:p>
    <w:p w14:paraId="7FDD21CD" w14:textId="77777777" w:rsidR="00891B89" w:rsidRDefault="00891B89" w:rsidP="00891B89">
      <w:pPr>
        <w:pStyle w:val="Textoindependiente"/>
        <w:spacing w:before="2"/>
        <w:ind w:right="23"/>
        <w:jc w:val="both"/>
      </w:pPr>
    </w:p>
    <w:p w14:paraId="7EF35498" w14:textId="77777777" w:rsidR="00891B89" w:rsidRDefault="00B53C77" w:rsidP="00891B89">
      <w:pPr>
        <w:pStyle w:val="Textoindependiente"/>
        <w:spacing w:before="2"/>
        <w:ind w:right="23"/>
        <w:jc w:val="both"/>
      </w:pPr>
      <w:r>
        <w:t>Existe</w:t>
      </w:r>
      <w:r>
        <w:rPr>
          <w:spacing w:val="1"/>
        </w:rPr>
        <w:t xml:space="preserve"> </w:t>
      </w:r>
      <w:r>
        <w:t>una</w:t>
      </w:r>
      <w:r>
        <w:rPr>
          <w:spacing w:val="1"/>
        </w:rPr>
        <w:t xml:space="preserve"> </w:t>
      </w:r>
      <w:r>
        <w:t>cooperativa</w:t>
      </w:r>
      <w:r>
        <w:rPr>
          <w:spacing w:val="1"/>
        </w:rPr>
        <w:t xml:space="preserve"> </w:t>
      </w:r>
      <w:r>
        <w:t>agrícola</w:t>
      </w:r>
      <w:r>
        <w:rPr>
          <w:spacing w:val="1"/>
        </w:rPr>
        <w:t xml:space="preserve"> </w:t>
      </w:r>
      <w:r>
        <w:t>que</w:t>
      </w:r>
      <w:r>
        <w:rPr>
          <w:spacing w:val="1"/>
        </w:rPr>
        <w:t xml:space="preserve"> </w:t>
      </w:r>
      <w:r>
        <w:t>distribuye</w:t>
      </w:r>
      <w:r>
        <w:rPr>
          <w:spacing w:val="1"/>
        </w:rPr>
        <w:t xml:space="preserve"> </w:t>
      </w:r>
      <w:r>
        <w:t>naranjas,</w:t>
      </w:r>
      <w:r>
        <w:rPr>
          <w:spacing w:val="1"/>
        </w:rPr>
        <w:t xml:space="preserve"> </w:t>
      </w:r>
      <w:r>
        <w:t>caquis,</w:t>
      </w:r>
      <w:r>
        <w:rPr>
          <w:spacing w:val="1"/>
        </w:rPr>
        <w:t xml:space="preserve"> </w:t>
      </w:r>
      <w:r>
        <w:t>paraguayos</w:t>
      </w:r>
      <w:r>
        <w:rPr>
          <w:spacing w:val="1"/>
        </w:rPr>
        <w:t xml:space="preserve"> </w:t>
      </w:r>
      <w:r>
        <w:t>y</w:t>
      </w:r>
      <w:r>
        <w:rPr>
          <w:spacing w:val="-57"/>
        </w:rPr>
        <w:t xml:space="preserve"> </w:t>
      </w:r>
      <w:r>
        <w:t>melocotones</w:t>
      </w:r>
      <w:r>
        <w:rPr>
          <w:spacing w:val="-6"/>
        </w:rPr>
        <w:t xml:space="preserve"> </w:t>
      </w:r>
      <w:r>
        <w:t>al</w:t>
      </w:r>
      <w:r>
        <w:rPr>
          <w:spacing w:val="-6"/>
        </w:rPr>
        <w:t xml:space="preserve"> </w:t>
      </w:r>
      <w:r>
        <w:t>extranjero,</w:t>
      </w:r>
      <w:r>
        <w:rPr>
          <w:spacing w:val="-5"/>
        </w:rPr>
        <w:t xml:space="preserve"> </w:t>
      </w:r>
      <w:r>
        <w:t>además</w:t>
      </w:r>
      <w:r>
        <w:rPr>
          <w:spacing w:val="-6"/>
        </w:rPr>
        <w:t xml:space="preserve"> </w:t>
      </w:r>
      <w:r>
        <w:t>de</w:t>
      </w:r>
      <w:r>
        <w:rPr>
          <w:spacing w:val="-5"/>
        </w:rPr>
        <w:t xml:space="preserve"> </w:t>
      </w:r>
      <w:r>
        <w:t>tres</w:t>
      </w:r>
      <w:r>
        <w:rPr>
          <w:spacing w:val="-6"/>
        </w:rPr>
        <w:t xml:space="preserve"> </w:t>
      </w:r>
      <w:r>
        <w:t>empresas</w:t>
      </w:r>
      <w:r>
        <w:rPr>
          <w:spacing w:val="-3"/>
        </w:rPr>
        <w:t xml:space="preserve"> </w:t>
      </w:r>
      <w:r>
        <w:t>exportadoras</w:t>
      </w:r>
      <w:r>
        <w:rPr>
          <w:spacing w:val="-3"/>
        </w:rPr>
        <w:t xml:space="preserve"> </w:t>
      </w:r>
      <w:r>
        <w:t>de</w:t>
      </w:r>
      <w:r>
        <w:rPr>
          <w:spacing w:val="-5"/>
        </w:rPr>
        <w:t xml:space="preserve"> </w:t>
      </w:r>
      <w:r>
        <w:t>naranjas</w:t>
      </w:r>
      <w:r>
        <w:rPr>
          <w:spacing w:val="-1"/>
        </w:rPr>
        <w:t xml:space="preserve"> </w:t>
      </w:r>
      <w:r>
        <w:t>y</w:t>
      </w:r>
      <w:r>
        <w:rPr>
          <w:spacing w:val="-5"/>
        </w:rPr>
        <w:t xml:space="preserve"> </w:t>
      </w:r>
      <w:r>
        <w:t>cebollas.</w:t>
      </w:r>
    </w:p>
    <w:p w14:paraId="43081361" w14:textId="77777777" w:rsidR="00891B89" w:rsidRDefault="00891B89" w:rsidP="00891B89">
      <w:pPr>
        <w:pStyle w:val="Textoindependiente"/>
        <w:spacing w:before="2"/>
        <w:ind w:right="23"/>
        <w:jc w:val="both"/>
      </w:pPr>
    </w:p>
    <w:p w14:paraId="634974B9" w14:textId="77777777" w:rsidR="00891B89" w:rsidRDefault="00B53C77" w:rsidP="00891B89">
      <w:pPr>
        <w:pStyle w:val="Textoindependiente"/>
        <w:spacing w:before="2"/>
        <w:ind w:right="23"/>
        <w:jc w:val="both"/>
      </w:pPr>
      <w:r>
        <w:t>Posee</w:t>
      </w:r>
      <w:r>
        <w:rPr>
          <w:spacing w:val="-7"/>
        </w:rPr>
        <w:t xml:space="preserve"> </w:t>
      </w:r>
      <w:r>
        <w:t>buenas</w:t>
      </w:r>
      <w:r>
        <w:rPr>
          <w:spacing w:val="-2"/>
        </w:rPr>
        <w:t xml:space="preserve"> </w:t>
      </w:r>
      <w:r>
        <w:t>comunicaciones</w:t>
      </w:r>
      <w:r>
        <w:rPr>
          <w:spacing w:val="-3"/>
        </w:rPr>
        <w:t xml:space="preserve"> </w:t>
      </w:r>
      <w:r>
        <w:t>de</w:t>
      </w:r>
      <w:r>
        <w:rPr>
          <w:spacing w:val="-4"/>
        </w:rPr>
        <w:t xml:space="preserve"> </w:t>
      </w:r>
      <w:r>
        <w:t>la</w:t>
      </w:r>
      <w:r>
        <w:rPr>
          <w:spacing w:val="1"/>
        </w:rPr>
        <w:t xml:space="preserve"> </w:t>
      </w:r>
      <w:r>
        <w:t>red</w:t>
      </w:r>
      <w:r>
        <w:rPr>
          <w:spacing w:val="-4"/>
        </w:rPr>
        <w:t xml:space="preserve"> </w:t>
      </w:r>
      <w:r>
        <w:t>secundaria</w:t>
      </w:r>
      <w:r>
        <w:rPr>
          <w:spacing w:val="-3"/>
        </w:rPr>
        <w:t xml:space="preserve"> </w:t>
      </w:r>
      <w:r>
        <w:t>con</w:t>
      </w:r>
      <w:r>
        <w:rPr>
          <w:spacing w:val="-4"/>
        </w:rPr>
        <w:t xml:space="preserve"> </w:t>
      </w:r>
      <w:r>
        <w:t>Sevilla</w:t>
      </w:r>
      <w:r>
        <w:rPr>
          <w:spacing w:val="2"/>
        </w:rPr>
        <w:t xml:space="preserve"> </w:t>
      </w:r>
      <w:r>
        <w:t>y</w:t>
      </w:r>
      <w:r>
        <w:rPr>
          <w:spacing w:val="-8"/>
        </w:rPr>
        <w:t xml:space="preserve"> </w:t>
      </w:r>
      <w:r>
        <w:t>Córdoba</w:t>
      </w:r>
      <w:r>
        <w:rPr>
          <w:spacing w:val="-2"/>
        </w:rPr>
        <w:t xml:space="preserve"> </w:t>
      </w:r>
      <w:r>
        <w:t>mediante</w:t>
      </w:r>
      <w:r>
        <w:rPr>
          <w:spacing w:val="-3"/>
        </w:rPr>
        <w:t xml:space="preserve"> </w:t>
      </w:r>
      <w:r>
        <w:t>la</w:t>
      </w:r>
      <w:r>
        <w:rPr>
          <w:spacing w:val="-5"/>
        </w:rPr>
        <w:t xml:space="preserve"> </w:t>
      </w:r>
      <w:r>
        <w:t>A-</w:t>
      </w:r>
      <w:r>
        <w:rPr>
          <w:spacing w:val="-57"/>
        </w:rPr>
        <w:t xml:space="preserve"> </w:t>
      </w:r>
      <w:r>
        <w:t>431</w:t>
      </w:r>
      <w:r>
        <w:rPr>
          <w:spacing w:val="-11"/>
        </w:rPr>
        <w:t xml:space="preserve"> </w:t>
      </w:r>
      <w:r>
        <w:t>así</w:t>
      </w:r>
      <w:r>
        <w:rPr>
          <w:spacing w:val="-7"/>
        </w:rPr>
        <w:t xml:space="preserve"> </w:t>
      </w:r>
      <w:r>
        <w:t>como</w:t>
      </w:r>
      <w:r>
        <w:rPr>
          <w:spacing w:val="-8"/>
        </w:rPr>
        <w:t xml:space="preserve"> </w:t>
      </w:r>
      <w:r>
        <w:t>con</w:t>
      </w:r>
      <w:r>
        <w:rPr>
          <w:spacing w:val="-9"/>
        </w:rPr>
        <w:t xml:space="preserve"> </w:t>
      </w:r>
      <w:r>
        <w:t>los</w:t>
      </w:r>
      <w:r>
        <w:rPr>
          <w:spacing w:val="-9"/>
        </w:rPr>
        <w:t xml:space="preserve"> </w:t>
      </w:r>
      <w:r>
        <w:t>enlaces</w:t>
      </w:r>
      <w:r>
        <w:rPr>
          <w:spacing w:val="-10"/>
        </w:rPr>
        <w:t xml:space="preserve"> </w:t>
      </w:r>
      <w:r>
        <w:t>de</w:t>
      </w:r>
      <w:r>
        <w:rPr>
          <w:spacing w:val="-9"/>
        </w:rPr>
        <w:t xml:space="preserve"> </w:t>
      </w:r>
      <w:r>
        <w:t>logística</w:t>
      </w:r>
      <w:r>
        <w:rPr>
          <w:spacing w:val="-11"/>
        </w:rPr>
        <w:t xml:space="preserve"> </w:t>
      </w:r>
      <w:r>
        <w:t>mediante</w:t>
      </w:r>
      <w:r>
        <w:rPr>
          <w:spacing w:val="-6"/>
        </w:rPr>
        <w:t xml:space="preserve"> </w:t>
      </w:r>
      <w:r>
        <w:t>la</w:t>
      </w:r>
      <w:r>
        <w:rPr>
          <w:spacing w:val="-11"/>
        </w:rPr>
        <w:t xml:space="preserve"> </w:t>
      </w:r>
      <w:r>
        <w:t>Autovía</w:t>
      </w:r>
      <w:r>
        <w:rPr>
          <w:spacing w:val="-8"/>
        </w:rPr>
        <w:t xml:space="preserve"> </w:t>
      </w:r>
      <w:r>
        <w:t>Sevilla</w:t>
      </w:r>
      <w:r>
        <w:rPr>
          <w:spacing w:val="2"/>
        </w:rPr>
        <w:t xml:space="preserve"> </w:t>
      </w:r>
      <w:r>
        <w:t>–</w:t>
      </w:r>
      <w:r>
        <w:rPr>
          <w:spacing w:val="-8"/>
        </w:rPr>
        <w:t xml:space="preserve"> </w:t>
      </w:r>
      <w:r>
        <w:t>Córdoba.</w:t>
      </w:r>
      <w:r>
        <w:rPr>
          <w:spacing w:val="-11"/>
        </w:rPr>
        <w:t xml:space="preserve"> </w:t>
      </w:r>
      <w:r>
        <w:t>Aunque</w:t>
      </w:r>
      <w:r>
        <w:rPr>
          <w:spacing w:val="-57"/>
        </w:rPr>
        <w:t xml:space="preserve"> </w:t>
      </w:r>
      <w:r>
        <w:t>la lejanía con la capital, los emplazamientos industriales y los enlaces con otros nudos</w:t>
      </w:r>
      <w:r>
        <w:rPr>
          <w:spacing w:val="1"/>
        </w:rPr>
        <w:t xml:space="preserve"> </w:t>
      </w:r>
      <w:r>
        <w:t>pueden</w:t>
      </w:r>
      <w:r>
        <w:rPr>
          <w:spacing w:val="-1"/>
        </w:rPr>
        <w:t xml:space="preserve"> </w:t>
      </w:r>
      <w:r>
        <w:t>alejar futuras inversiones.</w:t>
      </w:r>
    </w:p>
    <w:p w14:paraId="3A94D188" w14:textId="77777777" w:rsidR="00891B89" w:rsidRDefault="00891B89" w:rsidP="00891B89">
      <w:pPr>
        <w:pStyle w:val="Textoindependiente"/>
        <w:spacing w:before="2"/>
        <w:ind w:right="23"/>
        <w:jc w:val="both"/>
      </w:pPr>
    </w:p>
    <w:p w14:paraId="4FB16064" w14:textId="140FBB65" w:rsidR="00264CEF" w:rsidRDefault="00B53C77" w:rsidP="00891B89">
      <w:pPr>
        <w:pStyle w:val="Textoindependiente"/>
        <w:spacing w:before="2"/>
        <w:ind w:right="23"/>
        <w:jc w:val="both"/>
      </w:pPr>
      <w:r>
        <w:t>Los</w:t>
      </w:r>
      <w:r>
        <w:rPr>
          <w:spacing w:val="-8"/>
        </w:rPr>
        <w:t xml:space="preserve"> </w:t>
      </w:r>
      <w:r>
        <w:t>límites</w:t>
      </w:r>
      <w:r>
        <w:rPr>
          <w:spacing w:val="-5"/>
        </w:rPr>
        <w:t xml:space="preserve"> </w:t>
      </w:r>
      <w:r>
        <w:t>del</w:t>
      </w:r>
      <w:r>
        <w:rPr>
          <w:spacing w:val="-10"/>
        </w:rPr>
        <w:t xml:space="preserve"> </w:t>
      </w:r>
      <w:r>
        <w:t>término</w:t>
      </w:r>
      <w:r>
        <w:rPr>
          <w:spacing w:val="-2"/>
        </w:rPr>
        <w:t xml:space="preserve"> </w:t>
      </w:r>
      <w:r>
        <w:t>municipal</w:t>
      </w:r>
      <w:r>
        <w:rPr>
          <w:spacing w:val="4"/>
        </w:rPr>
        <w:t xml:space="preserve"> </w:t>
      </w:r>
      <w:r>
        <w:t>de</w:t>
      </w:r>
      <w:r>
        <w:rPr>
          <w:spacing w:val="-9"/>
        </w:rPr>
        <w:t xml:space="preserve"> </w:t>
      </w:r>
      <w:r>
        <w:t>Lora</w:t>
      </w:r>
      <w:r>
        <w:rPr>
          <w:spacing w:val="-8"/>
        </w:rPr>
        <w:t xml:space="preserve"> </w:t>
      </w:r>
      <w:r>
        <w:t>del</w:t>
      </w:r>
      <w:r>
        <w:rPr>
          <w:spacing w:val="-1"/>
        </w:rPr>
        <w:t xml:space="preserve"> </w:t>
      </w:r>
      <w:r>
        <w:t>Río:</w:t>
      </w:r>
    </w:p>
    <w:p w14:paraId="02765D76" w14:textId="77777777" w:rsidR="00891B89" w:rsidRDefault="00891B89" w:rsidP="00891B89">
      <w:pPr>
        <w:pStyle w:val="Textoindependiente"/>
        <w:spacing w:before="2"/>
        <w:ind w:right="23"/>
        <w:jc w:val="both"/>
      </w:pPr>
    </w:p>
    <w:p w14:paraId="62CBC719" w14:textId="77777777" w:rsidR="00264CEF" w:rsidRDefault="00B53C77" w:rsidP="00891B89">
      <w:pPr>
        <w:pStyle w:val="Prrafodelista"/>
        <w:numPr>
          <w:ilvl w:val="0"/>
          <w:numId w:val="100"/>
        </w:numPr>
        <w:ind w:left="567"/>
        <w:jc w:val="both"/>
        <w:rPr>
          <w:sz w:val="24"/>
        </w:rPr>
      </w:pPr>
      <w:r>
        <w:rPr>
          <w:sz w:val="24"/>
        </w:rPr>
        <w:t>Norte:</w:t>
      </w:r>
      <w:r>
        <w:rPr>
          <w:spacing w:val="-9"/>
          <w:sz w:val="24"/>
        </w:rPr>
        <w:t xml:space="preserve"> </w:t>
      </w:r>
      <w:r>
        <w:rPr>
          <w:sz w:val="24"/>
        </w:rPr>
        <w:t>Constantina</w:t>
      </w:r>
      <w:r>
        <w:rPr>
          <w:spacing w:val="-1"/>
          <w:sz w:val="24"/>
        </w:rPr>
        <w:t xml:space="preserve"> </w:t>
      </w:r>
      <w:r>
        <w:rPr>
          <w:sz w:val="24"/>
        </w:rPr>
        <w:t>y</w:t>
      </w:r>
      <w:r>
        <w:rPr>
          <w:spacing w:val="-7"/>
          <w:sz w:val="24"/>
        </w:rPr>
        <w:t xml:space="preserve"> </w:t>
      </w:r>
      <w:r>
        <w:rPr>
          <w:sz w:val="24"/>
        </w:rPr>
        <w:t>La</w:t>
      </w:r>
      <w:r>
        <w:rPr>
          <w:spacing w:val="-2"/>
          <w:sz w:val="24"/>
        </w:rPr>
        <w:t xml:space="preserve"> </w:t>
      </w:r>
      <w:r>
        <w:rPr>
          <w:sz w:val="24"/>
        </w:rPr>
        <w:t>Puebla</w:t>
      </w:r>
      <w:r>
        <w:rPr>
          <w:spacing w:val="-5"/>
          <w:sz w:val="24"/>
        </w:rPr>
        <w:t xml:space="preserve"> </w:t>
      </w:r>
      <w:r>
        <w:rPr>
          <w:sz w:val="24"/>
        </w:rPr>
        <w:t>de</w:t>
      </w:r>
      <w:r>
        <w:rPr>
          <w:spacing w:val="-7"/>
          <w:sz w:val="24"/>
        </w:rPr>
        <w:t xml:space="preserve"> </w:t>
      </w:r>
      <w:r>
        <w:rPr>
          <w:sz w:val="24"/>
        </w:rPr>
        <w:t>los</w:t>
      </w:r>
      <w:r>
        <w:rPr>
          <w:spacing w:val="-4"/>
          <w:sz w:val="24"/>
        </w:rPr>
        <w:t xml:space="preserve"> </w:t>
      </w:r>
      <w:r>
        <w:rPr>
          <w:sz w:val="24"/>
        </w:rPr>
        <w:t>Infantes</w:t>
      </w:r>
    </w:p>
    <w:p w14:paraId="3EA20411" w14:textId="77777777" w:rsidR="00264CEF" w:rsidRDefault="00B53C77" w:rsidP="00891B89">
      <w:pPr>
        <w:pStyle w:val="Prrafodelista"/>
        <w:numPr>
          <w:ilvl w:val="0"/>
          <w:numId w:val="100"/>
        </w:numPr>
        <w:ind w:left="567"/>
        <w:jc w:val="both"/>
        <w:rPr>
          <w:sz w:val="24"/>
        </w:rPr>
      </w:pPr>
      <w:r>
        <w:rPr>
          <w:sz w:val="24"/>
        </w:rPr>
        <w:t>Sur:</w:t>
      </w:r>
      <w:r>
        <w:rPr>
          <w:spacing w:val="-6"/>
          <w:sz w:val="24"/>
        </w:rPr>
        <w:t xml:space="preserve"> </w:t>
      </w:r>
      <w:r>
        <w:rPr>
          <w:sz w:val="24"/>
        </w:rPr>
        <w:t>Carmona</w:t>
      </w:r>
      <w:r>
        <w:rPr>
          <w:spacing w:val="-3"/>
          <w:sz w:val="24"/>
        </w:rPr>
        <w:t xml:space="preserve"> </w:t>
      </w:r>
      <w:r>
        <w:rPr>
          <w:sz w:val="24"/>
        </w:rPr>
        <w:t>y</w:t>
      </w:r>
      <w:r>
        <w:rPr>
          <w:spacing w:val="-9"/>
          <w:sz w:val="24"/>
        </w:rPr>
        <w:t xml:space="preserve"> </w:t>
      </w:r>
      <w:r>
        <w:rPr>
          <w:sz w:val="24"/>
        </w:rPr>
        <w:t>La</w:t>
      </w:r>
      <w:r>
        <w:rPr>
          <w:spacing w:val="-6"/>
          <w:sz w:val="24"/>
        </w:rPr>
        <w:t xml:space="preserve"> </w:t>
      </w:r>
      <w:r>
        <w:rPr>
          <w:sz w:val="24"/>
        </w:rPr>
        <w:t>Campana.</w:t>
      </w:r>
    </w:p>
    <w:p w14:paraId="6882CEEC" w14:textId="77777777" w:rsidR="00264CEF" w:rsidRDefault="00B53C77" w:rsidP="00891B89">
      <w:pPr>
        <w:pStyle w:val="Prrafodelista"/>
        <w:numPr>
          <w:ilvl w:val="0"/>
          <w:numId w:val="100"/>
        </w:numPr>
        <w:spacing w:before="2" w:line="275" w:lineRule="exact"/>
        <w:ind w:left="567"/>
        <w:jc w:val="both"/>
        <w:rPr>
          <w:sz w:val="24"/>
        </w:rPr>
      </w:pPr>
      <w:r>
        <w:rPr>
          <w:sz w:val="24"/>
        </w:rPr>
        <w:t>Este:</w:t>
      </w:r>
      <w:r>
        <w:rPr>
          <w:spacing w:val="-8"/>
          <w:sz w:val="24"/>
        </w:rPr>
        <w:t xml:space="preserve"> </w:t>
      </w:r>
      <w:r>
        <w:rPr>
          <w:sz w:val="24"/>
        </w:rPr>
        <w:t>Palma</w:t>
      </w:r>
      <w:r>
        <w:rPr>
          <w:spacing w:val="-6"/>
          <w:sz w:val="24"/>
        </w:rPr>
        <w:t xml:space="preserve"> </w:t>
      </w:r>
      <w:r>
        <w:rPr>
          <w:sz w:val="24"/>
        </w:rPr>
        <w:t>del</w:t>
      </w:r>
      <w:r>
        <w:rPr>
          <w:spacing w:val="-5"/>
          <w:sz w:val="24"/>
        </w:rPr>
        <w:t xml:space="preserve"> </w:t>
      </w:r>
      <w:r>
        <w:rPr>
          <w:sz w:val="24"/>
        </w:rPr>
        <w:t>Río</w:t>
      </w:r>
      <w:r>
        <w:rPr>
          <w:spacing w:val="-6"/>
          <w:sz w:val="24"/>
        </w:rPr>
        <w:t xml:space="preserve"> </w:t>
      </w:r>
      <w:r>
        <w:rPr>
          <w:sz w:val="24"/>
        </w:rPr>
        <w:t>(Córdoba)</w:t>
      </w:r>
      <w:r>
        <w:rPr>
          <w:spacing w:val="-4"/>
          <w:sz w:val="24"/>
        </w:rPr>
        <w:t xml:space="preserve"> </w:t>
      </w:r>
      <w:r>
        <w:rPr>
          <w:sz w:val="24"/>
        </w:rPr>
        <w:t>y</w:t>
      </w:r>
      <w:r>
        <w:rPr>
          <w:spacing w:val="-12"/>
          <w:sz w:val="24"/>
        </w:rPr>
        <w:t xml:space="preserve"> </w:t>
      </w:r>
      <w:r>
        <w:rPr>
          <w:sz w:val="24"/>
        </w:rPr>
        <w:t>Peñaflor.</w:t>
      </w:r>
    </w:p>
    <w:p w14:paraId="7D493043" w14:textId="77777777" w:rsidR="00264CEF" w:rsidRDefault="00B53C77" w:rsidP="00891B89">
      <w:pPr>
        <w:pStyle w:val="Prrafodelista"/>
        <w:numPr>
          <w:ilvl w:val="0"/>
          <w:numId w:val="100"/>
        </w:numPr>
        <w:spacing w:line="275" w:lineRule="exact"/>
        <w:ind w:left="567"/>
        <w:jc w:val="both"/>
        <w:rPr>
          <w:sz w:val="24"/>
        </w:rPr>
      </w:pPr>
      <w:r>
        <w:rPr>
          <w:sz w:val="24"/>
        </w:rPr>
        <w:t>Oeste:</w:t>
      </w:r>
      <w:r>
        <w:rPr>
          <w:spacing w:val="-7"/>
          <w:sz w:val="24"/>
        </w:rPr>
        <w:t xml:space="preserve"> </w:t>
      </w:r>
      <w:r>
        <w:rPr>
          <w:sz w:val="24"/>
        </w:rPr>
        <w:t>Alcolea</w:t>
      </w:r>
      <w:r>
        <w:rPr>
          <w:spacing w:val="-5"/>
          <w:sz w:val="24"/>
        </w:rPr>
        <w:t xml:space="preserve"> </w:t>
      </w:r>
      <w:r>
        <w:rPr>
          <w:sz w:val="24"/>
        </w:rPr>
        <w:t>del</w:t>
      </w:r>
      <w:r>
        <w:rPr>
          <w:spacing w:val="-4"/>
          <w:sz w:val="24"/>
        </w:rPr>
        <w:t xml:space="preserve"> </w:t>
      </w:r>
      <w:r>
        <w:rPr>
          <w:sz w:val="24"/>
        </w:rPr>
        <w:t>Río</w:t>
      </w:r>
      <w:r>
        <w:rPr>
          <w:spacing w:val="-2"/>
          <w:sz w:val="24"/>
        </w:rPr>
        <w:t xml:space="preserve"> </w:t>
      </w:r>
      <w:r>
        <w:rPr>
          <w:sz w:val="24"/>
        </w:rPr>
        <w:t>y</w:t>
      </w:r>
      <w:r>
        <w:rPr>
          <w:spacing w:val="-4"/>
          <w:sz w:val="24"/>
        </w:rPr>
        <w:t xml:space="preserve"> </w:t>
      </w:r>
      <w:r>
        <w:rPr>
          <w:sz w:val="24"/>
        </w:rPr>
        <w:t>Villanueva</w:t>
      </w:r>
      <w:r>
        <w:rPr>
          <w:spacing w:val="-5"/>
          <w:sz w:val="24"/>
        </w:rPr>
        <w:t xml:space="preserve"> </w:t>
      </w:r>
      <w:r>
        <w:rPr>
          <w:sz w:val="24"/>
        </w:rPr>
        <w:t>del</w:t>
      </w:r>
      <w:r>
        <w:rPr>
          <w:spacing w:val="-9"/>
          <w:sz w:val="24"/>
        </w:rPr>
        <w:t xml:space="preserve"> </w:t>
      </w:r>
      <w:r>
        <w:rPr>
          <w:sz w:val="24"/>
        </w:rPr>
        <w:t>Río</w:t>
      </w:r>
      <w:r>
        <w:rPr>
          <w:spacing w:val="-2"/>
          <w:sz w:val="24"/>
        </w:rPr>
        <w:t xml:space="preserve"> </w:t>
      </w:r>
      <w:r>
        <w:rPr>
          <w:sz w:val="24"/>
        </w:rPr>
        <w:t>y</w:t>
      </w:r>
      <w:r>
        <w:rPr>
          <w:spacing w:val="-9"/>
          <w:sz w:val="24"/>
        </w:rPr>
        <w:t xml:space="preserve"> </w:t>
      </w:r>
      <w:r>
        <w:rPr>
          <w:sz w:val="24"/>
        </w:rPr>
        <w:t>Minas.</w:t>
      </w:r>
    </w:p>
    <w:p w14:paraId="7BCD7631" w14:textId="77777777" w:rsidR="00264CEF" w:rsidRDefault="00264CEF">
      <w:pPr>
        <w:pStyle w:val="Textoindependiente"/>
        <w:spacing w:before="1"/>
      </w:pPr>
    </w:p>
    <w:p w14:paraId="3F485734" w14:textId="77777777" w:rsidR="00891B89" w:rsidRDefault="00B53C77" w:rsidP="00891B89">
      <w:pPr>
        <w:pStyle w:val="Textoindependiente"/>
        <w:ind w:right="23"/>
        <w:jc w:val="both"/>
      </w:pPr>
      <w:r>
        <w:t>Lora del Río está comunicada también por tren, la línea C1 de cercanías de Sevilla</w:t>
      </w:r>
      <w:r>
        <w:rPr>
          <w:spacing w:val="1"/>
        </w:rPr>
        <w:t xml:space="preserve"> </w:t>
      </w:r>
      <w:r>
        <w:t>comunica el municipio con la capital, así como con los demás pueblos de esta línea</w:t>
      </w:r>
      <w:r>
        <w:rPr>
          <w:spacing w:val="1"/>
        </w:rPr>
        <w:t xml:space="preserve"> </w:t>
      </w:r>
      <w:r>
        <w:t>diariamente y con una frecuencia de media hora aproximadamente. Esto facilita que en</w:t>
      </w:r>
      <w:r>
        <w:rPr>
          <w:spacing w:val="1"/>
        </w:rPr>
        <w:t xml:space="preserve"> </w:t>
      </w:r>
      <w:r>
        <w:t>los ciclos formativos se matriculen estudiantes de estas poblaciones cercanas utilizando</w:t>
      </w:r>
      <w:r>
        <w:rPr>
          <w:spacing w:val="1"/>
        </w:rPr>
        <w:t xml:space="preserve"> </w:t>
      </w:r>
      <w:r>
        <w:t>el</w:t>
      </w:r>
      <w:r>
        <w:rPr>
          <w:spacing w:val="-1"/>
        </w:rPr>
        <w:t xml:space="preserve"> </w:t>
      </w:r>
      <w:r>
        <w:t>tren como medio de transporte.</w:t>
      </w:r>
    </w:p>
    <w:p w14:paraId="0233042E" w14:textId="77777777" w:rsidR="00891B89" w:rsidRDefault="00891B89" w:rsidP="00891B89">
      <w:pPr>
        <w:pStyle w:val="Textoindependiente"/>
        <w:ind w:right="23"/>
        <w:jc w:val="both"/>
      </w:pPr>
    </w:p>
    <w:p w14:paraId="74B46923" w14:textId="77777777" w:rsidR="00891B89" w:rsidRDefault="00B53C77" w:rsidP="00891B89">
      <w:pPr>
        <w:pStyle w:val="Textoindependiente"/>
        <w:ind w:right="23"/>
        <w:jc w:val="both"/>
      </w:pPr>
      <w:r>
        <w:t>En cuanto al desempleo, es una zona muy castigada, aunque hay que hacer notar que en</w:t>
      </w:r>
      <w:r>
        <w:rPr>
          <w:spacing w:val="1"/>
        </w:rPr>
        <w:t xml:space="preserve"> </w:t>
      </w:r>
      <w:r>
        <w:rPr>
          <w:spacing w:val="-1"/>
        </w:rPr>
        <w:t>el</w:t>
      </w:r>
      <w:r>
        <w:rPr>
          <w:spacing w:val="-7"/>
        </w:rPr>
        <w:t xml:space="preserve"> </w:t>
      </w:r>
      <w:r>
        <w:rPr>
          <w:spacing w:val="-1"/>
        </w:rPr>
        <w:t>medio</w:t>
      </w:r>
      <w:r>
        <w:rPr>
          <w:spacing w:val="-10"/>
        </w:rPr>
        <w:t xml:space="preserve"> </w:t>
      </w:r>
      <w:r>
        <w:t>rural</w:t>
      </w:r>
      <w:r>
        <w:rPr>
          <w:spacing w:val="-7"/>
        </w:rPr>
        <w:t xml:space="preserve"> </w:t>
      </w:r>
      <w:r>
        <w:t>la</w:t>
      </w:r>
      <w:r>
        <w:rPr>
          <w:spacing w:val="-6"/>
        </w:rPr>
        <w:t xml:space="preserve"> </w:t>
      </w:r>
      <w:r>
        <w:t>agricultura</w:t>
      </w:r>
      <w:r>
        <w:rPr>
          <w:spacing w:val="-3"/>
        </w:rPr>
        <w:t xml:space="preserve"> </w:t>
      </w:r>
      <w:r>
        <w:t>y</w:t>
      </w:r>
      <w:r>
        <w:rPr>
          <w:spacing w:val="-15"/>
        </w:rPr>
        <w:t xml:space="preserve"> </w:t>
      </w:r>
      <w:r>
        <w:t>agroindustria</w:t>
      </w:r>
      <w:r>
        <w:rPr>
          <w:spacing w:val="-3"/>
        </w:rPr>
        <w:t xml:space="preserve"> </w:t>
      </w:r>
      <w:r>
        <w:t>emplean</w:t>
      </w:r>
      <w:r>
        <w:rPr>
          <w:spacing w:val="-12"/>
        </w:rPr>
        <w:t xml:space="preserve"> </w:t>
      </w:r>
      <w:r>
        <w:t>a</w:t>
      </w:r>
      <w:r>
        <w:rPr>
          <w:spacing w:val="-9"/>
        </w:rPr>
        <w:t xml:space="preserve"> </w:t>
      </w:r>
      <w:r>
        <w:t>mucha</w:t>
      </w:r>
      <w:r>
        <w:rPr>
          <w:spacing w:val="-9"/>
        </w:rPr>
        <w:t xml:space="preserve"> </w:t>
      </w:r>
      <w:r>
        <w:t>mano</w:t>
      </w:r>
      <w:r>
        <w:rPr>
          <w:spacing w:val="-8"/>
        </w:rPr>
        <w:t xml:space="preserve"> </w:t>
      </w:r>
      <w:r>
        <w:t>de</w:t>
      </w:r>
      <w:r>
        <w:rPr>
          <w:spacing w:val="-9"/>
        </w:rPr>
        <w:t xml:space="preserve"> </w:t>
      </w:r>
      <w:r>
        <w:t>obra</w:t>
      </w:r>
      <w:r>
        <w:rPr>
          <w:spacing w:val="-4"/>
        </w:rPr>
        <w:t xml:space="preserve"> </w:t>
      </w:r>
      <w:r>
        <w:t>femenina</w:t>
      </w:r>
      <w:r>
        <w:rPr>
          <w:spacing w:val="-9"/>
        </w:rPr>
        <w:t xml:space="preserve"> </w:t>
      </w:r>
      <w:r>
        <w:t>por</w:t>
      </w:r>
      <w:r>
        <w:rPr>
          <w:spacing w:val="-57"/>
        </w:rPr>
        <w:t xml:space="preserve"> </w:t>
      </w:r>
      <w:r>
        <w:t>lo que el desempleo femenino desciende durante las campañas agrícolas en esta zona</w:t>
      </w:r>
      <w:r>
        <w:rPr>
          <w:spacing w:val="1"/>
        </w:rPr>
        <w:t xml:space="preserve"> </w:t>
      </w:r>
      <w:r>
        <w:t>frente a</w:t>
      </w:r>
      <w:r>
        <w:rPr>
          <w:spacing w:val="-1"/>
        </w:rPr>
        <w:t xml:space="preserve"> </w:t>
      </w:r>
      <w:r>
        <w:t>la media andaluza.</w:t>
      </w:r>
    </w:p>
    <w:p w14:paraId="710ADEFC" w14:textId="77777777" w:rsidR="00891B89" w:rsidRDefault="00B53C77" w:rsidP="00891B89">
      <w:pPr>
        <w:pStyle w:val="Textoindependiente"/>
        <w:ind w:right="23"/>
        <w:jc w:val="both"/>
      </w:pPr>
      <w:r>
        <w:t>Las principales actividades económicas en Lora del Río, aparte de la agricultura, son: el</w:t>
      </w:r>
      <w:r>
        <w:rPr>
          <w:spacing w:val="1"/>
        </w:rPr>
        <w:t xml:space="preserve"> </w:t>
      </w:r>
      <w:r>
        <w:t>pequeño comercio, la hostelería y la construcción. Todos ellos muy castigados por la</w:t>
      </w:r>
      <w:r>
        <w:rPr>
          <w:spacing w:val="1"/>
        </w:rPr>
        <w:t xml:space="preserve"> </w:t>
      </w:r>
      <w:r>
        <w:t>crisis. El paro constituye un dato preocupante no sólo a nivel municipal sino provincial y</w:t>
      </w:r>
      <w:r>
        <w:rPr>
          <w:spacing w:val="-58"/>
        </w:rPr>
        <w:t xml:space="preserve"> </w:t>
      </w:r>
      <w:r>
        <w:t>nacional. La tasa de paro española supera la media europea. Es por ello que conocer los</w:t>
      </w:r>
      <w:r>
        <w:rPr>
          <w:spacing w:val="1"/>
        </w:rPr>
        <w:t xml:space="preserve"> </w:t>
      </w:r>
      <w:r>
        <w:t>datos acerca de este indicador en el municipio de Lora del Río supone una herramienta</w:t>
      </w:r>
      <w:r>
        <w:rPr>
          <w:spacing w:val="1"/>
        </w:rPr>
        <w:t xml:space="preserve"> </w:t>
      </w:r>
      <w:r>
        <w:t>indispensable</w:t>
      </w:r>
      <w:r>
        <w:rPr>
          <w:spacing w:val="1"/>
        </w:rPr>
        <w:t xml:space="preserve"> </w:t>
      </w:r>
      <w:r>
        <w:t>para</w:t>
      </w:r>
      <w:r>
        <w:rPr>
          <w:spacing w:val="1"/>
        </w:rPr>
        <w:t xml:space="preserve"> </w:t>
      </w:r>
      <w:r>
        <w:t>programar</w:t>
      </w:r>
      <w:r>
        <w:rPr>
          <w:spacing w:val="1"/>
        </w:rPr>
        <w:t xml:space="preserve"> </w:t>
      </w:r>
      <w:r>
        <w:t>las</w:t>
      </w:r>
      <w:r>
        <w:rPr>
          <w:spacing w:val="1"/>
        </w:rPr>
        <w:t xml:space="preserve"> </w:t>
      </w:r>
      <w:r>
        <w:t>distintas</w:t>
      </w:r>
      <w:r>
        <w:rPr>
          <w:spacing w:val="1"/>
        </w:rPr>
        <w:t xml:space="preserve"> </w:t>
      </w:r>
      <w:r>
        <w:t>actuaciones</w:t>
      </w:r>
      <w:r>
        <w:rPr>
          <w:spacing w:val="1"/>
        </w:rPr>
        <w:t xml:space="preserve"> </w:t>
      </w:r>
      <w:r>
        <w:t>educativas.</w:t>
      </w:r>
      <w:r>
        <w:rPr>
          <w:spacing w:val="1"/>
        </w:rPr>
        <w:t xml:space="preserve"> </w:t>
      </w:r>
      <w:r>
        <w:t>Los</w:t>
      </w:r>
      <w:r>
        <w:rPr>
          <w:spacing w:val="1"/>
        </w:rPr>
        <w:t xml:space="preserve"> </w:t>
      </w:r>
      <w:r>
        <w:t>jóvenes</w:t>
      </w:r>
      <w:r>
        <w:rPr>
          <w:spacing w:val="1"/>
        </w:rPr>
        <w:t xml:space="preserve"> </w:t>
      </w:r>
      <w:r>
        <w:t>del</w:t>
      </w:r>
      <w:r>
        <w:rPr>
          <w:spacing w:val="1"/>
        </w:rPr>
        <w:t xml:space="preserve"> </w:t>
      </w:r>
      <w:r>
        <w:t>entorno</w:t>
      </w:r>
      <w:r>
        <w:rPr>
          <w:spacing w:val="-1"/>
        </w:rPr>
        <w:t xml:space="preserve"> </w:t>
      </w:r>
      <w:r>
        <w:t>encuentran un difícil acceso al sector laboral.</w:t>
      </w:r>
    </w:p>
    <w:p w14:paraId="6E37454A" w14:textId="77777777" w:rsidR="00891B89" w:rsidRDefault="00891B89" w:rsidP="00891B89">
      <w:pPr>
        <w:pStyle w:val="Textoindependiente"/>
        <w:ind w:right="23"/>
        <w:jc w:val="both"/>
      </w:pPr>
    </w:p>
    <w:p w14:paraId="6038BF4C" w14:textId="77777777" w:rsidR="00891B89" w:rsidRDefault="00B53C77" w:rsidP="00891B89">
      <w:pPr>
        <w:pStyle w:val="Textoindependiente"/>
        <w:ind w:right="23"/>
        <w:jc w:val="both"/>
      </w:pPr>
      <w:r>
        <w:t>Hecho que aún es más acuciado entre aquellos que poseen una formación limitada o</w:t>
      </w:r>
      <w:r>
        <w:rPr>
          <w:spacing w:val="1"/>
        </w:rPr>
        <w:t xml:space="preserve"> </w:t>
      </w:r>
      <w:r>
        <w:t>reducida</w:t>
      </w:r>
      <w:r>
        <w:rPr>
          <w:spacing w:val="-9"/>
        </w:rPr>
        <w:t xml:space="preserve"> </w:t>
      </w:r>
      <w:r>
        <w:t>a</w:t>
      </w:r>
      <w:r>
        <w:rPr>
          <w:spacing w:val="-12"/>
        </w:rPr>
        <w:t xml:space="preserve"> </w:t>
      </w:r>
      <w:r>
        <w:t>la</w:t>
      </w:r>
      <w:r>
        <w:rPr>
          <w:spacing w:val="-6"/>
        </w:rPr>
        <w:t xml:space="preserve"> </w:t>
      </w:r>
      <w:r>
        <w:t>secundaria</w:t>
      </w:r>
      <w:r>
        <w:rPr>
          <w:spacing w:val="-4"/>
        </w:rPr>
        <w:t xml:space="preserve"> </w:t>
      </w:r>
      <w:r>
        <w:t>obligatoria.</w:t>
      </w:r>
      <w:r>
        <w:rPr>
          <w:spacing w:val="-5"/>
        </w:rPr>
        <w:t xml:space="preserve"> </w:t>
      </w:r>
      <w:r>
        <w:t>Antes</w:t>
      </w:r>
      <w:r>
        <w:rPr>
          <w:spacing w:val="-10"/>
        </w:rPr>
        <w:t xml:space="preserve"> </w:t>
      </w:r>
      <w:r>
        <w:t>de</w:t>
      </w:r>
      <w:r>
        <w:rPr>
          <w:spacing w:val="-10"/>
        </w:rPr>
        <w:t xml:space="preserve"> </w:t>
      </w:r>
      <w:r>
        <w:t>que</w:t>
      </w:r>
      <w:r>
        <w:rPr>
          <w:spacing w:val="-6"/>
        </w:rPr>
        <w:t xml:space="preserve"> </w:t>
      </w:r>
      <w:r>
        <w:t>la</w:t>
      </w:r>
      <w:r>
        <w:rPr>
          <w:spacing w:val="-12"/>
        </w:rPr>
        <w:t xml:space="preserve"> </w:t>
      </w:r>
      <w:r>
        <w:t>crisis</w:t>
      </w:r>
      <w:r>
        <w:rPr>
          <w:spacing w:val="-9"/>
        </w:rPr>
        <w:t xml:space="preserve"> </w:t>
      </w:r>
      <w:r>
        <w:t>se</w:t>
      </w:r>
      <w:r>
        <w:rPr>
          <w:spacing w:val="-12"/>
        </w:rPr>
        <w:t xml:space="preserve"> </w:t>
      </w:r>
      <w:r>
        <w:t>endureciera</w:t>
      </w:r>
      <w:r>
        <w:rPr>
          <w:spacing w:val="-3"/>
        </w:rPr>
        <w:t xml:space="preserve"> </w:t>
      </w:r>
      <w:r>
        <w:t>hasta</w:t>
      </w:r>
      <w:r>
        <w:rPr>
          <w:spacing w:val="-12"/>
        </w:rPr>
        <w:t xml:space="preserve"> </w:t>
      </w:r>
      <w:r>
        <w:t>los</w:t>
      </w:r>
      <w:r>
        <w:rPr>
          <w:spacing w:val="-10"/>
        </w:rPr>
        <w:t xml:space="preserve"> </w:t>
      </w:r>
      <w:r>
        <w:t>límites</w:t>
      </w:r>
      <w:r>
        <w:rPr>
          <w:spacing w:val="-57"/>
        </w:rPr>
        <w:t xml:space="preserve"> </w:t>
      </w:r>
      <w:r>
        <w:t>que lo ha hecho hoy en día, muchos de los jóvenes del municipio encontraban una salida</w:t>
      </w:r>
      <w:r>
        <w:rPr>
          <w:spacing w:val="-57"/>
        </w:rPr>
        <w:t xml:space="preserve"> </w:t>
      </w:r>
      <w:r>
        <w:t>laboral</w:t>
      </w:r>
      <w:r>
        <w:rPr>
          <w:spacing w:val="-1"/>
        </w:rPr>
        <w:t xml:space="preserve"> </w:t>
      </w:r>
      <w:r>
        <w:t>en la</w:t>
      </w:r>
      <w:r>
        <w:rPr>
          <w:spacing w:val="1"/>
        </w:rPr>
        <w:t xml:space="preserve"> </w:t>
      </w:r>
      <w:r>
        <w:t>agricultura o la construcción.</w:t>
      </w:r>
    </w:p>
    <w:p w14:paraId="037634CF" w14:textId="77777777" w:rsidR="00891B89" w:rsidRDefault="00891B89" w:rsidP="00891B89">
      <w:pPr>
        <w:pStyle w:val="Textoindependiente"/>
        <w:ind w:right="23"/>
        <w:jc w:val="both"/>
      </w:pPr>
    </w:p>
    <w:p w14:paraId="0EFC1945" w14:textId="7C0FC143" w:rsidR="00264CEF" w:rsidRDefault="00B53C77" w:rsidP="00891B89">
      <w:pPr>
        <w:pStyle w:val="Textoindependiente"/>
        <w:ind w:right="23"/>
        <w:jc w:val="both"/>
      </w:pPr>
      <w:r>
        <w:t>En definitiva, el departamento de administración tiene establecidas relaciones con las</w:t>
      </w:r>
      <w:r>
        <w:rPr>
          <w:spacing w:val="1"/>
        </w:rPr>
        <w:t xml:space="preserve"> </w:t>
      </w:r>
      <w:r>
        <w:t>empresas del municipio para que nuestros alumnos realicen la FCT. Los alumnos de</w:t>
      </w:r>
      <w:r>
        <w:rPr>
          <w:spacing w:val="1"/>
        </w:rPr>
        <w:t xml:space="preserve"> </w:t>
      </w:r>
      <w:r>
        <w:t>poblaciones cercanas realizan a menudo esta formación en sus localidades de origen,</w:t>
      </w:r>
      <w:r>
        <w:rPr>
          <w:spacing w:val="1"/>
        </w:rPr>
        <w:t xml:space="preserve"> </w:t>
      </w:r>
      <w:r>
        <w:t>debemos inculcar a los discentes el emprendimiento como alternativa al empleo por</w:t>
      </w:r>
      <w:r>
        <w:rPr>
          <w:spacing w:val="1"/>
        </w:rPr>
        <w:t xml:space="preserve"> </w:t>
      </w:r>
      <w:r>
        <w:t>cuenta</w:t>
      </w:r>
      <w:r>
        <w:rPr>
          <w:spacing w:val="-1"/>
        </w:rPr>
        <w:t xml:space="preserve"> </w:t>
      </w:r>
      <w:r>
        <w:t>ajena, tarea</w:t>
      </w:r>
      <w:r>
        <w:rPr>
          <w:spacing w:val="1"/>
        </w:rPr>
        <w:t xml:space="preserve"> </w:t>
      </w:r>
      <w:r>
        <w:t>ardua pero</w:t>
      </w:r>
      <w:r>
        <w:rPr>
          <w:spacing w:val="1"/>
        </w:rPr>
        <w:t xml:space="preserve"> </w:t>
      </w:r>
      <w:r>
        <w:t>que</w:t>
      </w:r>
      <w:r>
        <w:rPr>
          <w:spacing w:val="-2"/>
        </w:rPr>
        <w:t xml:space="preserve"> </w:t>
      </w:r>
      <w:r>
        <w:t>puede</w:t>
      </w:r>
      <w:r>
        <w:rPr>
          <w:spacing w:val="-1"/>
        </w:rPr>
        <w:t xml:space="preserve"> </w:t>
      </w:r>
      <w:r>
        <w:t>ser muy</w:t>
      </w:r>
      <w:r>
        <w:rPr>
          <w:spacing w:val="-3"/>
        </w:rPr>
        <w:t xml:space="preserve"> </w:t>
      </w:r>
      <w:r>
        <w:t>gratificante.</w:t>
      </w:r>
    </w:p>
    <w:p w14:paraId="7862210A" w14:textId="77777777" w:rsidR="00264CEF" w:rsidRDefault="00264CEF">
      <w:pPr>
        <w:pStyle w:val="Textoindependiente"/>
        <w:rPr>
          <w:sz w:val="26"/>
        </w:rPr>
      </w:pPr>
    </w:p>
    <w:p w14:paraId="679A6694" w14:textId="77777777" w:rsidR="00264CEF" w:rsidRDefault="00B53C77" w:rsidP="00891B89">
      <w:pPr>
        <w:pStyle w:val="Ttulo1"/>
        <w:spacing w:before="1"/>
        <w:ind w:left="0"/>
        <w:jc w:val="both"/>
        <w:rPr>
          <w:u w:val="none"/>
        </w:rPr>
      </w:pPr>
      <w:bookmarkStart w:id="7" w:name="_Toc148021597"/>
      <w:r>
        <w:rPr>
          <w:color w:val="5B9BD2"/>
          <w:w w:val="95"/>
          <w:u w:val="thick" w:color="5B9BD2"/>
        </w:rPr>
        <w:t>3.-</w:t>
      </w:r>
      <w:r>
        <w:rPr>
          <w:color w:val="5B9BD2"/>
          <w:spacing w:val="54"/>
          <w:w w:val="95"/>
          <w:u w:val="thick" w:color="5B9BD2"/>
        </w:rPr>
        <w:t xml:space="preserve"> </w:t>
      </w:r>
      <w:r>
        <w:rPr>
          <w:color w:val="5B9BD2"/>
          <w:w w:val="95"/>
          <w:u w:val="thick" w:color="5B9BD2"/>
        </w:rPr>
        <w:t>COMPETENCIAS</w:t>
      </w:r>
      <w:r>
        <w:rPr>
          <w:color w:val="5B9BD2"/>
          <w:spacing w:val="75"/>
          <w:u w:val="thick" w:color="5B9BD2"/>
        </w:rPr>
        <w:t xml:space="preserve"> </w:t>
      </w:r>
      <w:r>
        <w:rPr>
          <w:color w:val="5B9BD2"/>
          <w:w w:val="95"/>
          <w:u w:val="thick" w:color="5B9BD2"/>
        </w:rPr>
        <w:t>Y</w:t>
      </w:r>
      <w:r>
        <w:rPr>
          <w:color w:val="5B9BD2"/>
          <w:spacing w:val="66"/>
          <w:w w:val="95"/>
          <w:u w:val="thick" w:color="5B9BD2"/>
        </w:rPr>
        <w:t xml:space="preserve"> </w:t>
      </w:r>
      <w:r>
        <w:rPr>
          <w:color w:val="5B9BD2"/>
          <w:w w:val="95"/>
          <w:u w:val="thick" w:color="5B9BD2"/>
        </w:rPr>
        <w:t>OBJETIVOS</w:t>
      </w:r>
      <w:r>
        <w:rPr>
          <w:color w:val="5B9BD2"/>
          <w:spacing w:val="77"/>
          <w:u w:val="thick" w:color="5B9BD2"/>
        </w:rPr>
        <w:t xml:space="preserve"> </w:t>
      </w:r>
      <w:r>
        <w:rPr>
          <w:color w:val="5B9BD2"/>
          <w:w w:val="95"/>
          <w:u w:val="thick" w:color="5B9BD2"/>
        </w:rPr>
        <w:t>GENERALES.</w:t>
      </w:r>
      <w:bookmarkEnd w:id="7"/>
    </w:p>
    <w:p w14:paraId="295E35FA" w14:textId="77777777" w:rsidR="00264CEF" w:rsidRDefault="00264CEF">
      <w:pPr>
        <w:pStyle w:val="Textoindependiente"/>
        <w:spacing w:before="8"/>
        <w:rPr>
          <w:b/>
          <w:sz w:val="15"/>
        </w:rPr>
      </w:pPr>
    </w:p>
    <w:p w14:paraId="4C4D2177" w14:textId="77777777" w:rsidR="00891B89" w:rsidRDefault="00B53C77" w:rsidP="00891B89">
      <w:pPr>
        <w:pStyle w:val="Textoindependiente"/>
        <w:spacing w:before="90"/>
        <w:ind w:right="23"/>
        <w:jc w:val="both"/>
      </w:pPr>
      <w:r>
        <w:t>Las</w:t>
      </w:r>
      <w:r>
        <w:rPr>
          <w:spacing w:val="-13"/>
        </w:rPr>
        <w:t xml:space="preserve"> </w:t>
      </w:r>
      <w:r>
        <w:t>competencias</w:t>
      </w:r>
      <w:r>
        <w:rPr>
          <w:spacing w:val="-11"/>
        </w:rPr>
        <w:t xml:space="preserve"> </w:t>
      </w:r>
      <w:r>
        <w:t>están</w:t>
      </w:r>
      <w:r>
        <w:rPr>
          <w:spacing w:val="-12"/>
        </w:rPr>
        <w:t xml:space="preserve"> </w:t>
      </w:r>
      <w:r>
        <w:t>íntimamente</w:t>
      </w:r>
      <w:r>
        <w:rPr>
          <w:spacing w:val="-12"/>
        </w:rPr>
        <w:t xml:space="preserve"> </w:t>
      </w:r>
      <w:r>
        <w:t>relacionadas</w:t>
      </w:r>
      <w:r>
        <w:rPr>
          <w:spacing w:val="-11"/>
        </w:rPr>
        <w:t xml:space="preserve"> </w:t>
      </w:r>
      <w:r>
        <w:t>con</w:t>
      </w:r>
      <w:r>
        <w:rPr>
          <w:spacing w:val="-12"/>
        </w:rPr>
        <w:t xml:space="preserve"> </w:t>
      </w:r>
      <w:r>
        <w:t>la</w:t>
      </w:r>
      <w:r>
        <w:rPr>
          <w:spacing w:val="-13"/>
        </w:rPr>
        <w:t xml:space="preserve"> </w:t>
      </w:r>
      <w:r>
        <w:t>Cualificación</w:t>
      </w:r>
      <w:r>
        <w:rPr>
          <w:spacing w:val="-11"/>
        </w:rPr>
        <w:t xml:space="preserve"> </w:t>
      </w:r>
      <w:r>
        <w:t>Profesional</w:t>
      </w:r>
      <w:r>
        <w:rPr>
          <w:spacing w:val="-11"/>
        </w:rPr>
        <w:t xml:space="preserve"> </w:t>
      </w:r>
      <w:r>
        <w:t>puesto</w:t>
      </w:r>
      <w:r>
        <w:rPr>
          <w:spacing w:val="-57"/>
        </w:rPr>
        <w:t xml:space="preserve"> </w:t>
      </w:r>
      <w:r>
        <w:t>que forman parte de ella. Así, como indicábamos anteriormente, podemos entender la</w:t>
      </w:r>
      <w:r>
        <w:rPr>
          <w:spacing w:val="1"/>
        </w:rPr>
        <w:t xml:space="preserve"> </w:t>
      </w:r>
      <w:r>
        <w:t>Cualificación</w:t>
      </w:r>
      <w:r>
        <w:rPr>
          <w:spacing w:val="1"/>
        </w:rPr>
        <w:t xml:space="preserve"> </w:t>
      </w:r>
      <w:r>
        <w:t>Profesional</w:t>
      </w:r>
      <w:r>
        <w:rPr>
          <w:spacing w:val="1"/>
        </w:rPr>
        <w:t xml:space="preserve"> </w:t>
      </w:r>
      <w:r>
        <w:t>como</w:t>
      </w:r>
      <w:r>
        <w:rPr>
          <w:spacing w:val="1"/>
        </w:rPr>
        <w:t xml:space="preserve"> </w:t>
      </w:r>
      <w:r>
        <w:t>el</w:t>
      </w:r>
      <w:r>
        <w:rPr>
          <w:spacing w:val="1"/>
        </w:rPr>
        <w:t xml:space="preserve"> </w:t>
      </w:r>
      <w:r>
        <w:t>conjunto</w:t>
      </w:r>
      <w:r>
        <w:rPr>
          <w:spacing w:val="1"/>
        </w:rPr>
        <w:t xml:space="preserve"> </w:t>
      </w:r>
      <w:r>
        <w:t>de</w:t>
      </w:r>
      <w:r>
        <w:rPr>
          <w:spacing w:val="1"/>
        </w:rPr>
        <w:t xml:space="preserve"> </w:t>
      </w:r>
      <w:r>
        <w:t>competencias</w:t>
      </w:r>
      <w:r>
        <w:rPr>
          <w:spacing w:val="1"/>
        </w:rPr>
        <w:t xml:space="preserve"> </w:t>
      </w:r>
      <w:r>
        <w:t>profesionales</w:t>
      </w:r>
      <w:r>
        <w:rPr>
          <w:spacing w:val="1"/>
        </w:rPr>
        <w:t xml:space="preserve"> </w:t>
      </w:r>
      <w:r>
        <w:t>(conocimientos y capacidades) que permiten dar respuesta a ocupaciones y puestos de</w:t>
      </w:r>
      <w:r>
        <w:rPr>
          <w:spacing w:val="1"/>
        </w:rPr>
        <w:t xml:space="preserve"> </w:t>
      </w:r>
      <w:r>
        <w:t>trabajo</w:t>
      </w:r>
      <w:r>
        <w:rPr>
          <w:spacing w:val="-13"/>
        </w:rPr>
        <w:t xml:space="preserve"> </w:t>
      </w:r>
      <w:r>
        <w:t>con</w:t>
      </w:r>
      <w:r>
        <w:rPr>
          <w:spacing w:val="-11"/>
        </w:rPr>
        <w:t xml:space="preserve"> </w:t>
      </w:r>
      <w:r>
        <w:t>valor</w:t>
      </w:r>
      <w:r>
        <w:rPr>
          <w:spacing w:val="-5"/>
        </w:rPr>
        <w:t xml:space="preserve"> </w:t>
      </w:r>
      <w:r>
        <w:t>en</w:t>
      </w:r>
      <w:r>
        <w:rPr>
          <w:spacing w:val="-10"/>
        </w:rPr>
        <w:t xml:space="preserve"> </w:t>
      </w:r>
      <w:r>
        <w:t>mercado</w:t>
      </w:r>
      <w:r>
        <w:rPr>
          <w:spacing w:val="-10"/>
        </w:rPr>
        <w:t xml:space="preserve"> </w:t>
      </w:r>
      <w:r>
        <w:t>laboral,</w:t>
      </w:r>
      <w:r>
        <w:rPr>
          <w:spacing w:val="-1"/>
        </w:rPr>
        <w:t xml:space="preserve"> </w:t>
      </w:r>
      <w:r>
        <w:t>y</w:t>
      </w:r>
      <w:r>
        <w:rPr>
          <w:spacing w:val="-11"/>
        </w:rPr>
        <w:t xml:space="preserve"> </w:t>
      </w:r>
      <w:r>
        <w:t>que</w:t>
      </w:r>
      <w:r>
        <w:rPr>
          <w:spacing w:val="-6"/>
        </w:rPr>
        <w:t xml:space="preserve"> </w:t>
      </w:r>
      <w:r>
        <w:t>pueden</w:t>
      </w:r>
      <w:r>
        <w:rPr>
          <w:spacing w:val="-6"/>
        </w:rPr>
        <w:t xml:space="preserve"> </w:t>
      </w:r>
      <w:r>
        <w:t>adquirirse</w:t>
      </w:r>
      <w:r>
        <w:rPr>
          <w:spacing w:val="-6"/>
        </w:rPr>
        <w:t xml:space="preserve"> </w:t>
      </w:r>
      <w:r>
        <w:t>a</w:t>
      </w:r>
      <w:r>
        <w:rPr>
          <w:spacing w:val="-14"/>
        </w:rPr>
        <w:t xml:space="preserve"> </w:t>
      </w:r>
      <w:r>
        <w:t>través</w:t>
      </w:r>
      <w:r>
        <w:rPr>
          <w:spacing w:val="-8"/>
        </w:rPr>
        <w:t xml:space="preserve"> </w:t>
      </w:r>
      <w:r>
        <w:t>de</w:t>
      </w:r>
      <w:r>
        <w:rPr>
          <w:spacing w:val="-9"/>
        </w:rPr>
        <w:t xml:space="preserve"> </w:t>
      </w:r>
      <w:r>
        <w:t>formación</w:t>
      </w:r>
      <w:r>
        <w:rPr>
          <w:spacing w:val="-12"/>
        </w:rPr>
        <w:t xml:space="preserve"> </w:t>
      </w:r>
      <w:r>
        <w:t>o</w:t>
      </w:r>
      <w:r>
        <w:rPr>
          <w:spacing w:val="-5"/>
        </w:rPr>
        <w:t xml:space="preserve"> </w:t>
      </w:r>
      <w:r>
        <w:t>por</w:t>
      </w:r>
      <w:r>
        <w:rPr>
          <w:spacing w:val="-58"/>
        </w:rPr>
        <w:t xml:space="preserve"> </w:t>
      </w:r>
      <w:r>
        <w:t>experiencia</w:t>
      </w:r>
      <w:r>
        <w:rPr>
          <w:spacing w:val="-1"/>
        </w:rPr>
        <w:t xml:space="preserve"> </w:t>
      </w:r>
      <w:r>
        <w:t>laboral.</w:t>
      </w:r>
    </w:p>
    <w:p w14:paraId="496D1739" w14:textId="7AD80538" w:rsidR="00264CEF" w:rsidRDefault="00B53C77" w:rsidP="00891B89">
      <w:pPr>
        <w:pStyle w:val="Textoindependiente"/>
        <w:spacing w:before="90"/>
        <w:ind w:right="23"/>
        <w:jc w:val="both"/>
      </w:pPr>
      <w:r>
        <w:t>La</w:t>
      </w:r>
      <w:r>
        <w:rPr>
          <w:spacing w:val="1"/>
        </w:rPr>
        <w:t xml:space="preserve"> </w:t>
      </w:r>
      <w:r>
        <w:t>formación</w:t>
      </w:r>
      <w:r>
        <w:rPr>
          <w:spacing w:val="1"/>
        </w:rPr>
        <w:t xml:space="preserve"> </w:t>
      </w:r>
      <w:r>
        <w:t>del</w:t>
      </w:r>
      <w:r>
        <w:rPr>
          <w:spacing w:val="1"/>
        </w:rPr>
        <w:t xml:space="preserve"> </w:t>
      </w:r>
      <w:r>
        <w:t>módulo</w:t>
      </w:r>
      <w:r>
        <w:rPr>
          <w:spacing w:val="1"/>
        </w:rPr>
        <w:t xml:space="preserve"> </w:t>
      </w:r>
      <w:r>
        <w:t>contribuye</w:t>
      </w:r>
      <w:r>
        <w:rPr>
          <w:spacing w:val="1"/>
        </w:rPr>
        <w:t xml:space="preserve"> </w:t>
      </w:r>
      <w:r>
        <w:t>a</w:t>
      </w:r>
      <w:r>
        <w:rPr>
          <w:spacing w:val="1"/>
        </w:rPr>
        <w:t xml:space="preserve"> </w:t>
      </w:r>
      <w:r>
        <w:t>alcanzar</w:t>
      </w:r>
      <w:r>
        <w:rPr>
          <w:spacing w:val="1"/>
        </w:rPr>
        <w:t xml:space="preserve"> </w:t>
      </w:r>
      <w:r>
        <w:t>las</w:t>
      </w:r>
      <w:r>
        <w:rPr>
          <w:spacing w:val="1"/>
        </w:rPr>
        <w:t xml:space="preserve"> </w:t>
      </w:r>
      <w:r>
        <w:t>competencias</w:t>
      </w:r>
      <w:r>
        <w:rPr>
          <w:spacing w:val="1"/>
        </w:rPr>
        <w:t xml:space="preserve"> </w:t>
      </w:r>
      <w:r>
        <w:t>profesionales,</w:t>
      </w:r>
      <w:r>
        <w:rPr>
          <w:spacing w:val="1"/>
        </w:rPr>
        <w:t xml:space="preserve"> </w:t>
      </w:r>
      <w:r>
        <w:t>personales</w:t>
      </w:r>
      <w:r>
        <w:rPr>
          <w:spacing w:val="3"/>
        </w:rPr>
        <w:t xml:space="preserve"> </w:t>
      </w:r>
      <w:r>
        <w:t>y</w:t>
      </w:r>
      <w:r>
        <w:rPr>
          <w:spacing w:val="-5"/>
        </w:rPr>
        <w:t xml:space="preserve"> </w:t>
      </w:r>
      <w:r>
        <w:t>sociales de este título que</w:t>
      </w:r>
      <w:r>
        <w:rPr>
          <w:spacing w:val="-1"/>
        </w:rPr>
        <w:t xml:space="preserve"> </w:t>
      </w:r>
      <w:r>
        <w:t>se</w:t>
      </w:r>
      <w:r>
        <w:rPr>
          <w:spacing w:val="-2"/>
        </w:rPr>
        <w:t xml:space="preserve"> </w:t>
      </w:r>
      <w:r>
        <w:t>relacionan a</w:t>
      </w:r>
      <w:r>
        <w:rPr>
          <w:spacing w:val="-2"/>
        </w:rPr>
        <w:t xml:space="preserve"> </w:t>
      </w:r>
      <w:r>
        <w:t>continuación:</w:t>
      </w:r>
    </w:p>
    <w:p w14:paraId="7920BEA5" w14:textId="77777777" w:rsidR="00264CEF" w:rsidRDefault="00264CEF">
      <w:pPr>
        <w:pStyle w:val="Textoindependiente"/>
      </w:pPr>
    </w:p>
    <w:p w14:paraId="783EC815" w14:textId="77777777" w:rsidR="00264CEF" w:rsidRDefault="00B53C77" w:rsidP="00E97EEC">
      <w:pPr>
        <w:pStyle w:val="Prrafodelista"/>
        <w:numPr>
          <w:ilvl w:val="3"/>
          <w:numId w:val="102"/>
        </w:numPr>
        <w:ind w:left="426" w:right="1094" w:firstLine="0"/>
        <w:jc w:val="both"/>
        <w:rPr>
          <w:sz w:val="24"/>
        </w:rPr>
      </w:pPr>
      <w:r>
        <w:rPr>
          <w:sz w:val="24"/>
        </w:rPr>
        <w:t>Tramitar documentos o comunicaciones internas o externas en los circuitos de</w:t>
      </w:r>
      <w:r>
        <w:rPr>
          <w:spacing w:val="-57"/>
          <w:sz w:val="24"/>
        </w:rPr>
        <w:t xml:space="preserve"> </w:t>
      </w:r>
      <w:r>
        <w:rPr>
          <w:sz w:val="24"/>
        </w:rPr>
        <w:t>información</w:t>
      </w:r>
      <w:r>
        <w:rPr>
          <w:spacing w:val="-1"/>
          <w:sz w:val="24"/>
        </w:rPr>
        <w:t xml:space="preserve"> </w:t>
      </w:r>
      <w:r>
        <w:rPr>
          <w:sz w:val="24"/>
        </w:rPr>
        <w:t>de la</w:t>
      </w:r>
      <w:r>
        <w:rPr>
          <w:spacing w:val="1"/>
          <w:sz w:val="24"/>
        </w:rPr>
        <w:t xml:space="preserve"> </w:t>
      </w:r>
      <w:r>
        <w:rPr>
          <w:sz w:val="24"/>
        </w:rPr>
        <w:t>empresa.</w:t>
      </w:r>
    </w:p>
    <w:p w14:paraId="1B8ECF7B" w14:textId="77777777" w:rsidR="00264CEF" w:rsidRDefault="00B53C77" w:rsidP="00E97EEC">
      <w:pPr>
        <w:pStyle w:val="Prrafodelista"/>
        <w:numPr>
          <w:ilvl w:val="0"/>
          <w:numId w:val="99"/>
        </w:numPr>
        <w:ind w:left="426" w:right="1084" w:firstLine="0"/>
        <w:jc w:val="both"/>
        <w:rPr>
          <w:sz w:val="24"/>
        </w:rPr>
      </w:pPr>
      <w:r>
        <w:rPr>
          <w:spacing w:val="-1"/>
          <w:sz w:val="24"/>
        </w:rPr>
        <w:lastRenderedPageBreak/>
        <w:t>Clasificar,</w:t>
      </w:r>
      <w:r>
        <w:rPr>
          <w:spacing w:val="-15"/>
          <w:sz w:val="24"/>
        </w:rPr>
        <w:t xml:space="preserve"> </w:t>
      </w:r>
      <w:r>
        <w:rPr>
          <w:spacing w:val="-1"/>
          <w:sz w:val="24"/>
        </w:rPr>
        <w:t>registrar</w:t>
      </w:r>
      <w:r>
        <w:rPr>
          <w:spacing w:val="-11"/>
          <w:sz w:val="24"/>
        </w:rPr>
        <w:t xml:space="preserve"> </w:t>
      </w:r>
      <w:r>
        <w:rPr>
          <w:sz w:val="24"/>
        </w:rPr>
        <w:t>y</w:t>
      </w:r>
      <w:r>
        <w:rPr>
          <w:spacing w:val="-16"/>
          <w:sz w:val="24"/>
        </w:rPr>
        <w:t xml:space="preserve"> </w:t>
      </w:r>
      <w:r>
        <w:rPr>
          <w:sz w:val="24"/>
        </w:rPr>
        <w:t>archivar</w:t>
      </w:r>
      <w:r>
        <w:rPr>
          <w:spacing w:val="-15"/>
          <w:sz w:val="24"/>
        </w:rPr>
        <w:t xml:space="preserve"> </w:t>
      </w:r>
      <w:r>
        <w:rPr>
          <w:sz w:val="24"/>
        </w:rPr>
        <w:t>comunicaciones</w:t>
      </w:r>
      <w:r>
        <w:rPr>
          <w:spacing w:val="-10"/>
          <w:sz w:val="24"/>
        </w:rPr>
        <w:t xml:space="preserve"> </w:t>
      </w:r>
      <w:r>
        <w:rPr>
          <w:sz w:val="24"/>
        </w:rPr>
        <w:t>y</w:t>
      </w:r>
      <w:r>
        <w:rPr>
          <w:spacing w:val="-20"/>
          <w:sz w:val="24"/>
        </w:rPr>
        <w:t xml:space="preserve"> </w:t>
      </w:r>
      <w:r>
        <w:rPr>
          <w:sz w:val="24"/>
        </w:rPr>
        <w:t>documentos</w:t>
      </w:r>
      <w:r>
        <w:rPr>
          <w:spacing w:val="-13"/>
          <w:sz w:val="24"/>
        </w:rPr>
        <w:t xml:space="preserve"> </w:t>
      </w:r>
      <w:r>
        <w:rPr>
          <w:sz w:val="24"/>
        </w:rPr>
        <w:t>según</w:t>
      </w:r>
      <w:r>
        <w:rPr>
          <w:spacing w:val="-14"/>
          <w:sz w:val="24"/>
        </w:rPr>
        <w:t xml:space="preserve"> </w:t>
      </w:r>
      <w:r>
        <w:rPr>
          <w:sz w:val="24"/>
        </w:rPr>
        <w:t>las</w:t>
      </w:r>
      <w:r>
        <w:rPr>
          <w:spacing w:val="-14"/>
          <w:sz w:val="24"/>
        </w:rPr>
        <w:t xml:space="preserve"> </w:t>
      </w:r>
      <w:r>
        <w:rPr>
          <w:sz w:val="24"/>
        </w:rPr>
        <w:t>técnicas</w:t>
      </w:r>
      <w:r>
        <w:rPr>
          <w:spacing w:val="-57"/>
          <w:sz w:val="24"/>
        </w:rPr>
        <w:t xml:space="preserve"> </w:t>
      </w:r>
      <w:r>
        <w:rPr>
          <w:sz w:val="24"/>
        </w:rPr>
        <w:t>apropiadas</w:t>
      </w:r>
      <w:r>
        <w:rPr>
          <w:spacing w:val="3"/>
          <w:sz w:val="24"/>
        </w:rPr>
        <w:t xml:space="preserve"> </w:t>
      </w:r>
      <w:r>
        <w:rPr>
          <w:sz w:val="24"/>
        </w:rPr>
        <w:t>y</w:t>
      </w:r>
      <w:r>
        <w:rPr>
          <w:spacing w:val="-5"/>
          <w:sz w:val="24"/>
        </w:rPr>
        <w:t xml:space="preserve"> </w:t>
      </w:r>
      <w:r>
        <w:rPr>
          <w:sz w:val="24"/>
        </w:rPr>
        <w:t>los parámetros establecidos en la</w:t>
      </w:r>
      <w:r>
        <w:rPr>
          <w:spacing w:val="-1"/>
          <w:sz w:val="24"/>
        </w:rPr>
        <w:t xml:space="preserve"> </w:t>
      </w:r>
      <w:r>
        <w:rPr>
          <w:sz w:val="24"/>
        </w:rPr>
        <w:t>empresa</w:t>
      </w:r>
    </w:p>
    <w:p w14:paraId="50BA7348" w14:textId="77777777" w:rsidR="00264CEF" w:rsidRDefault="00B53C77" w:rsidP="00E97EEC">
      <w:pPr>
        <w:pStyle w:val="Prrafodelista"/>
        <w:numPr>
          <w:ilvl w:val="0"/>
          <w:numId w:val="99"/>
        </w:numPr>
        <w:spacing w:before="3"/>
        <w:ind w:left="426" w:right="1326" w:firstLine="0"/>
        <w:jc w:val="both"/>
        <w:rPr>
          <w:sz w:val="24"/>
        </w:rPr>
      </w:pPr>
      <w:r>
        <w:rPr>
          <w:sz w:val="24"/>
        </w:rPr>
        <w:t>Registrar</w:t>
      </w:r>
      <w:r>
        <w:rPr>
          <w:spacing w:val="39"/>
          <w:sz w:val="24"/>
        </w:rPr>
        <w:t xml:space="preserve"> </w:t>
      </w:r>
      <w:r>
        <w:rPr>
          <w:sz w:val="24"/>
        </w:rPr>
        <w:t>contablemente</w:t>
      </w:r>
      <w:r>
        <w:rPr>
          <w:spacing w:val="19"/>
          <w:sz w:val="24"/>
        </w:rPr>
        <w:t xml:space="preserve"> </w:t>
      </w:r>
      <w:r>
        <w:rPr>
          <w:sz w:val="24"/>
        </w:rPr>
        <w:t>la</w:t>
      </w:r>
      <w:r>
        <w:rPr>
          <w:spacing w:val="38"/>
          <w:sz w:val="24"/>
        </w:rPr>
        <w:t xml:space="preserve"> </w:t>
      </w:r>
      <w:r>
        <w:rPr>
          <w:sz w:val="24"/>
        </w:rPr>
        <w:t>documentación</w:t>
      </w:r>
      <w:r>
        <w:rPr>
          <w:spacing w:val="40"/>
          <w:sz w:val="24"/>
        </w:rPr>
        <w:t xml:space="preserve"> </w:t>
      </w:r>
      <w:r>
        <w:rPr>
          <w:sz w:val="24"/>
        </w:rPr>
        <w:t>soporte</w:t>
      </w:r>
      <w:r>
        <w:rPr>
          <w:spacing w:val="37"/>
          <w:sz w:val="24"/>
        </w:rPr>
        <w:t xml:space="preserve"> </w:t>
      </w:r>
      <w:r>
        <w:rPr>
          <w:sz w:val="24"/>
        </w:rPr>
        <w:t>correspondiente</w:t>
      </w:r>
      <w:r>
        <w:rPr>
          <w:spacing w:val="40"/>
          <w:sz w:val="24"/>
        </w:rPr>
        <w:t xml:space="preserve"> </w:t>
      </w:r>
      <w:r>
        <w:rPr>
          <w:sz w:val="24"/>
        </w:rPr>
        <w:t>a</w:t>
      </w:r>
      <w:r>
        <w:rPr>
          <w:spacing w:val="38"/>
          <w:sz w:val="24"/>
        </w:rPr>
        <w:t xml:space="preserve"> </w:t>
      </w:r>
      <w:r>
        <w:rPr>
          <w:sz w:val="24"/>
        </w:rPr>
        <w:t>la</w:t>
      </w:r>
      <w:r>
        <w:rPr>
          <w:spacing w:val="-57"/>
          <w:sz w:val="24"/>
        </w:rPr>
        <w:t xml:space="preserve"> </w:t>
      </w:r>
      <w:r>
        <w:rPr>
          <w:sz w:val="24"/>
        </w:rPr>
        <w:t>operativa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z w:val="24"/>
        </w:rPr>
        <w:t>empresa</w:t>
      </w:r>
      <w:r>
        <w:rPr>
          <w:spacing w:val="-1"/>
          <w:sz w:val="24"/>
        </w:rPr>
        <w:t xml:space="preserve"> </w:t>
      </w:r>
      <w:r>
        <w:rPr>
          <w:sz w:val="24"/>
        </w:rPr>
        <w:t>en</w:t>
      </w:r>
      <w:r>
        <w:rPr>
          <w:spacing w:val="-1"/>
          <w:sz w:val="24"/>
        </w:rPr>
        <w:t xml:space="preserve"> </w:t>
      </w:r>
      <w:r>
        <w:rPr>
          <w:sz w:val="24"/>
        </w:rPr>
        <w:t>condiciones de</w:t>
      </w:r>
      <w:r>
        <w:rPr>
          <w:spacing w:val="-1"/>
          <w:sz w:val="24"/>
        </w:rPr>
        <w:t xml:space="preserve"> </w:t>
      </w:r>
      <w:r>
        <w:rPr>
          <w:sz w:val="24"/>
        </w:rPr>
        <w:t>seguridad</w:t>
      </w:r>
      <w:r>
        <w:rPr>
          <w:spacing w:val="5"/>
          <w:sz w:val="24"/>
        </w:rPr>
        <w:t xml:space="preserve"> </w:t>
      </w:r>
      <w:r>
        <w:rPr>
          <w:sz w:val="24"/>
        </w:rPr>
        <w:t>y</w:t>
      </w:r>
      <w:r>
        <w:rPr>
          <w:spacing w:val="-4"/>
          <w:sz w:val="24"/>
        </w:rPr>
        <w:t xml:space="preserve"> </w:t>
      </w:r>
      <w:r>
        <w:rPr>
          <w:sz w:val="24"/>
        </w:rPr>
        <w:t>calidad.</w:t>
      </w:r>
    </w:p>
    <w:p w14:paraId="1BE56394" w14:textId="77777777" w:rsidR="00264CEF" w:rsidRDefault="00B53C77" w:rsidP="00E97EEC">
      <w:pPr>
        <w:pStyle w:val="Textoindependiente"/>
        <w:spacing w:before="1"/>
        <w:ind w:left="426" w:right="1829"/>
        <w:jc w:val="both"/>
      </w:pPr>
      <w:r>
        <w:t>r) Participar en el trabajo en equipo respetando la jerarquía definida en la</w:t>
      </w:r>
      <w:r>
        <w:rPr>
          <w:spacing w:val="-57"/>
        </w:rPr>
        <w:t xml:space="preserve"> </w:t>
      </w:r>
      <w:r>
        <w:t>organización</w:t>
      </w:r>
      <w:r>
        <w:rPr>
          <w:spacing w:val="-1"/>
        </w:rPr>
        <w:t xml:space="preserve"> </w:t>
      </w:r>
      <w:r>
        <w:t>del título.</w:t>
      </w:r>
    </w:p>
    <w:p w14:paraId="4A29F71D" w14:textId="77777777" w:rsidR="00264CEF" w:rsidRDefault="00264CEF" w:rsidP="00E97EEC">
      <w:pPr>
        <w:pStyle w:val="Textoindependiente"/>
        <w:spacing w:before="11"/>
        <w:ind w:left="426"/>
        <w:jc w:val="both"/>
        <w:rPr>
          <w:sz w:val="23"/>
        </w:rPr>
      </w:pPr>
    </w:p>
    <w:p w14:paraId="46F9DEEA" w14:textId="77777777" w:rsidR="00264CEF" w:rsidRDefault="00B53C77" w:rsidP="00E97EEC">
      <w:pPr>
        <w:pStyle w:val="Textoindependiente"/>
        <w:ind w:right="23"/>
        <w:jc w:val="both"/>
      </w:pPr>
      <w:r>
        <w:t>Estas</w:t>
      </w:r>
      <w:r>
        <w:rPr>
          <w:spacing w:val="-9"/>
        </w:rPr>
        <w:t xml:space="preserve"> </w:t>
      </w:r>
      <w:r>
        <w:t>competencias</w:t>
      </w:r>
      <w:r>
        <w:rPr>
          <w:spacing w:val="-6"/>
        </w:rPr>
        <w:t xml:space="preserve"> </w:t>
      </w:r>
      <w:r>
        <w:t>se</w:t>
      </w:r>
      <w:r>
        <w:rPr>
          <w:spacing w:val="-5"/>
        </w:rPr>
        <w:t xml:space="preserve"> </w:t>
      </w:r>
      <w:r>
        <w:t>contextualizan</w:t>
      </w:r>
      <w:r>
        <w:rPr>
          <w:spacing w:val="-8"/>
        </w:rPr>
        <w:t xml:space="preserve"> </w:t>
      </w:r>
      <w:r>
        <w:t>en</w:t>
      </w:r>
      <w:r>
        <w:rPr>
          <w:spacing w:val="-4"/>
        </w:rPr>
        <w:t xml:space="preserve"> </w:t>
      </w:r>
      <w:r>
        <w:t>educación</w:t>
      </w:r>
      <w:r>
        <w:rPr>
          <w:spacing w:val="-3"/>
        </w:rPr>
        <w:t xml:space="preserve"> </w:t>
      </w:r>
      <w:r>
        <w:t>dando</w:t>
      </w:r>
      <w:r>
        <w:rPr>
          <w:spacing w:val="-9"/>
        </w:rPr>
        <w:t xml:space="preserve"> </w:t>
      </w:r>
      <w:r>
        <w:t>lugar</w:t>
      </w:r>
      <w:r>
        <w:rPr>
          <w:spacing w:val="-7"/>
        </w:rPr>
        <w:t xml:space="preserve"> </w:t>
      </w:r>
      <w:r>
        <w:t>a</w:t>
      </w:r>
      <w:r>
        <w:rPr>
          <w:spacing w:val="-7"/>
        </w:rPr>
        <w:t xml:space="preserve"> </w:t>
      </w:r>
      <w:r>
        <w:t>los</w:t>
      </w:r>
      <w:r>
        <w:rPr>
          <w:spacing w:val="-5"/>
        </w:rPr>
        <w:t xml:space="preserve"> </w:t>
      </w:r>
      <w:r>
        <w:t>objetivos</w:t>
      </w:r>
      <w:r>
        <w:rPr>
          <w:spacing w:val="-6"/>
        </w:rPr>
        <w:t xml:space="preserve"> </w:t>
      </w:r>
      <w:r>
        <w:t>generales,</w:t>
      </w:r>
      <w:r>
        <w:rPr>
          <w:spacing w:val="-58"/>
        </w:rPr>
        <w:t xml:space="preserve"> </w:t>
      </w:r>
      <w:r>
        <w:t>que constituyen los logros que se espera sean alcanzados por el alumnado. En concreto,</w:t>
      </w:r>
      <w:r>
        <w:rPr>
          <w:spacing w:val="1"/>
        </w:rPr>
        <w:t xml:space="preserve"> </w:t>
      </w:r>
      <w:r>
        <w:t>para nuestro módulo la normativa nos indica que de todos los Objetivos Generales del</w:t>
      </w:r>
      <w:r>
        <w:rPr>
          <w:spacing w:val="1"/>
        </w:rPr>
        <w:t xml:space="preserve"> </w:t>
      </w:r>
      <w:r>
        <w:t>Título,</w:t>
      </w:r>
      <w:r>
        <w:rPr>
          <w:spacing w:val="-1"/>
        </w:rPr>
        <w:t xml:space="preserve"> </w:t>
      </w:r>
      <w:r>
        <w:t>los que</w:t>
      </w:r>
      <w:r>
        <w:rPr>
          <w:spacing w:val="-1"/>
        </w:rPr>
        <w:t xml:space="preserve"> </w:t>
      </w:r>
      <w:r>
        <w:t>han de</w:t>
      </w:r>
      <w:r>
        <w:rPr>
          <w:spacing w:val="-1"/>
        </w:rPr>
        <w:t xml:space="preserve"> </w:t>
      </w:r>
      <w:r>
        <w:t>ser</w:t>
      </w:r>
      <w:r>
        <w:rPr>
          <w:spacing w:val="1"/>
        </w:rPr>
        <w:t xml:space="preserve"> </w:t>
      </w:r>
      <w:r>
        <w:t>alcanzados a</w:t>
      </w:r>
      <w:r>
        <w:rPr>
          <w:spacing w:val="-1"/>
        </w:rPr>
        <w:t xml:space="preserve"> </w:t>
      </w:r>
      <w:r>
        <w:t>través de este módulo son:</w:t>
      </w:r>
    </w:p>
    <w:p w14:paraId="7AE98681" w14:textId="77777777" w:rsidR="00264CEF" w:rsidRDefault="00264CEF">
      <w:pPr>
        <w:pStyle w:val="Textoindependiente"/>
      </w:pPr>
    </w:p>
    <w:p w14:paraId="6BD9F859" w14:textId="77777777" w:rsidR="00264CEF" w:rsidRDefault="00B53C77" w:rsidP="00E97EEC">
      <w:pPr>
        <w:pStyle w:val="Textoindependiente"/>
        <w:ind w:left="426"/>
        <w:jc w:val="both"/>
      </w:pPr>
      <w:r>
        <w:t>b)</w:t>
      </w:r>
      <w:r>
        <w:rPr>
          <w:spacing w:val="39"/>
        </w:rPr>
        <w:t xml:space="preserve"> </w:t>
      </w:r>
      <w:r>
        <w:t>Analizar</w:t>
      </w:r>
      <w:r>
        <w:rPr>
          <w:spacing w:val="35"/>
        </w:rPr>
        <w:t xml:space="preserve"> </w:t>
      </w:r>
      <w:r>
        <w:t>los</w:t>
      </w:r>
      <w:r>
        <w:rPr>
          <w:spacing w:val="36"/>
        </w:rPr>
        <w:t xml:space="preserve"> </w:t>
      </w:r>
      <w:r>
        <w:t>documentos</w:t>
      </w:r>
      <w:r>
        <w:rPr>
          <w:spacing w:val="35"/>
        </w:rPr>
        <w:t xml:space="preserve"> </w:t>
      </w:r>
      <w:r>
        <w:t>o</w:t>
      </w:r>
      <w:r>
        <w:rPr>
          <w:spacing w:val="31"/>
        </w:rPr>
        <w:t xml:space="preserve"> </w:t>
      </w:r>
      <w:r>
        <w:t>comunicaciones</w:t>
      </w:r>
      <w:r>
        <w:rPr>
          <w:spacing w:val="35"/>
        </w:rPr>
        <w:t xml:space="preserve"> </w:t>
      </w:r>
      <w:r>
        <w:t>que</w:t>
      </w:r>
      <w:r>
        <w:rPr>
          <w:spacing w:val="40"/>
        </w:rPr>
        <w:t xml:space="preserve"> </w:t>
      </w:r>
      <w:r>
        <w:t>se</w:t>
      </w:r>
      <w:r>
        <w:rPr>
          <w:spacing w:val="36"/>
        </w:rPr>
        <w:t xml:space="preserve"> </w:t>
      </w:r>
      <w:r>
        <w:t>utilizan</w:t>
      </w:r>
      <w:r>
        <w:rPr>
          <w:spacing w:val="39"/>
        </w:rPr>
        <w:t xml:space="preserve"> </w:t>
      </w:r>
      <w:r>
        <w:t>en</w:t>
      </w:r>
      <w:r>
        <w:rPr>
          <w:spacing w:val="35"/>
        </w:rPr>
        <w:t xml:space="preserve"> </w:t>
      </w:r>
      <w:r>
        <w:t>la</w:t>
      </w:r>
      <w:r>
        <w:rPr>
          <w:spacing w:val="36"/>
        </w:rPr>
        <w:t xml:space="preserve"> </w:t>
      </w:r>
      <w:r>
        <w:t>empresa,</w:t>
      </w:r>
      <w:r>
        <w:rPr>
          <w:spacing w:val="-57"/>
        </w:rPr>
        <w:t xml:space="preserve"> </w:t>
      </w:r>
      <w:r>
        <w:t>reconociendo</w:t>
      </w:r>
      <w:r>
        <w:rPr>
          <w:spacing w:val="-1"/>
        </w:rPr>
        <w:t xml:space="preserve"> </w:t>
      </w:r>
      <w:r>
        <w:t>su</w:t>
      </w:r>
      <w:r>
        <w:rPr>
          <w:spacing w:val="-1"/>
        </w:rPr>
        <w:t xml:space="preserve"> </w:t>
      </w:r>
      <w:r>
        <w:t>estructura,</w:t>
      </w:r>
      <w:r>
        <w:rPr>
          <w:spacing w:val="-1"/>
        </w:rPr>
        <w:t xml:space="preserve"> </w:t>
      </w:r>
      <w:r>
        <w:t>elementos</w:t>
      </w:r>
      <w:r>
        <w:rPr>
          <w:spacing w:val="5"/>
        </w:rPr>
        <w:t xml:space="preserve"> </w:t>
      </w:r>
      <w:r>
        <w:t>y</w:t>
      </w:r>
      <w:r>
        <w:rPr>
          <w:spacing w:val="-4"/>
        </w:rPr>
        <w:t xml:space="preserve"> </w:t>
      </w:r>
      <w:r>
        <w:t>características</w:t>
      </w:r>
      <w:r>
        <w:rPr>
          <w:spacing w:val="-1"/>
        </w:rPr>
        <w:t xml:space="preserve"> </w:t>
      </w:r>
      <w:r>
        <w:t>para</w:t>
      </w:r>
      <w:r>
        <w:rPr>
          <w:spacing w:val="-1"/>
        </w:rPr>
        <w:t xml:space="preserve"> </w:t>
      </w:r>
      <w:r>
        <w:t>elaborarlos.</w:t>
      </w:r>
    </w:p>
    <w:p w14:paraId="7D9E5BEE" w14:textId="77777777" w:rsidR="00264CEF" w:rsidRDefault="00B53C77" w:rsidP="00E97EEC">
      <w:pPr>
        <w:pStyle w:val="Prrafodelista"/>
        <w:numPr>
          <w:ilvl w:val="0"/>
          <w:numId w:val="98"/>
        </w:numPr>
        <w:spacing w:before="170"/>
        <w:ind w:left="426" w:right="23" w:firstLine="0"/>
        <w:jc w:val="both"/>
        <w:rPr>
          <w:sz w:val="24"/>
        </w:rPr>
      </w:pPr>
      <w:r>
        <w:rPr>
          <w:sz w:val="24"/>
        </w:rPr>
        <w:t>Analizar y elegir los sistemas y técnicas de preservación de comunicaciones y</w:t>
      </w:r>
      <w:r>
        <w:rPr>
          <w:spacing w:val="1"/>
          <w:sz w:val="24"/>
        </w:rPr>
        <w:t xml:space="preserve"> </w:t>
      </w:r>
      <w:r>
        <w:rPr>
          <w:sz w:val="24"/>
        </w:rPr>
        <w:t>documentos adecuados a cada caso, aplicándolas de forma manual e informática</w:t>
      </w:r>
      <w:r>
        <w:rPr>
          <w:spacing w:val="1"/>
          <w:sz w:val="24"/>
        </w:rPr>
        <w:t xml:space="preserve"> </w:t>
      </w:r>
      <w:r>
        <w:rPr>
          <w:sz w:val="24"/>
        </w:rPr>
        <w:t>para</w:t>
      </w:r>
      <w:r>
        <w:rPr>
          <w:spacing w:val="-3"/>
          <w:sz w:val="24"/>
        </w:rPr>
        <w:t xml:space="preserve"> </w:t>
      </w:r>
      <w:r>
        <w:rPr>
          <w:sz w:val="24"/>
        </w:rPr>
        <w:t>clasificarlos, registrarlos</w:t>
      </w:r>
      <w:r>
        <w:rPr>
          <w:spacing w:val="2"/>
          <w:sz w:val="24"/>
        </w:rPr>
        <w:t xml:space="preserve"> </w:t>
      </w:r>
      <w:r>
        <w:rPr>
          <w:sz w:val="24"/>
        </w:rPr>
        <w:t>y</w:t>
      </w:r>
      <w:r>
        <w:rPr>
          <w:spacing w:val="-3"/>
          <w:sz w:val="24"/>
        </w:rPr>
        <w:t xml:space="preserve"> </w:t>
      </w:r>
      <w:r>
        <w:rPr>
          <w:sz w:val="24"/>
        </w:rPr>
        <w:t>archivarlos.</w:t>
      </w:r>
    </w:p>
    <w:p w14:paraId="3F39A5CF" w14:textId="77777777" w:rsidR="00264CEF" w:rsidRDefault="00B53C77" w:rsidP="00E97EEC">
      <w:pPr>
        <w:pStyle w:val="Prrafodelista"/>
        <w:numPr>
          <w:ilvl w:val="0"/>
          <w:numId w:val="98"/>
        </w:numPr>
        <w:ind w:left="426" w:right="23" w:firstLine="0"/>
        <w:jc w:val="both"/>
        <w:rPr>
          <w:sz w:val="24"/>
        </w:rPr>
      </w:pPr>
      <w:r>
        <w:rPr>
          <w:sz w:val="24"/>
        </w:rPr>
        <w:t>Interpretar la normativa y metodología contable, analizando la problemática</w:t>
      </w:r>
      <w:r>
        <w:rPr>
          <w:spacing w:val="1"/>
          <w:sz w:val="24"/>
        </w:rPr>
        <w:t xml:space="preserve"> </w:t>
      </w:r>
      <w:r>
        <w:rPr>
          <w:sz w:val="24"/>
        </w:rPr>
        <w:t>contable que puede darse en una empresa, así como la documentación asociada</w:t>
      </w:r>
      <w:r>
        <w:rPr>
          <w:spacing w:val="1"/>
          <w:sz w:val="24"/>
        </w:rPr>
        <w:t xml:space="preserve"> </w:t>
      </w:r>
      <w:r>
        <w:rPr>
          <w:sz w:val="24"/>
        </w:rPr>
        <w:t>para</w:t>
      </w:r>
      <w:r>
        <w:rPr>
          <w:spacing w:val="-3"/>
          <w:sz w:val="24"/>
        </w:rPr>
        <w:t xml:space="preserve"> </w:t>
      </w:r>
      <w:r>
        <w:rPr>
          <w:sz w:val="24"/>
        </w:rPr>
        <w:t>su registro.</w:t>
      </w:r>
    </w:p>
    <w:p w14:paraId="219AC2DA" w14:textId="77777777" w:rsidR="00264CEF" w:rsidRDefault="00B53C77" w:rsidP="00E97EEC">
      <w:pPr>
        <w:pStyle w:val="Prrafodelista"/>
        <w:numPr>
          <w:ilvl w:val="0"/>
          <w:numId w:val="98"/>
        </w:numPr>
        <w:tabs>
          <w:tab w:val="left" w:pos="2722"/>
        </w:tabs>
        <w:ind w:left="426" w:right="23" w:firstLine="0"/>
        <w:jc w:val="both"/>
        <w:rPr>
          <w:sz w:val="24"/>
        </w:rPr>
      </w:pPr>
      <w:r>
        <w:rPr>
          <w:sz w:val="24"/>
        </w:rPr>
        <w:t>Introducir</w:t>
      </w:r>
      <w:r>
        <w:rPr>
          <w:spacing w:val="1"/>
          <w:sz w:val="24"/>
        </w:rPr>
        <w:t xml:space="preserve"> </w:t>
      </w:r>
      <w:r>
        <w:rPr>
          <w:sz w:val="24"/>
        </w:rPr>
        <w:t>asientos</w:t>
      </w:r>
      <w:r>
        <w:rPr>
          <w:spacing w:val="1"/>
          <w:sz w:val="24"/>
        </w:rPr>
        <w:t xml:space="preserve"> </w:t>
      </w:r>
      <w:r>
        <w:rPr>
          <w:sz w:val="24"/>
        </w:rPr>
        <w:t>contables</w:t>
      </w:r>
      <w:r>
        <w:rPr>
          <w:spacing w:val="1"/>
          <w:sz w:val="24"/>
        </w:rPr>
        <w:t xml:space="preserve"> </w:t>
      </w:r>
      <w:r>
        <w:rPr>
          <w:sz w:val="24"/>
        </w:rPr>
        <w:t>manualmente</w:t>
      </w:r>
      <w:r>
        <w:rPr>
          <w:spacing w:val="1"/>
          <w:sz w:val="24"/>
        </w:rPr>
        <w:t xml:space="preserve"> </w:t>
      </w:r>
      <w:r>
        <w:rPr>
          <w:sz w:val="24"/>
        </w:rPr>
        <w:t>y en</w:t>
      </w:r>
      <w:r>
        <w:rPr>
          <w:spacing w:val="1"/>
          <w:sz w:val="24"/>
        </w:rPr>
        <w:t xml:space="preserve"> </w:t>
      </w:r>
      <w:r>
        <w:rPr>
          <w:sz w:val="24"/>
        </w:rPr>
        <w:t>aplicaciones</w:t>
      </w:r>
      <w:r>
        <w:rPr>
          <w:spacing w:val="1"/>
          <w:sz w:val="24"/>
        </w:rPr>
        <w:t xml:space="preserve"> </w:t>
      </w:r>
      <w:r>
        <w:rPr>
          <w:sz w:val="24"/>
        </w:rPr>
        <w:t>informáticas</w:t>
      </w:r>
      <w:r>
        <w:rPr>
          <w:spacing w:val="-57"/>
          <w:sz w:val="24"/>
        </w:rPr>
        <w:t xml:space="preserve"> </w:t>
      </w:r>
      <w:r>
        <w:rPr>
          <w:sz w:val="24"/>
        </w:rPr>
        <w:t>específicas,</w:t>
      </w:r>
      <w:r>
        <w:rPr>
          <w:spacing w:val="1"/>
          <w:sz w:val="24"/>
        </w:rPr>
        <w:t xml:space="preserve"> </w:t>
      </w:r>
      <w:r>
        <w:rPr>
          <w:sz w:val="24"/>
        </w:rPr>
        <w:t>siguiendo</w:t>
      </w:r>
      <w:r>
        <w:rPr>
          <w:spacing w:val="1"/>
          <w:sz w:val="24"/>
        </w:rPr>
        <w:t xml:space="preserve"> </w:t>
      </w:r>
      <w:r>
        <w:rPr>
          <w:sz w:val="24"/>
        </w:rPr>
        <w:t>la</w:t>
      </w:r>
      <w:r>
        <w:rPr>
          <w:spacing w:val="1"/>
          <w:sz w:val="24"/>
        </w:rPr>
        <w:t xml:space="preserve"> </w:t>
      </w:r>
      <w:r>
        <w:rPr>
          <w:sz w:val="24"/>
        </w:rPr>
        <w:t>normativa</w:t>
      </w:r>
      <w:r>
        <w:rPr>
          <w:spacing w:val="1"/>
          <w:sz w:val="24"/>
        </w:rPr>
        <w:t xml:space="preserve"> </w:t>
      </w:r>
      <w:r>
        <w:rPr>
          <w:sz w:val="24"/>
        </w:rPr>
        <w:t>en</w:t>
      </w:r>
      <w:r>
        <w:rPr>
          <w:spacing w:val="1"/>
          <w:sz w:val="24"/>
        </w:rPr>
        <w:t xml:space="preserve"> </w:t>
      </w:r>
      <w:r>
        <w:rPr>
          <w:sz w:val="24"/>
        </w:rPr>
        <w:t>vigor</w:t>
      </w:r>
      <w:r>
        <w:rPr>
          <w:spacing w:val="1"/>
          <w:sz w:val="24"/>
        </w:rPr>
        <w:t xml:space="preserve"> </w:t>
      </w:r>
      <w:r>
        <w:rPr>
          <w:sz w:val="24"/>
        </w:rPr>
        <w:t>para</w:t>
      </w:r>
      <w:r>
        <w:rPr>
          <w:spacing w:val="1"/>
          <w:sz w:val="24"/>
        </w:rPr>
        <w:t xml:space="preserve"> </w:t>
      </w:r>
      <w:r>
        <w:rPr>
          <w:sz w:val="24"/>
        </w:rPr>
        <w:t>registrar</w:t>
      </w:r>
      <w:r>
        <w:rPr>
          <w:spacing w:val="1"/>
          <w:sz w:val="24"/>
        </w:rPr>
        <w:t xml:space="preserve"> </w:t>
      </w:r>
      <w:r>
        <w:rPr>
          <w:sz w:val="24"/>
        </w:rPr>
        <w:t>contablemente</w:t>
      </w:r>
      <w:r>
        <w:rPr>
          <w:spacing w:val="1"/>
          <w:sz w:val="24"/>
        </w:rPr>
        <w:t xml:space="preserve"> </w:t>
      </w:r>
      <w:r>
        <w:rPr>
          <w:sz w:val="24"/>
        </w:rPr>
        <w:t>la</w:t>
      </w:r>
      <w:r>
        <w:rPr>
          <w:spacing w:val="-57"/>
          <w:sz w:val="24"/>
        </w:rPr>
        <w:t xml:space="preserve"> </w:t>
      </w:r>
      <w:r>
        <w:rPr>
          <w:sz w:val="24"/>
        </w:rPr>
        <w:t>documentación.</w:t>
      </w:r>
    </w:p>
    <w:p w14:paraId="4931F811" w14:textId="77777777" w:rsidR="00264CEF" w:rsidRDefault="00B53C77" w:rsidP="00E97EEC">
      <w:pPr>
        <w:pStyle w:val="Textoindependiente"/>
        <w:spacing w:before="5" w:line="237" w:lineRule="auto"/>
        <w:ind w:left="426" w:right="23"/>
        <w:jc w:val="both"/>
      </w:pPr>
      <w:r>
        <w:t>p) Reconocer las principales aplicaciones informáticas de gestión para su uso</w:t>
      </w:r>
      <w:r>
        <w:rPr>
          <w:spacing w:val="1"/>
        </w:rPr>
        <w:t xml:space="preserve"> </w:t>
      </w:r>
      <w:r>
        <w:t>asiduo</w:t>
      </w:r>
      <w:r>
        <w:rPr>
          <w:spacing w:val="-1"/>
        </w:rPr>
        <w:t xml:space="preserve"> </w:t>
      </w:r>
      <w:r>
        <w:t>en el</w:t>
      </w:r>
      <w:r>
        <w:rPr>
          <w:spacing w:val="1"/>
        </w:rPr>
        <w:t xml:space="preserve"> </w:t>
      </w:r>
      <w:r>
        <w:t>desempeño</w:t>
      </w:r>
      <w:r>
        <w:rPr>
          <w:spacing w:val="2"/>
        </w:rPr>
        <w:t xml:space="preserve"> </w:t>
      </w:r>
      <w:r>
        <w:t>de</w:t>
      </w:r>
      <w:r>
        <w:rPr>
          <w:spacing w:val="-2"/>
        </w:rPr>
        <w:t xml:space="preserve"> </w:t>
      </w:r>
      <w:r>
        <w:t>la actividad administrativa.</w:t>
      </w:r>
    </w:p>
    <w:p w14:paraId="1D0679F9" w14:textId="77777777" w:rsidR="00264CEF" w:rsidRDefault="00264CEF">
      <w:pPr>
        <w:pStyle w:val="Textoindependiente"/>
        <w:spacing w:before="1"/>
      </w:pPr>
    </w:p>
    <w:p w14:paraId="1C81F81C" w14:textId="77777777" w:rsidR="00264CEF" w:rsidRDefault="00B53C77" w:rsidP="00E97EEC">
      <w:pPr>
        <w:pStyle w:val="Textoindependiente"/>
        <w:ind w:right="23"/>
      </w:pPr>
      <w:r>
        <w:t>En la tabla siguiente encontramos la relación entre cada objetivo general y las</w:t>
      </w:r>
      <w:r>
        <w:rPr>
          <w:spacing w:val="-57"/>
        </w:rPr>
        <w:t xml:space="preserve"> </w:t>
      </w:r>
      <w:r>
        <w:t>competencias</w:t>
      </w:r>
      <w:r>
        <w:rPr>
          <w:spacing w:val="-1"/>
        </w:rPr>
        <w:t xml:space="preserve"> </w:t>
      </w:r>
      <w:r>
        <w:t>de</w:t>
      </w:r>
      <w:r>
        <w:rPr>
          <w:spacing w:val="-1"/>
        </w:rPr>
        <w:t xml:space="preserve"> </w:t>
      </w:r>
      <w:r>
        <w:t>las que procede:</w:t>
      </w:r>
    </w:p>
    <w:p w14:paraId="41181BEB" w14:textId="77777777" w:rsidR="00264CEF" w:rsidRDefault="00264CEF">
      <w:pPr>
        <w:pStyle w:val="Textoindependiente"/>
        <w:spacing w:before="8"/>
      </w:pPr>
    </w:p>
    <w:tbl>
      <w:tblPr>
        <w:tblStyle w:val="TableNormal"/>
        <w:tblW w:w="87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4395"/>
      </w:tblGrid>
      <w:tr w:rsidR="00264CEF" w14:paraId="660F71C2" w14:textId="77777777" w:rsidTr="00E97EEC">
        <w:trPr>
          <w:trHeight w:val="587"/>
        </w:trPr>
        <w:tc>
          <w:tcPr>
            <w:tcW w:w="4400" w:type="dxa"/>
            <w:shd w:val="clear" w:color="auto" w:fill="365F91"/>
          </w:tcPr>
          <w:p w14:paraId="54F3E6BA" w14:textId="77777777" w:rsidR="00264CEF" w:rsidRDefault="00B53C77">
            <w:pPr>
              <w:pStyle w:val="TableParagraph"/>
              <w:spacing w:before="155"/>
              <w:ind w:left="1221"/>
              <w:rPr>
                <w:b/>
                <w:sz w:val="24"/>
              </w:rPr>
            </w:pPr>
            <w:r>
              <w:rPr>
                <w:b/>
                <w:color w:val="FFFFFF"/>
                <w:sz w:val="24"/>
              </w:rPr>
              <w:t>COMPETENCIAS</w:t>
            </w:r>
          </w:p>
        </w:tc>
        <w:tc>
          <w:tcPr>
            <w:tcW w:w="4395" w:type="dxa"/>
            <w:shd w:val="clear" w:color="auto" w:fill="365F91"/>
          </w:tcPr>
          <w:p w14:paraId="2BE75E0A" w14:textId="77777777" w:rsidR="00264CEF" w:rsidRDefault="00B53C77">
            <w:pPr>
              <w:pStyle w:val="TableParagraph"/>
              <w:spacing w:before="155"/>
              <w:ind w:left="1500" w:right="1471"/>
              <w:jc w:val="center"/>
              <w:rPr>
                <w:b/>
                <w:sz w:val="24"/>
              </w:rPr>
            </w:pPr>
            <w:r>
              <w:rPr>
                <w:b/>
                <w:color w:val="FFFFFF"/>
                <w:sz w:val="24"/>
              </w:rPr>
              <w:t>OBJETIVOS</w:t>
            </w:r>
          </w:p>
        </w:tc>
      </w:tr>
      <w:tr w:rsidR="00264CEF" w14:paraId="513EEC02" w14:textId="77777777" w:rsidTr="00E97EEC">
        <w:trPr>
          <w:trHeight w:val="1379"/>
        </w:trPr>
        <w:tc>
          <w:tcPr>
            <w:tcW w:w="4400" w:type="dxa"/>
          </w:tcPr>
          <w:p w14:paraId="798C0E4B" w14:textId="77777777" w:rsidR="00264CEF" w:rsidRDefault="00B53C77">
            <w:pPr>
              <w:pStyle w:val="TableParagraph"/>
              <w:ind w:left="115" w:right="86"/>
              <w:jc w:val="both"/>
              <w:rPr>
                <w:sz w:val="24"/>
              </w:rPr>
            </w:pPr>
            <w:r>
              <w:rPr>
                <w:sz w:val="24"/>
              </w:rPr>
              <w:t>a) Tramitar documentos o comunicaciones</w:t>
            </w:r>
            <w:r>
              <w:rPr>
                <w:spacing w:val="1"/>
                <w:sz w:val="24"/>
              </w:rPr>
              <w:t xml:space="preserve"> </w:t>
            </w:r>
            <w:r>
              <w:rPr>
                <w:sz w:val="24"/>
              </w:rPr>
              <w:t>internas</w:t>
            </w:r>
            <w:r>
              <w:rPr>
                <w:spacing w:val="1"/>
                <w:sz w:val="24"/>
              </w:rPr>
              <w:t xml:space="preserve"> </w:t>
            </w:r>
            <w:r>
              <w:rPr>
                <w:sz w:val="24"/>
              </w:rPr>
              <w:t>o</w:t>
            </w:r>
            <w:r>
              <w:rPr>
                <w:spacing w:val="1"/>
                <w:sz w:val="24"/>
              </w:rPr>
              <w:t xml:space="preserve"> </w:t>
            </w:r>
            <w:r>
              <w:rPr>
                <w:sz w:val="24"/>
              </w:rPr>
              <w:t>externas</w:t>
            </w:r>
            <w:r>
              <w:rPr>
                <w:spacing w:val="1"/>
                <w:sz w:val="24"/>
              </w:rPr>
              <w:t xml:space="preserve"> </w:t>
            </w:r>
            <w:r>
              <w:rPr>
                <w:sz w:val="24"/>
              </w:rPr>
              <w:t>en</w:t>
            </w:r>
            <w:r>
              <w:rPr>
                <w:spacing w:val="1"/>
                <w:sz w:val="24"/>
              </w:rPr>
              <w:t xml:space="preserve"> </w:t>
            </w:r>
            <w:r>
              <w:rPr>
                <w:sz w:val="24"/>
              </w:rPr>
              <w:t>los</w:t>
            </w:r>
            <w:r>
              <w:rPr>
                <w:spacing w:val="1"/>
                <w:sz w:val="24"/>
              </w:rPr>
              <w:t xml:space="preserve"> </w:t>
            </w:r>
            <w:r>
              <w:rPr>
                <w:sz w:val="24"/>
              </w:rPr>
              <w:t>circuitos</w:t>
            </w:r>
            <w:r>
              <w:rPr>
                <w:spacing w:val="1"/>
                <w:sz w:val="24"/>
              </w:rPr>
              <w:t xml:space="preserve"> </w:t>
            </w:r>
            <w:r>
              <w:rPr>
                <w:sz w:val="24"/>
              </w:rPr>
              <w:t>de</w:t>
            </w:r>
            <w:r>
              <w:rPr>
                <w:spacing w:val="1"/>
                <w:sz w:val="24"/>
              </w:rPr>
              <w:t xml:space="preserve"> </w:t>
            </w:r>
            <w:r>
              <w:rPr>
                <w:sz w:val="24"/>
              </w:rPr>
              <w:t>información</w:t>
            </w:r>
            <w:r>
              <w:rPr>
                <w:spacing w:val="-1"/>
                <w:sz w:val="24"/>
              </w:rPr>
              <w:t xml:space="preserve"> </w:t>
            </w:r>
            <w:r>
              <w:rPr>
                <w:sz w:val="24"/>
              </w:rPr>
              <w:t>de la</w:t>
            </w:r>
            <w:r>
              <w:rPr>
                <w:spacing w:val="1"/>
                <w:sz w:val="24"/>
              </w:rPr>
              <w:t xml:space="preserve"> </w:t>
            </w:r>
            <w:r>
              <w:rPr>
                <w:sz w:val="24"/>
              </w:rPr>
              <w:t>empresa.</w:t>
            </w:r>
          </w:p>
        </w:tc>
        <w:tc>
          <w:tcPr>
            <w:tcW w:w="4395" w:type="dxa"/>
          </w:tcPr>
          <w:p w14:paraId="0D0D45E4" w14:textId="77777777" w:rsidR="00264CEF" w:rsidRDefault="00B53C77">
            <w:pPr>
              <w:pStyle w:val="TableParagraph"/>
              <w:spacing w:line="276" w:lineRule="exact"/>
              <w:ind w:left="112" w:right="89"/>
              <w:jc w:val="both"/>
              <w:rPr>
                <w:sz w:val="24"/>
              </w:rPr>
            </w:pPr>
            <w:r>
              <w:rPr>
                <w:sz w:val="24"/>
              </w:rPr>
              <w:t>g) Interpretar la normativa y metodología</w:t>
            </w:r>
            <w:r>
              <w:rPr>
                <w:spacing w:val="1"/>
                <w:sz w:val="24"/>
              </w:rPr>
              <w:t xml:space="preserve"> </w:t>
            </w:r>
            <w:r>
              <w:rPr>
                <w:sz w:val="24"/>
              </w:rPr>
              <w:t>contable,</w:t>
            </w:r>
            <w:r>
              <w:rPr>
                <w:spacing w:val="1"/>
                <w:sz w:val="24"/>
              </w:rPr>
              <w:t xml:space="preserve"> </w:t>
            </w:r>
            <w:r>
              <w:rPr>
                <w:sz w:val="24"/>
              </w:rPr>
              <w:t>analizando</w:t>
            </w:r>
            <w:r>
              <w:rPr>
                <w:spacing w:val="1"/>
                <w:sz w:val="24"/>
              </w:rPr>
              <w:t xml:space="preserve"> </w:t>
            </w:r>
            <w:r>
              <w:rPr>
                <w:sz w:val="24"/>
              </w:rPr>
              <w:t>la</w:t>
            </w:r>
            <w:r>
              <w:rPr>
                <w:spacing w:val="1"/>
                <w:sz w:val="24"/>
              </w:rPr>
              <w:t xml:space="preserve"> </w:t>
            </w:r>
            <w:r>
              <w:rPr>
                <w:sz w:val="24"/>
              </w:rPr>
              <w:t>problemática</w:t>
            </w:r>
            <w:r>
              <w:rPr>
                <w:spacing w:val="1"/>
                <w:sz w:val="24"/>
              </w:rPr>
              <w:t xml:space="preserve"> </w:t>
            </w:r>
            <w:r>
              <w:rPr>
                <w:sz w:val="24"/>
              </w:rPr>
              <w:t>contable que puede darse en una empresa,</w:t>
            </w:r>
            <w:r>
              <w:rPr>
                <w:spacing w:val="1"/>
                <w:sz w:val="24"/>
              </w:rPr>
              <w:t xml:space="preserve"> </w:t>
            </w:r>
            <w:r>
              <w:rPr>
                <w:spacing w:val="-1"/>
                <w:sz w:val="24"/>
              </w:rPr>
              <w:t>así</w:t>
            </w:r>
            <w:r>
              <w:rPr>
                <w:spacing w:val="-13"/>
                <w:sz w:val="24"/>
              </w:rPr>
              <w:t xml:space="preserve"> </w:t>
            </w:r>
            <w:r>
              <w:rPr>
                <w:spacing w:val="-1"/>
                <w:sz w:val="24"/>
              </w:rPr>
              <w:t>como</w:t>
            </w:r>
            <w:r>
              <w:rPr>
                <w:spacing w:val="-13"/>
                <w:sz w:val="24"/>
              </w:rPr>
              <w:t xml:space="preserve"> </w:t>
            </w:r>
            <w:r>
              <w:rPr>
                <w:sz w:val="24"/>
              </w:rPr>
              <w:t>la</w:t>
            </w:r>
            <w:r>
              <w:rPr>
                <w:spacing w:val="-14"/>
                <w:sz w:val="24"/>
              </w:rPr>
              <w:t xml:space="preserve"> </w:t>
            </w:r>
            <w:r>
              <w:rPr>
                <w:sz w:val="24"/>
              </w:rPr>
              <w:t>documentación</w:t>
            </w:r>
            <w:r>
              <w:rPr>
                <w:spacing w:val="-12"/>
                <w:sz w:val="24"/>
              </w:rPr>
              <w:t xml:space="preserve"> </w:t>
            </w:r>
            <w:r>
              <w:rPr>
                <w:sz w:val="24"/>
              </w:rPr>
              <w:t>asociada</w:t>
            </w:r>
            <w:r>
              <w:rPr>
                <w:spacing w:val="-15"/>
                <w:sz w:val="24"/>
              </w:rPr>
              <w:t xml:space="preserve"> </w:t>
            </w:r>
            <w:r>
              <w:rPr>
                <w:sz w:val="24"/>
              </w:rPr>
              <w:t>para</w:t>
            </w:r>
            <w:r>
              <w:rPr>
                <w:spacing w:val="-14"/>
                <w:sz w:val="24"/>
              </w:rPr>
              <w:t xml:space="preserve"> </w:t>
            </w:r>
            <w:r>
              <w:rPr>
                <w:sz w:val="24"/>
              </w:rPr>
              <w:t>su</w:t>
            </w:r>
            <w:r>
              <w:rPr>
                <w:spacing w:val="-57"/>
                <w:sz w:val="24"/>
              </w:rPr>
              <w:t xml:space="preserve"> </w:t>
            </w:r>
            <w:r>
              <w:rPr>
                <w:sz w:val="24"/>
              </w:rPr>
              <w:t>registro.</w:t>
            </w:r>
          </w:p>
        </w:tc>
      </w:tr>
      <w:tr w:rsidR="00264CEF" w14:paraId="041BEB04" w14:textId="77777777" w:rsidTr="00E97EEC">
        <w:trPr>
          <w:trHeight w:val="2484"/>
        </w:trPr>
        <w:tc>
          <w:tcPr>
            <w:tcW w:w="4400" w:type="dxa"/>
          </w:tcPr>
          <w:p w14:paraId="75F0DAB2" w14:textId="77777777" w:rsidR="00264CEF" w:rsidRDefault="00B53C77">
            <w:pPr>
              <w:pStyle w:val="TableParagraph"/>
              <w:ind w:left="115" w:right="96"/>
              <w:jc w:val="both"/>
              <w:rPr>
                <w:sz w:val="24"/>
              </w:rPr>
            </w:pPr>
            <w:r>
              <w:rPr>
                <w:sz w:val="24"/>
              </w:rPr>
              <w:t>c)</w:t>
            </w:r>
            <w:r>
              <w:rPr>
                <w:spacing w:val="1"/>
                <w:sz w:val="24"/>
              </w:rPr>
              <w:t xml:space="preserve"> </w:t>
            </w:r>
            <w:r>
              <w:rPr>
                <w:sz w:val="24"/>
              </w:rPr>
              <w:t>Clasificar,</w:t>
            </w:r>
            <w:r>
              <w:rPr>
                <w:spacing w:val="1"/>
                <w:sz w:val="24"/>
              </w:rPr>
              <w:t xml:space="preserve"> </w:t>
            </w:r>
            <w:r>
              <w:rPr>
                <w:sz w:val="24"/>
              </w:rPr>
              <w:t>registrar</w:t>
            </w:r>
            <w:r>
              <w:rPr>
                <w:spacing w:val="1"/>
                <w:sz w:val="24"/>
              </w:rPr>
              <w:t xml:space="preserve"> </w:t>
            </w:r>
            <w:r>
              <w:rPr>
                <w:sz w:val="24"/>
              </w:rPr>
              <w:t>y</w:t>
            </w:r>
            <w:r>
              <w:rPr>
                <w:spacing w:val="1"/>
                <w:sz w:val="24"/>
              </w:rPr>
              <w:t xml:space="preserve"> </w:t>
            </w:r>
            <w:r>
              <w:rPr>
                <w:sz w:val="24"/>
              </w:rPr>
              <w:t>archivar</w:t>
            </w:r>
            <w:r>
              <w:rPr>
                <w:spacing w:val="1"/>
                <w:sz w:val="24"/>
              </w:rPr>
              <w:t xml:space="preserve"> </w:t>
            </w:r>
            <w:r>
              <w:rPr>
                <w:sz w:val="24"/>
              </w:rPr>
              <w:t>comunicaciones</w:t>
            </w:r>
            <w:r>
              <w:rPr>
                <w:spacing w:val="1"/>
                <w:sz w:val="24"/>
              </w:rPr>
              <w:t xml:space="preserve"> </w:t>
            </w:r>
            <w:r>
              <w:rPr>
                <w:sz w:val="24"/>
              </w:rPr>
              <w:t>y</w:t>
            </w:r>
            <w:r>
              <w:rPr>
                <w:spacing w:val="1"/>
                <w:sz w:val="24"/>
              </w:rPr>
              <w:t xml:space="preserve"> </w:t>
            </w:r>
            <w:r>
              <w:rPr>
                <w:sz w:val="24"/>
              </w:rPr>
              <w:t>documentos</w:t>
            </w:r>
            <w:r>
              <w:rPr>
                <w:spacing w:val="1"/>
                <w:sz w:val="24"/>
              </w:rPr>
              <w:t xml:space="preserve"> </w:t>
            </w:r>
            <w:r>
              <w:rPr>
                <w:sz w:val="24"/>
              </w:rPr>
              <w:t>según</w:t>
            </w:r>
            <w:r>
              <w:rPr>
                <w:spacing w:val="1"/>
                <w:sz w:val="24"/>
              </w:rPr>
              <w:t xml:space="preserve"> </w:t>
            </w:r>
            <w:r>
              <w:rPr>
                <w:sz w:val="24"/>
              </w:rPr>
              <w:t>las</w:t>
            </w:r>
            <w:r>
              <w:rPr>
                <w:spacing w:val="-57"/>
                <w:sz w:val="24"/>
              </w:rPr>
              <w:t xml:space="preserve"> </w:t>
            </w:r>
            <w:r>
              <w:rPr>
                <w:sz w:val="24"/>
              </w:rPr>
              <w:t>técnicas</w:t>
            </w:r>
            <w:r>
              <w:rPr>
                <w:spacing w:val="1"/>
                <w:sz w:val="24"/>
              </w:rPr>
              <w:t xml:space="preserve"> </w:t>
            </w:r>
            <w:r>
              <w:rPr>
                <w:sz w:val="24"/>
              </w:rPr>
              <w:t>apropiadas</w:t>
            </w:r>
            <w:r>
              <w:rPr>
                <w:spacing w:val="1"/>
                <w:sz w:val="24"/>
              </w:rPr>
              <w:t xml:space="preserve"> </w:t>
            </w:r>
            <w:r>
              <w:rPr>
                <w:sz w:val="24"/>
              </w:rPr>
              <w:t>y</w:t>
            </w:r>
            <w:r>
              <w:rPr>
                <w:spacing w:val="1"/>
                <w:sz w:val="24"/>
              </w:rPr>
              <w:t xml:space="preserve"> </w:t>
            </w:r>
            <w:r>
              <w:rPr>
                <w:sz w:val="24"/>
              </w:rPr>
              <w:t>los</w:t>
            </w:r>
            <w:r>
              <w:rPr>
                <w:spacing w:val="1"/>
                <w:sz w:val="24"/>
              </w:rPr>
              <w:t xml:space="preserve"> </w:t>
            </w:r>
            <w:r>
              <w:rPr>
                <w:sz w:val="24"/>
              </w:rPr>
              <w:t>parámetros</w:t>
            </w:r>
            <w:r>
              <w:rPr>
                <w:spacing w:val="1"/>
                <w:sz w:val="24"/>
              </w:rPr>
              <w:t xml:space="preserve"> </w:t>
            </w:r>
            <w:r>
              <w:rPr>
                <w:sz w:val="24"/>
              </w:rPr>
              <w:t>establecidos</w:t>
            </w:r>
            <w:r>
              <w:rPr>
                <w:spacing w:val="-1"/>
                <w:sz w:val="24"/>
              </w:rPr>
              <w:t xml:space="preserve"> </w:t>
            </w:r>
            <w:r>
              <w:rPr>
                <w:sz w:val="24"/>
              </w:rPr>
              <w:t>en la</w:t>
            </w:r>
            <w:r>
              <w:rPr>
                <w:spacing w:val="1"/>
                <w:sz w:val="24"/>
              </w:rPr>
              <w:t xml:space="preserve"> </w:t>
            </w:r>
            <w:r>
              <w:rPr>
                <w:sz w:val="24"/>
              </w:rPr>
              <w:t>empresa</w:t>
            </w:r>
          </w:p>
        </w:tc>
        <w:tc>
          <w:tcPr>
            <w:tcW w:w="4395" w:type="dxa"/>
          </w:tcPr>
          <w:p w14:paraId="3402D3EE" w14:textId="77777777" w:rsidR="00264CEF" w:rsidRDefault="00B53C77">
            <w:pPr>
              <w:pStyle w:val="TableParagraph"/>
              <w:ind w:left="112" w:right="86"/>
              <w:jc w:val="both"/>
              <w:rPr>
                <w:sz w:val="24"/>
              </w:rPr>
            </w:pPr>
            <w:r>
              <w:rPr>
                <w:sz w:val="24"/>
              </w:rPr>
              <w:t>b)</w:t>
            </w:r>
            <w:r>
              <w:rPr>
                <w:spacing w:val="1"/>
                <w:sz w:val="24"/>
              </w:rPr>
              <w:t xml:space="preserve"> </w:t>
            </w:r>
            <w:r>
              <w:rPr>
                <w:sz w:val="24"/>
              </w:rPr>
              <w:t>Analizar</w:t>
            </w:r>
            <w:r>
              <w:rPr>
                <w:spacing w:val="1"/>
                <w:sz w:val="24"/>
              </w:rPr>
              <w:t xml:space="preserve"> </w:t>
            </w:r>
            <w:r>
              <w:rPr>
                <w:sz w:val="24"/>
              </w:rPr>
              <w:t>los</w:t>
            </w:r>
            <w:r>
              <w:rPr>
                <w:spacing w:val="1"/>
                <w:sz w:val="24"/>
              </w:rPr>
              <w:t xml:space="preserve"> </w:t>
            </w:r>
            <w:r>
              <w:rPr>
                <w:sz w:val="24"/>
              </w:rPr>
              <w:t>documentos</w:t>
            </w:r>
            <w:r>
              <w:rPr>
                <w:spacing w:val="1"/>
                <w:sz w:val="24"/>
              </w:rPr>
              <w:t xml:space="preserve"> </w:t>
            </w:r>
            <w:r>
              <w:rPr>
                <w:sz w:val="24"/>
              </w:rPr>
              <w:t>o</w:t>
            </w:r>
            <w:r>
              <w:rPr>
                <w:spacing w:val="1"/>
                <w:sz w:val="24"/>
              </w:rPr>
              <w:t xml:space="preserve"> </w:t>
            </w:r>
            <w:r>
              <w:rPr>
                <w:sz w:val="24"/>
              </w:rPr>
              <w:t>comunicaciones</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utilizan</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empresa,</w:t>
            </w:r>
            <w:r>
              <w:rPr>
                <w:spacing w:val="1"/>
                <w:sz w:val="24"/>
              </w:rPr>
              <w:t xml:space="preserve"> </w:t>
            </w:r>
            <w:r>
              <w:rPr>
                <w:sz w:val="24"/>
              </w:rPr>
              <w:t>reconociendo</w:t>
            </w:r>
            <w:r>
              <w:rPr>
                <w:spacing w:val="1"/>
                <w:sz w:val="24"/>
              </w:rPr>
              <w:t xml:space="preserve"> </w:t>
            </w:r>
            <w:r>
              <w:rPr>
                <w:sz w:val="24"/>
              </w:rPr>
              <w:t>su</w:t>
            </w:r>
            <w:r>
              <w:rPr>
                <w:spacing w:val="1"/>
                <w:sz w:val="24"/>
              </w:rPr>
              <w:t xml:space="preserve"> </w:t>
            </w:r>
            <w:r>
              <w:rPr>
                <w:sz w:val="24"/>
              </w:rPr>
              <w:t>estructura,</w:t>
            </w:r>
            <w:r>
              <w:rPr>
                <w:spacing w:val="1"/>
                <w:sz w:val="24"/>
              </w:rPr>
              <w:t xml:space="preserve"> </w:t>
            </w:r>
            <w:r>
              <w:rPr>
                <w:spacing w:val="-3"/>
                <w:sz w:val="24"/>
              </w:rPr>
              <w:t>elementos</w:t>
            </w:r>
            <w:r>
              <w:rPr>
                <w:spacing w:val="-7"/>
                <w:sz w:val="24"/>
              </w:rPr>
              <w:t xml:space="preserve"> </w:t>
            </w:r>
            <w:r>
              <w:rPr>
                <w:spacing w:val="-2"/>
                <w:sz w:val="24"/>
              </w:rPr>
              <w:t>y</w:t>
            </w:r>
            <w:r>
              <w:rPr>
                <w:spacing w:val="-14"/>
                <w:sz w:val="24"/>
              </w:rPr>
              <w:t xml:space="preserve"> </w:t>
            </w:r>
            <w:r>
              <w:rPr>
                <w:spacing w:val="-2"/>
                <w:sz w:val="24"/>
              </w:rPr>
              <w:t>características</w:t>
            </w:r>
            <w:r>
              <w:rPr>
                <w:spacing w:val="-4"/>
                <w:sz w:val="24"/>
              </w:rPr>
              <w:t xml:space="preserve"> </w:t>
            </w:r>
            <w:r>
              <w:rPr>
                <w:spacing w:val="-2"/>
                <w:sz w:val="24"/>
              </w:rPr>
              <w:t>para</w:t>
            </w:r>
            <w:r>
              <w:rPr>
                <w:spacing w:val="-6"/>
                <w:sz w:val="24"/>
              </w:rPr>
              <w:t xml:space="preserve"> </w:t>
            </w:r>
            <w:r>
              <w:rPr>
                <w:spacing w:val="-2"/>
                <w:sz w:val="24"/>
              </w:rPr>
              <w:t>elaborarlos.</w:t>
            </w:r>
          </w:p>
          <w:p w14:paraId="6B890F46" w14:textId="77777777" w:rsidR="00264CEF" w:rsidRDefault="00B53C77">
            <w:pPr>
              <w:pStyle w:val="TableParagraph"/>
              <w:spacing w:line="235" w:lineRule="auto"/>
              <w:ind w:left="112" w:right="86"/>
              <w:jc w:val="both"/>
              <w:rPr>
                <w:sz w:val="24"/>
              </w:rPr>
            </w:pPr>
            <w:r>
              <w:rPr>
                <w:sz w:val="24"/>
              </w:rPr>
              <w:t>f) Analizar y elegir los sistemas y técnicas</w:t>
            </w:r>
            <w:r>
              <w:rPr>
                <w:spacing w:val="1"/>
                <w:sz w:val="24"/>
              </w:rPr>
              <w:t xml:space="preserve"> </w:t>
            </w:r>
            <w:r>
              <w:rPr>
                <w:sz w:val="24"/>
              </w:rPr>
              <w:t>de</w:t>
            </w:r>
            <w:r>
              <w:rPr>
                <w:spacing w:val="1"/>
                <w:sz w:val="24"/>
              </w:rPr>
              <w:t xml:space="preserve"> </w:t>
            </w:r>
            <w:r>
              <w:rPr>
                <w:sz w:val="24"/>
              </w:rPr>
              <w:t>preservación</w:t>
            </w:r>
            <w:r>
              <w:rPr>
                <w:spacing w:val="1"/>
                <w:sz w:val="24"/>
              </w:rPr>
              <w:t xml:space="preserve"> </w:t>
            </w:r>
            <w:r>
              <w:rPr>
                <w:sz w:val="24"/>
              </w:rPr>
              <w:t>de</w:t>
            </w:r>
            <w:r>
              <w:rPr>
                <w:spacing w:val="1"/>
                <w:sz w:val="24"/>
              </w:rPr>
              <w:t xml:space="preserve"> </w:t>
            </w:r>
            <w:r>
              <w:rPr>
                <w:sz w:val="24"/>
              </w:rPr>
              <w:t>comunicaciones</w:t>
            </w:r>
            <w:r>
              <w:rPr>
                <w:spacing w:val="1"/>
                <w:sz w:val="24"/>
              </w:rPr>
              <w:t xml:space="preserve"> </w:t>
            </w:r>
            <w:r>
              <w:rPr>
                <w:sz w:val="24"/>
              </w:rPr>
              <w:t>y</w:t>
            </w:r>
            <w:r>
              <w:rPr>
                <w:spacing w:val="1"/>
                <w:sz w:val="24"/>
              </w:rPr>
              <w:t xml:space="preserve"> </w:t>
            </w:r>
            <w:r>
              <w:rPr>
                <w:sz w:val="24"/>
              </w:rPr>
              <w:t>documentos</w:t>
            </w:r>
            <w:r>
              <w:rPr>
                <w:spacing w:val="1"/>
                <w:sz w:val="24"/>
              </w:rPr>
              <w:t xml:space="preserve"> </w:t>
            </w:r>
            <w:r>
              <w:rPr>
                <w:sz w:val="24"/>
              </w:rPr>
              <w:t>adecuados</w:t>
            </w:r>
            <w:r>
              <w:rPr>
                <w:spacing w:val="1"/>
                <w:sz w:val="24"/>
              </w:rPr>
              <w:t xml:space="preserve"> </w:t>
            </w:r>
            <w:r>
              <w:rPr>
                <w:sz w:val="24"/>
              </w:rPr>
              <w:t>a</w:t>
            </w:r>
            <w:r>
              <w:rPr>
                <w:spacing w:val="1"/>
                <w:sz w:val="24"/>
              </w:rPr>
              <w:t xml:space="preserve"> </w:t>
            </w:r>
            <w:r>
              <w:rPr>
                <w:sz w:val="24"/>
              </w:rPr>
              <w:t>cada</w:t>
            </w:r>
            <w:r>
              <w:rPr>
                <w:spacing w:val="1"/>
                <w:sz w:val="24"/>
              </w:rPr>
              <w:t xml:space="preserve"> </w:t>
            </w:r>
            <w:r>
              <w:rPr>
                <w:sz w:val="24"/>
              </w:rPr>
              <w:t>caso,</w:t>
            </w:r>
            <w:r>
              <w:rPr>
                <w:spacing w:val="-57"/>
                <w:sz w:val="24"/>
              </w:rPr>
              <w:t xml:space="preserve"> </w:t>
            </w:r>
            <w:r>
              <w:rPr>
                <w:sz w:val="24"/>
              </w:rPr>
              <w:t>aplicándolas</w:t>
            </w:r>
            <w:r>
              <w:rPr>
                <w:spacing w:val="-8"/>
                <w:sz w:val="24"/>
              </w:rPr>
              <w:t xml:space="preserve"> </w:t>
            </w:r>
            <w:r>
              <w:rPr>
                <w:sz w:val="24"/>
              </w:rPr>
              <w:t>de</w:t>
            </w:r>
            <w:r>
              <w:rPr>
                <w:spacing w:val="-7"/>
                <w:sz w:val="24"/>
              </w:rPr>
              <w:t xml:space="preserve"> </w:t>
            </w:r>
            <w:r>
              <w:rPr>
                <w:sz w:val="24"/>
              </w:rPr>
              <w:t>forma</w:t>
            </w:r>
            <w:r>
              <w:rPr>
                <w:spacing w:val="-9"/>
                <w:sz w:val="24"/>
              </w:rPr>
              <w:t xml:space="preserve"> </w:t>
            </w:r>
            <w:r>
              <w:rPr>
                <w:sz w:val="24"/>
              </w:rPr>
              <w:t>manual</w:t>
            </w:r>
            <w:r>
              <w:rPr>
                <w:spacing w:val="-8"/>
                <w:sz w:val="24"/>
              </w:rPr>
              <w:t xml:space="preserve"> </w:t>
            </w:r>
            <w:r>
              <w:rPr>
                <w:sz w:val="24"/>
              </w:rPr>
              <w:t>e</w:t>
            </w:r>
            <w:r>
              <w:rPr>
                <w:spacing w:val="-10"/>
                <w:sz w:val="24"/>
              </w:rPr>
              <w:t xml:space="preserve"> </w:t>
            </w:r>
            <w:r>
              <w:rPr>
                <w:sz w:val="24"/>
              </w:rPr>
              <w:t>informática</w:t>
            </w:r>
            <w:r>
              <w:rPr>
                <w:spacing w:val="-58"/>
                <w:sz w:val="24"/>
              </w:rPr>
              <w:t xml:space="preserve"> </w:t>
            </w:r>
            <w:r>
              <w:rPr>
                <w:spacing w:val="-1"/>
                <w:sz w:val="24"/>
              </w:rPr>
              <w:t>para</w:t>
            </w:r>
            <w:r>
              <w:rPr>
                <w:spacing w:val="-12"/>
                <w:sz w:val="24"/>
              </w:rPr>
              <w:t xml:space="preserve"> </w:t>
            </w:r>
            <w:r>
              <w:rPr>
                <w:spacing w:val="-1"/>
                <w:sz w:val="24"/>
              </w:rPr>
              <w:t>clasificarlos,</w:t>
            </w:r>
            <w:r>
              <w:rPr>
                <w:spacing w:val="-10"/>
                <w:sz w:val="24"/>
              </w:rPr>
              <w:t xml:space="preserve"> </w:t>
            </w:r>
            <w:r>
              <w:rPr>
                <w:spacing w:val="-1"/>
                <w:sz w:val="24"/>
              </w:rPr>
              <w:t>registrarlos</w:t>
            </w:r>
            <w:r>
              <w:rPr>
                <w:spacing w:val="-6"/>
                <w:sz w:val="24"/>
              </w:rPr>
              <w:t xml:space="preserve"> </w:t>
            </w:r>
            <w:r>
              <w:rPr>
                <w:spacing w:val="-1"/>
                <w:sz w:val="24"/>
              </w:rPr>
              <w:t>y</w:t>
            </w:r>
            <w:r>
              <w:rPr>
                <w:spacing w:val="-15"/>
                <w:sz w:val="24"/>
              </w:rPr>
              <w:t xml:space="preserve"> </w:t>
            </w:r>
            <w:r>
              <w:rPr>
                <w:sz w:val="24"/>
              </w:rPr>
              <w:t>archivarlos.</w:t>
            </w:r>
          </w:p>
        </w:tc>
      </w:tr>
      <w:tr w:rsidR="00264CEF" w14:paraId="34E1FF8F" w14:textId="77777777" w:rsidTr="00E97EEC">
        <w:trPr>
          <w:trHeight w:val="1776"/>
        </w:trPr>
        <w:tc>
          <w:tcPr>
            <w:tcW w:w="4400" w:type="dxa"/>
          </w:tcPr>
          <w:p w14:paraId="3E13B239" w14:textId="77777777" w:rsidR="00264CEF" w:rsidRDefault="00B53C77">
            <w:pPr>
              <w:pStyle w:val="TableParagraph"/>
              <w:ind w:left="115" w:right="90"/>
              <w:jc w:val="both"/>
              <w:rPr>
                <w:sz w:val="24"/>
              </w:rPr>
            </w:pPr>
            <w:r>
              <w:rPr>
                <w:sz w:val="24"/>
              </w:rPr>
              <w:lastRenderedPageBreak/>
              <w:t>d)</w:t>
            </w:r>
            <w:r>
              <w:rPr>
                <w:spacing w:val="1"/>
                <w:sz w:val="24"/>
              </w:rPr>
              <w:t xml:space="preserve"> </w:t>
            </w:r>
            <w:r>
              <w:rPr>
                <w:sz w:val="24"/>
              </w:rPr>
              <w:t>Registrar</w:t>
            </w:r>
            <w:r>
              <w:rPr>
                <w:spacing w:val="1"/>
                <w:sz w:val="24"/>
              </w:rPr>
              <w:t xml:space="preserve"> </w:t>
            </w:r>
            <w:r>
              <w:rPr>
                <w:sz w:val="24"/>
              </w:rPr>
              <w:t>contablemente</w:t>
            </w:r>
            <w:r>
              <w:rPr>
                <w:spacing w:val="1"/>
                <w:sz w:val="24"/>
              </w:rPr>
              <w:t xml:space="preserve"> </w:t>
            </w:r>
            <w:r>
              <w:rPr>
                <w:sz w:val="24"/>
              </w:rPr>
              <w:t>la</w:t>
            </w:r>
            <w:r>
              <w:rPr>
                <w:spacing w:val="1"/>
                <w:sz w:val="24"/>
              </w:rPr>
              <w:t xml:space="preserve"> </w:t>
            </w:r>
            <w:r>
              <w:rPr>
                <w:spacing w:val="-1"/>
                <w:sz w:val="24"/>
              </w:rPr>
              <w:t>documentación</w:t>
            </w:r>
            <w:r>
              <w:rPr>
                <w:spacing w:val="-11"/>
                <w:sz w:val="24"/>
              </w:rPr>
              <w:t xml:space="preserve"> </w:t>
            </w:r>
            <w:r>
              <w:rPr>
                <w:sz w:val="24"/>
              </w:rPr>
              <w:t>soporte</w:t>
            </w:r>
            <w:r>
              <w:rPr>
                <w:spacing w:val="-12"/>
                <w:sz w:val="24"/>
              </w:rPr>
              <w:t xml:space="preserve"> </w:t>
            </w:r>
            <w:r>
              <w:rPr>
                <w:sz w:val="24"/>
              </w:rPr>
              <w:t>correspondiente</w:t>
            </w:r>
            <w:r>
              <w:rPr>
                <w:spacing w:val="-11"/>
                <w:sz w:val="24"/>
              </w:rPr>
              <w:t xml:space="preserve"> </w:t>
            </w:r>
            <w:r>
              <w:rPr>
                <w:sz w:val="24"/>
              </w:rPr>
              <w:t>a</w:t>
            </w:r>
            <w:r>
              <w:rPr>
                <w:spacing w:val="-13"/>
                <w:sz w:val="24"/>
              </w:rPr>
              <w:t xml:space="preserve"> </w:t>
            </w:r>
            <w:r>
              <w:rPr>
                <w:sz w:val="24"/>
              </w:rPr>
              <w:t>la</w:t>
            </w:r>
            <w:r>
              <w:rPr>
                <w:spacing w:val="-58"/>
                <w:sz w:val="24"/>
              </w:rPr>
              <w:t xml:space="preserve"> </w:t>
            </w:r>
            <w:r>
              <w:rPr>
                <w:sz w:val="24"/>
              </w:rPr>
              <w:t>operativa de la empresa en condiciones de</w:t>
            </w:r>
            <w:r>
              <w:rPr>
                <w:spacing w:val="1"/>
                <w:sz w:val="24"/>
              </w:rPr>
              <w:t xml:space="preserve"> </w:t>
            </w:r>
            <w:r>
              <w:rPr>
                <w:sz w:val="24"/>
              </w:rPr>
              <w:t>seguridad</w:t>
            </w:r>
            <w:r>
              <w:rPr>
                <w:spacing w:val="3"/>
                <w:sz w:val="24"/>
              </w:rPr>
              <w:t xml:space="preserve"> </w:t>
            </w:r>
            <w:r>
              <w:rPr>
                <w:sz w:val="24"/>
              </w:rPr>
              <w:t>y</w:t>
            </w:r>
            <w:r>
              <w:rPr>
                <w:spacing w:val="-5"/>
                <w:sz w:val="24"/>
              </w:rPr>
              <w:t xml:space="preserve"> </w:t>
            </w:r>
            <w:r>
              <w:rPr>
                <w:sz w:val="24"/>
              </w:rPr>
              <w:t>calidad.</w:t>
            </w:r>
          </w:p>
        </w:tc>
        <w:tc>
          <w:tcPr>
            <w:tcW w:w="4395" w:type="dxa"/>
          </w:tcPr>
          <w:p w14:paraId="14A91046" w14:textId="77777777" w:rsidR="00264CEF" w:rsidRDefault="00B53C77">
            <w:pPr>
              <w:pStyle w:val="TableParagraph"/>
              <w:ind w:left="112" w:right="88"/>
              <w:jc w:val="both"/>
              <w:rPr>
                <w:sz w:val="24"/>
              </w:rPr>
            </w:pPr>
            <w:r>
              <w:rPr>
                <w:sz w:val="24"/>
              </w:rPr>
              <w:t>h)</w:t>
            </w:r>
            <w:r>
              <w:rPr>
                <w:spacing w:val="1"/>
                <w:sz w:val="24"/>
              </w:rPr>
              <w:t xml:space="preserve"> </w:t>
            </w:r>
            <w:r>
              <w:rPr>
                <w:sz w:val="24"/>
              </w:rPr>
              <w:t>Introducir</w:t>
            </w:r>
            <w:r>
              <w:rPr>
                <w:spacing w:val="1"/>
                <w:sz w:val="24"/>
              </w:rPr>
              <w:t xml:space="preserve"> </w:t>
            </w:r>
            <w:r>
              <w:rPr>
                <w:sz w:val="24"/>
              </w:rPr>
              <w:t>asientos</w:t>
            </w:r>
            <w:r>
              <w:rPr>
                <w:spacing w:val="1"/>
                <w:sz w:val="24"/>
              </w:rPr>
              <w:t xml:space="preserve"> </w:t>
            </w:r>
            <w:r>
              <w:rPr>
                <w:sz w:val="24"/>
              </w:rPr>
              <w:t>contables</w:t>
            </w:r>
            <w:r>
              <w:rPr>
                <w:spacing w:val="1"/>
                <w:sz w:val="24"/>
              </w:rPr>
              <w:t xml:space="preserve"> </w:t>
            </w:r>
            <w:r>
              <w:rPr>
                <w:sz w:val="24"/>
              </w:rPr>
              <w:t>manualmente</w:t>
            </w:r>
            <w:r>
              <w:rPr>
                <w:spacing w:val="1"/>
                <w:sz w:val="24"/>
              </w:rPr>
              <w:t xml:space="preserve"> </w:t>
            </w:r>
            <w:r>
              <w:rPr>
                <w:sz w:val="24"/>
              </w:rPr>
              <w:t>y</w:t>
            </w:r>
            <w:r>
              <w:rPr>
                <w:spacing w:val="1"/>
                <w:sz w:val="24"/>
              </w:rPr>
              <w:t xml:space="preserve"> </w:t>
            </w:r>
            <w:r>
              <w:rPr>
                <w:sz w:val="24"/>
              </w:rPr>
              <w:t>en</w:t>
            </w:r>
            <w:r>
              <w:rPr>
                <w:spacing w:val="1"/>
                <w:sz w:val="24"/>
              </w:rPr>
              <w:t xml:space="preserve"> </w:t>
            </w:r>
            <w:r>
              <w:rPr>
                <w:sz w:val="24"/>
              </w:rPr>
              <w:t>aplicaciones</w:t>
            </w:r>
            <w:r>
              <w:rPr>
                <w:spacing w:val="1"/>
                <w:sz w:val="24"/>
              </w:rPr>
              <w:t xml:space="preserve"> </w:t>
            </w:r>
            <w:r>
              <w:rPr>
                <w:sz w:val="24"/>
              </w:rPr>
              <w:t>informáticas</w:t>
            </w:r>
            <w:r>
              <w:rPr>
                <w:spacing w:val="1"/>
                <w:sz w:val="24"/>
              </w:rPr>
              <w:t xml:space="preserve"> </w:t>
            </w:r>
            <w:r>
              <w:rPr>
                <w:sz w:val="24"/>
              </w:rPr>
              <w:t>específicas,</w:t>
            </w:r>
            <w:r>
              <w:rPr>
                <w:spacing w:val="1"/>
                <w:sz w:val="24"/>
              </w:rPr>
              <w:t xml:space="preserve"> </w:t>
            </w:r>
            <w:r>
              <w:rPr>
                <w:sz w:val="24"/>
              </w:rPr>
              <w:t>siguiendo</w:t>
            </w:r>
            <w:r>
              <w:rPr>
                <w:spacing w:val="1"/>
                <w:sz w:val="24"/>
              </w:rPr>
              <w:t xml:space="preserve"> </w:t>
            </w:r>
            <w:r>
              <w:rPr>
                <w:sz w:val="24"/>
              </w:rPr>
              <w:t>la</w:t>
            </w:r>
            <w:r>
              <w:rPr>
                <w:spacing w:val="-57"/>
                <w:sz w:val="24"/>
              </w:rPr>
              <w:t xml:space="preserve"> </w:t>
            </w:r>
            <w:r>
              <w:rPr>
                <w:sz w:val="24"/>
              </w:rPr>
              <w:t>normativa</w:t>
            </w:r>
            <w:r>
              <w:rPr>
                <w:spacing w:val="1"/>
                <w:sz w:val="24"/>
              </w:rPr>
              <w:t xml:space="preserve"> </w:t>
            </w:r>
            <w:r>
              <w:rPr>
                <w:sz w:val="24"/>
              </w:rPr>
              <w:t>en</w:t>
            </w:r>
            <w:r>
              <w:rPr>
                <w:spacing w:val="1"/>
                <w:sz w:val="24"/>
              </w:rPr>
              <w:t xml:space="preserve"> </w:t>
            </w:r>
            <w:r>
              <w:rPr>
                <w:sz w:val="24"/>
              </w:rPr>
              <w:t>vigor</w:t>
            </w:r>
            <w:r>
              <w:rPr>
                <w:spacing w:val="1"/>
                <w:sz w:val="24"/>
              </w:rPr>
              <w:t xml:space="preserve"> </w:t>
            </w:r>
            <w:r>
              <w:rPr>
                <w:sz w:val="24"/>
              </w:rPr>
              <w:t>para</w:t>
            </w:r>
            <w:r>
              <w:rPr>
                <w:spacing w:val="1"/>
                <w:sz w:val="24"/>
              </w:rPr>
              <w:t xml:space="preserve"> </w:t>
            </w:r>
            <w:r>
              <w:rPr>
                <w:sz w:val="24"/>
              </w:rPr>
              <w:t>registrar</w:t>
            </w:r>
            <w:r>
              <w:rPr>
                <w:spacing w:val="1"/>
                <w:sz w:val="24"/>
              </w:rPr>
              <w:t xml:space="preserve"> </w:t>
            </w:r>
            <w:r>
              <w:rPr>
                <w:sz w:val="24"/>
              </w:rPr>
              <w:t>contablemente</w:t>
            </w:r>
            <w:r>
              <w:rPr>
                <w:spacing w:val="-2"/>
                <w:sz w:val="24"/>
              </w:rPr>
              <w:t xml:space="preserve"> </w:t>
            </w:r>
            <w:r>
              <w:rPr>
                <w:sz w:val="24"/>
              </w:rPr>
              <w:t>la documentación.</w:t>
            </w:r>
          </w:p>
        </w:tc>
      </w:tr>
      <w:tr w:rsidR="00264CEF" w14:paraId="5326DC7B" w14:textId="77777777" w:rsidTr="00E97EEC">
        <w:trPr>
          <w:trHeight w:val="1497"/>
        </w:trPr>
        <w:tc>
          <w:tcPr>
            <w:tcW w:w="4400" w:type="dxa"/>
          </w:tcPr>
          <w:p w14:paraId="5D15D848" w14:textId="77777777" w:rsidR="00264CEF" w:rsidRDefault="00B53C77">
            <w:pPr>
              <w:pStyle w:val="TableParagraph"/>
              <w:spacing w:line="237" w:lineRule="auto"/>
              <w:ind w:left="115" w:right="91"/>
              <w:jc w:val="both"/>
              <w:rPr>
                <w:sz w:val="24"/>
              </w:rPr>
            </w:pPr>
            <w:r>
              <w:rPr>
                <w:sz w:val="24"/>
              </w:rPr>
              <w:t>r)</w:t>
            </w:r>
            <w:r>
              <w:rPr>
                <w:spacing w:val="1"/>
                <w:sz w:val="24"/>
              </w:rPr>
              <w:t xml:space="preserve"> </w:t>
            </w:r>
            <w:r>
              <w:rPr>
                <w:sz w:val="24"/>
              </w:rPr>
              <w:t>Participar</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trabajo</w:t>
            </w:r>
            <w:r>
              <w:rPr>
                <w:spacing w:val="1"/>
                <w:sz w:val="24"/>
              </w:rPr>
              <w:t xml:space="preserve"> </w:t>
            </w:r>
            <w:r>
              <w:rPr>
                <w:sz w:val="24"/>
              </w:rPr>
              <w:t>en</w:t>
            </w:r>
            <w:r>
              <w:rPr>
                <w:spacing w:val="1"/>
                <w:sz w:val="24"/>
              </w:rPr>
              <w:t xml:space="preserve"> </w:t>
            </w:r>
            <w:r>
              <w:rPr>
                <w:sz w:val="24"/>
              </w:rPr>
              <w:t>equipo</w:t>
            </w:r>
            <w:r>
              <w:rPr>
                <w:spacing w:val="1"/>
                <w:sz w:val="24"/>
              </w:rPr>
              <w:t xml:space="preserve"> </w:t>
            </w:r>
            <w:r>
              <w:rPr>
                <w:sz w:val="24"/>
              </w:rPr>
              <w:t>respetando</w:t>
            </w:r>
            <w:r>
              <w:rPr>
                <w:spacing w:val="1"/>
                <w:sz w:val="24"/>
              </w:rPr>
              <w:t xml:space="preserve"> </w:t>
            </w:r>
            <w:r>
              <w:rPr>
                <w:sz w:val="24"/>
              </w:rPr>
              <w:t>la</w:t>
            </w:r>
            <w:r>
              <w:rPr>
                <w:spacing w:val="1"/>
                <w:sz w:val="24"/>
              </w:rPr>
              <w:t xml:space="preserve"> </w:t>
            </w:r>
            <w:r>
              <w:rPr>
                <w:sz w:val="24"/>
              </w:rPr>
              <w:t>jerarquía</w:t>
            </w:r>
            <w:r>
              <w:rPr>
                <w:spacing w:val="1"/>
                <w:sz w:val="24"/>
              </w:rPr>
              <w:t xml:space="preserve"> </w:t>
            </w:r>
            <w:r>
              <w:rPr>
                <w:sz w:val="24"/>
              </w:rPr>
              <w:t>definida</w:t>
            </w:r>
            <w:r>
              <w:rPr>
                <w:spacing w:val="1"/>
                <w:sz w:val="24"/>
              </w:rPr>
              <w:t xml:space="preserve"> </w:t>
            </w:r>
            <w:r>
              <w:rPr>
                <w:sz w:val="24"/>
              </w:rPr>
              <w:t>en</w:t>
            </w:r>
            <w:r>
              <w:rPr>
                <w:spacing w:val="1"/>
                <w:sz w:val="24"/>
              </w:rPr>
              <w:t xml:space="preserve"> </w:t>
            </w:r>
            <w:r>
              <w:rPr>
                <w:sz w:val="24"/>
              </w:rPr>
              <w:t>la</w:t>
            </w:r>
            <w:r>
              <w:rPr>
                <w:spacing w:val="-57"/>
                <w:sz w:val="24"/>
              </w:rPr>
              <w:t xml:space="preserve"> </w:t>
            </w:r>
            <w:r>
              <w:rPr>
                <w:sz w:val="24"/>
              </w:rPr>
              <w:t>organización</w:t>
            </w:r>
            <w:r>
              <w:rPr>
                <w:spacing w:val="-1"/>
                <w:sz w:val="24"/>
              </w:rPr>
              <w:t xml:space="preserve"> </w:t>
            </w:r>
            <w:r>
              <w:rPr>
                <w:sz w:val="24"/>
              </w:rPr>
              <w:t>del título.</w:t>
            </w:r>
          </w:p>
        </w:tc>
        <w:tc>
          <w:tcPr>
            <w:tcW w:w="4395" w:type="dxa"/>
          </w:tcPr>
          <w:p w14:paraId="2A171900" w14:textId="77777777" w:rsidR="00264CEF" w:rsidRDefault="00B53C77">
            <w:pPr>
              <w:pStyle w:val="TableParagraph"/>
              <w:ind w:left="112" w:right="90"/>
              <w:jc w:val="both"/>
              <w:rPr>
                <w:sz w:val="24"/>
              </w:rPr>
            </w:pPr>
            <w:r>
              <w:rPr>
                <w:sz w:val="24"/>
              </w:rPr>
              <w:t>p) Reconocer las principales aplicaciones</w:t>
            </w:r>
            <w:r>
              <w:rPr>
                <w:spacing w:val="1"/>
                <w:sz w:val="24"/>
              </w:rPr>
              <w:t xml:space="preserve"> </w:t>
            </w:r>
            <w:r>
              <w:rPr>
                <w:sz w:val="24"/>
              </w:rPr>
              <w:t>informáticas de gestión para su uso asiduo</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desempeño</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actividad</w:t>
            </w:r>
            <w:r>
              <w:rPr>
                <w:spacing w:val="1"/>
                <w:sz w:val="24"/>
              </w:rPr>
              <w:t xml:space="preserve"> </w:t>
            </w:r>
            <w:r>
              <w:rPr>
                <w:sz w:val="24"/>
              </w:rPr>
              <w:t>administrativa.</w:t>
            </w:r>
          </w:p>
        </w:tc>
      </w:tr>
    </w:tbl>
    <w:p w14:paraId="14E53F77" w14:textId="77777777" w:rsidR="00264CEF" w:rsidRDefault="00264CEF">
      <w:pPr>
        <w:pStyle w:val="Textoindependiente"/>
        <w:rPr>
          <w:sz w:val="26"/>
        </w:rPr>
      </w:pPr>
    </w:p>
    <w:p w14:paraId="39C07778" w14:textId="77777777" w:rsidR="00E93594" w:rsidRDefault="00E93594">
      <w:pPr>
        <w:pStyle w:val="Textoindependiente"/>
        <w:rPr>
          <w:sz w:val="26"/>
        </w:rPr>
      </w:pPr>
    </w:p>
    <w:p w14:paraId="27B41C20" w14:textId="77777777" w:rsidR="00264CEF" w:rsidRDefault="00264CEF">
      <w:pPr>
        <w:pStyle w:val="Textoindependiente"/>
        <w:spacing w:before="6"/>
        <w:rPr>
          <w:sz w:val="20"/>
        </w:rPr>
      </w:pPr>
    </w:p>
    <w:p w14:paraId="43A7AFD2" w14:textId="77777777" w:rsidR="00264CEF" w:rsidRDefault="00B53C77" w:rsidP="00E97EEC">
      <w:pPr>
        <w:pStyle w:val="Ttulo1"/>
        <w:spacing w:before="1"/>
        <w:ind w:left="0"/>
        <w:rPr>
          <w:u w:val="none"/>
        </w:rPr>
      </w:pPr>
      <w:bookmarkStart w:id="8" w:name="_Toc148021598"/>
      <w:r>
        <w:rPr>
          <w:color w:val="5B9BD2"/>
          <w:spacing w:val="-1"/>
          <w:u w:val="thick" w:color="5B9BD2"/>
        </w:rPr>
        <w:t>4.-</w:t>
      </w:r>
      <w:r>
        <w:rPr>
          <w:color w:val="5B9BD2"/>
          <w:spacing w:val="-18"/>
          <w:u w:val="thick" w:color="5B9BD2"/>
        </w:rPr>
        <w:t xml:space="preserve"> </w:t>
      </w:r>
      <w:r>
        <w:rPr>
          <w:color w:val="5B9BD2"/>
          <w:spacing w:val="-1"/>
          <w:u w:val="thick" w:color="5B9BD2"/>
        </w:rPr>
        <w:t>RESULTADOS</w:t>
      </w:r>
      <w:r>
        <w:rPr>
          <w:color w:val="5B9BD2"/>
          <w:spacing w:val="-13"/>
          <w:u w:val="thick" w:color="5B9BD2"/>
        </w:rPr>
        <w:t xml:space="preserve"> </w:t>
      </w:r>
      <w:r>
        <w:rPr>
          <w:color w:val="5B9BD2"/>
          <w:spacing w:val="-1"/>
          <w:u w:val="thick" w:color="5B9BD2"/>
        </w:rPr>
        <w:t>DE</w:t>
      </w:r>
      <w:r>
        <w:rPr>
          <w:color w:val="5B9BD2"/>
          <w:spacing w:val="-15"/>
          <w:u w:val="thick" w:color="5B9BD2"/>
        </w:rPr>
        <w:t xml:space="preserve"> </w:t>
      </w:r>
      <w:r>
        <w:rPr>
          <w:color w:val="5B9BD2"/>
          <w:spacing w:val="-1"/>
          <w:u w:val="thick" w:color="5B9BD2"/>
        </w:rPr>
        <w:t>APRENDIZAJE.</w:t>
      </w:r>
      <w:bookmarkEnd w:id="8"/>
    </w:p>
    <w:p w14:paraId="0B862567" w14:textId="77777777" w:rsidR="00264CEF" w:rsidRDefault="00264CEF">
      <w:pPr>
        <w:pStyle w:val="Textoindependiente"/>
        <w:spacing w:before="8"/>
        <w:rPr>
          <w:b/>
          <w:sz w:val="10"/>
        </w:rPr>
      </w:pPr>
    </w:p>
    <w:p w14:paraId="0F718F87" w14:textId="77777777" w:rsidR="00E97EEC" w:rsidRDefault="00B53C77" w:rsidP="00E97EEC">
      <w:pPr>
        <w:pStyle w:val="Textoindependiente"/>
        <w:spacing w:before="52"/>
        <w:ind w:right="23"/>
        <w:jc w:val="both"/>
      </w:pPr>
      <w:r>
        <w:rPr>
          <w:rFonts w:ascii="Calibri" w:hAnsi="Calibri"/>
        </w:rPr>
        <w:t>Los</w:t>
      </w:r>
      <w:r>
        <w:rPr>
          <w:rFonts w:ascii="Calibri" w:hAnsi="Calibri"/>
          <w:spacing w:val="-14"/>
        </w:rPr>
        <w:t xml:space="preserve"> </w:t>
      </w:r>
      <w:r>
        <w:rPr>
          <w:rFonts w:ascii="Calibri" w:hAnsi="Calibri"/>
        </w:rPr>
        <w:t>Objetivos</w:t>
      </w:r>
      <w:r>
        <w:rPr>
          <w:rFonts w:ascii="Calibri" w:hAnsi="Calibri"/>
          <w:spacing w:val="-13"/>
        </w:rPr>
        <w:t xml:space="preserve"> </w:t>
      </w:r>
      <w:r>
        <w:rPr>
          <w:rFonts w:ascii="Calibri" w:hAnsi="Calibri"/>
        </w:rPr>
        <w:t>Generales</w:t>
      </w:r>
      <w:r>
        <w:rPr>
          <w:rFonts w:ascii="Calibri" w:hAnsi="Calibri"/>
          <w:spacing w:val="-12"/>
        </w:rPr>
        <w:t xml:space="preserve"> </w:t>
      </w:r>
      <w:r>
        <w:rPr>
          <w:rFonts w:ascii="Calibri" w:hAnsi="Calibri"/>
        </w:rPr>
        <w:t>todavía</w:t>
      </w:r>
      <w:r>
        <w:rPr>
          <w:rFonts w:ascii="Calibri" w:hAnsi="Calibri"/>
          <w:spacing w:val="-14"/>
        </w:rPr>
        <w:t xml:space="preserve"> </w:t>
      </w:r>
      <w:r>
        <w:rPr>
          <w:rFonts w:ascii="Calibri" w:hAnsi="Calibri"/>
        </w:rPr>
        <w:t>son</w:t>
      </w:r>
      <w:r>
        <w:rPr>
          <w:rFonts w:ascii="Calibri" w:hAnsi="Calibri"/>
          <w:spacing w:val="-12"/>
        </w:rPr>
        <w:t xml:space="preserve"> </w:t>
      </w:r>
      <w:r>
        <w:rPr>
          <w:rFonts w:ascii="Calibri" w:hAnsi="Calibri"/>
        </w:rPr>
        <w:t>un</w:t>
      </w:r>
      <w:r>
        <w:rPr>
          <w:rFonts w:ascii="Calibri" w:hAnsi="Calibri"/>
          <w:spacing w:val="-12"/>
        </w:rPr>
        <w:t xml:space="preserve"> </w:t>
      </w:r>
      <w:r>
        <w:rPr>
          <w:rFonts w:ascii="Calibri" w:hAnsi="Calibri"/>
        </w:rPr>
        <w:t>poco</w:t>
      </w:r>
      <w:r>
        <w:rPr>
          <w:rFonts w:ascii="Calibri" w:hAnsi="Calibri"/>
          <w:spacing w:val="-11"/>
        </w:rPr>
        <w:t xml:space="preserve"> </w:t>
      </w:r>
      <w:r>
        <w:rPr>
          <w:rFonts w:ascii="Calibri" w:hAnsi="Calibri"/>
        </w:rPr>
        <w:t>abstractos</w:t>
      </w:r>
      <w:r>
        <w:rPr>
          <w:rFonts w:ascii="Calibri" w:hAnsi="Calibri"/>
          <w:spacing w:val="-12"/>
        </w:rPr>
        <w:t xml:space="preserve"> </w:t>
      </w:r>
      <w:r>
        <w:rPr>
          <w:rFonts w:ascii="Calibri" w:hAnsi="Calibri"/>
        </w:rPr>
        <w:t>para</w:t>
      </w:r>
      <w:r>
        <w:rPr>
          <w:rFonts w:ascii="Calibri" w:hAnsi="Calibri"/>
          <w:spacing w:val="-11"/>
        </w:rPr>
        <w:t xml:space="preserve"> </w:t>
      </w:r>
      <w:r>
        <w:rPr>
          <w:rFonts w:ascii="Calibri" w:hAnsi="Calibri"/>
        </w:rPr>
        <w:t>trabajar</w:t>
      </w:r>
      <w:r>
        <w:rPr>
          <w:rFonts w:ascii="Calibri" w:hAnsi="Calibri"/>
          <w:spacing w:val="-7"/>
        </w:rPr>
        <w:t xml:space="preserve"> </w:t>
      </w:r>
      <w:r>
        <w:rPr>
          <w:rFonts w:ascii="Calibri" w:hAnsi="Calibri"/>
        </w:rPr>
        <w:t>con</w:t>
      </w:r>
      <w:r>
        <w:rPr>
          <w:rFonts w:ascii="Calibri" w:hAnsi="Calibri"/>
          <w:spacing w:val="-9"/>
        </w:rPr>
        <w:t xml:space="preserve"> </w:t>
      </w:r>
      <w:r>
        <w:rPr>
          <w:rFonts w:ascii="Calibri" w:hAnsi="Calibri"/>
        </w:rPr>
        <w:t>ellos</w:t>
      </w:r>
      <w:r>
        <w:rPr>
          <w:rFonts w:ascii="Calibri" w:hAnsi="Calibri"/>
          <w:spacing w:val="-13"/>
        </w:rPr>
        <w:t xml:space="preserve"> </w:t>
      </w:r>
      <w:r>
        <w:rPr>
          <w:rFonts w:ascii="Calibri" w:hAnsi="Calibri"/>
        </w:rPr>
        <w:t>en</w:t>
      </w:r>
      <w:r>
        <w:rPr>
          <w:rFonts w:ascii="Calibri" w:hAnsi="Calibri"/>
          <w:spacing w:val="-11"/>
        </w:rPr>
        <w:t xml:space="preserve"> </w:t>
      </w:r>
      <w:r>
        <w:rPr>
          <w:rFonts w:ascii="Calibri" w:hAnsi="Calibri"/>
        </w:rPr>
        <w:t>el</w:t>
      </w:r>
      <w:r>
        <w:rPr>
          <w:rFonts w:ascii="Calibri" w:hAnsi="Calibri"/>
          <w:spacing w:val="-13"/>
        </w:rPr>
        <w:t xml:space="preserve"> </w:t>
      </w:r>
      <w:r>
        <w:rPr>
          <w:rFonts w:ascii="Calibri" w:hAnsi="Calibri"/>
        </w:rPr>
        <w:t>aula</w:t>
      </w:r>
      <w:r>
        <w:rPr>
          <w:rFonts w:ascii="Calibri" w:hAnsi="Calibri"/>
          <w:spacing w:val="-52"/>
        </w:rPr>
        <w:t xml:space="preserve"> </w:t>
      </w:r>
      <w:r>
        <w:rPr>
          <w:rFonts w:ascii="Calibri" w:hAnsi="Calibri"/>
        </w:rPr>
        <w:t xml:space="preserve">por lo que se concretan en los Resultados de Aprendizaje (RA). Un RA </w:t>
      </w:r>
      <w:r>
        <w:t>es lo que debe</w:t>
      </w:r>
      <w:r>
        <w:rPr>
          <w:spacing w:val="1"/>
        </w:rPr>
        <w:t xml:space="preserve"> </w:t>
      </w:r>
      <w:r>
        <w:t>alcanzar el alumnado una vez superado el proceso de enseñanza aprendizaje del módulo</w:t>
      </w:r>
      <w:r>
        <w:rPr>
          <w:spacing w:val="1"/>
        </w:rPr>
        <w:t xml:space="preserve"> </w:t>
      </w:r>
      <w:r>
        <w:t>de Técnica Contable. Los resultados de aprendizaje establecen lo que una persona sabe,</w:t>
      </w:r>
      <w:r>
        <w:rPr>
          <w:spacing w:val="1"/>
        </w:rPr>
        <w:t xml:space="preserve"> </w:t>
      </w:r>
      <w:r>
        <w:t>comprende y es capaz de hacer al culminar un proceso de enseñanza aprendizaje, en</w:t>
      </w:r>
      <w:r>
        <w:rPr>
          <w:spacing w:val="1"/>
        </w:rPr>
        <w:t xml:space="preserve"> </w:t>
      </w:r>
      <w:r>
        <w:t>términos de conocimientos, procedimientos y actitudes y que le permiten alcanzar los</w:t>
      </w:r>
      <w:r>
        <w:rPr>
          <w:spacing w:val="1"/>
        </w:rPr>
        <w:t xml:space="preserve"> </w:t>
      </w:r>
      <w:r>
        <w:t>objetivos</w:t>
      </w:r>
      <w:r>
        <w:rPr>
          <w:spacing w:val="-1"/>
        </w:rPr>
        <w:t xml:space="preserve"> </w:t>
      </w:r>
      <w:r>
        <w:t>del módulo profesional.</w:t>
      </w:r>
    </w:p>
    <w:p w14:paraId="02B14B46" w14:textId="77777777" w:rsidR="00E97EEC" w:rsidRDefault="00E97EEC" w:rsidP="00E97EEC">
      <w:pPr>
        <w:pStyle w:val="Textoindependiente"/>
        <w:spacing w:before="52"/>
        <w:ind w:right="23"/>
        <w:jc w:val="both"/>
      </w:pPr>
    </w:p>
    <w:p w14:paraId="5812EB2E" w14:textId="129BEBC9" w:rsidR="00264CEF" w:rsidRDefault="00B53C77" w:rsidP="00E97EEC">
      <w:pPr>
        <w:pStyle w:val="Textoindependiente"/>
        <w:spacing w:before="52"/>
        <w:ind w:right="23"/>
        <w:jc w:val="both"/>
      </w:pPr>
      <w:r>
        <w:t>Como los Resultados de Aprendizaje están redactados en términos de una habilidad o</w:t>
      </w:r>
      <w:r>
        <w:rPr>
          <w:spacing w:val="1"/>
        </w:rPr>
        <w:t xml:space="preserve"> </w:t>
      </w:r>
      <w:r>
        <w:t>destreza unida al objeto sobre el que se ha de desempeñar esa habilidad o destreza (el</w:t>
      </w:r>
      <w:r>
        <w:rPr>
          <w:spacing w:val="1"/>
        </w:rPr>
        <w:t xml:space="preserve"> </w:t>
      </w:r>
      <w:r>
        <w:t>ámbito</w:t>
      </w:r>
      <w:r>
        <w:rPr>
          <w:spacing w:val="-13"/>
        </w:rPr>
        <w:t xml:space="preserve"> </w:t>
      </w:r>
      <w:r>
        <w:t>competencial),</w:t>
      </w:r>
      <w:r>
        <w:rPr>
          <w:spacing w:val="-12"/>
        </w:rPr>
        <w:t xml:space="preserve"> </w:t>
      </w:r>
      <w:r>
        <w:t>más</w:t>
      </w:r>
      <w:r>
        <w:rPr>
          <w:spacing w:val="-13"/>
        </w:rPr>
        <w:t xml:space="preserve"> </w:t>
      </w:r>
      <w:r>
        <w:t>una</w:t>
      </w:r>
      <w:r>
        <w:rPr>
          <w:spacing w:val="-14"/>
        </w:rPr>
        <w:t xml:space="preserve"> </w:t>
      </w:r>
      <w:r>
        <w:t>serie</w:t>
      </w:r>
      <w:r>
        <w:rPr>
          <w:spacing w:val="-9"/>
        </w:rPr>
        <w:t xml:space="preserve"> </w:t>
      </w:r>
      <w:r>
        <w:t>de</w:t>
      </w:r>
      <w:r>
        <w:rPr>
          <w:spacing w:val="-12"/>
        </w:rPr>
        <w:t xml:space="preserve"> </w:t>
      </w:r>
      <w:r>
        <w:t>acciones</w:t>
      </w:r>
      <w:r>
        <w:rPr>
          <w:spacing w:val="-10"/>
        </w:rPr>
        <w:t xml:space="preserve"> </w:t>
      </w:r>
      <w:r>
        <w:t>en</w:t>
      </w:r>
      <w:r>
        <w:rPr>
          <w:spacing w:val="-13"/>
        </w:rPr>
        <w:t xml:space="preserve"> </w:t>
      </w:r>
      <w:r>
        <w:t>el</w:t>
      </w:r>
      <w:r>
        <w:rPr>
          <w:spacing w:val="-12"/>
        </w:rPr>
        <w:t xml:space="preserve"> </w:t>
      </w:r>
      <w:r>
        <w:t>contexto</w:t>
      </w:r>
      <w:r>
        <w:rPr>
          <w:spacing w:val="-10"/>
        </w:rPr>
        <w:t xml:space="preserve"> </w:t>
      </w:r>
      <w:r>
        <w:t>del</w:t>
      </w:r>
      <w:r>
        <w:rPr>
          <w:spacing w:val="-9"/>
        </w:rPr>
        <w:t xml:space="preserve"> </w:t>
      </w:r>
      <w:r>
        <w:t>aprendizaje</w:t>
      </w:r>
      <w:r>
        <w:rPr>
          <w:spacing w:val="-9"/>
        </w:rPr>
        <w:t xml:space="preserve"> </w:t>
      </w:r>
      <w:r>
        <w:t>(el</w:t>
      </w:r>
      <w:r>
        <w:rPr>
          <w:spacing w:val="-7"/>
        </w:rPr>
        <w:t xml:space="preserve"> </w:t>
      </w:r>
      <w:r>
        <w:t>ámbito</w:t>
      </w:r>
      <w:r>
        <w:rPr>
          <w:spacing w:val="-58"/>
        </w:rPr>
        <w:t xml:space="preserve"> </w:t>
      </w:r>
      <w:r>
        <w:t>educativo). Para nuestro Módulo Profesional, la normativa determina que los resultados</w:t>
      </w:r>
      <w:r>
        <w:rPr>
          <w:spacing w:val="1"/>
        </w:rPr>
        <w:t xml:space="preserve"> </w:t>
      </w:r>
      <w:r>
        <w:t>de</w:t>
      </w:r>
      <w:r>
        <w:rPr>
          <w:spacing w:val="-2"/>
        </w:rPr>
        <w:t xml:space="preserve"> </w:t>
      </w:r>
      <w:r>
        <w:t>aprendizaje que</w:t>
      </w:r>
      <w:r>
        <w:rPr>
          <w:spacing w:val="-1"/>
        </w:rPr>
        <w:t xml:space="preserve"> </w:t>
      </w:r>
      <w:r>
        <w:t>tendrá</w:t>
      </w:r>
      <w:r>
        <w:rPr>
          <w:spacing w:val="-1"/>
        </w:rPr>
        <w:t xml:space="preserve"> </w:t>
      </w:r>
      <w:r>
        <w:t>que</w:t>
      </w:r>
      <w:r>
        <w:rPr>
          <w:spacing w:val="-2"/>
        </w:rPr>
        <w:t xml:space="preserve"> </w:t>
      </w:r>
      <w:r>
        <w:t>alcanzar el alumnado son los</w:t>
      </w:r>
      <w:r>
        <w:rPr>
          <w:spacing w:val="-1"/>
        </w:rPr>
        <w:t xml:space="preserve"> </w:t>
      </w:r>
      <w:r>
        <w:t>siguientes:</w:t>
      </w:r>
    </w:p>
    <w:p w14:paraId="68D52783" w14:textId="77777777" w:rsidR="00264CEF" w:rsidRDefault="00264CEF">
      <w:pPr>
        <w:pStyle w:val="Textoindependiente"/>
        <w:spacing w:before="11"/>
      </w:pPr>
    </w:p>
    <w:tbl>
      <w:tblPr>
        <w:tblStyle w:val="TableNormal"/>
        <w:tblW w:w="907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1419"/>
        <w:gridCol w:w="3113"/>
        <w:gridCol w:w="3831"/>
      </w:tblGrid>
      <w:tr w:rsidR="00264CEF" w14:paraId="16E50DE4" w14:textId="77777777" w:rsidTr="00E97EEC">
        <w:trPr>
          <w:trHeight w:val="290"/>
        </w:trPr>
        <w:tc>
          <w:tcPr>
            <w:tcW w:w="715" w:type="dxa"/>
            <w:tcBorders>
              <w:top w:val="nil"/>
              <w:left w:val="nil"/>
            </w:tcBorders>
          </w:tcPr>
          <w:p w14:paraId="5459CAB1" w14:textId="77777777" w:rsidR="00264CEF" w:rsidRDefault="00264CEF">
            <w:pPr>
              <w:pStyle w:val="TableParagraph"/>
              <w:rPr>
                <w:sz w:val="20"/>
              </w:rPr>
            </w:pPr>
          </w:p>
        </w:tc>
        <w:tc>
          <w:tcPr>
            <w:tcW w:w="4532" w:type="dxa"/>
            <w:gridSpan w:val="2"/>
            <w:shd w:val="clear" w:color="auto" w:fill="797979"/>
          </w:tcPr>
          <w:p w14:paraId="13C1DD0B" w14:textId="77777777" w:rsidR="00264CEF" w:rsidRDefault="00B53C77">
            <w:pPr>
              <w:pStyle w:val="TableParagraph"/>
              <w:spacing w:line="270" w:lineRule="exact"/>
              <w:ind w:left="1198"/>
              <w:rPr>
                <w:rFonts w:ascii="Calibri" w:hAnsi="Calibri"/>
                <w:b/>
                <w:i/>
                <w:sz w:val="24"/>
              </w:rPr>
            </w:pPr>
            <w:r>
              <w:rPr>
                <w:rFonts w:ascii="Calibri" w:hAnsi="Calibri"/>
                <w:b/>
                <w:i/>
                <w:sz w:val="24"/>
              </w:rPr>
              <w:t>Ámbito</w:t>
            </w:r>
            <w:r>
              <w:rPr>
                <w:rFonts w:ascii="Calibri" w:hAnsi="Calibri"/>
                <w:b/>
                <w:i/>
                <w:spacing w:val="-12"/>
                <w:sz w:val="24"/>
              </w:rPr>
              <w:t xml:space="preserve"> </w:t>
            </w:r>
            <w:r>
              <w:rPr>
                <w:rFonts w:ascii="Calibri" w:hAnsi="Calibri"/>
                <w:b/>
                <w:i/>
                <w:sz w:val="24"/>
              </w:rPr>
              <w:t>Competencial</w:t>
            </w:r>
          </w:p>
        </w:tc>
        <w:tc>
          <w:tcPr>
            <w:tcW w:w="3831" w:type="dxa"/>
            <w:shd w:val="clear" w:color="auto" w:fill="797979"/>
          </w:tcPr>
          <w:p w14:paraId="0F49A253" w14:textId="77777777" w:rsidR="00264CEF" w:rsidRDefault="00B53C77">
            <w:pPr>
              <w:pStyle w:val="TableParagraph"/>
              <w:spacing w:line="270" w:lineRule="exact"/>
              <w:ind w:left="1039"/>
              <w:rPr>
                <w:rFonts w:ascii="Calibri" w:hAnsi="Calibri"/>
                <w:b/>
                <w:i/>
                <w:sz w:val="24"/>
              </w:rPr>
            </w:pPr>
            <w:r>
              <w:rPr>
                <w:rFonts w:ascii="Calibri" w:hAnsi="Calibri"/>
                <w:b/>
                <w:i/>
                <w:sz w:val="24"/>
              </w:rPr>
              <w:t>Ámbito</w:t>
            </w:r>
            <w:r>
              <w:rPr>
                <w:rFonts w:ascii="Calibri" w:hAnsi="Calibri"/>
                <w:b/>
                <w:i/>
                <w:spacing w:val="-10"/>
                <w:sz w:val="24"/>
              </w:rPr>
              <w:t xml:space="preserve"> </w:t>
            </w:r>
            <w:r>
              <w:rPr>
                <w:rFonts w:ascii="Calibri" w:hAnsi="Calibri"/>
                <w:b/>
                <w:i/>
                <w:sz w:val="24"/>
              </w:rPr>
              <w:t>Educativo</w:t>
            </w:r>
          </w:p>
        </w:tc>
      </w:tr>
      <w:tr w:rsidR="00264CEF" w14:paraId="39468989" w14:textId="77777777" w:rsidTr="00E97EEC">
        <w:trPr>
          <w:trHeight w:val="313"/>
        </w:trPr>
        <w:tc>
          <w:tcPr>
            <w:tcW w:w="715" w:type="dxa"/>
            <w:shd w:val="clear" w:color="auto" w:fill="E7E6E6"/>
          </w:tcPr>
          <w:p w14:paraId="6C529F18" w14:textId="77777777" w:rsidR="00264CEF" w:rsidRDefault="00B53C77">
            <w:pPr>
              <w:pStyle w:val="TableParagraph"/>
              <w:spacing w:before="11"/>
              <w:ind w:left="184" w:right="160"/>
              <w:jc w:val="center"/>
              <w:rPr>
                <w:b/>
                <w:i/>
                <w:sz w:val="24"/>
              </w:rPr>
            </w:pPr>
            <w:r>
              <w:rPr>
                <w:b/>
                <w:i/>
                <w:sz w:val="24"/>
              </w:rPr>
              <w:t>RA</w:t>
            </w:r>
          </w:p>
        </w:tc>
        <w:tc>
          <w:tcPr>
            <w:tcW w:w="1419" w:type="dxa"/>
            <w:shd w:val="clear" w:color="auto" w:fill="E7E6E6"/>
          </w:tcPr>
          <w:p w14:paraId="38AE4F8F" w14:textId="77777777" w:rsidR="00264CEF" w:rsidRDefault="00B53C77">
            <w:pPr>
              <w:pStyle w:val="TableParagraph"/>
              <w:spacing w:before="11"/>
              <w:ind w:left="422"/>
              <w:rPr>
                <w:b/>
                <w:i/>
                <w:sz w:val="24"/>
              </w:rPr>
            </w:pPr>
            <w:r>
              <w:rPr>
                <w:b/>
                <w:i/>
                <w:sz w:val="24"/>
              </w:rPr>
              <w:t>Logro</w:t>
            </w:r>
          </w:p>
        </w:tc>
        <w:tc>
          <w:tcPr>
            <w:tcW w:w="3113" w:type="dxa"/>
            <w:shd w:val="clear" w:color="auto" w:fill="E7E6E6"/>
          </w:tcPr>
          <w:p w14:paraId="122EF3E6" w14:textId="77777777" w:rsidR="00264CEF" w:rsidRDefault="00B53C77">
            <w:pPr>
              <w:pStyle w:val="TableParagraph"/>
              <w:spacing w:before="11"/>
              <w:ind w:left="1214" w:right="1195"/>
              <w:jc w:val="center"/>
              <w:rPr>
                <w:b/>
                <w:i/>
                <w:sz w:val="24"/>
              </w:rPr>
            </w:pPr>
            <w:r>
              <w:rPr>
                <w:b/>
                <w:i/>
                <w:sz w:val="24"/>
              </w:rPr>
              <w:t>Objeto</w:t>
            </w:r>
          </w:p>
        </w:tc>
        <w:tc>
          <w:tcPr>
            <w:tcW w:w="3831" w:type="dxa"/>
            <w:shd w:val="clear" w:color="auto" w:fill="E7E6E6"/>
          </w:tcPr>
          <w:p w14:paraId="2E4F74F4" w14:textId="77777777" w:rsidR="00264CEF" w:rsidRDefault="00B53C77">
            <w:pPr>
              <w:pStyle w:val="TableParagraph"/>
              <w:spacing w:before="11"/>
              <w:ind w:left="153"/>
              <w:rPr>
                <w:b/>
                <w:i/>
                <w:sz w:val="24"/>
              </w:rPr>
            </w:pPr>
            <w:r>
              <w:rPr>
                <w:b/>
                <w:i/>
                <w:sz w:val="24"/>
              </w:rPr>
              <w:t>Acciones</w:t>
            </w:r>
            <w:r>
              <w:rPr>
                <w:b/>
                <w:i/>
                <w:spacing w:val="-12"/>
                <w:sz w:val="24"/>
              </w:rPr>
              <w:t xml:space="preserve"> </w:t>
            </w:r>
            <w:r>
              <w:rPr>
                <w:b/>
                <w:i/>
                <w:sz w:val="24"/>
              </w:rPr>
              <w:t>en</w:t>
            </w:r>
            <w:r>
              <w:rPr>
                <w:b/>
                <w:i/>
                <w:spacing w:val="-8"/>
                <w:sz w:val="24"/>
              </w:rPr>
              <w:t xml:space="preserve"> </w:t>
            </w:r>
            <w:r>
              <w:rPr>
                <w:b/>
                <w:i/>
                <w:sz w:val="24"/>
              </w:rPr>
              <w:t>el</w:t>
            </w:r>
            <w:r>
              <w:rPr>
                <w:b/>
                <w:i/>
                <w:spacing w:val="-11"/>
                <w:sz w:val="24"/>
              </w:rPr>
              <w:t xml:space="preserve"> </w:t>
            </w:r>
            <w:r>
              <w:rPr>
                <w:b/>
                <w:i/>
                <w:sz w:val="24"/>
              </w:rPr>
              <w:t>contexto</w:t>
            </w:r>
            <w:r>
              <w:rPr>
                <w:b/>
                <w:i/>
                <w:spacing w:val="-9"/>
                <w:sz w:val="24"/>
              </w:rPr>
              <w:t xml:space="preserve"> </w:t>
            </w:r>
            <w:r>
              <w:rPr>
                <w:b/>
                <w:i/>
                <w:sz w:val="24"/>
              </w:rPr>
              <w:t>aprendizaje</w:t>
            </w:r>
          </w:p>
        </w:tc>
      </w:tr>
      <w:tr w:rsidR="00264CEF" w14:paraId="576DA776" w14:textId="77777777" w:rsidTr="00E97EEC">
        <w:trPr>
          <w:trHeight w:val="829"/>
        </w:trPr>
        <w:tc>
          <w:tcPr>
            <w:tcW w:w="715" w:type="dxa"/>
          </w:tcPr>
          <w:p w14:paraId="62171EE4" w14:textId="77777777" w:rsidR="00264CEF" w:rsidRDefault="00264CEF">
            <w:pPr>
              <w:pStyle w:val="TableParagraph"/>
              <w:spacing w:before="3"/>
              <w:rPr>
                <w:sz w:val="23"/>
              </w:rPr>
            </w:pPr>
          </w:p>
          <w:p w14:paraId="2C08EDAA" w14:textId="77777777" w:rsidR="00264CEF" w:rsidRDefault="00B53C77">
            <w:pPr>
              <w:pStyle w:val="TableParagraph"/>
              <w:ind w:left="24"/>
              <w:jc w:val="center"/>
              <w:rPr>
                <w:sz w:val="24"/>
              </w:rPr>
            </w:pPr>
            <w:r>
              <w:rPr>
                <w:sz w:val="24"/>
              </w:rPr>
              <w:t>1</w:t>
            </w:r>
          </w:p>
        </w:tc>
        <w:tc>
          <w:tcPr>
            <w:tcW w:w="1419" w:type="dxa"/>
          </w:tcPr>
          <w:p w14:paraId="6D926E9E" w14:textId="77777777" w:rsidR="00264CEF" w:rsidRDefault="00264CEF">
            <w:pPr>
              <w:pStyle w:val="TableParagraph"/>
              <w:spacing w:before="3"/>
              <w:rPr>
                <w:sz w:val="23"/>
              </w:rPr>
            </w:pPr>
          </w:p>
          <w:p w14:paraId="25AA97C4" w14:textId="77777777" w:rsidR="00264CEF" w:rsidRDefault="00B53C77">
            <w:pPr>
              <w:pStyle w:val="TableParagraph"/>
              <w:ind w:left="254"/>
              <w:rPr>
                <w:sz w:val="24"/>
              </w:rPr>
            </w:pPr>
            <w:r>
              <w:rPr>
                <w:sz w:val="24"/>
              </w:rPr>
              <w:t>Reconoce</w:t>
            </w:r>
          </w:p>
        </w:tc>
        <w:tc>
          <w:tcPr>
            <w:tcW w:w="3113" w:type="dxa"/>
          </w:tcPr>
          <w:p w14:paraId="1C8CF121" w14:textId="77777777" w:rsidR="00264CEF" w:rsidRDefault="00B53C77">
            <w:pPr>
              <w:pStyle w:val="TableParagraph"/>
              <w:tabs>
                <w:tab w:val="left" w:pos="1804"/>
                <w:tab w:val="left" w:pos="2669"/>
              </w:tabs>
              <w:spacing w:line="276" w:lineRule="exact"/>
              <w:ind w:left="115" w:right="88"/>
              <w:jc w:val="both"/>
              <w:rPr>
                <w:sz w:val="24"/>
              </w:rPr>
            </w:pPr>
            <w:r>
              <w:rPr>
                <w:sz w:val="24"/>
              </w:rPr>
              <w:t>los elementos que integran el</w:t>
            </w:r>
            <w:r>
              <w:rPr>
                <w:spacing w:val="1"/>
                <w:sz w:val="24"/>
              </w:rPr>
              <w:t xml:space="preserve"> </w:t>
            </w:r>
            <w:r>
              <w:rPr>
                <w:sz w:val="24"/>
              </w:rPr>
              <w:t>patrimonio</w:t>
            </w:r>
            <w:r>
              <w:rPr>
                <w:sz w:val="24"/>
              </w:rPr>
              <w:tab/>
              <w:t>de</w:t>
            </w:r>
            <w:r>
              <w:rPr>
                <w:sz w:val="24"/>
              </w:rPr>
              <w:tab/>
            </w:r>
            <w:r>
              <w:rPr>
                <w:spacing w:val="-3"/>
                <w:sz w:val="24"/>
              </w:rPr>
              <w:t>una</w:t>
            </w:r>
            <w:r>
              <w:rPr>
                <w:spacing w:val="-58"/>
                <w:sz w:val="24"/>
              </w:rPr>
              <w:t xml:space="preserve"> </w:t>
            </w:r>
            <w:r>
              <w:rPr>
                <w:sz w:val="24"/>
              </w:rPr>
              <w:t>organización</w:t>
            </w:r>
            <w:r>
              <w:rPr>
                <w:spacing w:val="40"/>
                <w:sz w:val="24"/>
              </w:rPr>
              <w:t xml:space="preserve"> </w:t>
            </w:r>
            <w:r>
              <w:rPr>
                <w:sz w:val="24"/>
              </w:rPr>
              <w:t>económica</w:t>
            </w:r>
          </w:p>
        </w:tc>
        <w:tc>
          <w:tcPr>
            <w:tcW w:w="3831" w:type="dxa"/>
          </w:tcPr>
          <w:p w14:paraId="660B37EF" w14:textId="77777777" w:rsidR="00264CEF" w:rsidRDefault="00B53C77">
            <w:pPr>
              <w:pStyle w:val="TableParagraph"/>
              <w:tabs>
                <w:tab w:val="left" w:pos="2237"/>
                <w:tab w:val="left" w:pos="3139"/>
              </w:tabs>
              <w:spacing w:before="130" w:line="237" w:lineRule="auto"/>
              <w:ind w:left="115" w:right="110"/>
              <w:rPr>
                <w:sz w:val="24"/>
              </w:rPr>
            </w:pPr>
            <w:r>
              <w:rPr>
                <w:sz w:val="24"/>
              </w:rPr>
              <w:t>clasificándolos</w:t>
            </w:r>
            <w:r>
              <w:rPr>
                <w:sz w:val="24"/>
              </w:rPr>
              <w:tab/>
              <w:t>en</w:t>
            </w:r>
            <w:r>
              <w:rPr>
                <w:sz w:val="24"/>
              </w:rPr>
              <w:tab/>
            </w:r>
            <w:r>
              <w:rPr>
                <w:spacing w:val="-5"/>
                <w:sz w:val="24"/>
              </w:rPr>
              <w:t>masas</w:t>
            </w:r>
            <w:r>
              <w:rPr>
                <w:spacing w:val="-57"/>
                <w:sz w:val="24"/>
              </w:rPr>
              <w:t xml:space="preserve"> </w:t>
            </w:r>
            <w:r>
              <w:rPr>
                <w:sz w:val="24"/>
              </w:rPr>
              <w:t>patrimoniales.</w:t>
            </w:r>
          </w:p>
        </w:tc>
      </w:tr>
      <w:tr w:rsidR="00264CEF" w14:paraId="0D6E542C" w14:textId="77777777" w:rsidTr="00E97EEC">
        <w:trPr>
          <w:trHeight w:val="827"/>
        </w:trPr>
        <w:tc>
          <w:tcPr>
            <w:tcW w:w="715" w:type="dxa"/>
          </w:tcPr>
          <w:p w14:paraId="24BE3954" w14:textId="77777777" w:rsidR="00264CEF" w:rsidRDefault="00264CEF">
            <w:pPr>
              <w:pStyle w:val="TableParagraph"/>
              <w:rPr>
                <w:sz w:val="23"/>
              </w:rPr>
            </w:pPr>
          </w:p>
          <w:p w14:paraId="30AA0EBA" w14:textId="77777777" w:rsidR="00264CEF" w:rsidRDefault="00B53C77">
            <w:pPr>
              <w:pStyle w:val="TableParagraph"/>
              <w:spacing w:before="1"/>
              <w:ind w:left="24"/>
              <w:jc w:val="center"/>
              <w:rPr>
                <w:sz w:val="24"/>
              </w:rPr>
            </w:pPr>
            <w:r>
              <w:rPr>
                <w:sz w:val="24"/>
              </w:rPr>
              <w:t>2</w:t>
            </w:r>
          </w:p>
        </w:tc>
        <w:tc>
          <w:tcPr>
            <w:tcW w:w="1419" w:type="dxa"/>
          </w:tcPr>
          <w:p w14:paraId="0703CCCA" w14:textId="77777777" w:rsidR="00264CEF" w:rsidRDefault="00264CEF">
            <w:pPr>
              <w:pStyle w:val="TableParagraph"/>
              <w:rPr>
                <w:sz w:val="23"/>
              </w:rPr>
            </w:pPr>
          </w:p>
          <w:p w14:paraId="37D42558" w14:textId="77777777" w:rsidR="00264CEF" w:rsidRDefault="00B53C77">
            <w:pPr>
              <w:pStyle w:val="TableParagraph"/>
              <w:spacing w:before="1"/>
              <w:ind w:left="254"/>
              <w:rPr>
                <w:sz w:val="24"/>
              </w:rPr>
            </w:pPr>
            <w:r>
              <w:rPr>
                <w:sz w:val="24"/>
              </w:rPr>
              <w:t>Reconoce</w:t>
            </w:r>
          </w:p>
        </w:tc>
        <w:tc>
          <w:tcPr>
            <w:tcW w:w="3113" w:type="dxa"/>
          </w:tcPr>
          <w:p w14:paraId="60A97124" w14:textId="77777777" w:rsidR="00264CEF" w:rsidRDefault="00264CEF">
            <w:pPr>
              <w:pStyle w:val="TableParagraph"/>
              <w:rPr>
                <w:sz w:val="23"/>
              </w:rPr>
            </w:pPr>
          </w:p>
          <w:p w14:paraId="5F66598D" w14:textId="77777777" w:rsidR="00264CEF" w:rsidRDefault="00B53C77">
            <w:pPr>
              <w:pStyle w:val="TableParagraph"/>
              <w:spacing w:before="1"/>
              <w:ind w:left="115"/>
              <w:rPr>
                <w:sz w:val="24"/>
              </w:rPr>
            </w:pPr>
            <w:r>
              <w:rPr>
                <w:sz w:val="24"/>
              </w:rPr>
              <w:t>la</w:t>
            </w:r>
            <w:r>
              <w:rPr>
                <w:spacing w:val="-12"/>
                <w:sz w:val="24"/>
              </w:rPr>
              <w:t xml:space="preserve"> </w:t>
            </w:r>
            <w:r>
              <w:rPr>
                <w:sz w:val="24"/>
              </w:rPr>
              <w:t>metodología</w:t>
            </w:r>
            <w:r>
              <w:rPr>
                <w:spacing w:val="-7"/>
                <w:sz w:val="24"/>
              </w:rPr>
              <w:t xml:space="preserve"> </w:t>
            </w:r>
            <w:r>
              <w:rPr>
                <w:sz w:val="24"/>
              </w:rPr>
              <w:t>contable</w:t>
            </w:r>
          </w:p>
        </w:tc>
        <w:tc>
          <w:tcPr>
            <w:tcW w:w="3831" w:type="dxa"/>
          </w:tcPr>
          <w:p w14:paraId="74867081" w14:textId="77777777" w:rsidR="00264CEF" w:rsidRDefault="00B53C77">
            <w:pPr>
              <w:pStyle w:val="TableParagraph"/>
              <w:spacing w:line="235" w:lineRule="auto"/>
              <w:ind w:left="115" w:right="142"/>
              <w:rPr>
                <w:sz w:val="24"/>
              </w:rPr>
            </w:pPr>
            <w:r>
              <w:rPr>
                <w:sz w:val="24"/>
              </w:rPr>
              <w:t>analizando</w:t>
            </w:r>
            <w:r>
              <w:rPr>
                <w:spacing w:val="7"/>
                <w:sz w:val="24"/>
              </w:rPr>
              <w:t xml:space="preserve"> </w:t>
            </w:r>
            <w:r>
              <w:rPr>
                <w:sz w:val="24"/>
              </w:rPr>
              <w:t>la</w:t>
            </w:r>
            <w:r>
              <w:rPr>
                <w:spacing w:val="7"/>
                <w:sz w:val="24"/>
              </w:rPr>
              <w:t xml:space="preserve"> </w:t>
            </w:r>
            <w:r>
              <w:rPr>
                <w:sz w:val="24"/>
              </w:rPr>
              <w:t>terminología</w:t>
            </w:r>
            <w:r>
              <w:rPr>
                <w:spacing w:val="10"/>
                <w:sz w:val="24"/>
              </w:rPr>
              <w:t xml:space="preserve"> </w:t>
            </w:r>
            <w:r>
              <w:rPr>
                <w:sz w:val="24"/>
              </w:rPr>
              <w:t>y</w:t>
            </w:r>
            <w:r>
              <w:rPr>
                <w:spacing w:val="58"/>
                <w:sz w:val="24"/>
              </w:rPr>
              <w:t xml:space="preserve"> </w:t>
            </w:r>
            <w:r>
              <w:rPr>
                <w:sz w:val="24"/>
              </w:rPr>
              <w:t>los</w:t>
            </w:r>
            <w:r>
              <w:rPr>
                <w:spacing w:val="-57"/>
                <w:sz w:val="24"/>
              </w:rPr>
              <w:t xml:space="preserve"> </w:t>
            </w:r>
            <w:r>
              <w:rPr>
                <w:sz w:val="24"/>
              </w:rPr>
              <w:t>instrumentos</w:t>
            </w:r>
            <w:r>
              <w:rPr>
                <w:spacing w:val="19"/>
                <w:sz w:val="24"/>
              </w:rPr>
              <w:t xml:space="preserve"> </w:t>
            </w:r>
            <w:r>
              <w:rPr>
                <w:sz w:val="24"/>
              </w:rPr>
              <w:t>contables</w:t>
            </w:r>
            <w:r>
              <w:rPr>
                <w:spacing w:val="21"/>
                <w:sz w:val="24"/>
              </w:rPr>
              <w:t xml:space="preserve"> </w:t>
            </w:r>
            <w:r>
              <w:rPr>
                <w:sz w:val="24"/>
              </w:rPr>
              <w:t>utilizados</w:t>
            </w:r>
            <w:r>
              <w:rPr>
                <w:spacing w:val="18"/>
                <w:sz w:val="24"/>
              </w:rPr>
              <w:t xml:space="preserve"> </w:t>
            </w:r>
            <w:r>
              <w:rPr>
                <w:sz w:val="24"/>
              </w:rPr>
              <w:t>en</w:t>
            </w:r>
          </w:p>
          <w:p w14:paraId="6496EF7C" w14:textId="77777777" w:rsidR="00264CEF" w:rsidRDefault="00B53C77">
            <w:pPr>
              <w:pStyle w:val="TableParagraph"/>
              <w:spacing w:line="266" w:lineRule="exact"/>
              <w:ind w:left="115"/>
              <w:rPr>
                <w:sz w:val="24"/>
              </w:rPr>
            </w:pPr>
            <w:r>
              <w:rPr>
                <w:sz w:val="24"/>
              </w:rPr>
              <w:t>la</w:t>
            </w:r>
            <w:r>
              <w:rPr>
                <w:spacing w:val="-3"/>
                <w:sz w:val="24"/>
              </w:rPr>
              <w:t xml:space="preserve"> </w:t>
            </w:r>
            <w:r>
              <w:rPr>
                <w:sz w:val="24"/>
              </w:rPr>
              <w:t>empresa.</w:t>
            </w:r>
          </w:p>
        </w:tc>
      </w:tr>
      <w:tr w:rsidR="00264CEF" w14:paraId="2B932C84" w14:textId="77777777" w:rsidTr="00E97EEC">
        <w:trPr>
          <w:trHeight w:val="830"/>
        </w:trPr>
        <w:tc>
          <w:tcPr>
            <w:tcW w:w="715" w:type="dxa"/>
          </w:tcPr>
          <w:p w14:paraId="5C9FD394" w14:textId="77777777" w:rsidR="00264CEF" w:rsidRDefault="00264CEF">
            <w:pPr>
              <w:pStyle w:val="TableParagraph"/>
              <w:spacing w:before="6"/>
              <w:rPr>
                <w:sz w:val="23"/>
              </w:rPr>
            </w:pPr>
          </w:p>
          <w:p w14:paraId="7A84CC6C" w14:textId="77777777" w:rsidR="00264CEF" w:rsidRDefault="00B53C77">
            <w:pPr>
              <w:pStyle w:val="TableParagraph"/>
              <w:ind w:left="24"/>
              <w:jc w:val="center"/>
              <w:rPr>
                <w:sz w:val="24"/>
              </w:rPr>
            </w:pPr>
            <w:r>
              <w:rPr>
                <w:sz w:val="24"/>
              </w:rPr>
              <w:t>3</w:t>
            </w:r>
          </w:p>
        </w:tc>
        <w:tc>
          <w:tcPr>
            <w:tcW w:w="1419" w:type="dxa"/>
          </w:tcPr>
          <w:p w14:paraId="53A34E82" w14:textId="77777777" w:rsidR="00264CEF" w:rsidRDefault="00264CEF">
            <w:pPr>
              <w:pStyle w:val="TableParagraph"/>
              <w:spacing w:before="6"/>
              <w:rPr>
                <w:sz w:val="23"/>
              </w:rPr>
            </w:pPr>
          </w:p>
          <w:p w14:paraId="3B07B40F" w14:textId="77777777" w:rsidR="00264CEF" w:rsidRDefault="00B53C77">
            <w:pPr>
              <w:pStyle w:val="TableParagraph"/>
              <w:ind w:left="266"/>
              <w:rPr>
                <w:sz w:val="24"/>
              </w:rPr>
            </w:pPr>
            <w:r>
              <w:rPr>
                <w:sz w:val="24"/>
              </w:rPr>
              <w:t>Identifica</w:t>
            </w:r>
          </w:p>
        </w:tc>
        <w:tc>
          <w:tcPr>
            <w:tcW w:w="3113" w:type="dxa"/>
          </w:tcPr>
          <w:p w14:paraId="31936D54" w14:textId="77777777" w:rsidR="00264CEF" w:rsidRDefault="00B53C77">
            <w:pPr>
              <w:pStyle w:val="TableParagraph"/>
              <w:spacing w:line="273" w:lineRule="exact"/>
              <w:ind w:left="115"/>
              <w:rPr>
                <w:sz w:val="24"/>
              </w:rPr>
            </w:pPr>
            <w:r>
              <w:rPr>
                <w:sz w:val="24"/>
              </w:rPr>
              <w:t>El</w:t>
            </w:r>
            <w:r>
              <w:rPr>
                <w:spacing w:val="42"/>
                <w:sz w:val="24"/>
              </w:rPr>
              <w:t xml:space="preserve"> </w:t>
            </w:r>
            <w:r>
              <w:rPr>
                <w:sz w:val="24"/>
              </w:rPr>
              <w:t>contenido</w:t>
            </w:r>
            <w:r>
              <w:rPr>
                <w:spacing w:val="41"/>
                <w:sz w:val="24"/>
              </w:rPr>
              <w:t xml:space="preserve"> </w:t>
            </w:r>
            <w:r>
              <w:rPr>
                <w:sz w:val="24"/>
              </w:rPr>
              <w:t>básico</w:t>
            </w:r>
            <w:r>
              <w:rPr>
                <w:spacing w:val="42"/>
                <w:sz w:val="24"/>
              </w:rPr>
              <w:t xml:space="preserve"> </w:t>
            </w:r>
            <w:r>
              <w:rPr>
                <w:sz w:val="24"/>
              </w:rPr>
              <w:t>del</w:t>
            </w:r>
            <w:r>
              <w:rPr>
                <w:spacing w:val="44"/>
                <w:sz w:val="24"/>
              </w:rPr>
              <w:t xml:space="preserve"> </w:t>
            </w:r>
            <w:r>
              <w:rPr>
                <w:sz w:val="24"/>
              </w:rPr>
              <w:t>Plan</w:t>
            </w:r>
          </w:p>
          <w:p w14:paraId="7FD60D19" w14:textId="77777777" w:rsidR="00264CEF" w:rsidRDefault="00B53C77">
            <w:pPr>
              <w:pStyle w:val="TableParagraph"/>
              <w:tabs>
                <w:tab w:val="left" w:pos="1213"/>
                <w:tab w:val="left" w:pos="1779"/>
              </w:tabs>
              <w:spacing w:line="270" w:lineRule="atLeast"/>
              <w:ind w:left="115" w:right="81"/>
              <w:rPr>
                <w:sz w:val="24"/>
              </w:rPr>
            </w:pPr>
            <w:r>
              <w:rPr>
                <w:sz w:val="24"/>
              </w:rPr>
              <w:t>General</w:t>
            </w:r>
            <w:r>
              <w:rPr>
                <w:sz w:val="24"/>
              </w:rPr>
              <w:tab/>
              <w:t>de</w:t>
            </w:r>
            <w:r>
              <w:rPr>
                <w:sz w:val="24"/>
              </w:rPr>
              <w:tab/>
            </w:r>
            <w:r>
              <w:rPr>
                <w:spacing w:val="-1"/>
                <w:sz w:val="24"/>
              </w:rPr>
              <w:t>Contabilidad</w:t>
            </w:r>
            <w:r>
              <w:rPr>
                <w:spacing w:val="-57"/>
                <w:sz w:val="24"/>
              </w:rPr>
              <w:t xml:space="preserve"> </w:t>
            </w:r>
            <w:r>
              <w:rPr>
                <w:sz w:val="24"/>
              </w:rPr>
              <w:t>PYME</w:t>
            </w:r>
            <w:r>
              <w:rPr>
                <w:spacing w:val="-1"/>
                <w:sz w:val="24"/>
              </w:rPr>
              <w:t xml:space="preserve"> </w:t>
            </w:r>
            <w:r>
              <w:rPr>
                <w:sz w:val="24"/>
              </w:rPr>
              <w:t>(PGC-PYME)</w:t>
            </w:r>
          </w:p>
        </w:tc>
        <w:tc>
          <w:tcPr>
            <w:tcW w:w="3831" w:type="dxa"/>
          </w:tcPr>
          <w:p w14:paraId="51C17343" w14:textId="77777777" w:rsidR="00264CEF" w:rsidRDefault="00264CEF">
            <w:pPr>
              <w:pStyle w:val="TableParagraph"/>
              <w:spacing w:before="6"/>
              <w:rPr>
                <w:sz w:val="23"/>
              </w:rPr>
            </w:pPr>
          </w:p>
          <w:p w14:paraId="056FC2DC" w14:textId="77777777" w:rsidR="00264CEF" w:rsidRDefault="00B53C77">
            <w:pPr>
              <w:pStyle w:val="TableParagraph"/>
              <w:ind w:left="115"/>
              <w:rPr>
                <w:sz w:val="24"/>
              </w:rPr>
            </w:pPr>
            <w:r>
              <w:rPr>
                <w:sz w:val="24"/>
              </w:rPr>
              <w:t>interpretando</w:t>
            </w:r>
            <w:r>
              <w:rPr>
                <w:spacing w:val="-13"/>
                <w:sz w:val="24"/>
              </w:rPr>
              <w:t xml:space="preserve"> </w:t>
            </w:r>
            <w:r>
              <w:rPr>
                <w:sz w:val="24"/>
              </w:rPr>
              <w:t>su</w:t>
            </w:r>
            <w:r>
              <w:rPr>
                <w:spacing w:val="-9"/>
                <w:sz w:val="24"/>
              </w:rPr>
              <w:t xml:space="preserve"> </w:t>
            </w:r>
            <w:r>
              <w:rPr>
                <w:sz w:val="24"/>
              </w:rPr>
              <w:t>estructura.</w:t>
            </w:r>
          </w:p>
        </w:tc>
      </w:tr>
      <w:tr w:rsidR="00264CEF" w14:paraId="73535EEE" w14:textId="77777777" w:rsidTr="00E97EEC">
        <w:trPr>
          <w:trHeight w:val="551"/>
        </w:trPr>
        <w:tc>
          <w:tcPr>
            <w:tcW w:w="715" w:type="dxa"/>
          </w:tcPr>
          <w:p w14:paraId="481F9F71" w14:textId="77777777" w:rsidR="00264CEF" w:rsidRDefault="00B53C77">
            <w:pPr>
              <w:pStyle w:val="TableParagraph"/>
              <w:spacing w:before="131"/>
              <w:ind w:left="24"/>
              <w:jc w:val="center"/>
              <w:rPr>
                <w:sz w:val="24"/>
              </w:rPr>
            </w:pPr>
            <w:r>
              <w:rPr>
                <w:sz w:val="24"/>
              </w:rPr>
              <w:t>4</w:t>
            </w:r>
          </w:p>
        </w:tc>
        <w:tc>
          <w:tcPr>
            <w:tcW w:w="1419" w:type="dxa"/>
          </w:tcPr>
          <w:p w14:paraId="00348394" w14:textId="77777777" w:rsidR="00264CEF" w:rsidRDefault="00B53C77">
            <w:pPr>
              <w:pStyle w:val="TableParagraph"/>
              <w:spacing w:before="131"/>
              <w:ind w:left="302"/>
              <w:rPr>
                <w:sz w:val="24"/>
              </w:rPr>
            </w:pPr>
            <w:r>
              <w:rPr>
                <w:sz w:val="24"/>
              </w:rPr>
              <w:t>Clasifica</w:t>
            </w:r>
          </w:p>
        </w:tc>
        <w:tc>
          <w:tcPr>
            <w:tcW w:w="3113" w:type="dxa"/>
          </w:tcPr>
          <w:p w14:paraId="79A869DA" w14:textId="77777777" w:rsidR="00264CEF" w:rsidRDefault="00B53C77">
            <w:pPr>
              <w:pStyle w:val="TableParagraph"/>
              <w:tabs>
                <w:tab w:val="left" w:pos="2349"/>
              </w:tabs>
              <w:spacing w:before="5" w:line="228" w:lineRule="auto"/>
              <w:ind w:left="115" w:right="96"/>
              <w:rPr>
                <w:sz w:val="24"/>
              </w:rPr>
            </w:pPr>
            <w:r>
              <w:rPr>
                <w:sz w:val="24"/>
              </w:rPr>
              <w:t>contablemente</w:t>
            </w:r>
            <w:r>
              <w:rPr>
                <w:sz w:val="24"/>
              </w:rPr>
              <w:tab/>
            </w:r>
            <w:r>
              <w:rPr>
                <w:spacing w:val="-3"/>
                <w:sz w:val="24"/>
              </w:rPr>
              <w:t>hechos</w:t>
            </w:r>
            <w:r>
              <w:rPr>
                <w:spacing w:val="-57"/>
                <w:sz w:val="24"/>
              </w:rPr>
              <w:t xml:space="preserve"> </w:t>
            </w:r>
            <w:r>
              <w:rPr>
                <w:sz w:val="24"/>
              </w:rPr>
              <w:t>económicos</w:t>
            </w:r>
            <w:r>
              <w:rPr>
                <w:spacing w:val="-6"/>
                <w:sz w:val="24"/>
              </w:rPr>
              <w:t xml:space="preserve"> </w:t>
            </w:r>
            <w:r>
              <w:rPr>
                <w:sz w:val="24"/>
              </w:rPr>
              <w:t>básicos</w:t>
            </w:r>
          </w:p>
        </w:tc>
        <w:tc>
          <w:tcPr>
            <w:tcW w:w="3831" w:type="dxa"/>
          </w:tcPr>
          <w:p w14:paraId="4CF1CD07" w14:textId="77777777" w:rsidR="00264CEF" w:rsidRDefault="00B53C77">
            <w:pPr>
              <w:pStyle w:val="TableParagraph"/>
              <w:spacing w:before="5" w:line="228" w:lineRule="auto"/>
              <w:ind w:left="146" w:right="108"/>
              <w:rPr>
                <w:sz w:val="24"/>
              </w:rPr>
            </w:pPr>
            <w:r>
              <w:rPr>
                <w:sz w:val="24"/>
              </w:rPr>
              <w:t>aplicando</w:t>
            </w:r>
            <w:r>
              <w:rPr>
                <w:spacing w:val="16"/>
                <w:sz w:val="24"/>
              </w:rPr>
              <w:t xml:space="preserve"> </w:t>
            </w:r>
            <w:r>
              <w:rPr>
                <w:sz w:val="24"/>
              </w:rPr>
              <w:t>la</w:t>
            </w:r>
            <w:r>
              <w:rPr>
                <w:spacing w:val="16"/>
                <w:sz w:val="24"/>
              </w:rPr>
              <w:t xml:space="preserve"> </w:t>
            </w:r>
            <w:r>
              <w:rPr>
                <w:sz w:val="24"/>
              </w:rPr>
              <w:t>metodología</w:t>
            </w:r>
            <w:r>
              <w:rPr>
                <w:spacing w:val="16"/>
                <w:sz w:val="24"/>
              </w:rPr>
              <w:t xml:space="preserve"> </w:t>
            </w:r>
            <w:r>
              <w:rPr>
                <w:sz w:val="24"/>
              </w:rPr>
              <w:t>contable</w:t>
            </w:r>
            <w:r>
              <w:rPr>
                <w:spacing w:val="20"/>
                <w:sz w:val="24"/>
              </w:rPr>
              <w:t xml:space="preserve"> </w:t>
            </w:r>
            <w:r>
              <w:rPr>
                <w:sz w:val="24"/>
              </w:rPr>
              <w:t>y</w:t>
            </w:r>
            <w:r>
              <w:rPr>
                <w:spacing w:val="-57"/>
                <w:sz w:val="24"/>
              </w:rPr>
              <w:t xml:space="preserve"> </w:t>
            </w:r>
            <w:r>
              <w:rPr>
                <w:sz w:val="24"/>
              </w:rPr>
              <w:t>los</w:t>
            </w:r>
            <w:r>
              <w:rPr>
                <w:spacing w:val="-8"/>
                <w:sz w:val="24"/>
              </w:rPr>
              <w:t xml:space="preserve"> </w:t>
            </w:r>
            <w:r>
              <w:rPr>
                <w:sz w:val="24"/>
              </w:rPr>
              <w:t>criterios</w:t>
            </w:r>
            <w:r>
              <w:rPr>
                <w:spacing w:val="-3"/>
                <w:sz w:val="24"/>
              </w:rPr>
              <w:t xml:space="preserve"> </w:t>
            </w:r>
            <w:r>
              <w:rPr>
                <w:sz w:val="24"/>
              </w:rPr>
              <w:t>del</w:t>
            </w:r>
            <w:r>
              <w:rPr>
                <w:spacing w:val="-1"/>
                <w:sz w:val="24"/>
              </w:rPr>
              <w:t xml:space="preserve"> </w:t>
            </w:r>
            <w:r>
              <w:rPr>
                <w:sz w:val="24"/>
              </w:rPr>
              <w:t>PGC-PYME</w:t>
            </w:r>
          </w:p>
        </w:tc>
      </w:tr>
      <w:tr w:rsidR="00264CEF" w14:paraId="336A72E5" w14:textId="77777777" w:rsidTr="00E97EEC">
        <w:trPr>
          <w:trHeight w:val="1103"/>
        </w:trPr>
        <w:tc>
          <w:tcPr>
            <w:tcW w:w="715" w:type="dxa"/>
          </w:tcPr>
          <w:p w14:paraId="606DC50C" w14:textId="77777777" w:rsidR="00264CEF" w:rsidRDefault="00264CEF">
            <w:pPr>
              <w:pStyle w:val="TableParagraph"/>
              <w:spacing w:before="11"/>
              <w:rPr>
                <w:sz w:val="34"/>
              </w:rPr>
            </w:pPr>
          </w:p>
          <w:p w14:paraId="6E2D4F79" w14:textId="77777777" w:rsidR="00264CEF" w:rsidRDefault="00B53C77">
            <w:pPr>
              <w:pStyle w:val="TableParagraph"/>
              <w:ind w:left="24"/>
              <w:jc w:val="center"/>
              <w:rPr>
                <w:sz w:val="24"/>
              </w:rPr>
            </w:pPr>
            <w:r>
              <w:rPr>
                <w:sz w:val="24"/>
              </w:rPr>
              <w:t>5</w:t>
            </w:r>
          </w:p>
        </w:tc>
        <w:tc>
          <w:tcPr>
            <w:tcW w:w="1419" w:type="dxa"/>
          </w:tcPr>
          <w:p w14:paraId="5B4EC74C" w14:textId="77777777" w:rsidR="00264CEF" w:rsidRDefault="00264CEF">
            <w:pPr>
              <w:pStyle w:val="TableParagraph"/>
              <w:spacing w:before="11"/>
              <w:rPr>
                <w:sz w:val="34"/>
              </w:rPr>
            </w:pPr>
          </w:p>
          <w:p w14:paraId="78408FA3" w14:textId="77777777" w:rsidR="00264CEF" w:rsidRDefault="00B53C77">
            <w:pPr>
              <w:pStyle w:val="TableParagraph"/>
              <w:ind w:left="364"/>
              <w:rPr>
                <w:sz w:val="24"/>
              </w:rPr>
            </w:pPr>
            <w:r>
              <w:rPr>
                <w:sz w:val="24"/>
              </w:rPr>
              <w:t>Realiza</w:t>
            </w:r>
          </w:p>
        </w:tc>
        <w:tc>
          <w:tcPr>
            <w:tcW w:w="3113" w:type="dxa"/>
          </w:tcPr>
          <w:p w14:paraId="5FD36908" w14:textId="77777777" w:rsidR="00264CEF" w:rsidRDefault="00B53C77">
            <w:pPr>
              <w:pStyle w:val="TableParagraph"/>
              <w:tabs>
                <w:tab w:val="left" w:pos="2786"/>
              </w:tabs>
              <w:spacing w:line="268" w:lineRule="exact"/>
              <w:ind w:left="146"/>
              <w:jc w:val="both"/>
              <w:rPr>
                <w:sz w:val="24"/>
              </w:rPr>
            </w:pPr>
            <w:r>
              <w:rPr>
                <w:sz w:val="24"/>
              </w:rPr>
              <w:t>operaciones</w:t>
            </w:r>
            <w:r>
              <w:rPr>
                <w:sz w:val="24"/>
              </w:rPr>
              <w:tab/>
              <w:t>de</w:t>
            </w:r>
          </w:p>
          <w:p w14:paraId="4C714BD2" w14:textId="77777777" w:rsidR="00264CEF" w:rsidRDefault="00B53C77">
            <w:pPr>
              <w:pStyle w:val="TableParagraph"/>
              <w:spacing w:line="276" w:lineRule="exact"/>
              <w:ind w:left="146" w:right="88"/>
              <w:jc w:val="both"/>
              <w:rPr>
                <w:sz w:val="24"/>
              </w:rPr>
            </w:pPr>
            <w:r>
              <w:rPr>
                <w:sz w:val="24"/>
              </w:rPr>
              <w:t>contabilización</w:t>
            </w:r>
            <w:r>
              <w:rPr>
                <w:spacing w:val="1"/>
                <w:sz w:val="24"/>
              </w:rPr>
              <w:t xml:space="preserve"> </w:t>
            </w:r>
            <w:r>
              <w:rPr>
                <w:sz w:val="24"/>
              </w:rPr>
              <w:t>mediante</w:t>
            </w:r>
            <w:r>
              <w:rPr>
                <w:spacing w:val="1"/>
                <w:sz w:val="24"/>
              </w:rPr>
              <w:t xml:space="preserve"> </w:t>
            </w:r>
            <w:r>
              <w:rPr>
                <w:sz w:val="24"/>
              </w:rPr>
              <w:t>el</w:t>
            </w:r>
            <w:r>
              <w:rPr>
                <w:spacing w:val="1"/>
                <w:sz w:val="24"/>
              </w:rPr>
              <w:t xml:space="preserve"> </w:t>
            </w:r>
            <w:r>
              <w:rPr>
                <w:sz w:val="24"/>
              </w:rPr>
              <w:t>uso</w:t>
            </w:r>
            <w:r>
              <w:rPr>
                <w:spacing w:val="1"/>
                <w:sz w:val="24"/>
              </w:rPr>
              <w:t xml:space="preserve"> </w:t>
            </w:r>
            <w:r>
              <w:rPr>
                <w:sz w:val="24"/>
              </w:rPr>
              <w:t>de</w:t>
            </w:r>
            <w:r>
              <w:rPr>
                <w:spacing w:val="1"/>
                <w:sz w:val="24"/>
              </w:rPr>
              <w:t xml:space="preserve"> </w:t>
            </w:r>
            <w:r>
              <w:rPr>
                <w:sz w:val="24"/>
              </w:rPr>
              <w:t>aplicaciones</w:t>
            </w:r>
            <w:r>
              <w:rPr>
                <w:spacing w:val="-57"/>
                <w:sz w:val="24"/>
              </w:rPr>
              <w:t xml:space="preserve"> </w:t>
            </w:r>
            <w:r>
              <w:rPr>
                <w:sz w:val="24"/>
              </w:rPr>
              <w:t>informáticas</w:t>
            </w:r>
            <w:r>
              <w:rPr>
                <w:spacing w:val="-1"/>
                <w:sz w:val="24"/>
              </w:rPr>
              <w:t xml:space="preserve"> </w:t>
            </w:r>
            <w:r>
              <w:rPr>
                <w:sz w:val="24"/>
              </w:rPr>
              <w:t>específicas</w:t>
            </w:r>
          </w:p>
        </w:tc>
        <w:tc>
          <w:tcPr>
            <w:tcW w:w="3831" w:type="dxa"/>
          </w:tcPr>
          <w:p w14:paraId="3176910E" w14:textId="77777777" w:rsidR="00264CEF" w:rsidRDefault="00264CEF">
            <w:pPr>
              <w:pStyle w:val="TableParagraph"/>
              <w:rPr>
                <w:sz w:val="23"/>
              </w:rPr>
            </w:pPr>
          </w:p>
          <w:p w14:paraId="2CA790CA" w14:textId="77777777" w:rsidR="00264CEF" w:rsidRDefault="00B53C77">
            <w:pPr>
              <w:pStyle w:val="TableParagraph"/>
              <w:spacing w:before="1"/>
              <w:ind w:left="146" w:right="156"/>
              <w:rPr>
                <w:sz w:val="24"/>
              </w:rPr>
            </w:pPr>
            <w:r>
              <w:rPr>
                <w:sz w:val="24"/>
              </w:rPr>
              <w:t>valorando</w:t>
            </w:r>
            <w:r>
              <w:rPr>
                <w:spacing w:val="-3"/>
                <w:sz w:val="24"/>
              </w:rPr>
              <w:t xml:space="preserve"> </w:t>
            </w:r>
            <w:r>
              <w:rPr>
                <w:sz w:val="24"/>
              </w:rPr>
              <w:t>la</w:t>
            </w:r>
            <w:r>
              <w:rPr>
                <w:spacing w:val="-3"/>
                <w:sz w:val="24"/>
              </w:rPr>
              <w:t xml:space="preserve"> </w:t>
            </w:r>
            <w:r>
              <w:rPr>
                <w:sz w:val="24"/>
              </w:rPr>
              <w:t>eficiencia</w:t>
            </w:r>
            <w:r>
              <w:rPr>
                <w:spacing w:val="-4"/>
                <w:sz w:val="24"/>
              </w:rPr>
              <w:t xml:space="preserve"> </w:t>
            </w:r>
            <w:r>
              <w:rPr>
                <w:sz w:val="24"/>
              </w:rPr>
              <w:t>de</w:t>
            </w:r>
            <w:r>
              <w:rPr>
                <w:spacing w:val="-4"/>
                <w:sz w:val="24"/>
              </w:rPr>
              <w:t xml:space="preserve"> </w:t>
            </w:r>
            <w:r>
              <w:rPr>
                <w:sz w:val="24"/>
              </w:rPr>
              <w:t>éstas</w:t>
            </w:r>
            <w:r>
              <w:rPr>
                <w:spacing w:val="-3"/>
                <w:sz w:val="24"/>
              </w:rPr>
              <w:t xml:space="preserve"> </w:t>
            </w:r>
            <w:r>
              <w:rPr>
                <w:sz w:val="24"/>
              </w:rPr>
              <w:t>en</w:t>
            </w:r>
            <w:r>
              <w:rPr>
                <w:spacing w:val="-3"/>
                <w:sz w:val="24"/>
              </w:rPr>
              <w:t xml:space="preserve"> </w:t>
            </w:r>
            <w:r>
              <w:rPr>
                <w:sz w:val="24"/>
              </w:rPr>
              <w:t>la</w:t>
            </w:r>
            <w:r>
              <w:rPr>
                <w:spacing w:val="-57"/>
                <w:sz w:val="24"/>
              </w:rPr>
              <w:t xml:space="preserve"> </w:t>
            </w:r>
            <w:r>
              <w:rPr>
                <w:sz w:val="24"/>
              </w:rPr>
              <w:t>gestión</w:t>
            </w:r>
            <w:r>
              <w:rPr>
                <w:spacing w:val="-1"/>
                <w:sz w:val="24"/>
              </w:rPr>
              <w:t xml:space="preserve"> </w:t>
            </w:r>
            <w:r>
              <w:rPr>
                <w:sz w:val="24"/>
              </w:rPr>
              <w:t>del plan de</w:t>
            </w:r>
            <w:r>
              <w:rPr>
                <w:spacing w:val="-2"/>
                <w:sz w:val="24"/>
              </w:rPr>
              <w:t xml:space="preserve"> </w:t>
            </w:r>
            <w:r>
              <w:rPr>
                <w:sz w:val="24"/>
              </w:rPr>
              <w:t>cuentas.</w:t>
            </w:r>
          </w:p>
        </w:tc>
      </w:tr>
    </w:tbl>
    <w:p w14:paraId="15C6890B" w14:textId="77777777" w:rsidR="00264CEF" w:rsidRDefault="00264CEF">
      <w:pPr>
        <w:pStyle w:val="Textoindependiente"/>
        <w:spacing w:before="2"/>
        <w:rPr>
          <w:sz w:val="25"/>
        </w:rPr>
      </w:pPr>
    </w:p>
    <w:p w14:paraId="7C843A44" w14:textId="77777777" w:rsidR="00264CEF" w:rsidRDefault="00B53C77" w:rsidP="00E97EEC">
      <w:pPr>
        <w:pStyle w:val="Textoindependiente"/>
        <w:ind w:right="23"/>
        <w:jc w:val="both"/>
      </w:pPr>
      <w:r>
        <w:lastRenderedPageBreak/>
        <w:t>Este conjunto de Resultados de Aprendizaje, constituyen el eje vertebral de nuestra</w:t>
      </w:r>
      <w:r>
        <w:rPr>
          <w:spacing w:val="1"/>
        </w:rPr>
        <w:t xml:space="preserve"> </w:t>
      </w:r>
      <w:r>
        <w:t>programación. Así pues, comenzaremos por realizar una ponderación de cada resultado</w:t>
      </w:r>
      <w:r>
        <w:rPr>
          <w:spacing w:val="1"/>
        </w:rPr>
        <w:t xml:space="preserve"> </w:t>
      </w:r>
      <w:r>
        <w:t>de</w:t>
      </w:r>
      <w:r>
        <w:rPr>
          <w:spacing w:val="-5"/>
        </w:rPr>
        <w:t xml:space="preserve"> </w:t>
      </w:r>
      <w:r>
        <w:t>aprendizaje,</w:t>
      </w:r>
      <w:r>
        <w:rPr>
          <w:spacing w:val="-2"/>
        </w:rPr>
        <w:t xml:space="preserve"> </w:t>
      </w:r>
      <w:r>
        <w:t>en</w:t>
      </w:r>
      <w:r>
        <w:rPr>
          <w:spacing w:val="-3"/>
        </w:rPr>
        <w:t xml:space="preserve"> </w:t>
      </w:r>
      <w:r>
        <w:t>función</w:t>
      </w:r>
      <w:r>
        <w:rPr>
          <w:spacing w:val="-5"/>
        </w:rPr>
        <w:t xml:space="preserve"> </w:t>
      </w:r>
      <w:r>
        <w:t>a</w:t>
      </w:r>
      <w:r>
        <w:rPr>
          <w:spacing w:val="-5"/>
        </w:rPr>
        <w:t xml:space="preserve"> </w:t>
      </w:r>
      <w:r>
        <w:t>la contribución</w:t>
      </w:r>
      <w:r>
        <w:rPr>
          <w:spacing w:val="-3"/>
        </w:rPr>
        <w:t xml:space="preserve"> </w:t>
      </w:r>
      <w:r>
        <w:t>que</w:t>
      </w:r>
      <w:r>
        <w:rPr>
          <w:spacing w:val="-1"/>
        </w:rPr>
        <w:t xml:space="preserve"> </w:t>
      </w:r>
      <w:r>
        <w:t>tiene</w:t>
      </w:r>
      <w:r>
        <w:rPr>
          <w:spacing w:val="-5"/>
        </w:rPr>
        <w:t xml:space="preserve"> </w:t>
      </w:r>
      <w:r>
        <w:t>a alcanzar</w:t>
      </w:r>
      <w:r>
        <w:rPr>
          <w:spacing w:val="-4"/>
        </w:rPr>
        <w:t xml:space="preserve"> </w:t>
      </w:r>
      <w:r>
        <w:t>la</w:t>
      </w:r>
      <w:r>
        <w:rPr>
          <w:spacing w:val="-3"/>
        </w:rPr>
        <w:t xml:space="preserve"> </w:t>
      </w:r>
      <w:r>
        <w:t>Competencia</w:t>
      </w:r>
      <w:r>
        <w:rPr>
          <w:spacing w:val="-1"/>
        </w:rPr>
        <w:t xml:space="preserve"> </w:t>
      </w:r>
      <w:r>
        <w:t>General</w:t>
      </w:r>
      <w:r>
        <w:rPr>
          <w:spacing w:val="-58"/>
        </w:rPr>
        <w:t xml:space="preserve"> </w:t>
      </w:r>
      <w:r>
        <w:rPr>
          <w:spacing w:val="-1"/>
        </w:rPr>
        <w:t>del</w:t>
      </w:r>
      <w:r>
        <w:t xml:space="preserve"> </w:t>
      </w:r>
      <w:r>
        <w:rPr>
          <w:spacing w:val="-1"/>
        </w:rPr>
        <w:t>título</w:t>
      </w:r>
      <w:r>
        <w:rPr>
          <w:spacing w:val="-2"/>
        </w:rPr>
        <w:t xml:space="preserve"> </w:t>
      </w:r>
      <w:r>
        <w:rPr>
          <w:spacing w:val="-1"/>
        </w:rPr>
        <w:t>y</w:t>
      </w:r>
      <w:r>
        <w:rPr>
          <w:spacing w:val="-15"/>
        </w:rPr>
        <w:t xml:space="preserve"> </w:t>
      </w:r>
      <w:r>
        <w:rPr>
          <w:spacing w:val="-1"/>
        </w:rPr>
        <w:t>las</w:t>
      </w:r>
      <w:r>
        <w:rPr>
          <w:spacing w:val="-3"/>
        </w:rPr>
        <w:t xml:space="preserve"> </w:t>
      </w:r>
      <w:r>
        <w:t>Competencias</w:t>
      </w:r>
      <w:r>
        <w:rPr>
          <w:spacing w:val="-2"/>
        </w:rPr>
        <w:t xml:space="preserve"> </w:t>
      </w:r>
      <w:r>
        <w:t>Profesionales,</w:t>
      </w:r>
      <w:r>
        <w:rPr>
          <w:spacing w:val="1"/>
        </w:rPr>
        <w:t xml:space="preserve"> </w:t>
      </w:r>
      <w:r>
        <w:t>Personales y</w:t>
      </w:r>
      <w:r>
        <w:rPr>
          <w:spacing w:val="-8"/>
        </w:rPr>
        <w:t xml:space="preserve"> </w:t>
      </w:r>
      <w:r>
        <w:t>Sociales</w:t>
      </w:r>
      <w:r>
        <w:rPr>
          <w:spacing w:val="-2"/>
        </w:rPr>
        <w:t xml:space="preserve"> </w:t>
      </w:r>
      <w:r>
        <w:t>asignadas</w:t>
      </w:r>
      <w:r>
        <w:rPr>
          <w:spacing w:val="-2"/>
        </w:rPr>
        <w:t xml:space="preserve"> </w:t>
      </w:r>
      <w:r>
        <w:t>para</w:t>
      </w:r>
      <w:r>
        <w:rPr>
          <w:spacing w:val="-4"/>
        </w:rPr>
        <w:t xml:space="preserve"> </w:t>
      </w:r>
      <w:r>
        <w:t>nuestro</w:t>
      </w:r>
      <w:r>
        <w:rPr>
          <w:spacing w:val="-58"/>
        </w:rPr>
        <w:t xml:space="preserve"> </w:t>
      </w:r>
      <w:r>
        <w:t>módulo</w:t>
      </w:r>
      <w:r>
        <w:rPr>
          <w:spacing w:val="-1"/>
        </w:rPr>
        <w:t xml:space="preserve"> </w:t>
      </w:r>
      <w:r>
        <w:t>a</w:t>
      </w:r>
      <w:r>
        <w:rPr>
          <w:spacing w:val="-1"/>
        </w:rPr>
        <w:t xml:space="preserve"> </w:t>
      </w:r>
      <w:r>
        <w:t>través de</w:t>
      </w:r>
      <w:r>
        <w:rPr>
          <w:spacing w:val="-1"/>
        </w:rPr>
        <w:t xml:space="preserve"> </w:t>
      </w:r>
      <w:r>
        <w:t>los Objetivos Generales.</w:t>
      </w:r>
    </w:p>
    <w:p w14:paraId="77BC49A5" w14:textId="77777777" w:rsidR="00264CEF" w:rsidRDefault="00264CEF">
      <w:pPr>
        <w:pStyle w:val="Textoindependiente"/>
        <w:spacing w:before="3"/>
      </w:pPr>
    </w:p>
    <w:p w14:paraId="0D624464" w14:textId="77777777" w:rsidR="00264CEF" w:rsidRDefault="00B53C77" w:rsidP="00E97EEC">
      <w:pPr>
        <w:pStyle w:val="Textoindependiente"/>
        <w:jc w:val="both"/>
      </w:pPr>
      <w:r>
        <w:t>Esta</w:t>
      </w:r>
      <w:r>
        <w:rPr>
          <w:spacing w:val="-10"/>
        </w:rPr>
        <w:t xml:space="preserve"> </w:t>
      </w:r>
      <w:r>
        <w:t>ponderación</w:t>
      </w:r>
      <w:r>
        <w:rPr>
          <w:spacing w:val="-3"/>
        </w:rPr>
        <w:t xml:space="preserve"> </w:t>
      </w:r>
      <w:r>
        <w:t>la</w:t>
      </w:r>
      <w:r>
        <w:rPr>
          <w:spacing w:val="-5"/>
        </w:rPr>
        <w:t xml:space="preserve"> </w:t>
      </w:r>
      <w:r>
        <w:t>encontramos</w:t>
      </w:r>
      <w:r>
        <w:rPr>
          <w:spacing w:val="-6"/>
        </w:rPr>
        <w:t xml:space="preserve"> </w:t>
      </w:r>
      <w:r>
        <w:t>en</w:t>
      </w:r>
      <w:r>
        <w:rPr>
          <w:spacing w:val="-6"/>
        </w:rPr>
        <w:t xml:space="preserve"> </w:t>
      </w:r>
      <w:r>
        <w:t>la</w:t>
      </w:r>
      <w:r>
        <w:rPr>
          <w:spacing w:val="-6"/>
        </w:rPr>
        <w:t xml:space="preserve"> </w:t>
      </w:r>
      <w:r>
        <w:t>siguiente</w:t>
      </w:r>
      <w:r>
        <w:rPr>
          <w:spacing w:val="-7"/>
        </w:rPr>
        <w:t xml:space="preserve"> </w:t>
      </w:r>
      <w:r>
        <w:t>tabla:</w:t>
      </w:r>
    </w:p>
    <w:p w14:paraId="1E0D3D5C" w14:textId="77777777" w:rsidR="00E97EEC" w:rsidRPr="00E97EEC" w:rsidRDefault="00E97EEC">
      <w:pPr>
        <w:pStyle w:val="Textoindependiente"/>
        <w:spacing w:before="9" w:after="1"/>
      </w:pPr>
    </w:p>
    <w:tbl>
      <w:tblPr>
        <w:tblStyle w:val="TableNormal"/>
        <w:tblW w:w="908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6"/>
        <w:gridCol w:w="1134"/>
      </w:tblGrid>
      <w:tr w:rsidR="00264CEF" w14:paraId="080AD053" w14:textId="77777777" w:rsidTr="00E97EEC">
        <w:trPr>
          <w:trHeight w:val="290"/>
        </w:trPr>
        <w:tc>
          <w:tcPr>
            <w:tcW w:w="7946" w:type="dxa"/>
            <w:shd w:val="clear" w:color="auto" w:fill="797979"/>
          </w:tcPr>
          <w:p w14:paraId="5758F2F0" w14:textId="77777777" w:rsidR="00264CEF" w:rsidRDefault="00B53C77">
            <w:pPr>
              <w:pStyle w:val="TableParagraph"/>
              <w:spacing w:line="270" w:lineRule="exact"/>
              <w:ind w:left="3814" w:right="3800"/>
              <w:jc w:val="center"/>
              <w:rPr>
                <w:rFonts w:ascii="Calibri"/>
                <w:b/>
                <w:i/>
                <w:sz w:val="24"/>
              </w:rPr>
            </w:pPr>
            <w:r>
              <w:rPr>
                <w:rFonts w:ascii="Calibri"/>
                <w:b/>
                <w:i/>
                <w:color w:val="FFFFFF"/>
                <w:sz w:val="24"/>
              </w:rPr>
              <w:t>RA</w:t>
            </w:r>
          </w:p>
        </w:tc>
        <w:tc>
          <w:tcPr>
            <w:tcW w:w="1134" w:type="dxa"/>
            <w:shd w:val="clear" w:color="auto" w:fill="797979"/>
          </w:tcPr>
          <w:p w14:paraId="0A6CB93B" w14:textId="77777777" w:rsidR="00264CEF" w:rsidRDefault="00B53C77">
            <w:pPr>
              <w:pStyle w:val="TableParagraph"/>
              <w:spacing w:line="270" w:lineRule="exact"/>
              <w:ind w:right="441"/>
              <w:jc w:val="right"/>
              <w:rPr>
                <w:rFonts w:ascii="Calibri"/>
                <w:b/>
                <w:i/>
                <w:sz w:val="24"/>
              </w:rPr>
            </w:pPr>
            <w:r>
              <w:rPr>
                <w:rFonts w:ascii="Calibri"/>
                <w:b/>
                <w:i/>
                <w:color w:val="FFFFFF"/>
                <w:sz w:val="24"/>
              </w:rPr>
              <w:t>%</w:t>
            </w:r>
          </w:p>
        </w:tc>
      </w:tr>
      <w:tr w:rsidR="00264CEF" w14:paraId="7989F8BA" w14:textId="77777777" w:rsidTr="00E97EEC">
        <w:trPr>
          <w:trHeight w:val="551"/>
        </w:trPr>
        <w:tc>
          <w:tcPr>
            <w:tcW w:w="7946" w:type="dxa"/>
          </w:tcPr>
          <w:p w14:paraId="21E6A2FF" w14:textId="77777777" w:rsidR="00264CEF" w:rsidRDefault="00B53C77">
            <w:pPr>
              <w:pStyle w:val="TableParagraph"/>
              <w:spacing w:line="273" w:lineRule="exact"/>
              <w:ind w:left="112"/>
              <w:rPr>
                <w:sz w:val="24"/>
              </w:rPr>
            </w:pPr>
            <w:r>
              <w:rPr>
                <w:sz w:val="24"/>
              </w:rPr>
              <w:t>1.</w:t>
            </w:r>
            <w:r>
              <w:rPr>
                <w:spacing w:val="38"/>
                <w:sz w:val="24"/>
              </w:rPr>
              <w:t xml:space="preserve"> </w:t>
            </w:r>
            <w:r>
              <w:rPr>
                <w:sz w:val="24"/>
              </w:rPr>
              <w:t>Reconoce</w:t>
            </w:r>
            <w:r>
              <w:rPr>
                <w:spacing w:val="39"/>
                <w:sz w:val="24"/>
              </w:rPr>
              <w:t xml:space="preserve"> </w:t>
            </w:r>
            <w:r>
              <w:rPr>
                <w:sz w:val="24"/>
              </w:rPr>
              <w:t>los</w:t>
            </w:r>
            <w:r>
              <w:rPr>
                <w:spacing w:val="41"/>
                <w:sz w:val="24"/>
              </w:rPr>
              <w:t xml:space="preserve"> </w:t>
            </w:r>
            <w:r>
              <w:rPr>
                <w:sz w:val="24"/>
              </w:rPr>
              <w:t>elementos</w:t>
            </w:r>
            <w:r>
              <w:rPr>
                <w:spacing w:val="40"/>
                <w:sz w:val="24"/>
              </w:rPr>
              <w:t xml:space="preserve"> </w:t>
            </w:r>
            <w:r>
              <w:rPr>
                <w:sz w:val="24"/>
              </w:rPr>
              <w:t>que</w:t>
            </w:r>
            <w:r>
              <w:rPr>
                <w:spacing w:val="37"/>
                <w:sz w:val="24"/>
              </w:rPr>
              <w:t xml:space="preserve"> </w:t>
            </w:r>
            <w:r>
              <w:rPr>
                <w:sz w:val="24"/>
              </w:rPr>
              <w:t>integran</w:t>
            </w:r>
            <w:r>
              <w:rPr>
                <w:spacing w:val="40"/>
                <w:sz w:val="24"/>
              </w:rPr>
              <w:t xml:space="preserve"> </w:t>
            </w:r>
            <w:r>
              <w:rPr>
                <w:sz w:val="24"/>
              </w:rPr>
              <w:t>el</w:t>
            </w:r>
            <w:r>
              <w:rPr>
                <w:spacing w:val="40"/>
                <w:sz w:val="24"/>
              </w:rPr>
              <w:t xml:space="preserve"> </w:t>
            </w:r>
            <w:r>
              <w:rPr>
                <w:sz w:val="24"/>
              </w:rPr>
              <w:t>patrimonio</w:t>
            </w:r>
            <w:r>
              <w:rPr>
                <w:spacing w:val="40"/>
                <w:sz w:val="24"/>
              </w:rPr>
              <w:t xml:space="preserve"> </w:t>
            </w:r>
            <w:r>
              <w:rPr>
                <w:sz w:val="24"/>
              </w:rPr>
              <w:t>de</w:t>
            </w:r>
            <w:r>
              <w:rPr>
                <w:spacing w:val="38"/>
                <w:sz w:val="24"/>
              </w:rPr>
              <w:t xml:space="preserve"> </w:t>
            </w:r>
            <w:r>
              <w:rPr>
                <w:sz w:val="24"/>
              </w:rPr>
              <w:t>una</w:t>
            </w:r>
            <w:r>
              <w:rPr>
                <w:spacing w:val="38"/>
                <w:sz w:val="24"/>
              </w:rPr>
              <w:t xml:space="preserve"> </w:t>
            </w:r>
            <w:r>
              <w:rPr>
                <w:sz w:val="24"/>
              </w:rPr>
              <w:t>organización</w:t>
            </w:r>
          </w:p>
          <w:p w14:paraId="2807D5DF" w14:textId="77777777" w:rsidR="00264CEF" w:rsidRDefault="00B53C77">
            <w:pPr>
              <w:pStyle w:val="TableParagraph"/>
              <w:spacing w:line="259" w:lineRule="exact"/>
              <w:ind w:left="477"/>
              <w:rPr>
                <w:sz w:val="24"/>
              </w:rPr>
            </w:pPr>
            <w:r>
              <w:rPr>
                <w:sz w:val="24"/>
              </w:rPr>
              <w:t>económica</w:t>
            </w:r>
            <w:r>
              <w:rPr>
                <w:spacing w:val="-1"/>
                <w:sz w:val="24"/>
              </w:rPr>
              <w:t xml:space="preserve"> </w:t>
            </w:r>
            <w:r>
              <w:rPr>
                <w:sz w:val="24"/>
              </w:rPr>
              <w:t>clasificándolos</w:t>
            </w:r>
            <w:r>
              <w:rPr>
                <w:spacing w:val="-2"/>
                <w:sz w:val="24"/>
              </w:rPr>
              <w:t xml:space="preserve"> </w:t>
            </w:r>
            <w:r>
              <w:rPr>
                <w:sz w:val="24"/>
              </w:rPr>
              <w:t>en</w:t>
            </w:r>
            <w:r>
              <w:rPr>
                <w:spacing w:val="-2"/>
                <w:sz w:val="24"/>
              </w:rPr>
              <w:t xml:space="preserve"> </w:t>
            </w:r>
            <w:r>
              <w:rPr>
                <w:sz w:val="24"/>
              </w:rPr>
              <w:t>masas</w:t>
            </w:r>
            <w:r>
              <w:rPr>
                <w:spacing w:val="-1"/>
                <w:sz w:val="24"/>
              </w:rPr>
              <w:t xml:space="preserve"> </w:t>
            </w:r>
            <w:r>
              <w:rPr>
                <w:sz w:val="24"/>
              </w:rPr>
              <w:t>patrimoniales.</w:t>
            </w:r>
          </w:p>
        </w:tc>
        <w:tc>
          <w:tcPr>
            <w:tcW w:w="1134" w:type="dxa"/>
          </w:tcPr>
          <w:p w14:paraId="4FA49F8E" w14:textId="77777777" w:rsidR="00264CEF" w:rsidRDefault="00B53C77">
            <w:pPr>
              <w:pStyle w:val="TableParagraph"/>
              <w:spacing w:before="131"/>
              <w:ind w:right="484"/>
              <w:jc w:val="right"/>
              <w:rPr>
                <w:sz w:val="24"/>
              </w:rPr>
            </w:pPr>
            <w:r>
              <w:rPr>
                <w:sz w:val="24"/>
              </w:rPr>
              <w:t>20</w:t>
            </w:r>
          </w:p>
        </w:tc>
      </w:tr>
      <w:tr w:rsidR="00264CEF" w14:paraId="4FF6A08C" w14:textId="77777777" w:rsidTr="00E97EEC">
        <w:trPr>
          <w:trHeight w:val="551"/>
        </w:trPr>
        <w:tc>
          <w:tcPr>
            <w:tcW w:w="7946" w:type="dxa"/>
          </w:tcPr>
          <w:p w14:paraId="3D17F839" w14:textId="77777777" w:rsidR="00264CEF" w:rsidRDefault="00B53C77">
            <w:pPr>
              <w:pStyle w:val="TableParagraph"/>
              <w:spacing w:before="5" w:line="228" w:lineRule="auto"/>
              <w:ind w:left="477" w:right="667" w:hanging="363"/>
              <w:rPr>
                <w:sz w:val="24"/>
              </w:rPr>
            </w:pPr>
            <w:r>
              <w:rPr>
                <w:sz w:val="24"/>
              </w:rPr>
              <w:t>2.</w:t>
            </w:r>
            <w:r>
              <w:rPr>
                <w:spacing w:val="52"/>
                <w:sz w:val="24"/>
              </w:rPr>
              <w:t xml:space="preserve"> </w:t>
            </w:r>
            <w:r>
              <w:rPr>
                <w:sz w:val="24"/>
              </w:rPr>
              <w:t>Reconoce</w:t>
            </w:r>
            <w:r>
              <w:rPr>
                <w:spacing w:val="47"/>
                <w:sz w:val="24"/>
              </w:rPr>
              <w:t xml:space="preserve"> </w:t>
            </w:r>
            <w:r>
              <w:rPr>
                <w:sz w:val="24"/>
              </w:rPr>
              <w:t>la</w:t>
            </w:r>
            <w:r>
              <w:rPr>
                <w:spacing w:val="48"/>
                <w:sz w:val="24"/>
              </w:rPr>
              <w:t xml:space="preserve"> </w:t>
            </w:r>
            <w:r>
              <w:rPr>
                <w:sz w:val="24"/>
              </w:rPr>
              <w:t>metodología</w:t>
            </w:r>
            <w:r>
              <w:rPr>
                <w:spacing w:val="52"/>
                <w:sz w:val="24"/>
              </w:rPr>
              <w:t xml:space="preserve"> </w:t>
            </w:r>
            <w:r>
              <w:rPr>
                <w:sz w:val="24"/>
              </w:rPr>
              <w:t>contable</w:t>
            </w:r>
            <w:r>
              <w:rPr>
                <w:spacing w:val="50"/>
                <w:sz w:val="24"/>
              </w:rPr>
              <w:t xml:space="preserve"> </w:t>
            </w:r>
            <w:r>
              <w:rPr>
                <w:sz w:val="24"/>
              </w:rPr>
              <w:t>analizando</w:t>
            </w:r>
            <w:r>
              <w:rPr>
                <w:spacing w:val="49"/>
                <w:sz w:val="24"/>
              </w:rPr>
              <w:t xml:space="preserve"> </w:t>
            </w:r>
            <w:r>
              <w:rPr>
                <w:sz w:val="24"/>
              </w:rPr>
              <w:t>la</w:t>
            </w:r>
            <w:r>
              <w:rPr>
                <w:spacing w:val="46"/>
                <w:sz w:val="24"/>
              </w:rPr>
              <w:t xml:space="preserve"> </w:t>
            </w:r>
            <w:r>
              <w:rPr>
                <w:sz w:val="24"/>
              </w:rPr>
              <w:t>terminología</w:t>
            </w:r>
            <w:r>
              <w:rPr>
                <w:spacing w:val="56"/>
                <w:sz w:val="24"/>
              </w:rPr>
              <w:t xml:space="preserve"> </w:t>
            </w:r>
            <w:r>
              <w:rPr>
                <w:sz w:val="24"/>
              </w:rPr>
              <w:t>y</w:t>
            </w:r>
            <w:r>
              <w:rPr>
                <w:spacing w:val="43"/>
                <w:sz w:val="24"/>
              </w:rPr>
              <w:t xml:space="preserve"> </w:t>
            </w:r>
            <w:r>
              <w:rPr>
                <w:sz w:val="24"/>
              </w:rPr>
              <w:t>los</w:t>
            </w:r>
            <w:r>
              <w:rPr>
                <w:spacing w:val="-57"/>
                <w:sz w:val="24"/>
              </w:rPr>
              <w:t xml:space="preserve"> </w:t>
            </w:r>
            <w:r>
              <w:rPr>
                <w:sz w:val="24"/>
              </w:rPr>
              <w:t>instrumentos</w:t>
            </w:r>
            <w:r>
              <w:rPr>
                <w:spacing w:val="-5"/>
                <w:sz w:val="24"/>
              </w:rPr>
              <w:t xml:space="preserve"> </w:t>
            </w:r>
            <w:r>
              <w:rPr>
                <w:sz w:val="24"/>
              </w:rPr>
              <w:t>contables</w:t>
            </w:r>
            <w:r>
              <w:rPr>
                <w:spacing w:val="-3"/>
                <w:sz w:val="24"/>
              </w:rPr>
              <w:t xml:space="preserve"> </w:t>
            </w:r>
            <w:r>
              <w:rPr>
                <w:sz w:val="24"/>
              </w:rPr>
              <w:t>utilizados</w:t>
            </w:r>
            <w:r>
              <w:rPr>
                <w:spacing w:val="-9"/>
                <w:sz w:val="24"/>
              </w:rPr>
              <w:t xml:space="preserve"> </w:t>
            </w:r>
            <w:r>
              <w:rPr>
                <w:sz w:val="24"/>
              </w:rPr>
              <w:t>en</w:t>
            </w:r>
            <w:r>
              <w:rPr>
                <w:spacing w:val="-1"/>
                <w:sz w:val="24"/>
              </w:rPr>
              <w:t xml:space="preserve"> </w:t>
            </w:r>
            <w:r>
              <w:rPr>
                <w:sz w:val="24"/>
              </w:rPr>
              <w:t>la</w:t>
            </w:r>
            <w:r>
              <w:rPr>
                <w:spacing w:val="-6"/>
                <w:sz w:val="24"/>
              </w:rPr>
              <w:t xml:space="preserve"> </w:t>
            </w:r>
            <w:r>
              <w:rPr>
                <w:sz w:val="24"/>
              </w:rPr>
              <w:t>empresa.</w:t>
            </w:r>
          </w:p>
        </w:tc>
        <w:tc>
          <w:tcPr>
            <w:tcW w:w="1134" w:type="dxa"/>
          </w:tcPr>
          <w:p w14:paraId="5B9A77E6" w14:textId="77777777" w:rsidR="00264CEF" w:rsidRDefault="00B53C77">
            <w:pPr>
              <w:pStyle w:val="TableParagraph"/>
              <w:spacing w:before="128"/>
              <w:ind w:right="484"/>
              <w:jc w:val="right"/>
              <w:rPr>
                <w:sz w:val="24"/>
              </w:rPr>
            </w:pPr>
            <w:r>
              <w:rPr>
                <w:sz w:val="24"/>
              </w:rPr>
              <w:t>20</w:t>
            </w:r>
          </w:p>
        </w:tc>
      </w:tr>
      <w:tr w:rsidR="00264CEF" w14:paraId="18D06858" w14:textId="77777777" w:rsidTr="00E97EEC">
        <w:trPr>
          <w:trHeight w:val="551"/>
        </w:trPr>
        <w:tc>
          <w:tcPr>
            <w:tcW w:w="7946" w:type="dxa"/>
          </w:tcPr>
          <w:p w14:paraId="6E1C281D" w14:textId="77777777" w:rsidR="00264CEF" w:rsidRDefault="00B53C77">
            <w:pPr>
              <w:pStyle w:val="TableParagraph"/>
              <w:spacing w:before="5" w:line="228" w:lineRule="auto"/>
              <w:ind w:left="477" w:right="189" w:hanging="363"/>
              <w:rPr>
                <w:sz w:val="24"/>
              </w:rPr>
            </w:pPr>
            <w:r>
              <w:rPr>
                <w:spacing w:val="-1"/>
                <w:sz w:val="24"/>
              </w:rPr>
              <w:t>3.</w:t>
            </w:r>
            <w:r>
              <w:rPr>
                <w:spacing w:val="52"/>
                <w:sz w:val="24"/>
              </w:rPr>
              <w:t xml:space="preserve"> </w:t>
            </w:r>
            <w:r>
              <w:rPr>
                <w:spacing w:val="-1"/>
                <w:sz w:val="24"/>
              </w:rPr>
              <w:t>Identifica</w:t>
            </w:r>
            <w:r>
              <w:rPr>
                <w:spacing w:val="-13"/>
                <w:sz w:val="24"/>
              </w:rPr>
              <w:t xml:space="preserve"> </w:t>
            </w:r>
            <w:r>
              <w:rPr>
                <w:spacing w:val="-1"/>
                <w:sz w:val="24"/>
              </w:rPr>
              <w:t>el</w:t>
            </w:r>
            <w:r>
              <w:rPr>
                <w:spacing w:val="-14"/>
                <w:sz w:val="24"/>
              </w:rPr>
              <w:t xml:space="preserve"> </w:t>
            </w:r>
            <w:r>
              <w:rPr>
                <w:spacing w:val="-1"/>
                <w:sz w:val="24"/>
              </w:rPr>
              <w:t>contenido</w:t>
            </w:r>
            <w:r>
              <w:rPr>
                <w:spacing w:val="-7"/>
                <w:sz w:val="24"/>
              </w:rPr>
              <w:t xml:space="preserve"> </w:t>
            </w:r>
            <w:r>
              <w:rPr>
                <w:spacing w:val="-1"/>
                <w:sz w:val="24"/>
              </w:rPr>
              <w:t>básico</w:t>
            </w:r>
            <w:r>
              <w:rPr>
                <w:spacing w:val="-13"/>
                <w:sz w:val="24"/>
              </w:rPr>
              <w:t xml:space="preserve"> </w:t>
            </w:r>
            <w:r>
              <w:rPr>
                <w:sz w:val="24"/>
              </w:rPr>
              <w:t>del</w:t>
            </w:r>
            <w:r>
              <w:rPr>
                <w:spacing w:val="-11"/>
                <w:sz w:val="24"/>
              </w:rPr>
              <w:t xml:space="preserve"> </w:t>
            </w:r>
            <w:r>
              <w:rPr>
                <w:sz w:val="24"/>
              </w:rPr>
              <w:t>Plan</w:t>
            </w:r>
            <w:r>
              <w:rPr>
                <w:spacing w:val="-10"/>
                <w:sz w:val="24"/>
              </w:rPr>
              <w:t xml:space="preserve"> </w:t>
            </w:r>
            <w:r>
              <w:rPr>
                <w:sz w:val="24"/>
              </w:rPr>
              <w:t>General de</w:t>
            </w:r>
            <w:r>
              <w:rPr>
                <w:spacing w:val="-13"/>
                <w:sz w:val="24"/>
              </w:rPr>
              <w:t xml:space="preserve"> </w:t>
            </w:r>
            <w:r>
              <w:rPr>
                <w:sz w:val="24"/>
              </w:rPr>
              <w:t>Contabilidad</w:t>
            </w:r>
            <w:r>
              <w:rPr>
                <w:spacing w:val="-9"/>
                <w:sz w:val="24"/>
              </w:rPr>
              <w:t xml:space="preserve"> </w:t>
            </w:r>
            <w:r>
              <w:rPr>
                <w:sz w:val="24"/>
              </w:rPr>
              <w:t>pymes</w:t>
            </w:r>
            <w:r>
              <w:rPr>
                <w:spacing w:val="-12"/>
                <w:sz w:val="24"/>
              </w:rPr>
              <w:t xml:space="preserve"> </w:t>
            </w:r>
            <w:r>
              <w:rPr>
                <w:sz w:val="24"/>
              </w:rPr>
              <w:t>(PGC-</w:t>
            </w:r>
            <w:r>
              <w:rPr>
                <w:spacing w:val="-57"/>
                <w:sz w:val="24"/>
              </w:rPr>
              <w:t xml:space="preserve"> </w:t>
            </w:r>
            <w:r>
              <w:rPr>
                <w:sz w:val="24"/>
              </w:rPr>
              <w:t>PYME)</w:t>
            </w:r>
            <w:r>
              <w:rPr>
                <w:spacing w:val="-7"/>
                <w:sz w:val="24"/>
              </w:rPr>
              <w:t xml:space="preserve"> </w:t>
            </w:r>
            <w:r>
              <w:rPr>
                <w:sz w:val="24"/>
              </w:rPr>
              <w:t>interpretando</w:t>
            </w:r>
            <w:r>
              <w:rPr>
                <w:spacing w:val="1"/>
                <w:sz w:val="24"/>
              </w:rPr>
              <w:t xml:space="preserve"> </w:t>
            </w:r>
            <w:r>
              <w:rPr>
                <w:sz w:val="24"/>
              </w:rPr>
              <w:t>su</w:t>
            </w:r>
            <w:r>
              <w:rPr>
                <w:spacing w:val="-1"/>
                <w:sz w:val="24"/>
              </w:rPr>
              <w:t xml:space="preserve"> </w:t>
            </w:r>
            <w:r>
              <w:rPr>
                <w:sz w:val="24"/>
              </w:rPr>
              <w:t>estructura.</w:t>
            </w:r>
          </w:p>
        </w:tc>
        <w:tc>
          <w:tcPr>
            <w:tcW w:w="1134" w:type="dxa"/>
          </w:tcPr>
          <w:p w14:paraId="493BDE6A" w14:textId="77777777" w:rsidR="00264CEF" w:rsidRDefault="00B53C77">
            <w:pPr>
              <w:pStyle w:val="TableParagraph"/>
              <w:spacing w:before="131"/>
              <w:ind w:left="404"/>
              <w:rPr>
                <w:sz w:val="24"/>
              </w:rPr>
            </w:pPr>
            <w:r>
              <w:rPr>
                <w:sz w:val="24"/>
              </w:rPr>
              <w:t>20</w:t>
            </w:r>
          </w:p>
        </w:tc>
      </w:tr>
      <w:tr w:rsidR="00264CEF" w14:paraId="1BE9B5E1" w14:textId="77777777" w:rsidTr="00E97EEC">
        <w:trPr>
          <w:trHeight w:val="827"/>
        </w:trPr>
        <w:tc>
          <w:tcPr>
            <w:tcW w:w="7946" w:type="dxa"/>
          </w:tcPr>
          <w:p w14:paraId="0E3FB7A9" w14:textId="77777777" w:rsidR="00264CEF" w:rsidRDefault="00B53C77">
            <w:pPr>
              <w:pStyle w:val="TableParagraph"/>
              <w:tabs>
                <w:tab w:val="left" w:pos="1566"/>
                <w:tab w:val="left" w:pos="3199"/>
                <w:tab w:val="left" w:pos="4102"/>
                <w:tab w:val="left" w:pos="5484"/>
                <w:tab w:val="left" w:pos="6488"/>
                <w:tab w:val="left" w:pos="7659"/>
              </w:tabs>
              <w:spacing w:before="1" w:line="232" w:lineRule="auto"/>
              <w:ind w:left="477" w:right="109" w:hanging="365"/>
              <w:rPr>
                <w:sz w:val="24"/>
              </w:rPr>
            </w:pPr>
            <w:r>
              <w:rPr>
                <w:sz w:val="24"/>
              </w:rPr>
              <w:t>4.</w:t>
            </w:r>
            <w:r>
              <w:rPr>
                <w:spacing w:val="104"/>
                <w:sz w:val="24"/>
              </w:rPr>
              <w:t xml:space="preserve"> </w:t>
            </w:r>
            <w:r>
              <w:rPr>
                <w:sz w:val="24"/>
              </w:rPr>
              <w:t>Clasifica</w:t>
            </w:r>
            <w:r>
              <w:rPr>
                <w:sz w:val="24"/>
              </w:rPr>
              <w:tab/>
              <w:t>contablemente</w:t>
            </w:r>
            <w:r>
              <w:rPr>
                <w:sz w:val="24"/>
              </w:rPr>
              <w:tab/>
              <w:t>hechos</w:t>
            </w:r>
            <w:r>
              <w:rPr>
                <w:sz w:val="24"/>
              </w:rPr>
              <w:tab/>
              <w:t>económicos</w:t>
            </w:r>
            <w:r>
              <w:rPr>
                <w:sz w:val="24"/>
              </w:rPr>
              <w:tab/>
              <w:t>básicos,</w:t>
            </w:r>
            <w:r>
              <w:rPr>
                <w:sz w:val="24"/>
              </w:rPr>
              <w:tab/>
              <w:t>aplicando</w:t>
            </w:r>
            <w:r>
              <w:rPr>
                <w:sz w:val="24"/>
              </w:rPr>
              <w:tab/>
            </w:r>
            <w:r>
              <w:rPr>
                <w:spacing w:val="-6"/>
                <w:sz w:val="24"/>
              </w:rPr>
              <w:t>la</w:t>
            </w:r>
            <w:r>
              <w:rPr>
                <w:spacing w:val="-57"/>
                <w:sz w:val="24"/>
              </w:rPr>
              <w:t xml:space="preserve"> </w:t>
            </w:r>
            <w:r>
              <w:rPr>
                <w:sz w:val="24"/>
              </w:rPr>
              <w:t>metodología</w:t>
            </w:r>
            <w:r>
              <w:rPr>
                <w:spacing w:val="38"/>
                <w:sz w:val="24"/>
              </w:rPr>
              <w:t xml:space="preserve"> </w:t>
            </w:r>
            <w:r>
              <w:rPr>
                <w:sz w:val="24"/>
              </w:rPr>
              <w:t>contable</w:t>
            </w:r>
            <w:r>
              <w:rPr>
                <w:spacing w:val="43"/>
                <w:sz w:val="24"/>
              </w:rPr>
              <w:t xml:space="preserve"> </w:t>
            </w:r>
            <w:r>
              <w:rPr>
                <w:sz w:val="24"/>
              </w:rPr>
              <w:t>y</w:t>
            </w:r>
            <w:r>
              <w:rPr>
                <w:spacing w:val="37"/>
                <w:sz w:val="24"/>
              </w:rPr>
              <w:t xml:space="preserve"> </w:t>
            </w:r>
            <w:r>
              <w:rPr>
                <w:sz w:val="24"/>
              </w:rPr>
              <w:t>los</w:t>
            </w:r>
            <w:r>
              <w:rPr>
                <w:spacing w:val="40"/>
                <w:sz w:val="24"/>
              </w:rPr>
              <w:t xml:space="preserve"> </w:t>
            </w:r>
            <w:r>
              <w:rPr>
                <w:sz w:val="24"/>
              </w:rPr>
              <w:t>criterios</w:t>
            </w:r>
            <w:r>
              <w:rPr>
                <w:spacing w:val="39"/>
                <w:sz w:val="24"/>
              </w:rPr>
              <w:t xml:space="preserve"> </w:t>
            </w:r>
            <w:r>
              <w:rPr>
                <w:sz w:val="24"/>
              </w:rPr>
              <w:t>del</w:t>
            </w:r>
            <w:r>
              <w:rPr>
                <w:spacing w:val="40"/>
                <w:sz w:val="24"/>
              </w:rPr>
              <w:t xml:space="preserve"> </w:t>
            </w:r>
            <w:r>
              <w:rPr>
                <w:sz w:val="24"/>
              </w:rPr>
              <w:t>Plan</w:t>
            </w:r>
            <w:r>
              <w:rPr>
                <w:spacing w:val="39"/>
                <w:sz w:val="24"/>
              </w:rPr>
              <w:t xml:space="preserve"> </w:t>
            </w:r>
            <w:r>
              <w:rPr>
                <w:sz w:val="24"/>
              </w:rPr>
              <w:t>General</w:t>
            </w:r>
            <w:r>
              <w:rPr>
                <w:spacing w:val="39"/>
                <w:sz w:val="24"/>
              </w:rPr>
              <w:t xml:space="preserve"> </w:t>
            </w:r>
            <w:r>
              <w:rPr>
                <w:sz w:val="24"/>
              </w:rPr>
              <w:t>de</w:t>
            </w:r>
            <w:r>
              <w:rPr>
                <w:spacing w:val="39"/>
                <w:sz w:val="24"/>
              </w:rPr>
              <w:t xml:space="preserve"> </w:t>
            </w:r>
            <w:r>
              <w:rPr>
                <w:sz w:val="24"/>
              </w:rPr>
              <w:t>Contabilidad</w:t>
            </w:r>
            <w:r>
              <w:rPr>
                <w:spacing w:val="40"/>
                <w:sz w:val="24"/>
              </w:rPr>
              <w:t xml:space="preserve"> </w:t>
            </w:r>
            <w:r>
              <w:rPr>
                <w:sz w:val="24"/>
              </w:rPr>
              <w:t>-</w:t>
            </w:r>
            <w:r>
              <w:rPr>
                <w:spacing w:val="1"/>
                <w:sz w:val="24"/>
              </w:rPr>
              <w:t xml:space="preserve"> </w:t>
            </w:r>
            <w:r>
              <w:rPr>
                <w:sz w:val="24"/>
              </w:rPr>
              <w:t>PYME.</w:t>
            </w:r>
          </w:p>
        </w:tc>
        <w:tc>
          <w:tcPr>
            <w:tcW w:w="1134" w:type="dxa"/>
          </w:tcPr>
          <w:p w14:paraId="3D759102" w14:textId="77777777" w:rsidR="00264CEF" w:rsidRDefault="00264CEF">
            <w:pPr>
              <w:pStyle w:val="TableParagraph"/>
              <w:spacing w:before="3"/>
              <w:rPr>
                <w:sz w:val="23"/>
              </w:rPr>
            </w:pPr>
          </w:p>
          <w:p w14:paraId="6248BF8F" w14:textId="77777777" w:rsidR="00264CEF" w:rsidRDefault="00B53C77">
            <w:pPr>
              <w:pStyle w:val="TableParagraph"/>
              <w:ind w:left="404"/>
              <w:rPr>
                <w:sz w:val="24"/>
              </w:rPr>
            </w:pPr>
            <w:r>
              <w:rPr>
                <w:sz w:val="24"/>
              </w:rPr>
              <w:t>20</w:t>
            </w:r>
          </w:p>
        </w:tc>
      </w:tr>
      <w:tr w:rsidR="00264CEF" w14:paraId="710F6617" w14:textId="77777777" w:rsidTr="00E97EEC">
        <w:trPr>
          <w:trHeight w:val="830"/>
        </w:trPr>
        <w:tc>
          <w:tcPr>
            <w:tcW w:w="7946" w:type="dxa"/>
          </w:tcPr>
          <w:p w14:paraId="6FF345E9" w14:textId="77777777" w:rsidR="00264CEF" w:rsidRDefault="00B53C77">
            <w:pPr>
              <w:pStyle w:val="TableParagraph"/>
              <w:spacing w:line="276" w:lineRule="exact"/>
              <w:ind w:left="477" w:right="86" w:hanging="365"/>
              <w:jc w:val="both"/>
              <w:rPr>
                <w:sz w:val="24"/>
              </w:rPr>
            </w:pPr>
            <w:r>
              <w:rPr>
                <w:sz w:val="24"/>
              </w:rPr>
              <w:t>5.</w:t>
            </w:r>
            <w:r>
              <w:rPr>
                <w:spacing w:val="1"/>
                <w:sz w:val="24"/>
              </w:rPr>
              <w:t xml:space="preserve"> </w:t>
            </w:r>
            <w:r>
              <w:rPr>
                <w:sz w:val="24"/>
              </w:rPr>
              <w:t>Realiza</w:t>
            </w:r>
            <w:r>
              <w:rPr>
                <w:spacing w:val="1"/>
                <w:sz w:val="24"/>
              </w:rPr>
              <w:t xml:space="preserve"> </w:t>
            </w:r>
            <w:r>
              <w:rPr>
                <w:sz w:val="24"/>
              </w:rPr>
              <w:t>operaciones</w:t>
            </w:r>
            <w:r>
              <w:rPr>
                <w:spacing w:val="1"/>
                <w:sz w:val="24"/>
              </w:rPr>
              <w:t xml:space="preserve"> </w:t>
            </w:r>
            <w:r>
              <w:rPr>
                <w:sz w:val="24"/>
              </w:rPr>
              <w:t>de</w:t>
            </w:r>
            <w:r>
              <w:rPr>
                <w:spacing w:val="1"/>
                <w:sz w:val="24"/>
              </w:rPr>
              <w:t xml:space="preserve"> </w:t>
            </w:r>
            <w:r>
              <w:rPr>
                <w:sz w:val="24"/>
              </w:rPr>
              <w:t>contabilización</w:t>
            </w:r>
            <w:r>
              <w:rPr>
                <w:spacing w:val="1"/>
                <w:sz w:val="24"/>
              </w:rPr>
              <w:t xml:space="preserve"> </w:t>
            </w:r>
            <w:r>
              <w:rPr>
                <w:sz w:val="24"/>
              </w:rPr>
              <w:t>mediante</w:t>
            </w:r>
            <w:r>
              <w:rPr>
                <w:spacing w:val="1"/>
                <w:sz w:val="24"/>
              </w:rPr>
              <w:t xml:space="preserve"> </w:t>
            </w:r>
            <w:r>
              <w:rPr>
                <w:sz w:val="24"/>
              </w:rPr>
              <w:t>del</w:t>
            </w:r>
            <w:r>
              <w:rPr>
                <w:spacing w:val="1"/>
                <w:sz w:val="24"/>
              </w:rPr>
              <w:t xml:space="preserve"> </w:t>
            </w:r>
            <w:r>
              <w:rPr>
                <w:sz w:val="24"/>
              </w:rPr>
              <w:t>uso</w:t>
            </w:r>
            <w:r>
              <w:rPr>
                <w:spacing w:val="1"/>
                <w:sz w:val="24"/>
              </w:rPr>
              <w:t xml:space="preserve"> </w:t>
            </w:r>
            <w:r>
              <w:rPr>
                <w:sz w:val="24"/>
              </w:rPr>
              <w:t>aplicaciones</w:t>
            </w:r>
            <w:r>
              <w:rPr>
                <w:spacing w:val="1"/>
                <w:sz w:val="24"/>
              </w:rPr>
              <w:t xml:space="preserve"> </w:t>
            </w:r>
            <w:r>
              <w:rPr>
                <w:sz w:val="24"/>
              </w:rPr>
              <w:t>informáticas</w:t>
            </w:r>
            <w:r>
              <w:rPr>
                <w:spacing w:val="-11"/>
                <w:sz w:val="24"/>
              </w:rPr>
              <w:t xml:space="preserve"> </w:t>
            </w:r>
            <w:r>
              <w:rPr>
                <w:sz w:val="24"/>
              </w:rPr>
              <w:t>específicas</w:t>
            </w:r>
            <w:r>
              <w:rPr>
                <w:spacing w:val="-4"/>
                <w:sz w:val="24"/>
              </w:rPr>
              <w:t xml:space="preserve"> </w:t>
            </w:r>
            <w:r>
              <w:rPr>
                <w:sz w:val="24"/>
              </w:rPr>
              <w:t>valorando</w:t>
            </w:r>
            <w:r>
              <w:rPr>
                <w:spacing w:val="-12"/>
                <w:sz w:val="24"/>
              </w:rPr>
              <w:t xml:space="preserve"> </w:t>
            </w:r>
            <w:r>
              <w:rPr>
                <w:sz w:val="24"/>
              </w:rPr>
              <w:t>la</w:t>
            </w:r>
            <w:r>
              <w:rPr>
                <w:spacing w:val="-10"/>
                <w:sz w:val="24"/>
              </w:rPr>
              <w:t xml:space="preserve"> </w:t>
            </w:r>
            <w:r>
              <w:rPr>
                <w:sz w:val="24"/>
              </w:rPr>
              <w:t>eficiencia</w:t>
            </w:r>
            <w:r>
              <w:rPr>
                <w:spacing w:val="-12"/>
                <w:sz w:val="24"/>
              </w:rPr>
              <w:t xml:space="preserve"> </w:t>
            </w:r>
            <w:r>
              <w:rPr>
                <w:sz w:val="24"/>
              </w:rPr>
              <w:t>de</w:t>
            </w:r>
            <w:r>
              <w:rPr>
                <w:spacing w:val="-7"/>
                <w:sz w:val="24"/>
              </w:rPr>
              <w:t xml:space="preserve"> </w:t>
            </w:r>
            <w:r>
              <w:rPr>
                <w:sz w:val="24"/>
              </w:rPr>
              <w:t>éstas</w:t>
            </w:r>
            <w:r>
              <w:rPr>
                <w:spacing w:val="-12"/>
                <w:sz w:val="24"/>
              </w:rPr>
              <w:t xml:space="preserve"> </w:t>
            </w:r>
            <w:r>
              <w:rPr>
                <w:sz w:val="24"/>
              </w:rPr>
              <w:t>en</w:t>
            </w:r>
            <w:r>
              <w:rPr>
                <w:spacing w:val="-12"/>
                <w:sz w:val="24"/>
              </w:rPr>
              <w:t xml:space="preserve"> </w:t>
            </w:r>
            <w:r>
              <w:rPr>
                <w:sz w:val="24"/>
              </w:rPr>
              <w:t>la</w:t>
            </w:r>
            <w:r>
              <w:rPr>
                <w:spacing w:val="-12"/>
                <w:sz w:val="24"/>
              </w:rPr>
              <w:t xml:space="preserve"> </w:t>
            </w:r>
            <w:r>
              <w:rPr>
                <w:sz w:val="24"/>
              </w:rPr>
              <w:t>gestión</w:t>
            </w:r>
            <w:r>
              <w:rPr>
                <w:spacing w:val="-8"/>
                <w:sz w:val="24"/>
              </w:rPr>
              <w:t xml:space="preserve"> </w:t>
            </w:r>
            <w:r>
              <w:rPr>
                <w:sz w:val="24"/>
              </w:rPr>
              <w:t>del</w:t>
            </w:r>
            <w:r>
              <w:rPr>
                <w:spacing w:val="-12"/>
                <w:sz w:val="24"/>
              </w:rPr>
              <w:t xml:space="preserve"> </w:t>
            </w:r>
            <w:r>
              <w:rPr>
                <w:sz w:val="24"/>
              </w:rPr>
              <w:t>plan</w:t>
            </w:r>
            <w:r>
              <w:rPr>
                <w:spacing w:val="-58"/>
                <w:sz w:val="24"/>
              </w:rPr>
              <w:t xml:space="preserve"> </w:t>
            </w:r>
            <w:r>
              <w:rPr>
                <w:sz w:val="24"/>
              </w:rPr>
              <w:t>de</w:t>
            </w:r>
            <w:r>
              <w:rPr>
                <w:spacing w:val="-2"/>
                <w:sz w:val="24"/>
              </w:rPr>
              <w:t xml:space="preserve"> </w:t>
            </w:r>
            <w:r>
              <w:rPr>
                <w:sz w:val="24"/>
              </w:rPr>
              <w:t>cuentas.</w:t>
            </w:r>
          </w:p>
        </w:tc>
        <w:tc>
          <w:tcPr>
            <w:tcW w:w="1134" w:type="dxa"/>
          </w:tcPr>
          <w:p w14:paraId="62CDFF4B" w14:textId="77777777" w:rsidR="00264CEF" w:rsidRDefault="00264CEF">
            <w:pPr>
              <w:pStyle w:val="TableParagraph"/>
              <w:rPr>
                <w:sz w:val="23"/>
              </w:rPr>
            </w:pPr>
          </w:p>
          <w:p w14:paraId="13C7BFA2" w14:textId="77777777" w:rsidR="00264CEF" w:rsidRDefault="00B53C77">
            <w:pPr>
              <w:pStyle w:val="TableParagraph"/>
              <w:spacing w:before="1"/>
              <w:ind w:left="404"/>
              <w:rPr>
                <w:sz w:val="24"/>
              </w:rPr>
            </w:pPr>
            <w:r>
              <w:rPr>
                <w:sz w:val="24"/>
              </w:rPr>
              <w:t>20</w:t>
            </w:r>
          </w:p>
        </w:tc>
      </w:tr>
    </w:tbl>
    <w:p w14:paraId="76CC820E" w14:textId="77777777" w:rsidR="00264CEF" w:rsidRDefault="00264CEF">
      <w:pPr>
        <w:pStyle w:val="Textoindependiente"/>
        <w:spacing w:before="10"/>
        <w:rPr>
          <w:sz w:val="16"/>
        </w:rPr>
      </w:pPr>
    </w:p>
    <w:p w14:paraId="1EA63D1D" w14:textId="77777777" w:rsidR="00264CEF" w:rsidRDefault="00B53C77" w:rsidP="00E97EEC">
      <w:pPr>
        <w:pStyle w:val="Textoindependiente"/>
        <w:spacing w:before="90" w:line="242" w:lineRule="auto"/>
        <w:jc w:val="both"/>
      </w:pPr>
      <w:r>
        <w:t>Partiendo</w:t>
      </w:r>
      <w:r>
        <w:rPr>
          <w:spacing w:val="39"/>
        </w:rPr>
        <w:t xml:space="preserve"> </w:t>
      </w:r>
      <w:r>
        <w:t>de</w:t>
      </w:r>
      <w:r>
        <w:rPr>
          <w:spacing w:val="36"/>
        </w:rPr>
        <w:t xml:space="preserve"> </w:t>
      </w:r>
      <w:r>
        <w:t>los</w:t>
      </w:r>
      <w:r>
        <w:rPr>
          <w:spacing w:val="41"/>
        </w:rPr>
        <w:t xml:space="preserve"> </w:t>
      </w:r>
      <w:r>
        <w:t>Resultados</w:t>
      </w:r>
      <w:r>
        <w:rPr>
          <w:spacing w:val="39"/>
        </w:rPr>
        <w:t xml:space="preserve"> </w:t>
      </w:r>
      <w:r>
        <w:t>de</w:t>
      </w:r>
      <w:r>
        <w:rPr>
          <w:spacing w:val="38"/>
        </w:rPr>
        <w:t xml:space="preserve"> </w:t>
      </w:r>
      <w:r>
        <w:t>Aprendizaje,</w:t>
      </w:r>
      <w:r>
        <w:rPr>
          <w:spacing w:val="40"/>
        </w:rPr>
        <w:t xml:space="preserve"> </w:t>
      </w:r>
      <w:r>
        <w:t>el</w:t>
      </w:r>
      <w:r>
        <w:rPr>
          <w:spacing w:val="40"/>
        </w:rPr>
        <w:t xml:space="preserve"> </w:t>
      </w:r>
      <w:r>
        <w:t>siguiente</w:t>
      </w:r>
      <w:r>
        <w:rPr>
          <w:spacing w:val="38"/>
        </w:rPr>
        <w:t xml:space="preserve"> </w:t>
      </w:r>
      <w:r>
        <w:t>paso</w:t>
      </w:r>
      <w:r>
        <w:rPr>
          <w:spacing w:val="40"/>
        </w:rPr>
        <w:t xml:space="preserve"> </w:t>
      </w:r>
      <w:r>
        <w:t>para</w:t>
      </w:r>
      <w:r>
        <w:rPr>
          <w:spacing w:val="39"/>
        </w:rPr>
        <w:t xml:space="preserve"> </w:t>
      </w:r>
      <w:r>
        <w:t>elaborar</w:t>
      </w:r>
      <w:r>
        <w:rPr>
          <w:spacing w:val="38"/>
        </w:rPr>
        <w:t xml:space="preserve"> </w:t>
      </w:r>
      <w:r>
        <w:t>nuestra</w:t>
      </w:r>
      <w:r>
        <w:rPr>
          <w:spacing w:val="-57"/>
        </w:rPr>
        <w:t xml:space="preserve"> </w:t>
      </w:r>
      <w:r>
        <w:t>programación</w:t>
      </w:r>
      <w:r>
        <w:rPr>
          <w:spacing w:val="-1"/>
        </w:rPr>
        <w:t xml:space="preserve"> </w:t>
      </w:r>
      <w:r>
        <w:t>será analizar los</w:t>
      </w:r>
      <w:r>
        <w:rPr>
          <w:spacing w:val="-1"/>
        </w:rPr>
        <w:t xml:space="preserve"> </w:t>
      </w:r>
      <w:r>
        <w:t>criterios</w:t>
      </w:r>
      <w:r>
        <w:rPr>
          <w:spacing w:val="-1"/>
        </w:rPr>
        <w:t xml:space="preserve"> </w:t>
      </w:r>
      <w:r>
        <w:t>de</w:t>
      </w:r>
      <w:r>
        <w:rPr>
          <w:spacing w:val="1"/>
        </w:rPr>
        <w:t xml:space="preserve"> </w:t>
      </w:r>
      <w:r>
        <w:t>evaluación</w:t>
      </w:r>
      <w:r>
        <w:rPr>
          <w:spacing w:val="2"/>
        </w:rPr>
        <w:t xml:space="preserve"> </w:t>
      </w:r>
      <w:r>
        <w:t>que</w:t>
      </w:r>
      <w:r>
        <w:rPr>
          <w:spacing w:val="-2"/>
        </w:rPr>
        <w:t xml:space="preserve"> </w:t>
      </w:r>
      <w:r>
        <w:t>nos propone</w:t>
      </w:r>
      <w:r>
        <w:rPr>
          <w:spacing w:val="-3"/>
        </w:rPr>
        <w:t xml:space="preserve"> </w:t>
      </w:r>
      <w:r>
        <w:t>la</w:t>
      </w:r>
      <w:r>
        <w:rPr>
          <w:spacing w:val="-1"/>
        </w:rPr>
        <w:t xml:space="preserve"> </w:t>
      </w:r>
      <w:r>
        <w:t>normativa.</w:t>
      </w:r>
    </w:p>
    <w:p w14:paraId="6A8335E8" w14:textId="77777777" w:rsidR="00264CEF" w:rsidRDefault="00264CEF">
      <w:pPr>
        <w:pStyle w:val="Textoindependiente"/>
        <w:spacing w:before="8"/>
        <w:rPr>
          <w:sz w:val="25"/>
        </w:rPr>
      </w:pPr>
    </w:p>
    <w:p w14:paraId="46B80436" w14:textId="77777777" w:rsidR="00264CEF" w:rsidRDefault="00B53C77" w:rsidP="00E97EEC">
      <w:pPr>
        <w:pStyle w:val="Ttulo1"/>
        <w:ind w:left="0"/>
        <w:rPr>
          <w:u w:val="none"/>
        </w:rPr>
      </w:pPr>
      <w:bookmarkStart w:id="9" w:name="_Toc148021599"/>
      <w:r>
        <w:rPr>
          <w:color w:val="2C74B5"/>
          <w:spacing w:val="-1"/>
          <w:u w:val="thick" w:color="2C74B5"/>
        </w:rPr>
        <w:t>5.-</w:t>
      </w:r>
      <w:r>
        <w:rPr>
          <w:color w:val="2C74B5"/>
          <w:spacing w:val="-18"/>
          <w:u w:val="thick" w:color="2C74B5"/>
        </w:rPr>
        <w:t xml:space="preserve"> </w:t>
      </w:r>
      <w:r>
        <w:rPr>
          <w:color w:val="2C74B5"/>
          <w:spacing w:val="-1"/>
          <w:u w:val="thick" w:color="2C74B5"/>
        </w:rPr>
        <w:t>CRITERIOS</w:t>
      </w:r>
      <w:r>
        <w:rPr>
          <w:color w:val="2C74B5"/>
          <w:spacing w:val="-5"/>
          <w:u w:val="thick" w:color="2C74B5"/>
        </w:rPr>
        <w:t xml:space="preserve"> </w:t>
      </w:r>
      <w:r>
        <w:rPr>
          <w:color w:val="2C74B5"/>
          <w:spacing w:val="-1"/>
          <w:u w:val="thick" w:color="2C74B5"/>
        </w:rPr>
        <w:t>DE</w:t>
      </w:r>
      <w:r>
        <w:rPr>
          <w:color w:val="2C74B5"/>
          <w:spacing w:val="-16"/>
          <w:u w:val="thick" w:color="2C74B5"/>
        </w:rPr>
        <w:t xml:space="preserve"> </w:t>
      </w:r>
      <w:r>
        <w:rPr>
          <w:color w:val="2C74B5"/>
          <w:spacing w:val="-1"/>
          <w:u w:val="thick" w:color="2C74B5"/>
        </w:rPr>
        <w:t>EVALUACIÓN.</w:t>
      </w:r>
      <w:bookmarkEnd w:id="9"/>
    </w:p>
    <w:p w14:paraId="1C8659EB" w14:textId="77777777" w:rsidR="00264CEF" w:rsidRDefault="00264CEF">
      <w:pPr>
        <w:pStyle w:val="Textoindependiente"/>
        <w:spacing w:before="6"/>
        <w:rPr>
          <w:b/>
          <w:sz w:val="15"/>
        </w:rPr>
      </w:pPr>
    </w:p>
    <w:p w14:paraId="0944D2F6" w14:textId="47F9FB92" w:rsidR="00401541" w:rsidRDefault="00B53C77" w:rsidP="00E97EEC">
      <w:pPr>
        <w:pStyle w:val="Textoindependiente"/>
        <w:spacing w:before="90"/>
        <w:ind w:right="23"/>
        <w:jc w:val="both"/>
      </w:pPr>
      <w:r>
        <w:t>Los</w:t>
      </w:r>
      <w:r>
        <w:rPr>
          <w:spacing w:val="-5"/>
        </w:rPr>
        <w:t xml:space="preserve"> </w:t>
      </w:r>
      <w:r>
        <w:t>Criterios</w:t>
      </w:r>
      <w:r>
        <w:rPr>
          <w:spacing w:val="-3"/>
        </w:rPr>
        <w:t xml:space="preserve"> </w:t>
      </w:r>
      <w:r>
        <w:t>de</w:t>
      </w:r>
      <w:r>
        <w:rPr>
          <w:spacing w:val="-7"/>
        </w:rPr>
        <w:t xml:space="preserve"> </w:t>
      </w:r>
      <w:r>
        <w:t>Evaluación</w:t>
      </w:r>
      <w:r>
        <w:rPr>
          <w:spacing w:val="-3"/>
        </w:rPr>
        <w:t xml:space="preserve"> </w:t>
      </w:r>
      <w:r>
        <w:t>(CE)</w:t>
      </w:r>
      <w:r>
        <w:rPr>
          <w:spacing w:val="-11"/>
        </w:rPr>
        <w:t xml:space="preserve"> </w:t>
      </w:r>
      <w:r>
        <w:t>constituyen</w:t>
      </w:r>
      <w:r>
        <w:rPr>
          <w:spacing w:val="2"/>
        </w:rPr>
        <w:t xml:space="preserve"> </w:t>
      </w:r>
      <w:r>
        <w:t>el</w:t>
      </w:r>
      <w:r>
        <w:rPr>
          <w:spacing w:val="-6"/>
        </w:rPr>
        <w:t xml:space="preserve"> </w:t>
      </w:r>
      <w:r>
        <w:t>elemento</w:t>
      </w:r>
      <w:r>
        <w:rPr>
          <w:spacing w:val="-6"/>
        </w:rPr>
        <w:t xml:space="preserve"> </w:t>
      </w:r>
      <w:r>
        <w:t>curricular</w:t>
      </w:r>
      <w:r>
        <w:rPr>
          <w:spacing w:val="-9"/>
        </w:rPr>
        <w:t xml:space="preserve"> </w:t>
      </w:r>
      <w:r>
        <w:t>más</w:t>
      </w:r>
      <w:r>
        <w:rPr>
          <w:spacing w:val="3"/>
        </w:rPr>
        <w:t xml:space="preserve"> </w:t>
      </w:r>
      <w:r>
        <w:t>importante</w:t>
      </w:r>
      <w:r>
        <w:rPr>
          <w:spacing w:val="-9"/>
        </w:rPr>
        <w:t xml:space="preserve"> </w:t>
      </w:r>
      <w:r>
        <w:t>para</w:t>
      </w:r>
      <w:r>
        <w:rPr>
          <w:spacing w:val="-58"/>
        </w:rPr>
        <w:t xml:space="preserve"> </w:t>
      </w:r>
      <w:r>
        <w:t>establecer</w:t>
      </w:r>
      <w:r>
        <w:rPr>
          <w:spacing w:val="1"/>
        </w:rPr>
        <w:t xml:space="preserve"> </w:t>
      </w:r>
      <w:r>
        <w:t>el</w:t>
      </w:r>
      <w:r>
        <w:rPr>
          <w:spacing w:val="1"/>
        </w:rPr>
        <w:t xml:space="preserve"> </w:t>
      </w:r>
      <w:r>
        <w:t>proceso</w:t>
      </w:r>
      <w:r>
        <w:rPr>
          <w:spacing w:val="1"/>
        </w:rPr>
        <w:t xml:space="preserve"> </w:t>
      </w:r>
      <w:r>
        <w:t>de</w:t>
      </w:r>
      <w:r>
        <w:rPr>
          <w:spacing w:val="1"/>
        </w:rPr>
        <w:t xml:space="preserve"> </w:t>
      </w:r>
      <w:r>
        <w:t>enseñanza-aprendizaje</w:t>
      </w:r>
      <w:r>
        <w:rPr>
          <w:spacing w:val="1"/>
        </w:rPr>
        <w:t xml:space="preserve"> </w:t>
      </w:r>
      <w:r>
        <w:t>que</w:t>
      </w:r>
      <w:r>
        <w:rPr>
          <w:spacing w:val="1"/>
        </w:rPr>
        <w:t xml:space="preserve"> </w:t>
      </w:r>
      <w:r>
        <w:t>permita</w:t>
      </w:r>
      <w:r>
        <w:rPr>
          <w:spacing w:val="1"/>
        </w:rPr>
        <w:t xml:space="preserve"> </w:t>
      </w:r>
      <w:r>
        <w:t>alcanzar</w:t>
      </w:r>
      <w:r>
        <w:rPr>
          <w:spacing w:val="1"/>
        </w:rPr>
        <w:t xml:space="preserve"> </w:t>
      </w:r>
      <w:r>
        <w:t>los</w:t>
      </w:r>
      <w:r>
        <w:rPr>
          <w:spacing w:val="1"/>
        </w:rPr>
        <w:t xml:space="preserve"> </w:t>
      </w:r>
      <w:r>
        <w:t>Objetivos</w:t>
      </w:r>
      <w:r>
        <w:rPr>
          <w:spacing w:val="1"/>
        </w:rPr>
        <w:t xml:space="preserve"> </w:t>
      </w:r>
      <w:r>
        <w:t>Generales</w:t>
      </w:r>
      <w:r>
        <w:rPr>
          <w:spacing w:val="8"/>
        </w:rPr>
        <w:t xml:space="preserve"> </w:t>
      </w:r>
      <w:r>
        <w:t>establecidos</w:t>
      </w:r>
      <w:r>
        <w:rPr>
          <w:spacing w:val="10"/>
        </w:rPr>
        <w:t xml:space="preserve"> </w:t>
      </w:r>
      <w:r>
        <w:t>para</w:t>
      </w:r>
      <w:r>
        <w:rPr>
          <w:spacing w:val="6"/>
        </w:rPr>
        <w:t xml:space="preserve"> </w:t>
      </w:r>
      <w:r>
        <w:t>este</w:t>
      </w:r>
      <w:r>
        <w:rPr>
          <w:spacing w:val="9"/>
        </w:rPr>
        <w:t xml:space="preserve"> </w:t>
      </w:r>
      <w:r>
        <w:t>módulo</w:t>
      </w:r>
      <w:r>
        <w:rPr>
          <w:spacing w:val="8"/>
        </w:rPr>
        <w:t xml:space="preserve"> </w:t>
      </w:r>
      <w:r>
        <w:t>profesional,</w:t>
      </w:r>
      <w:r>
        <w:rPr>
          <w:spacing w:val="11"/>
        </w:rPr>
        <w:t xml:space="preserve"> </w:t>
      </w:r>
      <w:r>
        <w:t>y</w:t>
      </w:r>
      <w:r>
        <w:rPr>
          <w:spacing w:val="1"/>
        </w:rPr>
        <w:t xml:space="preserve"> </w:t>
      </w:r>
      <w:r>
        <w:t>por</w:t>
      </w:r>
      <w:r>
        <w:rPr>
          <w:spacing w:val="8"/>
        </w:rPr>
        <w:t xml:space="preserve"> </w:t>
      </w:r>
      <w:r>
        <w:t>lo</w:t>
      </w:r>
      <w:r>
        <w:rPr>
          <w:spacing w:val="8"/>
        </w:rPr>
        <w:t xml:space="preserve"> </w:t>
      </w:r>
      <w:r>
        <w:t>tanto</w:t>
      </w:r>
      <w:r>
        <w:rPr>
          <w:spacing w:val="8"/>
        </w:rPr>
        <w:t xml:space="preserve"> </w:t>
      </w:r>
      <w:r>
        <w:t>de</w:t>
      </w:r>
      <w:r>
        <w:rPr>
          <w:spacing w:val="7"/>
        </w:rPr>
        <w:t xml:space="preserve"> </w:t>
      </w:r>
      <w:r>
        <w:t>las</w:t>
      </w:r>
      <w:r>
        <w:rPr>
          <w:spacing w:val="6"/>
        </w:rPr>
        <w:t xml:space="preserve"> </w:t>
      </w:r>
      <w:r>
        <w:t>competencias</w:t>
      </w:r>
      <w:r>
        <w:rPr>
          <w:spacing w:val="-58"/>
        </w:rPr>
        <w:t xml:space="preserve"> </w:t>
      </w:r>
      <w:r>
        <w:t>a</w:t>
      </w:r>
      <w:r>
        <w:rPr>
          <w:spacing w:val="-2"/>
        </w:rPr>
        <w:t xml:space="preserve"> </w:t>
      </w:r>
      <w:r>
        <w:t>las que</w:t>
      </w:r>
      <w:r>
        <w:rPr>
          <w:spacing w:val="-2"/>
        </w:rPr>
        <w:t xml:space="preserve"> </w:t>
      </w:r>
      <w:r>
        <w:t>están</w:t>
      </w:r>
      <w:r>
        <w:rPr>
          <w:spacing w:val="1"/>
        </w:rPr>
        <w:t xml:space="preserve"> </w:t>
      </w:r>
      <w:r>
        <w:t>asociados.</w:t>
      </w:r>
    </w:p>
    <w:p w14:paraId="1AA758E5" w14:textId="210A1821" w:rsidR="00401541" w:rsidRDefault="00401541" w:rsidP="00E97EEC">
      <w:pPr>
        <w:pStyle w:val="Textoindependiente"/>
        <w:spacing w:before="90"/>
        <w:ind w:right="23"/>
        <w:jc w:val="both"/>
      </w:pPr>
      <w:r>
        <w:t>Partiendo del conocimiento de estas funciones, analizaremos los Criterios de Evaluación</w:t>
      </w:r>
      <w:r>
        <w:rPr>
          <w:spacing w:val="-57"/>
        </w:rPr>
        <w:t xml:space="preserve"> </w:t>
      </w:r>
      <w:r>
        <w:t>que</w:t>
      </w:r>
      <w:r>
        <w:rPr>
          <w:spacing w:val="-2"/>
        </w:rPr>
        <w:t xml:space="preserve"> </w:t>
      </w:r>
      <w:r>
        <w:t>nos indica</w:t>
      </w:r>
      <w:r>
        <w:rPr>
          <w:spacing w:val="-2"/>
        </w:rPr>
        <w:t xml:space="preserve"> </w:t>
      </w:r>
      <w:r>
        <w:t>la normativa</w:t>
      </w:r>
      <w:r>
        <w:rPr>
          <w:spacing w:val="-1"/>
        </w:rPr>
        <w:t xml:space="preserve"> </w:t>
      </w:r>
      <w:r>
        <w:t>para cada</w:t>
      </w:r>
      <w:r>
        <w:rPr>
          <w:spacing w:val="-1"/>
        </w:rPr>
        <w:t xml:space="preserve"> </w:t>
      </w:r>
      <w:r>
        <w:t>Resultado de</w:t>
      </w:r>
      <w:r>
        <w:rPr>
          <w:spacing w:val="-1"/>
        </w:rPr>
        <w:t xml:space="preserve"> </w:t>
      </w:r>
      <w:r>
        <w:t>aprendizaje:</w:t>
      </w:r>
    </w:p>
    <w:p w14:paraId="1930E394" w14:textId="77777777" w:rsidR="00264CEF" w:rsidRDefault="00264CEF">
      <w:pPr>
        <w:pStyle w:val="Textoindependiente"/>
        <w:spacing w:before="2"/>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4"/>
        <w:gridCol w:w="2113"/>
        <w:gridCol w:w="1956"/>
      </w:tblGrid>
      <w:tr w:rsidR="00264CEF" w14:paraId="7A5794D8" w14:textId="77777777">
        <w:trPr>
          <w:trHeight w:val="297"/>
        </w:trPr>
        <w:tc>
          <w:tcPr>
            <w:tcW w:w="4974" w:type="dxa"/>
            <w:shd w:val="clear" w:color="auto" w:fill="DEEAF6"/>
          </w:tcPr>
          <w:p w14:paraId="154B8EBB" w14:textId="5CCB5C19" w:rsidR="00264CEF" w:rsidRDefault="00B53C77">
            <w:pPr>
              <w:pStyle w:val="TableParagraph"/>
              <w:spacing w:line="268" w:lineRule="exact"/>
              <w:ind w:left="226" w:right="222"/>
              <w:jc w:val="center"/>
              <w:rPr>
                <w:rFonts w:ascii="Calibri"/>
                <w:b/>
              </w:rPr>
            </w:pPr>
            <w:r>
              <w:rPr>
                <w:rFonts w:ascii="Calibri"/>
                <w:b/>
              </w:rPr>
              <w:t>RESULTADO</w:t>
            </w:r>
            <w:r>
              <w:rPr>
                <w:rFonts w:ascii="Calibri"/>
                <w:b/>
                <w:spacing w:val="-3"/>
              </w:rPr>
              <w:t xml:space="preserve"> </w:t>
            </w:r>
            <w:r>
              <w:rPr>
                <w:rFonts w:ascii="Calibri"/>
                <w:b/>
              </w:rPr>
              <w:t>DE</w:t>
            </w:r>
            <w:r>
              <w:rPr>
                <w:rFonts w:ascii="Calibri"/>
                <w:b/>
                <w:spacing w:val="-3"/>
              </w:rPr>
              <w:t xml:space="preserve"> </w:t>
            </w:r>
            <w:r>
              <w:rPr>
                <w:rFonts w:ascii="Calibri"/>
                <w:b/>
              </w:rPr>
              <w:t>APRENDIZAJE</w:t>
            </w:r>
          </w:p>
        </w:tc>
        <w:tc>
          <w:tcPr>
            <w:tcW w:w="4069" w:type="dxa"/>
            <w:gridSpan w:val="2"/>
            <w:shd w:val="clear" w:color="auto" w:fill="DEEAF6"/>
          </w:tcPr>
          <w:p w14:paraId="0EAF68E3" w14:textId="77777777" w:rsidR="00264CEF" w:rsidRDefault="00B53C77">
            <w:pPr>
              <w:pStyle w:val="TableParagraph"/>
              <w:spacing w:line="268" w:lineRule="exact"/>
              <w:ind w:left="1341"/>
              <w:rPr>
                <w:rFonts w:ascii="Calibri" w:hAnsi="Calibri"/>
                <w:b/>
              </w:rPr>
            </w:pPr>
            <w:r>
              <w:rPr>
                <w:rFonts w:ascii="Calibri" w:hAnsi="Calibri"/>
                <w:b/>
              </w:rPr>
              <w:t>PONDERACIÓN</w:t>
            </w:r>
          </w:p>
        </w:tc>
      </w:tr>
      <w:tr w:rsidR="00264CEF" w14:paraId="79DE0D76" w14:textId="77777777">
        <w:trPr>
          <w:trHeight w:val="1763"/>
        </w:trPr>
        <w:tc>
          <w:tcPr>
            <w:tcW w:w="4974" w:type="dxa"/>
          </w:tcPr>
          <w:p w14:paraId="0CF60E25" w14:textId="77777777" w:rsidR="00EF5EBD" w:rsidRDefault="00EF5EBD" w:rsidP="00EF5EBD">
            <w:pPr>
              <w:pStyle w:val="TableParagraph"/>
              <w:ind w:left="273" w:right="238" w:hanging="10"/>
              <w:jc w:val="center"/>
              <w:rPr>
                <w:rFonts w:ascii="Calibri" w:hAnsi="Calibri"/>
                <w:sz w:val="24"/>
              </w:rPr>
            </w:pPr>
          </w:p>
          <w:p w14:paraId="568955AA" w14:textId="77777777" w:rsidR="00264CEF" w:rsidRDefault="00B53C77" w:rsidP="00EF5EBD">
            <w:pPr>
              <w:pStyle w:val="TableParagraph"/>
              <w:ind w:left="273" w:right="238" w:hanging="10"/>
              <w:jc w:val="center"/>
              <w:rPr>
                <w:rFonts w:ascii="Calibri" w:hAnsi="Calibri"/>
                <w:sz w:val="24"/>
              </w:rPr>
            </w:pPr>
            <w:r>
              <w:rPr>
                <w:rFonts w:ascii="Calibri" w:hAnsi="Calibri"/>
                <w:sz w:val="24"/>
              </w:rPr>
              <w:t>1. Determina las necesidades financieras y las</w:t>
            </w:r>
            <w:r>
              <w:rPr>
                <w:rFonts w:ascii="Calibri" w:hAnsi="Calibri"/>
                <w:spacing w:val="-52"/>
                <w:sz w:val="24"/>
              </w:rPr>
              <w:t xml:space="preserve"> </w:t>
            </w:r>
            <w:r>
              <w:rPr>
                <w:rFonts w:ascii="Calibri" w:hAnsi="Calibri"/>
                <w:sz w:val="24"/>
              </w:rPr>
              <w:t>ayudas</w:t>
            </w:r>
            <w:r>
              <w:rPr>
                <w:rFonts w:ascii="Calibri" w:hAnsi="Calibri"/>
                <w:spacing w:val="-2"/>
                <w:sz w:val="24"/>
              </w:rPr>
              <w:t xml:space="preserve"> </w:t>
            </w:r>
            <w:r>
              <w:rPr>
                <w:rFonts w:ascii="Calibri" w:hAnsi="Calibri"/>
                <w:sz w:val="24"/>
              </w:rPr>
              <w:t>económicas</w:t>
            </w:r>
            <w:r>
              <w:rPr>
                <w:rFonts w:ascii="Calibri" w:hAnsi="Calibri"/>
                <w:spacing w:val="-2"/>
                <w:sz w:val="24"/>
              </w:rPr>
              <w:t xml:space="preserve"> </w:t>
            </w:r>
            <w:r>
              <w:rPr>
                <w:rFonts w:ascii="Calibri" w:hAnsi="Calibri"/>
                <w:sz w:val="24"/>
              </w:rPr>
              <w:t>óptimas</w:t>
            </w:r>
            <w:r>
              <w:rPr>
                <w:rFonts w:ascii="Calibri" w:hAnsi="Calibri"/>
                <w:spacing w:val="-1"/>
                <w:sz w:val="24"/>
              </w:rPr>
              <w:t xml:space="preserve"> </w:t>
            </w:r>
            <w:r>
              <w:rPr>
                <w:rFonts w:ascii="Calibri" w:hAnsi="Calibri"/>
                <w:sz w:val="24"/>
              </w:rPr>
              <w:t>para</w:t>
            </w:r>
            <w:r>
              <w:rPr>
                <w:rFonts w:ascii="Calibri" w:hAnsi="Calibri"/>
                <w:spacing w:val="-3"/>
                <w:sz w:val="24"/>
              </w:rPr>
              <w:t xml:space="preserve"> </w:t>
            </w:r>
            <w:r>
              <w:rPr>
                <w:rFonts w:ascii="Calibri" w:hAnsi="Calibri"/>
                <w:sz w:val="24"/>
              </w:rPr>
              <w:t>la</w:t>
            </w:r>
            <w:r>
              <w:rPr>
                <w:rFonts w:ascii="Calibri" w:hAnsi="Calibri"/>
                <w:spacing w:val="-1"/>
                <w:sz w:val="24"/>
              </w:rPr>
              <w:t xml:space="preserve"> </w:t>
            </w:r>
            <w:r>
              <w:rPr>
                <w:rFonts w:ascii="Calibri" w:hAnsi="Calibri"/>
                <w:sz w:val="24"/>
              </w:rPr>
              <w:t>empresa,</w:t>
            </w:r>
          </w:p>
          <w:p w14:paraId="6DA84BBF" w14:textId="77777777" w:rsidR="00264CEF" w:rsidRDefault="00B53C77">
            <w:pPr>
              <w:pStyle w:val="TableParagraph"/>
              <w:spacing w:line="293" w:lineRule="exact"/>
              <w:ind w:left="628"/>
              <w:rPr>
                <w:rFonts w:ascii="Calibri"/>
                <w:sz w:val="24"/>
              </w:rPr>
            </w:pPr>
            <w:r>
              <w:rPr>
                <w:rFonts w:ascii="Calibri"/>
                <w:sz w:val="24"/>
              </w:rPr>
              <w:t>identificando</w:t>
            </w:r>
            <w:r>
              <w:rPr>
                <w:rFonts w:ascii="Calibri"/>
                <w:spacing w:val="-5"/>
                <w:sz w:val="24"/>
              </w:rPr>
              <w:t xml:space="preserve"> </w:t>
            </w:r>
            <w:r>
              <w:rPr>
                <w:rFonts w:ascii="Calibri"/>
                <w:sz w:val="24"/>
              </w:rPr>
              <w:t>las</w:t>
            </w:r>
            <w:r>
              <w:rPr>
                <w:rFonts w:ascii="Calibri"/>
                <w:spacing w:val="-1"/>
                <w:sz w:val="24"/>
              </w:rPr>
              <w:t xml:space="preserve"> </w:t>
            </w:r>
            <w:r>
              <w:rPr>
                <w:rFonts w:ascii="Calibri"/>
                <w:sz w:val="24"/>
              </w:rPr>
              <w:t>alternativas</w:t>
            </w:r>
            <w:r>
              <w:rPr>
                <w:rFonts w:ascii="Calibri"/>
                <w:spacing w:val="-3"/>
                <w:sz w:val="24"/>
              </w:rPr>
              <w:t xml:space="preserve"> </w:t>
            </w:r>
            <w:r>
              <w:rPr>
                <w:rFonts w:ascii="Calibri"/>
                <w:sz w:val="24"/>
              </w:rPr>
              <w:t>posibles.</w:t>
            </w:r>
          </w:p>
        </w:tc>
        <w:tc>
          <w:tcPr>
            <w:tcW w:w="4069" w:type="dxa"/>
            <w:gridSpan w:val="2"/>
          </w:tcPr>
          <w:p w14:paraId="6C6EDB4A" w14:textId="77777777" w:rsidR="00264CEF" w:rsidRDefault="00264CEF">
            <w:pPr>
              <w:pStyle w:val="TableParagraph"/>
            </w:pPr>
          </w:p>
          <w:p w14:paraId="73DF9E4A" w14:textId="77777777" w:rsidR="00264CEF" w:rsidRDefault="00264CEF">
            <w:pPr>
              <w:pStyle w:val="TableParagraph"/>
              <w:spacing w:before="2"/>
              <w:rPr>
                <w:sz w:val="24"/>
              </w:rPr>
            </w:pPr>
          </w:p>
          <w:p w14:paraId="64C87930" w14:textId="77777777" w:rsidR="00264CEF" w:rsidRDefault="00B53C77">
            <w:pPr>
              <w:pStyle w:val="TableParagraph"/>
              <w:spacing w:before="1"/>
              <w:ind w:left="1821" w:right="1813"/>
              <w:jc w:val="center"/>
              <w:rPr>
                <w:rFonts w:ascii="Calibri"/>
              </w:rPr>
            </w:pPr>
            <w:r>
              <w:rPr>
                <w:rFonts w:ascii="Calibri"/>
              </w:rPr>
              <w:t>20%</w:t>
            </w:r>
          </w:p>
        </w:tc>
      </w:tr>
      <w:tr w:rsidR="00264CEF" w14:paraId="302FFE63" w14:textId="77777777">
        <w:trPr>
          <w:trHeight w:val="592"/>
        </w:trPr>
        <w:tc>
          <w:tcPr>
            <w:tcW w:w="4974" w:type="dxa"/>
            <w:shd w:val="clear" w:color="auto" w:fill="DEEAF6"/>
          </w:tcPr>
          <w:p w14:paraId="56B75EB4" w14:textId="77777777" w:rsidR="00264CEF" w:rsidRDefault="00B53C77">
            <w:pPr>
              <w:pStyle w:val="TableParagraph"/>
              <w:spacing w:line="265" w:lineRule="exact"/>
              <w:ind w:left="231" w:right="222"/>
              <w:jc w:val="center"/>
              <w:rPr>
                <w:rFonts w:ascii="Calibri" w:hAnsi="Calibri"/>
                <w:b/>
              </w:rPr>
            </w:pPr>
            <w:r>
              <w:rPr>
                <w:rFonts w:ascii="Calibri" w:hAnsi="Calibri"/>
                <w:b/>
              </w:rPr>
              <w:t>CRITERIOS</w:t>
            </w:r>
            <w:r>
              <w:rPr>
                <w:rFonts w:ascii="Calibri" w:hAnsi="Calibri"/>
                <w:b/>
                <w:spacing w:val="-3"/>
              </w:rPr>
              <w:t xml:space="preserve"> </w:t>
            </w:r>
            <w:r>
              <w:rPr>
                <w:rFonts w:ascii="Calibri" w:hAnsi="Calibri"/>
                <w:b/>
              </w:rPr>
              <w:t>DE</w:t>
            </w:r>
            <w:r>
              <w:rPr>
                <w:rFonts w:ascii="Calibri" w:hAnsi="Calibri"/>
                <w:b/>
                <w:spacing w:val="-2"/>
              </w:rPr>
              <w:t xml:space="preserve"> </w:t>
            </w:r>
            <w:r>
              <w:rPr>
                <w:rFonts w:ascii="Calibri" w:hAnsi="Calibri"/>
                <w:b/>
              </w:rPr>
              <w:t>EVALUACIÓN</w:t>
            </w:r>
          </w:p>
        </w:tc>
        <w:tc>
          <w:tcPr>
            <w:tcW w:w="2113" w:type="dxa"/>
            <w:shd w:val="clear" w:color="auto" w:fill="DEEAF6"/>
          </w:tcPr>
          <w:p w14:paraId="53B8FC87" w14:textId="77777777" w:rsidR="00264CEF" w:rsidRDefault="00B53C77">
            <w:pPr>
              <w:pStyle w:val="TableParagraph"/>
              <w:spacing w:line="265" w:lineRule="exact"/>
              <w:ind w:left="344" w:right="336"/>
              <w:jc w:val="center"/>
              <w:rPr>
                <w:rFonts w:ascii="Calibri" w:hAnsi="Calibri"/>
                <w:b/>
              </w:rPr>
            </w:pPr>
            <w:r>
              <w:rPr>
                <w:rFonts w:ascii="Calibri" w:hAnsi="Calibri"/>
                <w:b/>
              </w:rPr>
              <w:t>PONDERACIÓN</w:t>
            </w:r>
          </w:p>
        </w:tc>
        <w:tc>
          <w:tcPr>
            <w:tcW w:w="1956" w:type="dxa"/>
            <w:shd w:val="clear" w:color="auto" w:fill="DEEAF6"/>
          </w:tcPr>
          <w:p w14:paraId="7ABC9869" w14:textId="77777777" w:rsidR="00264CEF" w:rsidRDefault="00B53C77">
            <w:pPr>
              <w:pStyle w:val="TableParagraph"/>
              <w:ind w:left="368" w:right="114" w:hanging="238"/>
              <w:rPr>
                <w:rFonts w:ascii="Calibri" w:hAnsi="Calibri"/>
                <w:b/>
              </w:rPr>
            </w:pPr>
            <w:r>
              <w:rPr>
                <w:rFonts w:ascii="Calibri" w:hAnsi="Calibri"/>
                <w:b/>
              </w:rPr>
              <w:t>INSTRUMENTO DE</w:t>
            </w:r>
            <w:r>
              <w:rPr>
                <w:rFonts w:ascii="Calibri" w:hAnsi="Calibri"/>
                <w:b/>
                <w:spacing w:val="-47"/>
              </w:rPr>
              <w:t xml:space="preserve"> </w:t>
            </w:r>
            <w:r>
              <w:rPr>
                <w:rFonts w:ascii="Calibri" w:hAnsi="Calibri"/>
                <w:b/>
              </w:rPr>
              <w:t>EVALUACIÓN</w:t>
            </w:r>
          </w:p>
        </w:tc>
      </w:tr>
      <w:tr w:rsidR="00264CEF" w14:paraId="529AC86C" w14:textId="77777777">
        <w:trPr>
          <w:trHeight w:val="846"/>
        </w:trPr>
        <w:tc>
          <w:tcPr>
            <w:tcW w:w="4974" w:type="dxa"/>
          </w:tcPr>
          <w:p w14:paraId="3C3EFAC0" w14:textId="77777777" w:rsidR="00264CEF" w:rsidRDefault="00B53C77">
            <w:pPr>
              <w:pStyle w:val="TableParagraph"/>
              <w:spacing w:before="118" w:line="237" w:lineRule="auto"/>
              <w:ind w:left="760" w:right="451" w:hanging="248"/>
              <w:rPr>
                <w:sz w:val="24"/>
              </w:rPr>
            </w:pPr>
            <w:r>
              <w:rPr>
                <w:sz w:val="24"/>
              </w:rPr>
              <w:t>a)</w:t>
            </w:r>
            <w:r>
              <w:rPr>
                <w:spacing w:val="1"/>
                <w:sz w:val="24"/>
              </w:rPr>
              <w:t xml:space="preserve"> </w:t>
            </w:r>
            <w:r>
              <w:rPr>
                <w:sz w:val="24"/>
              </w:rPr>
              <w:t>Se han identificado las fases del ciclo</w:t>
            </w:r>
            <w:r>
              <w:rPr>
                <w:spacing w:val="1"/>
                <w:sz w:val="24"/>
              </w:rPr>
              <w:t xml:space="preserve"> </w:t>
            </w:r>
            <w:r>
              <w:rPr>
                <w:sz w:val="24"/>
              </w:rPr>
              <w:t>económico</w:t>
            </w:r>
            <w:r>
              <w:rPr>
                <w:spacing w:val="-5"/>
                <w:sz w:val="24"/>
              </w:rPr>
              <w:t xml:space="preserve"> </w:t>
            </w:r>
            <w:r>
              <w:rPr>
                <w:sz w:val="24"/>
              </w:rPr>
              <w:t>de</w:t>
            </w:r>
            <w:r>
              <w:rPr>
                <w:spacing w:val="-5"/>
                <w:sz w:val="24"/>
              </w:rPr>
              <w:t xml:space="preserve"> </w:t>
            </w:r>
            <w:r>
              <w:rPr>
                <w:sz w:val="24"/>
              </w:rPr>
              <w:t>la</w:t>
            </w:r>
            <w:r>
              <w:rPr>
                <w:spacing w:val="-4"/>
                <w:sz w:val="24"/>
              </w:rPr>
              <w:t xml:space="preserve"> </w:t>
            </w:r>
            <w:r>
              <w:rPr>
                <w:sz w:val="24"/>
              </w:rPr>
              <w:t>actividad</w:t>
            </w:r>
            <w:r>
              <w:rPr>
                <w:spacing w:val="-5"/>
                <w:sz w:val="24"/>
              </w:rPr>
              <w:t xml:space="preserve"> </w:t>
            </w:r>
            <w:r>
              <w:rPr>
                <w:sz w:val="24"/>
              </w:rPr>
              <w:t>empresarial.</w:t>
            </w:r>
          </w:p>
        </w:tc>
        <w:tc>
          <w:tcPr>
            <w:tcW w:w="2113" w:type="dxa"/>
          </w:tcPr>
          <w:p w14:paraId="572668F9" w14:textId="77777777" w:rsidR="00264CEF" w:rsidRDefault="00264CEF">
            <w:pPr>
              <w:pStyle w:val="TableParagraph"/>
              <w:spacing w:before="9"/>
              <w:rPr>
                <w:sz w:val="21"/>
              </w:rPr>
            </w:pPr>
          </w:p>
          <w:p w14:paraId="7795EE66" w14:textId="77777777" w:rsidR="00264CEF" w:rsidRDefault="00B53C77">
            <w:pPr>
              <w:pStyle w:val="TableParagraph"/>
              <w:spacing w:before="1"/>
              <w:ind w:left="344" w:right="308"/>
              <w:jc w:val="center"/>
              <w:rPr>
                <w:rFonts w:ascii="Calibri"/>
                <w:sz w:val="24"/>
              </w:rPr>
            </w:pPr>
            <w:r>
              <w:rPr>
                <w:rFonts w:ascii="Calibri"/>
                <w:sz w:val="24"/>
              </w:rPr>
              <w:t>10%</w:t>
            </w:r>
          </w:p>
        </w:tc>
        <w:tc>
          <w:tcPr>
            <w:tcW w:w="1956" w:type="dxa"/>
            <w:vMerge w:val="restart"/>
          </w:tcPr>
          <w:p w14:paraId="4DE7A601" w14:textId="77777777" w:rsidR="00264CEF" w:rsidRDefault="00264CEF">
            <w:pPr>
              <w:pStyle w:val="TableParagraph"/>
              <w:spacing w:before="7"/>
              <w:rPr>
                <w:sz w:val="28"/>
              </w:rPr>
            </w:pPr>
          </w:p>
          <w:p w14:paraId="4AD86461" w14:textId="77777777" w:rsidR="00264CEF" w:rsidRDefault="00B53C77">
            <w:pPr>
              <w:pStyle w:val="TableParagraph"/>
              <w:ind w:left="433" w:right="669"/>
              <w:jc w:val="center"/>
              <w:rPr>
                <w:rFonts w:ascii="Calibri"/>
              </w:rPr>
            </w:pPr>
            <w:r>
              <w:rPr>
                <w:rFonts w:ascii="Calibri"/>
              </w:rPr>
              <w:t>Prueba</w:t>
            </w:r>
            <w:r>
              <w:rPr>
                <w:rFonts w:ascii="Calibri"/>
                <w:spacing w:val="-47"/>
              </w:rPr>
              <w:t xml:space="preserve"> </w:t>
            </w:r>
            <w:r>
              <w:rPr>
                <w:rFonts w:ascii="Calibri"/>
              </w:rPr>
              <w:lastRenderedPageBreak/>
              <w:t>Escrita</w:t>
            </w:r>
          </w:p>
          <w:p w14:paraId="6A8FCC48" w14:textId="77777777" w:rsidR="00264CEF" w:rsidRDefault="00264CEF">
            <w:pPr>
              <w:pStyle w:val="TableParagraph"/>
            </w:pPr>
          </w:p>
          <w:p w14:paraId="299CC757" w14:textId="77777777" w:rsidR="00264CEF" w:rsidRDefault="00264CEF">
            <w:pPr>
              <w:pStyle w:val="TableParagraph"/>
              <w:rPr>
                <w:sz w:val="25"/>
              </w:rPr>
            </w:pPr>
          </w:p>
          <w:p w14:paraId="7E981EA2" w14:textId="77777777" w:rsidR="00264CEF" w:rsidRDefault="00B53C77">
            <w:pPr>
              <w:pStyle w:val="TableParagraph"/>
              <w:spacing w:line="237" w:lineRule="auto"/>
              <w:ind w:left="433" w:right="673"/>
              <w:jc w:val="center"/>
              <w:rPr>
                <w:rFonts w:ascii="Calibri" w:hAnsi="Calibri"/>
              </w:rPr>
            </w:pPr>
            <w:r>
              <w:rPr>
                <w:rFonts w:ascii="Calibri" w:hAnsi="Calibri"/>
              </w:rPr>
              <w:t>Ejercicios</w:t>
            </w:r>
            <w:r>
              <w:rPr>
                <w:rFonts w:ascii="Calibri" w:hAnsi="Calibri"/>
                <w:spacing w:val="-47"/>
              </w:rPr>
              <w:t xml:space="preserve"> </w:t>
            </w:r>
            <w:r>
              <w:rPr>
                <w:rFonts w:ascii="Calibri" w:hAnsi="Calibri"/>
              </w:rPr>
              <w:t>Prácticos</w:t>
            </w:r>
          </w:p>
          <w:p w14:paraId="2CDC1860" w14:textId="77777777" w:rsidR="00264CEF" w:rsidRDefault="00264CEF">
            <w:pPr>
              <w:pStyle w:val="TableParagraph"/>
            </w:pPr>
          </w:p>
          <w:p w14:paraId="129FE788" w14:textId="77777777" w:rsidR="00264CEF" w:rsidRDefault="00264CEF">
            <w:pPr>
              <w:pStyle w:val="TableParagraph"/>
              <w:spacing w:before="10"/>
              <w:rPr>
                <w:sz w:val="24"/>
              </w:rPr>
            </w:pPr>
          </w:p>
          <w:p w14:paraId="1B81F8EB" w14:textId="77777777" w:rsidR="00264CEF" w:rsidRDefault="00B53C77">
            <w:pPr>
              <w:pStyle w:val="TableParagraph"/>
              <w:ind w:left="432" w:right="673"/>
              <w:jc w:val="center"/>
              <w:rPr>
                <w:rFonts w:ascii="Calibri"/>
              </w:rPr>
            </w:pPr>
            <w:r>
              <w:rPr>
                <w:rFonts w:ascii="Calibri"/>
              </w:rPr>
              <w:t>Prueba</w:t>
            </w:r>
            <w:r>
              <w:rPr>
                <w:rFonts w:ascii="Calibri"/>
                <w:spacing w:val="-47"/>
              </w:rPr>
              <w:t xml:space="preserve"> </w:t>
            </w:r>
            <w:r>
              <w:rPr>
                <w:rFonts w:ascii="Calibri"/>
              </w:rPr>
              <w:t>Oral</w:t>
            </w:r>
          </w:p>
          <w:p w14:paraId="6436FECC" w14:textId="77777777" w:rsidR="00264CEF" w:rsidRDefault="00264CEF">
            <w:pPr>
              <w:pStyle w:val="TableParagraph"/>
            </w:pPr>
          </w:p>
          <w:p w14:paraId="2CD9D77D" w14:textId="77777777" w:rsidR="00264CEF" w:rsidRDefault="00264CEF">
            <w:pPr>
              <w:pStyle w:val="TableParagraph"/>
              <w:spacing w:before="9"/>
              <w:rPr>
                <w:sz w:val="24"/>
              </w:rPr>
            </w:pPr>
          </w:p>
          <w:p w14:paraId="3C2CA828" w14:textId="77777777" w:rsidR="00264CEF" w:rsidRDefault="00B53C77">
            <w:pPr>
              <w:pStyle w:val="TableParagraph"/>
              <w:ind w:left="198" w:right="440"/>
              <w:jc w:val="center"/>
              <w:rPr>
                <w:rFonts w:ascii="Calibri" w:hAnsi="Calibri"/>
              </w:rPr>
            </w:pPr>
            <w:r>
              <w:rPr>
                <w:rFonts w:ascii="Calibri" w:hAnsi="Calibri"/>
              </w:rPr>
              <w:t>Revisión de</w:t>
            </w:r>
            <w:r>
              <w:rPr>
                <w:rFonts w:ascii="Calibri" w:hAnsi="Calibri"/>
                <w:spacing w:val="-47"/>
              </w:rPr>
              <w:t xml:space="preserve"> </w:t>
            </w:r>
            <w:r>
              <w:rPr>
                <w:rFonts w:ascii="Calibri" w:hAnsi="Calibri"/>
              </w:rPr>
              <w:t>Cuadernos</w:t>
            </w:r>
          </w:p>
          <w:p w14:paraId="183BE6E4" w14:textId="77777777" w:rsidR="00264CEF" w:rsidRDefault="00264CEF">
            <w:pPr>
              <w:pStyle w:val="TableParagraph"/>
            </w:pPr>
          </w:p>
          <w:p w14:paraId="4D1582EF" w14:textId="77777777" w:rsidR="00264CEF" w:rsidRDefault="00264CEF">
            <w:pPr>
              <w:pStyle w:val="TableParagraph"/>
              <w:spacing w:before="7"/>
              <w:rPr>
                <w:sz w:val="24"/>
              </w:rPr>
            </w:pPr>
          </w:p>
          <w:p w14:paraId="4D4CD6F3" w14:textId="77777777" w:rsidR="00264CEF" w:rsidRDefault="00B53C77">
            <w:pPr>
              <w:pStyle w:val="TableParagraph"/>
              <w:ind w:left="432" w:right="673"/>
              <w:jc w:val="center"/>
              <w:rPr>
                <w:rFonts w:ascii="Calibri"/>
              </w:rPr>
            </w:pPr>
            <w:r>
              <w:rPr>
                <w:rFonts w:ascii="Calibri"/>
              </w:rPr>
              <w:t>Pruebas</w:t>
            </w:r>
            <w:r>
              <w:rPr>
                <w:rFonts w:ascii="Calibri"/>
                <w:spacing w:val="-47"/>
              </w:rPr>
              <w:t xml:space="preserve"> </w:t>
            </w:r>
            <w:r>
              <w:rPr>
                <w:rFonts w:ascii="Calibri"/>
              </w:rPr>
              <w:t>Test</w:t>
            </w:r>
          </w:p>
          <w:p w14:paraId="17DF1719" w14:textId="77777777" w:rsidR="00264CEF" w:rsidRDefault="00264CEF">
            <w:pPr>
              <w:pStyle w:val="TableParagraph"/>
            </w:pPr>
          </w:p>
          <w:p w14:paraId="6485E65B" w14:textId="77777777" w:rsidR="00264CEF" w:rsidRDefault="00264CEF">
            <w:pPr>
              <w:pStyle w:val="TableParagraph"/>
              <w:spacing w:before="9"/>
              <w:rPr>
                <w:sz w:val="24"/>
              </w:rPr>
            </w:pPr>
          </w:p>
          <w:p w14:paraId="7FE32DD0" w14:textId="77777777" w:rsidR="00264CEF" w:rsidRDefault="00B53C77">
            <w:pPr>
              <w:pStyle w:val="TableParagraph"/>
              <w:ind w:left="200" w:right="440"/>
              <w:jc w:val="center"/>
              <w:rPr>
                <w:rFonts w:ascii="Calibri"/>
              </w:rPr>
            </w:pPr>
            <w:r>
              <w:rPr>
                <w:rFonts w:ascii="Calibri"/>
              </w:rPr>
              <w:t>Actividades de</w:t>
            </w:r>
            <w:r>
              <w:rPr>
                <w:rFonts w:ascii="Calibri"/>
                <w:spacing w:val="-47"/>
              </w:rPr>
              <w:t xml:space="preserve"> </w:t>
            </w:r>
            <w:r>
              <w:rPr>
                <w:rFonts w:ascii="Calibri"/>
              </w:rPr>
              <w:t>Casa</w:t>
            </w:r>
          </w:p>
          <w:p w14:paraId="49616EF6" w14:textId="77777777" w:rsidR="00264CEF" w:rsidRDefault="00264CEF">
            <w:pPr>
              <w:pStyle w:val="TableParagraph"/>
            </w:pPr>
          </w:p>
          <w:p w14:paraId="39EAAA82" w14:textId="77777777" w:rsidR="00264CEF" w:rsidRDefault="00264CEF">
            <w:pPr>
              <w:pStyle w:val="TableParagraph"/>
              <w:spacing w:before="9"/>
              <w:rPr>
                <w:sz w:val="24"/>
              </w:rPr>
            </w:pPr>
          </w:p>
          <w:p w14:paraId="7A9C2094" w14:textId="77777777" w:rsidR="00264CEF" w:rsidRDefault="00B53C77">
            <w:pPr>
              <w:pStyle w:val="TableParagraph"/>
              <w:ind w:left="265" w:right="486" w:firstLine="67"/>
              <w:rPr>
                <w:rFonts w:ascii="Calibri" w:hAnsi="Calibri"/>
              </w:rPr>
            </w:pPr>
            <w:r>
              <w:rPr>
                <w:rFonts w:ascii="Calibri" w:hAnsi="Calibri"/>
              </w:rPr>
              <w:t>Trabajos de</w:t>
            </w:r>
            <w:r>
              <w:rPr>
                <w:rFonts w:ascii="Calibri" w:hAnsi="Calibri"/>
                <w:spacing w:val="1"/>
              </w:rPr>
              <w:t xml:space="preserve"> </w:t>
            </w:r>
            <w:r>
              <w:rPr>
                <w:rFonts w:ascii="Calibri" w:hAnsi="Calibri"/>
              </w:rPr>
              <w:t>Investigación</w:t>
            </w:r>
          </w:p>
        </w:tc>
      </w:tr>
      <w:tr w:rsidR="00264CEF" w14:paraId="50E3372B" w14:textId="77777777">
        <w:trPr>
          <w:trHeight w:val="1377"/>
        </w:trPr>
        <w:tc>
          <w:tcPr>
            <w:tcW w:w="4974" w:type="dxa"/>
          </w:tcPr>
          <w:p w14:paraId="1707BE6A" w14:textId="77777777" w:rsidR="00264CEF" w:rsidRDefault="00264CEF">
            <w:pPr>
              <w:pStyle w:val="TableParagraph"/>
              <w:spacing w:before="3"/>
              <w:rPr>
                <w:sz w:val="23"/>
              </w:rPr>
            </w:pPr>
          </w:p>
          <w:p w14:paraId="1F20A08E" w14:textId="77777777" w:rsidR="00264CEF" w:rsidRDefault="00B53C77">
            <w:pPr>
              <w:pStyle w:val="TableParagraph"/>
              <w:spacing w:before="1"/>
              <w:ind w:left="914" w:right="451" w:hanging="497"/>
              <w:rPr>
                <w:sz w:val="24"/>
              </w:rPr>
            </w:pPr>
            <w:r>
              <w:rPr>
                <w:sz w:val="24"/>
              </w:rPr>
              <w:t>b)</w:t>
            </w:r>
            <w:r>
              <w:rPr>
                <w:spacing w:val="-4"/>
                <w:sz w:val="24"/>
              </w:rPr>
              <w:t xml:space="preserve"> </w:t>
            </w:r>
            <w:r>
              <w:rPr>
                <w:sz w:val="24"/>
              </w:rPr>
              <w:t>Se</w:t>
            </w:r>
            <w:r>
              <w:rPr>
                <w:spacing w:val="-3"/>
                <w:sz w:val="24"/>
              </w:rPr>
              <w:t xml:space="preserve"> </w:t>
            </w:r>
            <w:r>
              <w:rPr>
                <w:sz w:val="24"/>
              </w:rPr>
              <w:t>han</w:t>
            </w:r>
            <w:r>
              <w:rPr>
                <w:spacing w:val="-3"/>
                <w:sz w:val="24"/>
              </w:rPr>
              <w:t xml:space="preserve"> </w:t>
            </w:r>
            <w:r>
              <w:rPr>
                <w:sz w:val="24"/>
              </w:rPr>
              <w:t>distinguido</w:t>
            </w:r>
            <w:r>
              <w:rPr>
                <w:spacing w:val="-3"/>
                <w:sz w:val="24"/>
              </w:rPr>
              <w:t xml:space="preserve"> </w:t>
            </w:r>
            <w:r>
              <w:rPr>
                <w:sz w:val="24"/>
              </w:rPr>
              <w:t>los</w:t>
            </w:r>
            <w:r>
              <w:rPr>
                <w:spacing w:val="-1"/>
                <w:sz w:val="24"/>
              </w:rPr>
              <w:t xml:space="preserve"> </w:t>
            </w:r>
            <w:r>
              <w:rPr>
                <w:sz w:val="24"/>
              </w:rPr>
              <w:t>distintos</w:t>
            </w:r>
            <w:r>
              <w:rPr>
                <w:spacing w:val="-4"/>
                <w:sz w:val="24"/>
              </w:rPr>
              <w:t xml:space="preserve"> </w:t>
            </w:r>
            <w:r>
              <w:rPr>
                <w:sz w:val="24"/>
              </w:rPr>
              <w:t>sectores</w:t>
            </w:r>
            <w:r>
              <w:rPr>
                <w:spacing w:val="-57"/>
                <w:sz w:val="24"/>
              </w:rPr>
              <w:t xml:space="preserve"> </w:t>
            </w:r>
            <w:r>
              <w:rPr>
                <w:sz w:val="24"/>
              </w:rPr>
              <w:t>económicos</w:t>
            </w:r>
            <w:r>
              <w:rPr>
                <w:spacing w:val="-1"/>
                <w:sz w:val="24"/>
              </w:rPr>
              <w:t xml:space="preserve"> </w:t>
            </w:r>
            <w:r>
              <w:rPr>
                <w:sz w:val="24"/>
              </w:rPr>
              <w:t>basándose</w:t>
            </w:r>
            <w:r>
              <w:rPr>
                <w:spacing w:val="-2"/>
                <w:sz w:val="24"/>
              </w:rPr>
              <w:t xml:space="preserve"> </w:t>
            </w:r>
            <w:r>
              <w:rPr>
                <w:sz w:val="24"/>
              </w:rPr>
              <w:t>en la</w:t>
            </w:r>
            <w:r>
              <w:rPr>
                <w:spacing w:val="-1"/>
                <w:sz w:val="24"/>
              </w:rPr>
              <w:t xml:space="preserve"> </w:t>
            </w:r>
            <w:r>
              <w:rPr>
                <w:sz w:val="24"/>
              </w:rPr>
              <w:t>diversa</w:t>
            </w:r>
          </w:p>
          <w:p w14:paraId="41BC3C54" w14:textId="77777777" w:rsidR="00264CEF" w:rsidRDefault="00B53C77">
            <w:pPr>
              <w:pStyle w:val="TableParagraph"/>
              <w:spacing w:line="270" w:lineRule="atLeast"/>
              <w:ind w:left="2246" w:right="283" w:hanging="1638"/>
              <w:rPr>
                <w:sz w:val="24"/>
              </w:rPr>
            </w:pPr>
            <w:r>
              <w:rPr>
                <w:sz w:val="24"/>
              </w:rPr>
              <w:t>tipología</w:t>
            </w:r>
            <w:r>
              <w:rPr>
                <w:spacing w:val="-4"/>
                <w:sz w:val="24"/>
              </w:rPr>
              <w:t xml:space="preserve"> </w:t>
            </w:r>
            <w:r>
              <w:rPr>
                <w:sz w:val="24"/>
              </w:rPr>
              <w:t>de</w:t>
            </w:r>
            <w:r>
              <w:rPr>
                <w:spacing w:val="-5"/>
                <w:sz w:val="24"/>
              </w:rPr>
              <w:t xml:space="preserve"> </w:t>
            </w:r>
            <w:r>
              <w:rPr>
                <w:sz w:val="24"/>
              </w:rPr>
              <w:t>actividades</w:t>
            </w:r>
            <w:r>
              <w:rPr>
                <w:spacing w:val="-2"/>
                <w:sz w:val="24"/>
              </w:rPr>
              <w:t xml:space="preserve"> </w:t>
            </w:r>
            <w:r>
              <w:rPr>
                <w:sz w:val="24"/>
              </w:rPr>
              <w:t>que</w:t>
            </w:r>
            <w:r>
              <w:rPr>
                <w:spacing w:val="-4"/>
                <w:sz w:val="24"/>
              </w:rPr>
              <w:t xml:space="preserve"> </w:t>
            </w:r>
            <w:r>
              <w:rPr>
                <w:sz w:val="24"/>
              </w:rPr>
              <w:t>se</w:t>
            </w:r>
            <w:r>
              <w:rPr>
                <w:spacing w:val="-4"/>
                <w:sz w:val="24"/>
              </w:rPr>
              <w:t xml:space="preserve"> </w:t>
            </w:r>
            <w:r>
              <w:rPr>
                <w:sz w:val="24"/>
              </w:rPr>
              <w:t>desarrollan</w:t>
            </w:r>
            <w:r>
              <w:rPr>
                <w:spacing w:val="-57"/>
                <w:sz w:val="24"/>
              </w:rPr>
              <w:t xml:space="preserve"> </w:t>
            </w:r>
            <w:r>
              <w:rPr>
                <w:sz w:val="24"/>
              </w:rPr>
              <w:t>en</w:t>
            </w:r>
            <w:r>
              <w:rPr>
                <w:spacing w:val="-1"/>
                <w:sz w:val="24"/>
              </w:rPr>
              <w:t xml:space="preserve"> </w:t>
            </w:r>
            <w:r>
              <w:rPr>
                <w:sz w:val="24"/>
              </w:rPr>
              <w:t>ellos.</w:t>
            </w:r>
          </w:p>
        </w:tc>
        <w:tc>
          <w:tcPr>
            <w:tcW w:w="2113" w:type="dxa"/>
          </w:tcPr>
          <w:p w14:paraId="6D634D10" w14:textId="77777777" w:rsidR="00264CEF" w:rsidRDefault="00264CEF">
            <w:pPr>
              <w:pStyle w:val="TableParagraph"/>
              <w:rPr>
                <w:sz w:val="24"/>
              </w:rPr>
            </w:pPr>
          </w:p>
          <w:p w14:paraId="159043E5" w14:textId="77777777" w:rsidR="00264CEF" w:rsidRDefault="00264CEF">
            <w:pPr>
              <w:pStyle w:val="TableParagraph"/>
              <w:spacing w:before="10"/>
            </w:pPr>
          </w:p>
          <w:p w14:paraId="5A895D04" w14:textId="77777777" w:rsidR="00264CEF" w:rsidRDefault="00B53C77">
            <w:pPr>
              <w:pStyle w:val="TableParagraph"/>
              <w:spacing w:before="1"/>
              <w:ind w:left="344" w:right="313"/>
              <w:jc w:val="center"/>
              <w:rPr>
                <w:rFonts w:ascii="Calibri"/>
                <w:sz w:val="24"/>
              </w:rPr>
            </w:pPr>
            <w:r>
              <w:rPr>
                <w:rFonts w:ascii="Calibri"/>
                <w:sz w:val="24"/>
              </w:rPr>
              <w:t>10%</w:t>
            </w:r>
          </w:p>
        </w:tc>
        <w:tc>
          <w:tcPr>
            <w:tcW w:w="1956" w:type="dxa"/>
            <w:vMerge/>
            <w:tcBorders>
              <w:top w:val="nil"/>
            </w:tcBorders>
          </w:tcPr>
          <w:p w14:paraId="62C23E77" w14:textId="77777777" w:rsidR="00264CEF" w:rsidRDefault="00264CEF">
            <w:pPr>
              <w:rPr>
                <w:sz w:val="2"/>
                <w:szCs w:val="2"/>
              </w:rPr>
            </w:pPr>
          </w:p>
        </w:tc>
      </w:tr>
      <w:tr w:rsidR="00264CEF" w14:paraId="0DC0DB55" w14:textId="77777777">
        <w:trPr>
          <w:trHeight w:val="942"/>
        </w:trPr>
        <w:tc>
          <w:tcPr>
            <w:tcW w:w="4974" w:type="dxa"/>
          </w:tcPr>
          <w:p w14:paraId="37C84197" w14:textId="77777777" w:rsidR="00264CEF" w:rsidRDefault="00B53C77">
            <w:pPr>
              <w:pStyle w:val="TableParagraph"/>
              <w:spacing w:before="135" w:line="225" w:lineRule="auto"/>
              <w:ind w:left="738" w:right="426" w:firstLine="424"/>
              <w:rPr>
                <w:sz w:val="24"/>
              </w:rPr>
            </w:pPr>
            <w:r>
              <w:rPr>
                <w:rFonts w:ascii="Calibri" w:hAnsi="Calibri"/>
                <w:sz w:val="24"/>
              </w:rPr>
              <w:lastRenderedPageBreak/>
              <w:t xml:space="preserve">c) </w:t>
            </w:r>
            <w:r>
              <w:rPr>
                <w:sz w:val="24"/>
              </w:rPr>
              <w:t>Se ha diferenciado</w:t>
            </w:r>
            <w:r>
              <w:rPr>
                <w:spacing w:val="1"/>
                <w:sz w:val="24"/>
              </w:rPr>
              <w:t xml:space="preserve"> </w:t>
            </w:r>
            <w:r>
              <w:rPr>
                <w:sz w:val="24"/>
              </w:rPr>
              <w:t>entre</w:t>
            </w:r>
            <w:r>
              <w:rPr>
                <w:spacing w:val="1"/>
                <w:sz w:val="24"/>
              </w:rPr>
              <w:t xml:space="preserve"> </w:t>
            </w:r>
            <w:r>
              <w:rPr>
                <w:sz w:val="24"/>
              </w:rPr>
              <w:t>inversión/financiación,</w:t>
            </w:r>
            <w:r>
              <w:rPr>
                <w:spacing w:val="-13"/>
                <w:sz w:val="24"/>
              </w:rPr>
              <w:t xml:space="preserve"> </w:t>
            </w:r>
            <w:r>
              <w:rPr>
                <w:sz w:val="24"/>
              </w:rPr>
              <w:t>inversión/gasto,</w:t>
            </w:r>
          </w:p>
          <w:p w14:paraId="188916F3" w14:textId="77777777" w:rsidR="00264CEF" w:rsidRDefault="00B53C77">
            <w:pPr>
              <w:pStyle w:val="TableParagraph"/>
              <w:spacing w:line="253" w:lineRule="exact"/>
              <w:ind w:left="1312"/>
              <w:rPr>
                <w:sz w:val="24"/>
              </w:rPr>
            </w:pPr>
            <w:r>
              <w:rPr>
                <w:sz w:val="24"/>
              </w:rPr>
              <w:t>gasto/pago</w:t>
            </w:r>
            <w:r>
              <w:rPr>
                <w:spacing w:val="-1"/>
                <w:sz w:val="24"/>
              </w:rPr>
              <w:t xml:space="preserve"> </w:t>
            </w:r>
            <w:r>
              <w:rPr>
                <w:sz w:val="24"/>
              </w:rPr>
              <w:t>e</w:t>
            </w:r>
            <w:r>
              <w:rPr>
                <w:spacing w:val="-3"/>
                <w:sz w:val="24"/>
              </w:rPr>
              <w:t xml:space="preserve"> </w:t>
            </w:r>
            <w:r>
              <w:rPr>
                <w:sz w:val="24"/>
              </w:rPr>
              <w:t>ingreso/cobro.</w:t>
            </w:r>
          </w:p>
        </w:tc>
        <w:tc>
          <w:tcPr>
            <w:tcW w:w="2113" w:type="dxa"/>
          </w:tcPr>
          <w:p w14:paraId="5E421AA1" w14:textId="77777777" w:rsidR="00264CEF" w:rsidRDefault="00264CEF">
            <w:pPr>
              <w:pStyle w:val="TableParagraph"/>
            </w:pPr>
          </w:p>
          <w:p w14:paraId="29046EBA" w14:textId="77777777" w:rsidR="00264CEF" w:rsidRDefault="00B53C77">
            <w:pPr>
              <w:pStyle w:val="TableParagraph"/>
              <w:ind w:left="344" w:right="308"/>
              <w:jc w:val="center"/>
              <w:rPr>
                <w:rFonts w:ascii="Calibri"/>
                <w:sz w:val="24"/>
              </w:rPr>
            </w:pPr>
            <w:r>
              <w:rPr>
                <w:rFonts w:ascii="Calibri"/>
                <w:sz w:val="24"/>
              </w:rPr>
              <w:t>10%</w:t>
            </w:r>
          </w:p>
        </w:tc>
        <w:tc>
          <w:tcPr>
            <w:tcW w:w="1956" w:type="dxa"/>
            <w:vMerge/>
            <w:tcBorders>
              <w:top w:val="nil"/>
            </w:tcBorders>
          </w:tcPr>
          <w:p w14:paraId="2A18A00D" w14:textId="77777777" w:rsidR="00264CEF" w:rsidRDefault="00264CEF">
            <w:pPr>
              <w:rPr>
                <w:sz w:val="2"/>
                <w:szCs w:val="2"/>
              </w:rPr>
            </w:pPr>
          </w:p>
        </w:tc>
      </w:tr>
      <w:tr w:rsidR="00264CEF" w14:paraId="560A7EC8" w14:textId="77777777">
        <w:trPr>
          <w:trHeight w:val="954"/>
        </w:trPr>
        <w:tc>
          <w:tcPr>
            <w:tcW w:w="4974" w:type="dxa"/>
          </w:tcPr>
          <w:p w14:paraId="3AAAFFBB" w14:textId="77777777" w:rsidR="00264CEF" w:rsidRDefault="00B53C77">
            <w:pPr>
              <w:pStyle w:val="TableParagraph"/>
              <w:spacing w:before="111" w:line="237" w:lineRule="auto"/>
              <w:ind w:left="659" w:right="350" w:firstLine="74"/>
              <w:rPr>
                <w:sz w:val="24"/>
              </w:rPr>
            </w:pPr>
            <w:r>
              <w:rPr>
                <w:sz w:val="24"/>
              </w:rPr>
              <w:t>d)</w:t>
            </w:r>
            <w:r>
              <w:rPr>
                <w:spacing w:val="1"/>
                <w:sz w:val="24"/>
              </w:rPr>
              <w:t xml:space="preserve"> </w:t>
            </w:r>
            <w:r>
              <w:rPr>
                <w:sz w:val="24"/>
              </w:rPr>
              <w:t>Se han definido los conceptos de</w:t>
            </w:r>
            <w:r>
              <w:rPr>
                <w:spacing w:val="1"/>
                <w:sz w:val="24"/>
              </w:rPr>
              <w:t xml:space="preserve"> </w:t>
            </w:r>
            <w:r>
              <w:rPr>
                <w:sz w:val="24"/>
              </w:rPr>
              <w:t>patrimonio,</w:t>
            </w:r>
            <w:r>
              <w:rPr>
                <w:spacing w:val="-4"/>
                <w:sz w:val="24"/>
              </w:rPr>
              <w:t xml:space="preserve"> </w:t>
            </w:r>
            <w:r>
              <w:rPr>
                <w:sz w:val="24"/>
              </w:rPr>
              <w:t>elemento</w:t>
            </w:r>
            <w:r>
              <w:rPr>
                <w:spacing w:val="-4"/>
                <w:sz w:val="24"/>
              </w:rPr>
              <w:t xml:space="preserve"> </w:t>
            </w:r>
            <w:r>
              <w:rPr>
                <w:sz w:val="24"/>
              </w:rPr>
              <w:t>patrimonial</w:t>
            </w:r>
            <w:r>
              <w:rPr>
                <w:spacing w:val="-1"/>
                <w:sz w:val="24"/>
              </w:rPr>
              <w:t xml:space="preserve"> </w:t>
            </w:r>
            <w:r>
              <w:rPr>
                <w:sz w:val="24"/>
              </w:rPr>
              <w:t>y</w:t>
            </w:r>
            <w:r>
              <w:rPr>
                <w:spacing w:val="-9"/>
                <w:sz w:val="24"/>
              </w:rPr>
              <w:t xml:space="preserve"> </w:t>
            </w:r>
            <w:r>
              <w:rPr>
                <w:sz w:val="24"/>
              </w:rPr>
              <w:t>masa</w:t>
            </w:r>
          </w:p>
          <w:p w14:paraId="4D217715" w14:textId="77777777" w:rsidR="00264CEF" w:rsidRDefault="00B53C77">
            <w:pPr>
              <w:pStyle w:val="TableParagraph"/>
              <w:spacing w:before="1"/>
              <w:ind w:left="2052"/>
              <w:rPr>
                <w:sz w:val="24"/>
              </w:rPr>
            </w:pPr>
            <w:r>
              <w:rPr>
                <w:sz w:val="24"/>
              </w:rPr>
              <w:t>patrimonial.</w:t>
            </w:r>
          </w:p>
        </w:tc>
        <w:tc>
          <w:tcPr>
            <w:tcW w:w="2113" w:type="dxa"/>
          </w:tcPr>
          <w:p w14:paraId="17E24BC7" w14:textId="77777777" w:rsidR="00264CEF" w:rsidRDefault="00264CEF">
            <w:pPr>
              <w:pStyle w:val="TableParagraph"/>
              <w:spacing w:before="5"/>
              <w:rPr>
                <w:sz w:val="21"/>
              </w:rPr>
            </w:pPr>
          </w:p>
          <w:p w14:paraId="5F81E164" w14:textId="77777777" w:rsidR="00264CEF" w:rsidRDefault="00B53C77">
            <w:pPr>
              <w:pStyle w:val="TableParagraph"/>
              <w:ind w:left="344" w:right="313"/>
              <w:jc w:val="center"/>
              <w:rPr>
                <w:rFonts w:ascii="Calibri"/>
                <w:sz w:val="24"/>
              </w:rPr>
            </w:pPr>
            <w:r>
              <w:rPr>
                <w:rFonts w:ascii="Calibri"/>
                <w:sz w:val="24"/>
              </w:rPr>
              <w:t>10%</w:t>
            </w:r>
          </w:p>
        </w:tc>
        <w:tc>
          <w:tcPr>
            <w:tcW w:w="1956" w:type="dxa"/>
            <w:vMerge/>
            <w:tcBorders>
              <w:top w:val="nil"/>
            </w:tcBorders>
          </w:tcPr>
          <w:p w14:paraId="14B099D7" w14:textId="77777777" w:rsidR="00264CEF" w:rsidRDefault="00264CEF">
            <w:pPr>
              <w:rPr>
                <w:sz w:val="2"/>
                <w:szCs w:val="2"/>
              </w:rPr>
            </w:pPr>
          </w:p>
        </w:tc>
      </w:tr>
      <w:tr w:rsidR="00264CEF" w14:paraId="1E15F34B" w14:textId="77777777">
        <w:trPr>
          <w:trHeight w:val="1017"/>
        </w:trPr>
        <w:tc>
          <w:tcPr>
            <w:tcW w:w="4974" w:type="dxa"/>
          </w:tcPr>
          <w:p w14:paraId="6BAEA8E7" w14:textId="77777777" w:rsidR="00264CEF" w:rsidRDefault="00B53C77">
            <w:pPr>
              <w:pStyle w:val="TableParagraph"/>
              <w:spacing w:before="114"/>
              <w:ind w:left="611" w:right="272" w:hanging="368"/>
              <w:rPr>
                <w:sz w:val="24"/>
              </w:rPr>
            </w:pPr>
            <w:r>
              <w:rPr>
                <w:sz w:val="24"/>
              </w:rPr>
              <w:t>e)</w:t>
            </w:r>
            <w:r>
              <w:rPr>
                <w:spacing w:val="-4"/>
                <w:sz w:val="24"/>
              </w:rPr>
              <w:t xml:space="preserve"> </w:t>
            </w:r>
            <w:r>
              <w:rPr>
                <w:sz w:val="24"/>
              </w:rPr>
              <w:t>Se</w:t>
            </w:r>
            <w:r>
              <w:rPr>
                <w:spacing w:val="-3"/>
                <w:sz w:val="24"/>
              </w:rPr>
              <w:t xml:space="preserve"> </w:t>
            </w:r>
            <w:r>
              <w:rPr>
                <w:sz w:val="24"/>
              </w:rPr>
              <w:t>han</w:t>
            </w:r>
            <w:r>
              <w:rPr>
                <w:spacing w:val="-3"/>
                <w:sz w:val="24"/>
              </w:rPr>
              <w:t xml:space="preserve"> </w:t>
            </w:r>
            <w:r>
              <w:rPr>
                <w:sz w:val="24"/>
              </w:rPr>
              <w:t>identificado</w:t>
            </w:r>
            <w:r>
              <w:rPr>
                <w:spacing w:val="-3"/>
                <w:sz w:val="24"/>
              </w:rPr>
              <w:t xml:space="preserve"> </w:t>
            </w:r>
            <w:r>
              <w:rPr>
                <w:sz w:val="24"/>
              </w:rPr>
              <w:t>las</w:t>
            </w:r>
            <w:r>
              <w:rPr>
                <w:spacing w:val="-2"/>
                <w:sz w:val="24"/>
              </w:rPr>
              <w:t xml:space="preserve"> </w:t>
            </w:r>
            <w:r>
              <w:rPr>
                <w:sz w:val="24"/>
              </w:rPr>
              <w:t>masas</w:t>
            </w:r>
            <w:r>
              <w:rPr>
                <w:spacing w:val="-3"/>
                <w:sz w:val="24"/>
              </w:rPr>
              <w:t xml:space="preserve"> </w:t>
            </w:r>
            <w:r>
              <w:rPr>
                <w:sz w:val="24"/>
              </w:rPr>
              <w:t>patrimoniales</w:t>
            </w:r>
            <w:r>
              <w:rPr>
                <w:spacing w:val="-57"/>
                <w:sz w:val="24"/>
              </w:rPr>
              <w:t xml:space="preserve"> </w:t>
            </w:r>
            <w:r>
              <w:rPr>
                <w:sz w:val="24"/>
              </w:rPr>
              <w:t>que</w:t>
            </w:r>
            <w:r>
              <w:rPr>
                <w:spacing w:val="-3"/>
                <w:sz w:val="24"/>
              </w:rPr>
              <w:t xml:space="preserve"> </w:t>
            </w:r>
            <w:r>
              <w:rPr>
                <w:sz w:val="24"/>
              </w:rPr>
              <w:t>integran</w:t>
            </w:r>
            <w:r>
              <w:rPr>
                <w:spacing w:val="-1"/>
                <w:sz w:val="24"/>
              </w:rPr>
              <w:t xml:space="preserve"> </w:t>
            </w:r>
            <w:r>
              <w:rPr>
                <w:sz w:val="24"/>
              </w:rPr>
              <w:t>el</w:t>
            </w:r>
            <w:r>
              <w:rPr>
                <w:spacing w:val="1"/>
                <w:sz w:val="24"/>
              </w:rPr>
              <w:t xml:space="preserve"> </w:t>
            </w:r>
            <w:r>
              <w:rPr>
                <w:sz w:val="24"/>
              </w:rPr>
              <w:t>activo,</w:t>
            </w:r>
            <w:r>
              <w:rPr>
                <w:spacing w:val="-1"/>
                <w:sz w:val="24"/>
              </w:rPr>
              <w:t xml:space="preserve"> </w:t>
            </w:r>
            <w:r>
              <w:rPr>
                <w:sz w:val="24"/>
              </w:rPr>
              <w:t>el pasivo</w:t>
            </w:r>
            <w:r>
              <w:rPr>
                <w:spacing w:val="-1"/>
                <w:sz w:val="24"/>
              </w:rPr>
              <w:t xml:space="preserve"> </w:t>
            </w:r>
            <w:r>
              <w:rPr>
                <w:sz w:val="24"/>
              </w:rPr>
              <w:t>exigible y</w:t>
            </w:r>
          </w:p>
          <w:p w14:paraId="2692957D" w14:textId="77777777" w:rsidR="00264CEF" w:rsidRDefault="00B53C77">
            <w:pPr>
              <w:pStyle w:val="TableParagraph"/>
              <w:spacing w:line="274" w:lineRule="exact"/>
              <w:ind w:left="1739"/>
              <w:rPr>
                <w:sz w:val="24"/>
              </w:rPr>
            </w:pPr>
            <w:r>
              <w:rPr>
                <w:sz w:val="24"/>
              </w:rPr>
              <w:t>el</w:t>
            </w:r>
            <w:r>
              <w:rPr>
                <w:spacing w:val="-5"/>
                <w:sz w:val="24"/>
              </w:rPr>
              <w:t xml:space="preserve"> </w:t>
            </w:r>
            <w:r>
              <w:rPr>
                <w:sz w:val="24"/>
              </w:rPr>
              <w:t>patrimonio</w:t>
            </w:r>
            <w:r>
              <w:rPr>
                <w:spacing w:val="-3"/>
                <w:sz w:val="24"/>
              </w:rPr>
              <w:t xml:space="preserve"> </w:t>
            </w:r>
            <w:r>
              <w:rPr>
                <w:sz w:val="24"/>
              </w:rPr>
              <w:t>neto.</w:t>
            </w:r>
          </w:p>
        </w:tc>
        <w:tc>
          <w:tcPr>
            <w:tcW w:w="2113" w:type="dxa"/>
          </w:tcPr>
          <w:p w14:paraId="607DA1B8" w14:textId="77777777" w:rsidR="00264CEF" w:rsidRDefault="00264CEF">
            <w:pPr>
              <w:pStyle w:val="TableParagraph"/>
              <w:spacing w:before="9"/>
              <w:rPr>
                <w:sz w:val="33"/>
              </w:rPr>
            </w:pPr>
          </w:p>
          <w:p w14:paraId="4EB1EA5B" w14:textId="77777777" w:rsidR="00264CEF" w:rsidRDefault="00B53C77">
            <w:pPr>
              <w:pStyle w:val="TableParagraph"/>
              <w:ind w:left="344" w:right="308"/>
              <w:jc w:val="center"/>
              <w:rPr>
                <w:rFonts w:ascii="Calibri"/>
                <w:sz w:val="24"/>
              </w:rPr>
            </w:pPr>
            <w:r>
              <w:rPr>
                <w:rFonts w:ascii="Calibri"/>
                <w:sz w:val="24"/>
              </w:rPr>
              <w:t>20%</w:t>
            </w:r>
          </w:p>
        </w:tc>
        <w:tc>
          <w:tcPr>
            <w:tcW w:w="1956" w:type="dxa"/>
            <w:vMerge/>
            <w:tcBorders>
              <w:top w:val="nil"/>
            </w:tcBorders>
          </w:tcPr>
          <w:p w14:paraId="1A788F16" w14:textId="77777777" w:rsidR="00264CEF" w:rsidRDefault="00264CEF">
            <w:pPr>
              <w:rPr>
                <w:sz w:val="2"/>
                <w:szCs w:val="2"/>
              </w:rPr>
            </w:pPr>
          </w:p>
        </w:tc>
      </w:tr>
      <w:tr w:rsidR="00264CEF" w14:paraId="533577AA" w14:textId="77777777">
        <w:trPr>
          <w:trHeight w:val="1041"/>
        </w:trPr>
        <w:tc>
          <w:tcPr>
            <w:tcW w:w="4974" w:type="dxa"/>
          </w:tcPr>
          <w:p w14:paraId="4B2355D8" w14:textId="77777777" w:rsidR="00264CEF" w:rsidRDefault="00B53C77">
            <w:pPr>
              <w:pStyle w:val="TableParagraph"/>
              <w:spacing w:before="111"/>
              <w:ind w:left="983" w:right="270" w:hanging="754"/>
              <w:rPr>
                <w:sz w:val="24"/>
              </w:rPr>
            </w:pPr>
            <w:r>
              <w:rPr>
                <w:spacing w:val="-1"/>
                <w:sz w:val="24"/>
              </w:rPr>
              <w:t>f)</w:t>
            </w:r>
            <w:r>
              <w:rPr>
                <w:spacing w:val="-7"/>
                <w:sz w:val="24"/>
              </w:rPr>
              <w:t xml:space="preserve"> </w:t>
            </w:r>
            <w:r>
              <w:rPr>
                <w:spacing w:val="-1"/>
                <w:sz w:val="24"/>
              </w:rPr>
              <w:t>Se</w:t>
            </w:r>
            <w:r>
              <w:rPr>
                <w:spacing w:val="-14"/>
                <w:sz w:val="24"/>
              </w:rPr>
              <w:t xml:space="preserve"> </w:t>
            </w:r>
            <w:r>
              <w:rPr>
                <w:spacing w:val="-1"/>
                <w:sz w:val="24"/>
              </w:rPr>
              <w:t>ha</w:t>
            </w:r>
            <w:r>
              <w:rPr>
                <w:spacing w:val="-15"/>
                <w:sz w:val="24"/>
              </w:rPr>
              <w:t xml:space="preserve"> </w:t>
            </w:r>
            <w:r>
              <w:rPr>
                <w:spacing w:val="-1"/>
                <w:sz w:val="24"/>
              </w:rPr>
              <w:t>relacionado</w:t>
            </w:r>
            <w:r>
              <w:rPr>
                <w:spacing w:val="-12"/>
                <w:sz w:val="24"/>
              </w:rPr>
              <w:t xml:space="preserve"> </w:t>
            </w:r>
            <w:r>
              <w:rPr>
                <w:sz w:val="24"/>
              </w:rPr>
              <w:t>cada</w:t>
            </w:r>
            <w:r>
              <w:rPr>
                <w:spacing w:val="-15"/>
                <w:sz w:val="24"/>
              </w:rPr>
              <w:t xml:space="preserve"> </w:t>
            </w:r>
            <w:r>
              <w:rPr>
                <w:sz w:val="24"/>
              </w:rPr>
              <w:t>masa</w:t>
            </w:r>
            <w:r>
              <w:rPr>
                <w:spacing w:val="-14"/>
                <w:sz w:val="24"/>
              </w:rPr>
              <w:t xml:space="preserve"> </w:t>
            </w:r>
            <w:r>
              <w:rPr>
                <w:sz w:val="24"/>
              </w:rPr>
              <w:t>patrimonial</w:t>
            </w:r>
            <w:r>
              <w:rPr>
                <w:spacing w:val="-13"/>
                <w:sz w:val="24"/>
              </w:rPr>
              <w:t xml:space="preserve"> </w:t>
            </w:r>
            <w:r>
              <w:rPr>
                <w:sz w:val="24"/>
              </w:rPr>
              <w:t>con</w:t>
            </w:r>
            <w:r>
              <w:rPr>
                <w:spacing w:val="-57"/>
                <w:sz w:val="24"/>
              </w:rPr>
              <w:t xml:space="preserve"> </w:t>
            </w:r>
            <w:r>
              <w:rPr>
                <w:spacing w:val="-1"/>
                <w:sz w:val="24"/>
              </w:rPr>
              <w:t>las</w:t>
            </w:r>
            <w:r>
              <w:rPr>
                <w:spacing w:val="-15"/>
                <w:sz w:val="24"/>
              </w:rPr>
              <w:t xml:space="preserve"> </w:t>
            </w:r>
            <w:r>
              <w:rPr>
                <w:spacing w:val="-1"/>
                <w:sz w:val="24"/>
              </w:rPr>
              <w:t>fases</w:t>
            </w:r>
            <w:r>
              <w:rPr>
                <w:sz w:val="24"/>
              </w:rPr>
              <w:t xml:space="preserve"> del ciclo</w:t>
            </w:r>
            <w:r>
              <w:rPr>
                <w:spacing w:val="1"/>
                <w:sz w:val="24"/>
              </w:rPr>
              <w:t xml:space="preserve"> </w:t>
            </w:r>
            <w:r>
              <w:rPr>
                <w:sz w:val="24"/>
              </w:rPr>
              <w:t>económico de</w:t>
            </w:r>
            <w:r>
              <w:rPr>
                <w:spacing w:val="-1"/>
                <w:sz w:val="24"/>
              </w:rPr>
              <w:t xml:space="preserve"> </w:t>
            </w:r>
            <w:r>
              <w:rPr>
                <w:sz w:val="24"/>
              </w:rPr>
              <w:t>la</w:t>
            </w:r>
          </w:p>
          <w:p w14:paraId="25A111E4" w14:textId="77777777" w:rsidR="00264CEF" w:rsidRDefault="00B53C77">
            <w:pPr>
              <w:pStyle w:val="TableParagraph"/>
              <w:ind w:left="1576"/>
              <w:rPr>
                <w:sz w:val="24"/>
              </w:rPr>
            </w:pPr>
            <w:r>
              <w:rPr>
                <w:sz w:val="24"/>
              </w:rPr>
              <w:t>actividad</w:t>
            </w:r>
            <w:r>
              <w:rPr>
                <w:spacing w:val="-4"/>
                <w:sz w:val="24"/>
              </w:rPr>
              <w:t xml:space="preserve"> </w:t>
            </w:r>
            <w:r>
              <w:rPr>
                <w:sz w:val="24"/>
              </w:rPr>
              <w:t>empresarial.</w:t>
            </w:r>
          </w:p>
        </w:tc>
        <w:tc>
          <w:tcPr>
            <w:tcW w:w="2113" w:type="dxa"/>
          </w:tcPr>
          <w:p w14:paraId="2F382A2D" w14:textId="77777777" w:rsidR="00264CEF" w:rsidRDefault="00264CEF">
            <w:pPr>
              <w:pStyle w:val="TableParagraph"/>
              <w:spacing w:before="3"/>
              <w:rPr>
                <w:sz w:val="23"/>
              </w:rPr>
            </w:pPr>
          </w:p>
          <w:p w14:paraId="18B6CBBA" w14:textId="77777777" w:rsidR="00264CEF" w:rsidRDefault="00B53C77">
            <w:pPr>
              <w:pStyle w:val="TableParagraph"/>
              <w:ind w:left="343" w:right="336"/>
              <w:jc w:val="center"/>
              <w:rPr>
                <w:rFonts w:ascii="Calibri"/>
                <w:sz w:val="24"/>
              </w:rPr>
            </w:pPr>
            <w:r>
              <w:rPr>
                <w:rFonts w:ascii="Calibri"/>
                <w:sz w:val="24"/>
              </w:rPr>
              <w:t>20%</w:t>
            </w:r>
          </w:p>
        </w:tc>
        <w:tc>
          <w:tcPr>
            <w:tcW w:w="1956" w:type="dxa"/>
            <w:vMerge/>
            <w:tcBorders>
              <w:top w:val="nil"/>
            </w:tcBorders>
          </w:tcPr>
          <w:p w14:paraId="37B26E12" w14:textId="77777777" w:rsidR="00264CEF" w:rsidRDefault="00264CEF">
            <w:pPr>
              <w:rPr>
                <w:sz w:val="2"/>
                <w:szCs w:val="2"/>
              </w:rPr>
            </w:pPr>
          </w:p>
        </w:tc>
      </w:tr>
      <w:tr w:rsidR="00264CEF" w14:paraId="7C51164D" w14:textId="77777777">
        <w:trPr>
          <w:trHeight w:val="688"/>
        </w:trPr>
        <w:tc>
          <w:tcPr>
            <w:tcW w:w="4974" w:type="dxa"/>
          </w:tcPr>
          <w:p w14:paraId="453C8767" w14:textId="77777777" w:rsidR="00264CEF" w:rsidRDefault="00B53C77">
            <w:pPr>
              <w:pStyle w:val="TableParagraph"/>
              <w:spacing w:before="120" w:line="274" w:lineRule="exact"/>
              <w:ind w:left="842" w:right="280" w:hanging="610"/>
              <w:rPr>
                <w:sz w:val="24"/>
              </w:rPr>
            </w:pPr>
            <w:r>
              <w:rPr>
                <w:sz w:val="24"/>
              </w:rPr>
              <w:t>g)</w:t>
            </w:r>
            <w:r>
              <w:rPr>
                <w:spacing w:val="24"/>
                <w:sz w:val="24"/>
              </w:rPr>
              <w:t xml:space="preserve"> </w:t>
            </w:r>
            <w:r>
              <w:rPr>
                <w:sz w:val="24"/>
              </w:rPr>
              <w:t>Se</w:t>
            </w:r>
            <w:r>
              <w:rPr>
                <w:spacing w:val="-9"/>
                <w:sz w:val="24"/>
              </w:rPr>
              <w:t xml:space="preserve"> </w:t>
            </w:r>
            <w:r>
              <w:rPr>
                <w:sz w:val="24"/>
              </w:rPr>
              <w:t>han</w:t>
            </w:r>
            <w:r>
              <w:rPr>
                <w:spacing w:val="-7"/>
                <w:sz w:val="24"/>
              </w:rPr>
              <w:t xml:space="preserve"> </w:t>
            </w:r>
            <w:r>
              <w:rPr>
                <w:sz w:val="24"/>
              </w:rPr>
              <w:t>ordenado</w:t>
            </w:r>
            <w:r>
              <w:rPr>
                <w:spacing w:val="-9"/>
                <w:sz w:val="24"/>
              </w:rPr>
              <w:t xml:space="preserve"> </w:t>
            </w:r>
            <w:r>
              <w:rPr>
                <w:sz w:val="24"/>
              </w:rPr>
              <w:t>en</w:t>
            </w:r>
            <w:r>
              <w:rPr>
                <w:spacing w:val="-8"/>
                <w:sz w:val="24"/>
              </w:rPr>
              <w:t xml:space="preserve"> </w:t>
            </w:r>
            <w:r>
              <w:rPr>
                <w:sz w:val="24"/>
              </w:rPr>
              <w:t>masas</w:t>
            </w:r>
            <w:r>
              <w:rPr>
                <w:spacing w:val="-9"/>
                <w:sz w:val="24"/>
              </w:rPr>
              <w:t xml:space="preserve"> </w:t>
            </w:r>
            <w:r>
              <w:rPr>
                <w:sz w:val="24"/>
              </w:rPr>
              <w:t>patrimoniales</w:t>
            </w:r>
            <w:r>
              <w:rPr>
                <w:spacing w:val="-9"/>
                <w:sz w:val="24"/>
              </w:rPr>
              <w:t xml:space="preserve"> </w:t>
            </w:r>
            <w:r>
              <w:rPr>
                <w:sz w:val="24"/>
              </w:rPr>
              <w:t>un</w:t>
            </w:r>
            <w:r>
              <w:rPr>
                <w:spacing w:val="-57"/>
                <w:sz w:val="24"/>
              </w:rPr>
              <w:t xml:space="preserve"> </w:t>
            </w:r>
            <w:r>
              <w:rPr>
                <w:sz w:val="24"/>
              </w:rPr>
              <w:t>conjunto</w:t>
            </w:r>
            <w:r>
              <w:rPr>
                <w:spacing w:val="-1"/>
                <w:sz w:val="24"/>
              </w:rPr>
              <w:t xml:space="preserve"> </w:t>
            </w:r>
            <w:r>
              <w:rPr>
                <w:sz w:val="24"/>
              </w:rPr>
              <w:t>de</w:t>
            </w:r>
            <w:r>
              <w:rPr>
                <w:spacing w:val="-1"/>
                <w:sz w:val="24"/>
              </w:rPr>
              <w:t xml:space="preserve"> </w:t>
            </w:r>
            <w:r>
              <w:rPr>
                <w:sz w:val="24"/>
              </w:rPr>
              <w:t>elementos</w:t>
            </w:r>
            <w:r>
              <w:rPr>
                <w:spacing w:val="-1"/>
                <w:sz w:val="24"/>
              </w:rPr>
              <w:t xml:space="preserve"> </w:t>
            </w:r>
            <w:r>
              <w:rPr>
                <w:sz w:val="24"/>
              </w:rPr>
              <w:t>patrimoniales.</w:t>
            </w:r>
          </w:p>
          <w:p w14:paraId="6E66C27F" w14:textId="77777777" w:rsidR="00EF5EBD" w:rsidRDefault="00EF5EBD" w:rsidP="00401541">
            <w:pPr>
              <w:pStyle w:val="TableParagraph"/>
              <w:spacing w:before="120" w:line="274" w:lineRule="exact"/>
              <w:ind w:right="280"/>
              <w:rPr>
                <w:sz w:val="24"/>
              </w:rPr>
            </w:pPr>
          </w:p>
        </w:tc>
        <w:tc>
          <w:tcPr>
            <w:tcW w:w="2113" w:type="dxa"/>
          </w:tcPr>
          <w:p w14:paraId="7740791F" w14:textId="77777777" w:rsidR="00264CEF" w:rsidRDefault="00264CEF">
            <w:pPr>
              <w:pStyle w:val="TableParagraph"/>
              <w:spacing w:before="3"/>
              <w:rPr>
                <w:sz w:val="23"/>
              </w:rPr>
            </w:pPr>
          </w:p>
          <w:p w14:paraId="7F73852E" w14:textId="77777777" w:rsidR="00264CEF" w:rsidRDefault="00B53C77">
            <w:pPr>
              <w:pStyle w:val="TableParagraph"/>
              <w:ind w:left="343" w:right="336"/>
              <w:jc w:val="center"/>
              <w:rPr>
                <w:rFonts w:ascii="Calibri"/>
                <w:sz w:val="24"/>
              </w:rPr>
            </w:pPr>
            <w:r>
              <w:rPr>
                <w:rFonts w:ascii="Calibri"/>
                <w:sz w:val="24"/>
              </w:rPr>
              <w:t>20%</w:t>
            </w:r>
          </w:p>
        </w:tc>
        <w:tc>
          <w:tcPr>
            <w:tcW w:w="1956" w:type="dxa"/>
            <w:vMerge/>
            <w:tcBorders>
              <w:top w:val="nil"/>
            </w:tcBorders>
          </w:tcPr>
          <w:p w14:paraId="0DC93DB6" w14:textId="77777777" w:rsidR="00264CEF" w:rsidRDefault="00264CEF">
            <w:pPr>
              <w:rPr>
                <w:sz w:val="2"/>
                <w:szCs w:val="2"/>
              </w:rPr>
            </w:pPr>
          </w:p>
        </w:tc>
      </w:tr>
    </w:tbl>
    <w:p w14:paraId="4DD18819" w14:textId="77777777" w:rsidR="00264CEF" w:rsidRDefault="00264CEF">
      <w:pPr>
        <w:rPr>
          <w:sz w:val="2"/>
          <w:szCs w:val="2"/>
        </w:rPr>
        <w:sectPr w:rsidR="00264CEF" w:rsidSect="00E97EEC">
          <w:headerReference w:type="default" r:id="rId10"/>
          <w:pgSz w:w="11910" w:h="16840"/>
          <w:pgMar w:top="1417" w:right="1701" w:bottom="1417" w:left="1701" w:header="384" w:footer="0" w:gutter="0"/>
          <w:cols w:space="720"/>
          <w:docGrid w:linePitch="299"/>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4"/>
        <w:gridCol w:w="2113"/>
        <w:gridCol w:w="1956"/>
      </w:tblGrid>
      <w:tr w:rsidR="00264CEF" w14:paraId="3FFF9035" w14:textId="77777777">
        <w:trPr>
          <w:trHeight w:val="297"/>
        </w:trPr>
        <w:tc>
          <w:tcPr>
            <w:tcW w:w="4974" w:type="dxa"/>
            <w:shd w:val="clear" w:color="auto" w:fill="DEEAF6"/>
          </w:tcPr>
          <w:p w14:paraId="7A5F184C" w14:textId="77777777" w:rsidR="00264CEF" w:rsidRDefault="00B53C77">
            <w:pPr>
              <w:pStyle w:val="TableParagraph"/>
              <w:spacing w:line="268" w:lineRule="exact"/>
              <w:ind w:left="228" w:right="222"/>
              <w:jc w:val="center"/>
              <w:rPr>
                <w:rFonts w:ascii="Calibri"/>
                <w:b/>
              </w:rPr>
            </w:pPr>
            <w:r>
              <w:rPr>
                <w:rFonts w:ascii="Calibri"/>
                <w:b/>
              </w:rPr>
              <w:lastRenderedPageBreak/>
              <w:t>RESULTADO</w:t>
            </w:r>
            <w:r>
              <w:rPr>
                <w:rFonts w:ascii="Calibri"/>
                <w:b/>
                <w:spacing w:val="-3"/>
              </w:rPr>
              <w:t xml:space="preserve"> </w:t>
            </w:r>
            <w:r>
              <w:rPr>
                <w:rFonts w:ascii="Calibri"/>
                <w:b/>
              </w:rPr>
              <w:t>DE</w:t>
            </w:r>
            <w:r>
              <w:rPr>
                <w:rFonts w:ascii="Calibri"/>
                <w:b/>
                <w:spacing w:val="-1"/>
              </w:rPr>
              <w:t xml:space="preserve"> </w:t>
            </w:r>
            <w:r>
              <w:rPr>
                <w:rFonts w:ascii="Calibri"/>
                <w:b/>
              </w:rPr>
              <w:t>APRENDIZAJE</w:t>
            </w:r>
          </w:p>
        </w:tc>
        <w:tc>
          <w:tcPr>
            <w:tcW w:w="4069" w:type="dxa"/>
            <w:gridSpan w:val="2"/>
            <w:shd w:val="clear" w:color="auto" w:fill="DEEAF6"/>
          </w:tcPr>
          <w:p w14:paraId="2D34070F" w14:textId="77777777" w:rsidR="00264CEF" w:rsidRDefault="00B53C77">
            <w:pPr>
              <w:pStyle w:val="TableParagraph"/>
              <w:spacing w:line="268" w:lineRule="exact"/>
              <w:ind w:left="1341"/>
              <w:rPr>
                <w:rFonts w:ascii="Calibri" w:hAnsi="Calibri"/>
                <w:b/>
              </w:rPr>
            </w:pPr>
            <w:r>
              <w:rPr>
                <w:rFonts w:ascii="Calibri" w:hAnsi="Calibri"/>
                <w:b/>
              </w:rPr>
              <w:t>PONDERACIÓN</w:t>
            </w:r>
          </w:p>
        </w:tc>
      </w:tr>
      <w:tr w:rsidR="00264CEF" w14:paraId="19FF0A15" w14:textId="77777777">
        <w:trPr>
          <w:trHeight w:val="1763"/>
        </w:trPr>
        <w:tc>
          <w:tcPr>
            <w:tcW w:w="4974" w:type="dxa"/>
          </w:tcPr>
          <w:p w14:paraId="4A4C1F37" w14:textId="77777777" w:rsidR="00EF5EBD" w:rsidRDefault="00EF5EBD" w:rsidP="00EF5EBD">
            <w:pPr>
              <w:pStyle w:val="TableParagraph"/>
              <w:ind w:left="107" w:right="181"/>
              <w:jc w:val="center"/>
              <w:rPr>
                <w:rFonts w:ascii="Calibri" w:hAnsi="Calibri"/>
                <w:sz w:val="24"/>
                <w:szCs w:val="24"/>
              </w:rPr>
            </w:pPr>
          </w:p>
          <w:p w14:paraId="65565247" w14:textId="77777777" w:rsidR="00264CEF" w:rsidRPr="00EF5EBD" w:rsidRDefault="00B53C77" w:rsidP="00EF5EBD">
            <w:pPr>
              <w:pStyle w:val="TableParagraph"/>
              <w:ind w:left="107" w:right="181"/>
              <w:jc w:val="center"/>
              <w:rPr>
                <w:rFonts w:ascii="Calibri" w:hAnsi="Calibri"/>
                <w:sz w:val="24"/>
                <w:szCs w:val="24"/>
              </w:rPr>
            </w:pPr>
            <w:r w:rsidRPr="00EF5EBD">
              <w:rPr>
                <w:rFonts w:ascii="Calibri" w:hAnsi="Calibri"/>
                <w:sz w:val="24"/>
                <w:szCs w:val="24"/>
              </w:rPr>
              <w:t>2. Reconoce la metodología contable analizando la</w:t>
            </w:r>
            <w:r w:rsidRPr="00EF5EBD">
              <w:rPr>
                <w:rFonts w:ascii="Calibri" w:hAnsi="Calibri"/>
                <w:spacing w:val="1"/>
                <w:sz w:val="24"/>
                <w:szCs w:val="24"/>
              </w:rPr>
              <w:t xml:space="preserve"> </w:t>
            </w:r>
            <w:r w:rsidRPr="00EF5EBD">
              <w:rPr>
                <w:rFonts w:ascii="Calibri" w:hAnsi="Calibri"/>
                <w:sz w:val="24"/>
                <w:szCs w:val="24"/>
              </w:rPr>
              <w:t>terminología y los instrumentos contables utilizados</w:t>
            </w:r>
            <w:r w:rsidRPr="00EF5EBD">
              <w:rPr>
                <w:rFonts w:ascii="Calibri" w:hAnsi="Calibri"/>
                <w:spacing w:val="-47"/>
                <w:sz w:val="24"/>
                <w:szCs w:val="24"/>
              </w:rPr>
              <w:t xml:space="preserve"> </w:t>
            </w:r>
            <w:r w:rsidRPr="00EF5EBD">
              <w:rPr>
                <w:rFonts w:ascii="Calibri" w:hAnsi="Calibri"/>
                <w:sz w:val="24"/>
                <w:szCs w:val="24"/>
              </w:rPr>
              <w:t>en la empresa.</w:t>
            </w:r>
          </w:p>
        </w:tc>
        <w:tc>
          <w:tcPr>
            <w:tcW w:w="4069" w:type="dxa"/>
            <w:gridSpan w:val="2"/>
          </w:tcPr>
          <w:p w14:paraId="3B9F4AB4" w14:textId="77777777" w:rsidR="00264CEF" w:rsidRDefault="00264CEF">
            <w:pPr>
              <w:pStyle w:val="TableParagraph"/>
            </w:pPr>
          </w:p>
          <w:p w14:paraId="6901BE38" w14:textId="77777777" w:rsidR="00264CEF" w:rsidRDefault="00264CEF">
            <w:pPr>
              <w:pStyle w:val="TableParagraph"/>
              <w:spacing w:before="2"/>
              <w:rPr>
                <w:sz w:val="24"/>
              </w:rPr>
            </w:pPr>
          </w:p>
          <w:p w14:paraId="02EB5A97" w14:textId="77777777" w:rsidR="00264CEF" w:rsidRDefault="00B53C77">
            <w:pPr>
              <w:pStyle w:val="TableParagraph"/>
              <w:spacing w:before="1"/>
              <w:ind w:left="1821" w:right="1813"/>
              <w:jc w:val="center"/>
              <w:rPr>
                <w:rFonts w:ascii="Calibri"/>
              </w:rPr>
            </w:pPr>
            <w:r>
              <w:rPr>
                <w:rFonts w:ascii="Calibri"/>
              </w:rPr>
              <w:t>20%</w:t>
            </w:r>
          </w:p>
        </w:tc>
      </w:tr>
      <w:tr w:rsidR="00264CEF" w14:paraId="6C0FBA0C" w14:textId="77777777">
        <w:trPr>
          <w:trHeight w:val="592"/>
        </w:trPr>
        <w:tc>
          <w:tcPr>
            <w:tcW w:w="4974" w:type="dxa"/>
            <w:shd w:val="clear" w:color="auto" w:fill="DEEAF6"/>
          </w:tcPr>
          <w:p w14:paraId="68327616" w14:textId="77777777" w:rsidR="00264CEF" w:rsidRDefault="00B53C77">
            <w:pPr>
              <w:pStyle w:val="TableParagraph"/>
              <w:spacing w:line="265" w:lineRule="exact"/>
              <w:ind w:left="230" w:right="222"/>
              <w:jc w:val="center"/>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2"/>
              </w:rPr>
              <w:t xml:space="preserve"> </w:t>
            </w:r>
            <w:r>
              <w:rPr>
                <w:rFonts w:ascii="Calibri" w:hAnsi="Calibri"/>
                <w:b/>
              </w:rPr>
              <w:t>EVALUACIÓN</w:t>
            </w:r>
          </w:p>
        </w:tc>
        <w:tc>
          <w:tcPr>
            <w:tcW w:w="2113" w:type="dxa"/>
            <w:shd w:val="clear" w:color="auto" w:fill="DEEAF6"/>
          </w:tcPr>
          <w:p w14:paraId="72E90C25" w14:textId="77777777" w:rsidR="00264CEF" w:rsidRDefault="00B53C77">
            <w:pPr>
              <w:pStyle w:val="TableParagraph"/>
              <w:spacing w:line="265" w:lineRule="exact"/>
              <w:ind w:left="344" w:right="336"/>
              <w:jc w:val="center"/>
              <w:rPr>
                <w:rFonts w:ascii="Calibri" w:hAnsi="Calibri"/>
                <w:b/>
              </w:rPr>
            </w:pPr>
            <w:r>
              <w:rPr>
                <w:rFonts w:ascii="Calibri" w:hAnsi="Calibri"/>
                <w:b/>
              </w:rPr>
              <w:t>PONDERACIÓN</w:t>
            </w:r>
          </w:p>
        </w:tc>
        <w:tc>
          <w:tcPr>
            <w:tcW w:w="1956" w:type="dxa"/>
            <w:shd w:val="clear" w:color="auto" w:fill="DEEAF6"/>
          </w:tcPr>
          <w:p w14:paraId="7183E5B1" w14:textId="77777777" w:rsidR="00264CEF" w:rsidRDefault="00B53C77">
            <w:pPr>
              <w:pStyle w:val="TableParagraph"/>
              <w:ind w:left="368" w:right="114" w:hanging="238"/>
              <w:rPr>
                <w:rFonts w:ascii="Calibri" w:hAnsi="Calibri"/>
                <w:b/>
              </w:rPr>
            </w:pPr>
            <w:r>
              <w:rPr>
                <w:rFonts w:ascii="Calibri" w:hAnsi="Calibri"/>
                <w:b/>
              </w:rPr>
              <w:t>INSTRUMENTO DE</w:t>
            </w:r>
            <w:r>
              <w:rPr>
                <w:rFonts w:ascii="Calibri" w:hAnsi="Calibri"/>
                <w:b/>
                <w:spacing w:val="-47"/>
              </w:rPr>
              <w:t xml:space="preserve"> </w:t>
            </w:r>
            <w:r>
              <w:rPr>
                <w:rFonts w:ascii="Calibri" w:hAnsi="Calibri"/>
                <w:b/>
              </w:rPr>
              <w:t>EVALUACIÓN</w:t>
            </w:r>
          </w:p>
        </w:tc>
      </w:tr>
      <w:tr w:rsidR="00264CEF" w14:paraId="379451C6" w14:textId="77777777" w:rsidTr="00401541">
        <w:trPr>
          <w:trHeight w:val="846"/>
        </w:trPr>
        <w:tc>
          <w:tcPr>
            <w:tcW w:w="4974" w:type="dxa"/>
            <w:vAlign w:val="center"/>
          </w:tcPr>
          <w:p w14:paraId="5C41CE63" w14:textId="6691FBC0" w:rsidR="00264CEF" w:rsidRDefault="00B53C77" w:rsidP="00401541">
            <w:pPr>
              <w:pStyle w:val="TableParagraph"/>
              <w:ind w:left="306" w:right="499"/>
              <w:rPr>
                <w:sz w:val="24"/>
              </w:rPr>
            </w:pPr>
            <w:r>
              <w:rPr>
                <w:sz w:val="24"/>
              </w:rPr>
              <w:t>a)</w:t>
            </w:r>
            <w:r>
              <w:rPr>
                <w:spacing w:val="38"/>
                <w:sz w:val="24"/>
              </w:rPr>
              <w:t xml:space="preserve"> </w:t>
            </w:r>
            <w:r>
              <w:rPr>
                <w:sz w:val="24"/>
              </w:rPr>
              <w:t>Se</w:t>
            </w:r>
            <w:r>
              <w:rPr>
                <w:spacing w:val="38"/>
                <w:sz w:val="24"/>
              </w:rPr>
              <w:t xml:space="preserve"> </w:t>
            </w:r>
            <w:r>
              <w:rPr>
                <w:sz w:val="24"/>
              </w:rPr>
              <w:t>ha</w:t>
            </w:r>
            <w:r>
              <w:rPr>
                <w:spacing w:val="38"/>
                <w:sz w:val="24"/>
              </w:rPr>
              <w:t xml:space="preserve"> </w:t>
            </w:r>
            <w:r>
              <w:rPr>
                <w:sz w:val="24"/>
              </w:rPr>
              <w:t>distinguido</w:t>
            </w:r>
            <w:r>
              <w:rPr>
                <w:spacing w:val="41"/>
                <w:sz w:val="24"/>
              </w:rPr>
              <w:t xml:space="preserve"> </w:t>
            </w:r>
            <w:r>
              <w:rPr>
                <w:sz w:val="24"/>
              </w:rPr>
              <w:t>las</w:t>
            </w:r>
            <w:r>
              <w:rPr>
                <w:spacing w:val="39"/>
                <w:sz w:val="24"/>
              </w:rPr>
              <w:t xml:space="preserve"> </w:t>
            </w:r>
            <w:r>
              <w:rPr>
                <w:sz w:val="24"/>
              </w:rPr>
              <w:t>fases</w:t>
            </w:r>
            <w:r>
              <w:rPr>
                <w:spacing w:val="40"/>
                <w:sz w:val="24"/>
              </w:rPr>
              <w:t xml:space="preserve"> </w:t>
            </w:r>
            <w:r>
              <w:rPr>
                <w:sz w:val="24"/>
              </w:rPr>
              <w:t>del</w:t>
            </w:r>
            <w:r>
              <w:rPr>
                <w:spacing w:val="39"/>
                <w:sz w:val="24"/>
              </w:rPr>
              <w:t xml:space="preserve"> </w:t>
            </w:r>
            <w:r>
              <w:rPr>
                <w:sz w:val="24"/>
              </w:rPr>
              <w:t>ciclo</w:t>
            </w:r>
            <w:r>
              <w:rPr>
                <w:spacing w:val="-57"/>
                <w:sz w:val="24"/>
              </w:rPr>
              <w:t xml:space="preserve"> </w:t>
            </w:r>
            <w:r>
              <w:rPr>
                <w:sz w:val="24"/>
              </w:rPr>
              <w:t>contable</w:t>
            </w:r>
            <w:r>
              <w:rPr>
                <w:spacing w:val="-2"/>
                <w:sz w:val="24"/>
              </w:rPr>
              <w:t xml:space="preserve"> </w:t>
            </w:r>
            <w:r>
              <w:rPr>
                <w:sz w:val="24"/>
              </w:rPr>
              <w:t>completo</w:t>
            </w:r>
            <w:r>
              <w:rPr>
                <w:spacing w:val="-2"/>
                <w:sz w:val="24"/>
              </w:rPr>
              <w:t xml:space="preserve"> </w:t>
            </w:r>
            <w:r>
              <w:rPr>
                <w:sz w:val="24"/>
              </w:rPr>
              <w:t>adaptándolas</w:t>
            </w:r>
            <w:r>
              <w:rPr>
                <w:spacing w:val="-4"/>
                <w:sz w:val="24"/>
              </w:rPr>
              <w:t xml:space="preserve"> </w:t>
            </w:r>
            <w:r>
              <w:rPr>
                <w:sz w:val="24"/>
              </w:rPr>
              <w:t>a</w:t>
            </w:r>
            <w:r>
              <w:rPr>
                <w:spacing w:val="-2"/>
                <w:sz w:val="24"/>
              </w:rPr>
              <w:t xml:space="preserve"> </w:t>
            </w:r>
            <w:r>
              <w:rPr>
                <w:sz w:val="24"/>
              </w:rPr>
              <w:t>la</w:t>
            </w:r>
            <w:r w:rsidR="00401541">
              <w:rPr>
                <w:sz w:val="24"/>
              </w:rPr>
              <w:t xml:space="preserve"> </w:t>
            </w:r>
            <w:r>
              <w:rPr>
                <w:sz w:val="24"/>
              </w:rPr>
              <w:t>legislación</w:t>
            </w:r>
            <w:r>
              <w:rPr>
                <w:spacing w:val="-12"/>
                <w:sz w:val="24"/>
              </w:rPr>
              <w:t xml:space="preserve"> </w:t>
            </w:r>
            <w:r>
              <w:rPr>
                <w:sz w:val="24"/>
              </w:rPr>
              <w:t>española.</w:t>
            </w:r>
          </w:p>
        </w:tc>
        <w:tc>
          <w:tcPr>
            <w:tcW w:w="2113" w:type="dxa"/>
          </w:tcPr>
          <w:p w14:paraId="639789C6" w14:textId="77777777" w:rsidR="00264CEF" w:rsidRDefault="00B53C77">
            <w:pPr>
              <w:pStyle w:val="TableParagraph"/>
              <w:spacing w:before="131"/>
              <w:ind w:left="344" w:right="309"/>
              <w:jc w:val="center"/>
              <w:rPr>
                <w:sz w:val="24"/>
              </w:rPr>
            </w:pPr>
            <w:r>
              <w:rPr>
                <w:sz w:val="24"/>
              </w:rPr>
              <w:t>10%</w:t>
            </w:r>
          </w:p>
        </w:tc>
        <w:tc>
          <w:tcPr>
            <w:tcW w:w="1956" w:type="dxa"/>
            <w:vMerge w:val="restart"/>
          </w:tcPr>
          <w:p w14:paraId="478D5AA7" w14:textId="77777777" w:rsidR="00264CEF" w:rsidRDefault="00264CEF">
            <w:pPr>
              <w:pStyle w:val="TableParagraph"/>
            </w:pPr>
          </w:p>
          <w:p w14:paraId="14DB9DD3" w14:textId="77777777" w:rsidR="00264CEF" w:rsidRDefault="00264CEF">
            <w:pPr>
              <w:pStyle w:val="TableParagraph"/>
            </w:pPr>
          </w:p>
          <w:p w14:paraId="4842635F" w14:textId="77777777" w:rsidR="00264CEF" w:rsidRDefault="00264CEF">
            <w:pPr>
              <w:pStyle w:val="TableParagraph"/>
            </w:pPr>
          </w:p>
          <w:p w14:paraId="35EB046F" w14:textId="77777777" w:rsidR="00264CEF" w:rsidRDefault="00264CEF">
            <w:pPr>
              <w:pStyle w:val="TableParagraph"/>
            </w:pPr>
          </w:p>
          <w:p w14:paraId="1415F6C3" w14:textId="77777777" w:rsidR="00264CEF" w:rsidRDefault="00264CEF">
            <w:pPr>
              <w:pStyle w:val="TableParagraph"/>
              <w:spacing w:before="7"/>
              <w:rPr>
                <w:sz w:val="28"/>
              </w:rPr>
            </w:pPr>
          </w:p>
          <w:p w14:paraId="29A8418D" w14:textId="77777777" w:rsidR="00264CEF" w:rsidRDefault="00B53C77">
            <w:pPr>
              <w:pStyle w:val="TableParagraph"/>
              <w:ind w:left="433" w:right="669"/>
              <w:jc w:val="center"/>
              <w:rPr>
                <w:rFonts w:ascii="Calibri"/>
              </w:rPr>
            </w:pPr>
            <w:r>
              <w:rPr>
                <w:rFonts w:ascii="Calibri"/>
              </w:rPr>
              <w:t>Prueba</w:t>
            </w:r>
            <w:r>
              <w:rPr>
                <w:rFonts w:ascii="Calibri"/>
                <w:spacing w:val="-47"/>
              </w:rPr>
              <w:t xml:space="preserve"> </w:t>
            </w:r>
            <w:r>
              <w:rPr>
                <w:rFonts w:ascii="Calibri"/>
              </w:rPr>
              <w:t>Escrita</w:t>
            </w:r>
          </w:p>
          <w:p w14:paraId="36E7863B" w14:textId="77777777" w:rsidR="00264CEF" w:rsidRDefault="00264CEF">
            <w:pPr>
              <w:pStyle w:val="TableParagraph"/>
            </w:pPr>
          </w:p>
          <w:p w14:paraId="6B154E43" w14:textId="77777777" w:rsidR="00264CEF" w:rsidRDefault="00264CEF">
            <w:pPr>
              <w:pStyle w:val="TableParagraph"/>
              <w:rPr>
                <w:sz w:val="25"/>
              </w:rPr>
            </w:pPr>
          </w:p>
          <w:p w14:paraId="2B684F76" w14:textId="77777777" w:rsidR="00264CEF" w:rsidRDefault="00B53C77">
            <w:pPr>
              <w:pStyle w:val="TableParagraph"/>
              <w:spacing w:line="237" w:lineRule="auto"/>
              <w:ind w:left="433" w:right="673"/>
              <w:jc w:val="center"/>
              <w:rPr>
                <w:rFonts w:ascii="Calibri" w:hAnsi="Calibri"/>
              </w:rPr>
            </w:pPr>
            <w:r>
              <w:rPr>
                <w:rFonts w:ascii="Calibri" w:hAnsi="Calibri"/>
              </w:rPr>
              <w:t>Ejercicios</w:t>
            </w:r>
            <w:r>
              <w:rPr>
                <w:rFonts w:ascii="Calibri" w:hAnsi="Calibri"/>
                <w:spacing w:val="-47"/>
              </w:rPr>
              <w:t xml:space="preserve"> </w:t>
            </w:r>
            <w:r>
              <w:rPr>
                <w:rFonts w:ascii="Calibri" w:hAnsi="Calibri"/>
              </w:rPr>
              <w:t>Prácticos</w:t>
            </w:r>
          </w:p>
          <w:p w14:paraId="5BBD23BA" w14:textId="77777777" w:rsidR="00264CEF" w:rsidRDefault="00264CEF">
            <w:pPr>
              <w:pStyle w:val="TableParagraph"/>
            </w:pPr>
          </w:p>
          <w:p w14:paraId="021089D0" w14:textId="77777777" w:rsidR="00264CEF" w:rsidRDefault="00264CEF">
            <w:pPr>
              <w:pStyle w:val="TableParagraph"/>
              <w:spacing w:before="10"/>
              <w:rPr>
                <w:sz w:val="24"/>
              </w:rPr>
            </w:pPr>
          </w:p>
          <w:p w14:paraId="4F83B1F9" w14:textId="77777777" w:rsidR="00264CEF" w:rsidRDefault="00B53C77">
            <w:pPr>
              <w:pStyle w:val="TableParagraph"/>
              <w:ind w:left="432" w:right="673"/>
              <w:jc w:val="center"/>
              <w:rPr>
                <w:rFonts w:ascii="Calibri"/>
              </w:rPr>
            </w:pPr>
            <w:r>
              <w:rPr>
                <w:rFonts w:ascii="Calibri"/>
              </w:rPr>
              <w:t>Prueba</w:t>
            </w:r>
            <w:r>
              <w:rPr>
                <w:rFonts w:ascii="Calibri"/>
                <w:spacing w:val="-47"/>
              </w:rPr>
              <w:t xml:space="preserve"> </w:t>
            </w:r>
            <w:r>
              <w:rPr>
                <w:rFonts w:ascii="Calibri"/>
              </w:rPr>
              <w:t>Oral</w:t>
            </w:r>
          </w:p>
          <w:p w14:paraId="0A4F8D42" w14:textId="77777777" w:rsidR="00264CEF" w:rsidRDefault="00264CEF">
            <w:pPr>
              <w:pStyle w:val="TableParagraph"/>
            </w:pPr>
          </w:p>
          <w:p w14:paraId="28EAC165" w14:textId="77777777" w:rsidR="00264CEF" w:rsidRDefault="00264CEF">
            <w:pPr>
              <w:pStyle w:val="TableParagraph"/>
              <w:spacing w:before="9"/>
              <w:rPr>
                <w:sz w:val="24"/>
              </w:rPr>
            </w:pPr>
          </w:p>
          <w:p w14:paraId="5109FDCE" w14:textId="77777777" w:rsidR="00264CEF" w:rsidRDefault="00B53C77">
            <w:pPr>
              <w:pStyle w:val="TableParagraph"/>
              <w:ind w:left="198" w:right="440"/>
              <w:jc w:val="center"/>
              <w:rPr>
                <w:rFonts w:ascii="Calibri" w:hAnsi="Calibri"/>
              </w:rPr>
            </w:pPr>
            <w:r>
              <w:rPr>
                <w:rFonts w:ascii="Calibri" w:hAnsi="Calibri"/>
              </w:rPr>
              <w:t>Revisión de</w:t>
            </w:r>
            <w:r>
              <w:rPr>
                <w:rFonts w:ascii="Calibri" w:hAnsi="Calibri"/>
                <w:spacing w:val="-47"/>
              </w:rPr>
              <w:t xml:space="preserve"> </w:t>
            </w:r>
            <w:r>
              <w:rPr>
                <w:rFonts w:ascii="Calibri" w:hAnsi="Calibri"/>
              </w:rPr>
              <w:t>Cuadernos</w:t>
            </w:r>
          </w:p>
          <w:p w14:paraId="075AB7EF" w14:textId="77777777" w:rsidR="00264CEF" w:rsidRDefault="00264CEF">
            <w:pPr>
              <w:pStyle w:val="TableParagraph"/>
            </w:pPr>
          </w:p>
          <w:p w14:paraId="3E4EF51C" w14:textId="77777777" w:rsidR="00264CEF" w:rsidRDefault="00264CEF">
            <w:pPr>
              <w:pStyle w:val="TableParagraph"/>
              <w:spacing w:before="7"/>
              <w:rPr>
                <w:sz w:val="24"/>
              </w:rPr>
            </w:pPr>
          </w:p>
          <w:p w14:paraId="761E103B" w14:textId="77777777" w:rsidR="00264CEF" w:rsidRDefault="00B53C77">
            <w:pPr>
              <w:pStyle w:val="TableParagraph"/>
              <w:ind w:left="432" w:right="673"/>
              <w:jc w:val="center"/>
              <w:rPr>
                <w:rFonts w:ascii="Calibri"/>
              </w:rPr>
            </w:pPr>
            <w:r>
              <w:rPr>
                <w:rFonts w:ascii="Calibri"/>
              </w:rPr>
              <w:t>Pruebas</w:t>
            </w:r>
            <w:r>
              <w:rPr>
                <w:rFonts w:ascii="Calibri"/>
                <w:spacing w:val="-47"/>
              </w:rPr>
              <w:t xml:space="preserve"> </w:t>
            </w:r>
            <w:r>
              <w:rPr>
                <w:rFonts w:ascii="Calibri"/>
              </w:rPr>
              <w:t>Test</w:t>
            </w:r>
          </w:p>
          <w:p w14:paraId="7A619833" w14:textId="77777777" w:rsidR="00264CEF" w:rsidRDefault="00264CEF">
            <w:pPr>
              <w:pStyle w:val="TableParagraph"/>
            </w:pPr>
          </w:p>
          <w:p w14:paraId="0D18C49B" w14:textId="77777777" w:rsidR="00264CEF" w:rsidRDefault="00264CEF">
            <w:pPr>
              <w:pStyle w:val="TableParagraph"/>
              <w:spacing w:before="9"/>
              <w:rPr>
                <w:sz w:val="24"/>
              </w:rPr>
            </w:pPr>
          </w:p>
          <w:p w14:paraId="0A3B2D54" w14:textId="77777777" w:rsidR="00264CEF" w:rsidRDefault="00B53C77">
            <w:pPr>
              <w:pStyle w:val="TableParagraph"/>
              <w:ind w:left="200" w:right="440"/>
              <w:jc w:val="center"/>
              <w:rPr>
                <w:rFonts w:ascii="Calibri"/>
              </w:rPr>
            </w:pPr>
            <w:r>
              <w:rPr>
                <w:rFonts w:ascii="Calibri"/>
              </w:rPr>
              <w:t>Actividades de</w:t>
            </w:r>
            <w:r>
              <w:rPr>
                <w:rFonts w:ascii="Calibri"/>
                <w:spacing w:val="-47"/>
              </w:rPr>
              <w:t xml:space="preserve"> </w:t>
            </w:r>
            <w:r>
              <w:rPr>
                <w:rFonts w:ascii="Calibri"/>
              </w:rPr>
              <w:t>Casa</w:t>
            </w:r>
          </w:p>
          <w:p w14:paraId="1B4699C7" w14:textId="77777777" w:rsidR="00264CEF" w:rsidRDefault="00264CEF">
            <w:pPr>
              <w:pStyle w:val="TableParagraph"/>
            </w:pPr>
          </w:p>
          <w:p w14:paraId="7E862BD9" w14:textId="77777777" w:rsidR="00264CEF" w:rsidRDefault="00264CEF">
            <w:pPr>
              <w:pStyle w:val="TableParagraph"/>
              <w:spacing w:before="9"/>
              <w:rPr>
                <w:sz w:val="24"/>
              </w:rPr>
            </w:pPr>
          </w:p>
          <w:p w14:paraId="7C4D2BC0" w14:textId="77777777" w:rsidR="00264CEF" w:rsidRDefault="00B53C77">
            <w:pPr>
              <w:pStyle w:val="TableParagraph"/>
              <w:ind w:left="265" w:right="486" w:firstLine="67"/>
              <w:rPr>
                <w:rFonts w:ascii="Calibri" w:hAnsi="Calibri"/>
              </w:rPr>
            </w:pPr>
            <w:r>
              <w:rPr>
                <w:rFonts w:ascii="Calibri" w:hAnsi="Calibri"/>
              </w:rPr>
              <w:t>Trabajos de</w:t>
            </w:r>
            <w:r>
              <w:rPr>
                <w:rFonts w:ascii="Calibri" w:hAnsi="Calibri"/>
                <w:spacing w:val="1"/>
              </w:rPr>
              <w:t xml:space="preserve"> </w:t>
            </w:r>
            <w:r>
              <w:rPr>
                <w:rFonts w:ascii="Calibri" w:hAnsi="Calibri"/>
              </w:rPr>
              <w:t>Investigación</w:t>
            </w:r>
          </w:p>
        </w:tc>
      </w:tr>
      <w:tr w:rsidR="00264CEF" w14:paraId="41C13F70" w14:textId="77777777" w:rsidTr="00401541">
        <w:trPr>
          <w:trHeight w:val="1099"/>
        </w:trPr>
        <w:tc>
          <w:tcPr>
            <w:tcW w:w="4974" w:type="dxa"/>
            <w:vAlign w:val="center"/>
          </w:tcPr>
          <w:p w14:paraId="5784F050" w14:textId="621ECBE9" w:rsidR="00264CEF" w:rsidRDefault="00B53C77" w:rsidP="00401541">
            <w:pPr>
              <w:pStyle w:val="TableParagraph"/>
              <w:spacing w:line="237" w:lineRule="auto"/>
              <w:ind w:left="306" w:right="272"/>
              <w:rPr>
                <w:sz w:val="24"/>
              </w:rPr>
            </w:pPr>
            <w:r>
              <w:rPr>
                <w:sz w:val="24"/>
              </w:rPr>
              <w:t>b)</w:t>
            </w:r>
            <w:r>
              <w:rPr>
                <w:spacing w:val="29"/>
                <w:sz w:val="24"/>
              </w:rPr>
              <w:t xml:space="preserve"> </w:t>
            </w:r>
            <w:r>
              <w:rPr>
                <w:sz w:val="24"/>
              </w:rPr>
              <w:t>Se</w:t>
            </w:r>
            <w:r>
              <w:rPr>
                <w:spacing w:val="-8"/>
                <w:sz w:val="24"/>
              </w:rPr>
              <w:t xml:space="preserve"> </w:t>
            </w:r>
            <w:r>
              <w:rPr>
                <w:sz w:val="24"/>
              </w:rPr>
              <w:t>ha</w:t>
            </w:r>
            <w:r>
              <w:rPr>
                <w:spacing w:val="35"/>
                <w:sz w:val="24"/>
              </w:rPr>
              <w:t xml:space="preserve"> </w:t>
            </w:r>
            <w:r>
              <w:rPr>
                <w:sz w:val="24"/>
              </w:rPr>
              <w:t>descrito</w:t>
            </w:r>
            <w:r>
              <w:rPr>
                <w:spacing w:val="9"/>
                <w:sz w:val="24"/>
              </w:rPr>
              <w:t xml:space="preserve"> </w:t>
            </w:r>
            <w:r>
              <w:rPr>
                <w:sz w:val="24"/>
              </w:rPr>
              <w:t>el</w:t>
            </w:r>
            <w:r>
              <w:rPr>
                <w:spacing w:val="13"/>
                <w:sz w:val="24"/>
              </w:rPr>
              <w:t xml:space="preserve"> </w:t>
            </w:r>
            <w:r>
              <w:rPr>
                <w:sz w:val="24"/>
              </w:rPr>
              <w:t>concepto</w:t>
            </w:r>
            <w:r>
              <w:rPr>
                <w:spacing w:val="13"/>
                <w:sz w:val="24"/>
              </w:rPr>
              <w:t xml:space="preserve"> </w:t>
            </w:r>
            <w:r>
              <w:rPr>
                <w:sz w:val="24"/>
              </w:rPr>
              <w:t>de</w:t>
            </w:r>
            <w:r>
              <w:rPr>
                <w:spacing w:val="67"/>
                <w:sz w:val="24"/>
              </w:rPr>
              <w:t xml:space="preserve"> </w:t>
            </w:r>
            <w:r>
              <w:rPr>
                <w:sz w:val="24"/>
              </w:rPr>
              <w:t>cuenta</w:t>
            </w:r>
            <w:r>
              <w:rPr>
                <w:spacing w:val="-57"/>
                <w:sz w:val="24"/>
              </w:rPr>
              <w:t xml:space="preserve"> </w:t>
            </w:r>
            <w:r>
              <w:rPr>
                <w:sz w:val="24"/>
              </w:rPr>
              <w:t>como</w:t>
            </w:r>
            <w:r>
              <w:rPr>
                <w:spacing w:val="-8"/>
                <w:sz w:val="24"/>
              </w:rPr>
              <w:t xml:space="preserve"> </w:t>
            </w:r>
            <w:r>
              <w:rPr>
                <w:sz w:val="24"/>
              </w:rPr>
              <w:t>instrumento</w:t>
            </w:r>
            <w:r>
              <w:rPr>
                <w:spacing w:val="-4"/>
                <w:sz w:val="24"/>
              </w:rPr>
              <w:t xml:space="preserve"> </w:t>
            </w:r>
            <w:r>
              <w:rPr>
                <w:sz w:val="24"/>
              </w:rPr>
              <w:t>para</w:t>
            </w:r>
            <w:r>
              <w:rPr>
                <w:spacing w:val="-4"/>
                <w:sz w:val="24"/>
              </w:rPr>
              <w:t xml:space="preserve"> </w:t>
            </w:r>
            <w:r>
              <w:rPr>
                <w:sz w:val="24"/>
              </w:rPr>
              <w:t>representar</w:t>
            </w:r>
            <w:r>
              <w:rPr>
                <w:spacing w:val="-4"/>
                <w:sz w:val="24"/>
              </w:rPr>
              <w:t xml:space="preserve"> </w:t>
            </w:r>
            <w:r>
              <w:rPr>
                <w:sz w:val="24"/>
              </w:rPr>
              <w:t>los</w:t>
            </w:r>
            <w:r w:rsidR="00401541">
              <w:rPr>
                <w:sz w:val="24"/>
              </w:rPr>
              <w:t xml:space="preserve"> </w:t>
            </w:r>
            <w:r>
              <w:rPr>
                <w:sz w:val="24"/>
              </w:rPr>
              <w:t>distintos</w:t>
            </w:r>
            <w:r>
              <w:rPr>
                <w:spacing w:val="-6"/>
                <w:sz w:val="24"/>
              </w:rPr>
              <w:t xml:space="preserve"> </w:t>
            </w:r>
            <w:r>
              <w:rPr>
                <w:sz w:val="24"/>
              </w:rPr>
              <w:t>elementos</w:t>
            </w:r>
            <w:r>
              <w:rPr>
                <w:spacing w:val="-4"/>
                <w:sz w:val="24"/>
              </w:rPr>
              <w:t xml:space="preserve"> </w:t>
            </w:r>
            <w:r>
              <w:rPr>
                <w:sz w:val="24"/>
              </w:rPr>
              <w:t>patrimoniales</w:t>
            </w:r>
            <w:r>
              <w:rPr>
                <w:spacing w:val="-3"/>
                <w:sz w:val="24"/>
              </w:rPr>
              <w:t xml:space="preserve"> </w:t>
            </w:r>
            <w:r>
              <w:rPr>
                <w:sz w:val="24"/>
              </w:rPr>
              <w:t>y</w:t>
            </w:r>
            <w:r>
              <w:rPr>
                <w:spacing w:val="-8"/>
                <w:sz w:val="24"/>
              </w:rPr>
              <w:t xml:space="preserve"> </w:t>
            </w:r>
            <w:r>
              <w:rPr>
                <w:sz w:val="24"/>
              </w:rPr>
              <w:t>hechos</w:t>
            </w:r>
            <w:r>
              <w:rPr>
                <w:spacing w:val="-57"/>
                <w:sz w:val="24"/>
              </w:rPr>
              <w:t xml:space="preserve"> </w:t>
            </w:r>
            <w:r>
              <w:rPr>
                <w:sz w:val="24"/>
              </w:rPr>
              <w:t>económicos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empresa.</w:t>
            </w:r>
          </w:p>
        </w:tc>
        <w:tc>
          <w:tcPr>
            <w:tcW w:w="2113" w:type="dxa"/>
          </w:tcPr>
          <w:p w14:paraId="22040A5A" w14:textId="77777777" w:rsidR="00264CEF" w:rsidRDefault="00264CEF">
            <w:pPr>
              <w:pStyle w:val="TableParagraph"/>
              <w:spacing w:before="1"/>
              <w:rPr>
                <w:sz w:val="23"/>
              </w:rPr>
            </w:pPr>
          </w:p>
          <w:p w14:paraId="100DD7A5" w14:textId="77777777" w:rsidR="00264CEF" w:rsidRDefault="00B53C77">
            <w:pPr>
              <w:pStyle w:val="TableParagraph"/>
              <w:ind w:left="344" w:right="309"/>
              <w:jc w:val="center"/>
              <w:rPr>
                <w:sz w:val="24"/>
              </w:rPr>
            </w:pPr>
            <w:r>
              <w:rPr>
                <w:sz w:val="24"/>
              </w:rPr>
              <w:t>10%</w:t>
            </w:r>
          </w:p>
        </w:tc>
        <w:tc>
          <w:tcPr>
            <w:tcW w:w="1956" w:type="dxa"/>
            <w:vMerge/>
            <w:tcBorders>
              <w:top w:val="nil"/>
            </w:tcBorders>
          </w:tcPr>
          <w:p w14:paraId="7E168A36" w14:textId="77777777" w:rsidR="00264CEF" w:rsidRDefault="00264CEF">
            <w:pPr>
              <w:rPr>
                <w:sz w:val="2"/>
                <w:szCs w:val="2"/>
              </w:rPr>
            </w:pPr>
          </w:p>
        </w:tc>
      </w:tr>
      <w:tr w:rsidR="00264CEF" w14:paraId="05A7FD25" w14:textId="77777777" w:rsidTr="00401541">
        <w:trPr>
          <w:trHeight w:val="1065"/>
        </w:trPr>
        <w:tc>
          <w:tcPr>
            <w:tcW w:w="4974" w:type="dxa"/>
            <w:vAlign w:val="center"/>
          </w:tcPr>
          <w:p w14:paraId="2A8FC24D" w14:textId="0F8870F5" w:rsidR="00264CEF" w:rsidRDefault="00B53C77" w:rsidP="00401541">
            <w:pPr>
              <w:pStyle w:val="TableParagraph"/>
              <w:spacing w:line="237" w:lineRule="auto"/>
              <w:ind w:left="306" w:right="366"/>
              <w:rPr>
                <w:sz w:val="24"/>
              </w:rPr>
            </w:pPr>
            <w:r>
              <w:rPr>
                <w:sz w:val="24"/>
              </w:rPr>
              <w:t>c)</w:t>
            </w:r>
            <w:r>
              <w:rPr>
                <w:spacing w:val="42"/>
                <w:sz w:val="24"/>
              </w:rPr>
              <w:t xml:space="preserve"> </w:t>
            </w:r>
            <w:r>
              <w:rPr>
                <w:sz w:val="24"/>
              </w:rPr>
              <w:t>Se</w:t>
            </w:r>
            <w:r>
              <w:rPr>
                <w:spacing w:val="26"/>
                <w:sz w:val="24"/>
              </w:rPr>
              <w:t xml:space="preserve"> </w:t>
            </w:r>
            <w:r>
              <w:rPr>
                <w:sz w:val="24"/>
              </w:rPr>
              <w:t>han</w:t>
            </w:r>
            <w:r>
              <w:rPr>
                <w:spacing w:val="29"/>
                <w:sz w:val="24"/>
              </w:rPr>
              <w:t xml:space="preserve"> </w:t>
            </w:r>
            <w:r>
              <w:rPr>
                <w:sz w:val="24"/>
              </w:rPr>
              <w:t>descrito</w:t>
            </w:r>
            <w:r>
              <w:rPr>
                <w:spacing w:val="28"/>
                <w:sz w:val="24"/>
              </w:rPr>
              <w:t xml:space="preserve"> </w:t>
            </w:r>
            <w:r>
              <w:rPr>
                <w:sz w:val="24"/>
              </w:rPr>
              <w:t>las</w:t>
            </w:r>
            <w:r>
              <w:rPr>
                <w:spacing w:val="25"/>
                <w:sz w:val="24"/>
              </w:rPr>
              <w:t xml:space="preserve"> </w:t>
            </w:r>
            <w:r>
              <w:rPr>
                <w:sz w:val="24"/>
              </w:rPr>
              <w:t>características</w:t>
            </w:r>
            <w:r>
              <w:rPr>
                <w:spacing w:val="28"/>
                <w:sz w:val="24"/>
              </w:rPr>
              <w:t xml:space="preserve"> </w:t>
            </w:r>
            <w:r>
              <w:rPr>
                <w:sz w:val="24"/>
              </w:rPr>
              <w:t>más</w:t>
            </w:r>
            <w:r>
              <w:rPr>
                <w:spacing w:val="-57"/>
                <w:sz w:val="24"/>
              </w:rPr>
              <w:t xml:space="preserve"> </w:t>
            </w:r>
            <w:r>
              <w:rPr>
                <w:sz w:val="24"/>
              </w:rPr>
              <w:t>importantes</w:t>
            </w:r>
            <w:r w:rsidR="00401541">
              <w:rPr>
                <w:sz w:val="24"/>
              </w:rPr>
              <w:t xml:space="preserve"> </w:t>
            </w:r>
            <w:r>
              <w:rPr>
                <w:sz w:val="24"/>
              </w:rPr>
              <w:t>del</w:t>
            </w:r>
            <w:r>
              <w:rPr>
                <w:spacing w:val="-9"/>
                <w:sz w:val="24"/>
              </w:rPr>
              <w:t xml:space="preserve"> </w:t>
            </w:r>
            <w:r>
              <w:rPr>
                <w:sz w:val="24"/>
              </w:rPr>
              <w:t>método</w:t>
            </w:r>
            <w:r>
              <w:rPr>
                <w:spacing w:val="-3"/>
                <w:sz w:val="24"/>
              </w:rPr>
              <w:t xml:space="preserve"> </w:t>
            </w:r>
            <w:r>
              <w:rPr>
                <w:sz w:val="24"/>
              </w:rPr>
              <w:t>de</w:t>
            </w:r>
            <w:r>
              <w:rPr>
                <w:spacing w:val="-4"/>
                <w:sz w:val="24"/>
              </w:rPr>
              <w:t xml:space="preserve"> </w:t>
            </w:r>
            <w:r>
              <w:rPr>
                <w:sz w:val="24"/>
              </w:rPr>
              <w:t>contabilización</w:t>
            </w:r>
            <w:r>
              <w:rPr>
                <w:spacing w:val="-4"/>
                <w:sz w:val="24"/>
              </w:rPr>
              <w:t xml:space="preserve"> </w:t>
            </w:r>
            <w:r>
              <w:rPr>
                <w:sz w:val="24"/>
              </w:rPr>
              <w:t>por</w:t>
            </w:r>
            <w:r>
              <w:rPr>
                <w:spacing w:val="-5"/>
                <w:sz w:val="24"/>
              </w:rPr>
              <w:t xml:space="preserve"> </w:t>
            </w:r>
            <w:r>
              <w:rPr>
                <w:sz w:val="24"/>
              </w:rPr>
              <w:t>partida</w:t>
            </w:r>
            <w:r>
              <w:rPr>
                <w:spacing w:val="-57"/>
                <w:sz w:val="24"/>
              </w:rPr>
              <w:t xml:space="preserve"> </w:t>
            </w:r>
            <w:r>
              <w:rPr>
                <w:sz w:val="24"/>
              </w:rPr>
              <w:t>doble.</w:t>
            </w:r>
          </w:p>
        </w:tc>
        <w:tc>
          <w:tcPr>
            <w:tcW w:w="2113" w:type="dxa"/>
          </w:tcPr>
          <w:p w14:paraId="681DBFB0" w14:textId="77777777" w:rsidR="00264CEF" w:rsidRDefault="00B53C77">
            <w:pPr>
              <w:pStyle w:val="TableParagraph"/>
              <w:spacing w:before="131"/>
              <w:ind w:left="344" w:right="309"/>
              <w:jc w:val="center"/>
              <w:rPr>
                <w:sz w:val="24"/>
              </w:rPr>
            </w:pPr>
            <w:r>
              <w:rPr>
                <w:sz w:val="24"/>
              </w:rPr>
              <w:t>10%</w:t>
            </w:r>
          </w:p>
        </w:tc>
        <w:tc>
          <w:tcPr>
            <w:tcW w:w="1956" w:type="dxa"/>
            <w:vMerge/>
            <w:tcBorders>
              <w:top w:val="nil"/>
            </w:tcBorders>
          </w:tcPr>
          <w:p w14:paraId="584FBA39" w14:textId="77777777" w:rsidR="00264CEF" w:rsidRDefault="00264CEF">
            <w:pPr>
              <w:rPr>
                <w:sz w:val="2"/>
                <w:szCs w:val="2"/>
              </w:rPr>
            </w:pPr>
          </w:p>
        </w:tc>
      </w:tr>
      <w:tr w:rsidR="00264CEF" w14:paraId="2769E983" w14:textId="77777777" w:rsidTr="00401541">
        <w:trPr>
          <w:trHeight w:val="1102"/>
        </w:trPr>
        <w:tc>
          <w:tcPr>
            <w:tcW w:w="4974" w:type="dxa"/>
            <w:vAlign w:val="center"/>
          </w:tcPr>
          <w:p w14:paraId="5E62E32C" w14:textId="6F40AAAD" w:rsidR="00264CEF" w:rsidRDefault="00B53C77" w:rsidP="00401541">
            <w:pPr>
              <w:pStyle w:val="TableParagraph"/>
              <w:ind w:left="306" w:right="314"/>
              <w:rPr>
                <w:sz w:val="24"/>
              </w:rPr>
            </w:pPr>
            <w:r>
              <w:rPr>
                <w:sz w:val="24"/>
              </w:rPr>
              <w:t>d) Se han reconocido los criterios de cargo y</w:t>
            </w:r>
            <w:r>
              <w:rPr>
                <w:spacing w:val="-57"/>
                <w:sz w:val="24"/>
              </w:rPr>
              <w:t xml:space="preserve"> </w:t>
            </w:r>
            <w:r>
              <w:rPr>
                <w:sz w:val="24"/>
              </w:rPr>
              <w:t>abono</w:t>
            </w:r>
            <w:r>
              <w:rPr>
                <w:spacing w:val="-1"/>
                <w:sz w:val="24"/>
              </w:rPr>
              <w:t xml:space="preserve"> </w:t>
            </w:r>
            <w:r>
              <w:rPr>
                <w:sz w:val="24"/>
              </w:rPr>
              <w:t>como</w:t>
            </w:r>
            <w:r>
              <w:rPr>
                <w:spacing w:val="-1"/>
                <w:sz w:val="24"/>
              </w:rPr>
              <w:t xml:space="preserve"> </w:t>
            </w:r>
            <w:r>
              <w:rPr>
                <w:sz w:val="24"/>
              </w:rPr>
              <w:t>método</w:t>
            </w:r>
            <w:r>
              <w:rPr>
                <w:spacing w:val="-1"/>
                <w:sz w:val="24"/>
              </w:rPr>
              <w:t xml:space="preserve"> </w:t>
            </w:r>
            <w:r>
              <w:rPr>
                <w:sz w:val="24"/>
              </w:rPr>
              <w:t>de registro</w:t>
            </w:r>
            <w:r>
              <w:rPr>
                <w:spacing w:val="-1"/>
                <w:sz w:val="24"/>
              </w:rPr>
              <w:t xml:space="preserve"> </w:t>
            </w:r>
            <w:r>
              <w:rPr>
                <w:sz w:val="24"/>
              </w:rPr>
              <w:t>de</w:t>
            </w:r>
            <w:r>
              <w:rPr>
                <w:spacing w:val="-2"/>
                <w:sz w:val="24"/>
              </w:rPr>
              <w:t xml:space="preserve"> </w:t>
            </w:r>
            <w:r>
              <w:rPr>
                <w:sz w:val="24"/>
              </w:rPr>
              <w:t>las</w:t>
            </w:r>
            <w:r w:rsidR="00401541">
              <w:rPr>
                <w:sz w:val="24"/>
              </w:rPr>
              <w:t xml:space="preserve"> </w:t>
            </w:r>
            <w:r>
              <w:rPr>
                <w:sz w:val="24"/>
              </w:rPr>
              <w:t>modificaciones del valor de los elementos</w:t>
            </w:r>
            <w:r w:rsidR="00401541">
              <w:rPr>
                <w:spacing w:val="-58"/>
                <w:sz w:val="24"/>
              </w:rPr>
              <w:t xml:space="preserve"> </w:t>
            </w:r>
            <w:r>
              <w:rPr>
                <w:sz w:val="24"/>
              </w:rPr>
              <w:t>patrimoniales.</w:t>
            </w:r>
          </w:p>
        </w:tc>
        <w:tc>
          <w:tcPr>
            <w:tcW w:w="2113" w:type="dxa"/>
          </w:tcPr>
          <w:p w14:paraId="12B1FE2E" w14:textId="77777777" w:rsidR="00264CEF" w:rsidRDefault="00264CEF">
            <w:pPr>
              <w:pStyle w:val="TableParagraph"/>
              <w:spacing w:before="2"/>
              <w:rPr>
                <w:sz w:val="23"/>
              </w:rPr>
            </w:pPr>
          </w:p>
          <w:p w14:paraId="5170F377" w14:textId="77777777" w:rsidR="00264CEF" w:rsidRDefault="00B53C77">
            <w:pPr>
              <w:pStyle w:val="TableParagraph"/>
              <w:ind w:left="344" w:right="309"/>
              <w:jc w:val="center"/>
              <w:rPr>
                <w:sz w:val="24"/>
              </w:rPr>
            </w:pPr>
            <w:r>
              <w:rPr>
                <w:sz w:val="24"/>
              </w:rPr>
              <w:t>20%</w:t>
            </w:r>
          </w:p>
        </w:tc>
        <w:tc>
          <w:tcPr>
            <w:tcW w:w="1956" w:type="dxa"/>
            <w:vMerge/>
            <w:tcBorders>
              <w:top w:val="nil"/>
            </w:tcBorders>
          </w:tcPr>
          <w:p w14:paraId="75390461" w14:textId="77777777" w:rsidR="00264CEF" w:rsidRDefault="00264CEF">
            <w:pPr>
              <w:rPr>
                <w:sz w:val="2"/>
                <w:szCs w:val="2"/>
              </w:rPr>
            </w:pPr>
          </w:p>
        </w:tc>
      </w:tr>
      <w:tr w:rsidR="00264CEF" w14:paraId="1922E949" w14:textId="77777777" w:rsidTr="00401541">
        <w:trPr>
          <w:trHeight w:val="1378"/>
        </w:trPr>
        <w:tc>
          <w:tcPr>
            <w:tcW w:w="4974" w:type="dxa"/>
            <w:vAlign w:val="center"/>
          </w:tcPr>
          <w:p w14:paraId="1A5D8AC4" w14:textId="16DFC1F4" w:rsidR="00264CEF" w:rsidRDefault="00B53C77" w:rsidP="00401541">
            <w:pPr>
              <w:pStyle w:val="TableParagraph"/>
              <w:ind w:left="306" w:right="209"/>
              <w:rPr>
                <w:sz w:val="24"/>
              </w:rPr>
            </w:pPr>
            <w:r>
              <w:rPr>
                <w:sz w:val="24"/>
              </w:rPr>
              <w:t>e)</w:t>
            </w:r>
            <w:r>
              <w:rPr>
                <w:spacing w:val="36"/>
                <w:sz w:val="24"/>
              </w:rPr>
              <w:t xml:space="preserve"> </w:t>
            </w:r>
            <w:r>
              <w:rPr>
                <w:sz w:val="24"/>
              </w:rPr>
              <w:t>Se</w:t>
            </w:r>
            <w:r>
              <w:rPr>
                <w:spacing w:val="-3"/>
                <w:sz w:val="24"/>
              </w:rPr>
              <w:t xml:space="preserve"> </w:t>
            </w:r>
            <w:r>
              <w:rPr>
                <w:sz w:val="24"/>
              </w:rPr>
              <w:t>ha</w:t>
            </w:r>
            <w:r>
              <w:rPr>
                <w:spacing w:val="-3"/>
                <w:sz w:val="24"/>
              </w:rPr>
              <w:t xml:space="preserve"> </w:t>
            </w:r>
            <w:r>
              <w:rPr>
                <w:sz w:val="24"/>
              </w:rPr>
              <w:t>reconocido</w:t>
            </w:r>
            <w:r>
              <w:rPr>
                <w:spacing w:val="-3"/>
                <w:sz w:val="24"/>
              </w:rPr>
              <w:t xml:space="preserve"> </w:t>
            </w:r>
            <w:r>
              <w:rPr>
                <w:sz w:val="24"/>
              </w:rPr>
              <w:t>la</w:t>
            </w:r>
            <w:r>
              <w:rPr>
                <w:spacing w:val="-3"/>
                <w:sz w:val="24"/>
              </w:rPr>
              <w:t xml:space="preserve"> </w:t>
            </w:r>
            <w:r>
              <w:rPr>
                <w:sz w:val="24"/>
              </w:rPr>
              <w:t>importancia</w:t>
            </w:r>
            <w:r>
              <w:rPr>
                <w:spacing w:val="-2"/>
                <w:sz w:val="24"/>
              </w:rPr>
              <w:t xml:space="preserve"> </w:t>
            </w:r>
            <w:r>
              <w:rPr>
                <w:sz w:val="24"/>
              </w:rPr>
              <w:t>del</w:t>
            </w:r>
            <w:r>
              <w:rPr>
                <w:spacing w:val="-2"/>
                <w:sz w:val="24"/>
              </w:rPr>
              <w:t xml:space="preserve"> </w:t>
            </w:r>
            <w:r>
              <w:rPr>
                <w:sz w:val="24"/>
              </w:rPr>
              <w:t>balance</w:t>
            </w:r>
            <w:r>
              <w:rPr>
                <w:spacing w:val="-57"/>
                <w:sz w:val="24"/>
              </w:rPr>
              <w:t xml:space="preserve"> </w:t>
            </w:r>
            <w:r>
              <w:rPr>
                <w:sz w:val="24"/>
              </w:rPr>
              <w:t>de</w:t>
            </w:r>
            <w:r>
              <w:rPr>
                <w:spacing w:val="-2"/>
                <w:sz w:val="24"/>
              </w:rPr>
              <w:t xml:space="preserve"> </w:t>
            </w:r>
            <w:r>
              <w:rPr>
                <w:sz w:val="24"/>
              </w:rPr>
              <w:t>comprobación</w:t>
            </w:r>
            <w:r>
              <w:rPr>
                <w:spacing w:val="41"/>
                <w:sz w:val="24"/>
              </w:rPr>
              <w:t xml:space="preserve"> </w:t>
            </w:r>
            <w:r>
              <w:rPr>
                <w:sz w:val="24"/>
              </w:rPr>
              <w:t>como</w:t>
            </w:r>
            <w:r>
              <w:rPr>
                <w:spacing w:val="40"/>
                <w:sz w:val="24"/>
              </w:rPr>
              <w:t xml:space="preserve"> </w:t>
            </w:r>
            <w:r>
              <w:rPr>
                <w:sz w:val="24"/>
              </w:rPr>
              <w:t>instrumento</w:t>
            </w:r>
            <w:r w:rsidR="00401541">
              <w:rPr>
                <w:sz w:val="24"/>
              </w:rPr>
              <w:t xml:space="preserve"> </w:t>
            </w:r>
            <w:r>
              <w:rPr>
                <w:sz w:val="24"/>
              </w:rPr>
              <w:t>básico</w:t>
            </w:r>
            <w:r>
              <w:rPr>
                <w:spacing w:val="40"/>
                <w:sz w:val="24"/>
              </w:rPr>
              <w:t xml:space="preserve"> </w:t>
            </w:r>
            <w:r>
              <w:rPr>
                <w:sz w:val="24"/>
              </w:rPr>
              <w:t>para</w:t>
            </w:r>
            <w:r>
              <w:rPr>
                <w:spacing w:val="38"/>
                <w:sz w:val="24"/>
              </w:rPr>
              <w:t xml:space="preserve"> </w:t>
            </w:r>
            <w:r>
              <w:rPr>
                <w:sz w:val="24"/>
              </w:rPr>
              <w:t>la</w:t>
            </w:r>
            <w:r w:rsidR="00401541">
              <w:rPr>
                <w:sz w:val="24"/>
              </w:rPr>
              <w:t xml:space="preserve"> </w:t>
            </w:r>
            <w:r>
              <w:rPr>
                <w:sz w:val="24"/>
              </w:rPr>
              <w:t>identificación</w:t>
            </w:r>
            <w:r w:rsidR="00401541">
              <w:rPr>
                <w:sz w:val="24"/>
              </w:rPr>
              <w:t xml:space="preserve"> </w:t>
            </w:r>
            <w:r>
              <w:rPr>
                <w:sz w:val="24"/>
              </w:rPr>
              <w:t>de</w:t>
            </w:r>
            <w:r w:rsidR="00401541">
              <w:rPr>
                <w:sz w:val="24"/>
              </w:rPr>
              <w:t xml:space="preserve"> </w:t>
            </w:r>
            <w:r>
              <w:rPr>
                <w:sz w:val="24"/>
              </w:rPr>
              <w:t>errores</w:t>
            </w:r>
            <w:r w:rsidR="00401541">
              <w:rPr>
                <w:sz w:val="24"/>
              </w:rPr>
              <w:t xml:space="preserve"> </w:t>
            </w:r>
            <w:r>
              <w:rPr>
                <w:sz w:val="24"/>
              </w:rPr>
              <w:t>y</w:t>
            </w:r>
            <w:r w:rsidR="00401541">
              <w:rPr>
                <w:sz w:val="24"/>
              </w:rPr>
              <w:t xml:space="preserve"> </w:t>
            </w:r>
            <w:r>
              <w:rPr>
                <w:spacing w:val="-1"/>
                <w:sz w:val="24"/>
              </w:rPr>
              <w:t>omisiones</w:t>
            </w:r>
            <w:r>
              <w:rPr>
                <w:spacing w:val="-57"/>
                <w:sz w:val="24"/>
              </w:rPr>
              <w:t xml:space="preserve"> </w:t>
            </w:r>
            <w:r>
              <w:rPr>
                <w:sz w:val="24"/>
              </w:rPr>
              <w:t>en</w:t>
            </w:r>
            <w:r>
              <w:rPr>
                <w:spacing w:val="-1"/>
                <w:sz w:val="24"/>
              </w:rPr>
              <w:t xml:space="preserve"> </w:t>
            </w:r>
            <w:r>
              <w:rPr>
                <w:sz w:val="24"/>
              </w:rPr>
              <w:t>las</w:t>
            </w:r>
            <w:r>
              <w:rPr>
                <w:spacing w:val="-8"/>
                <w:sz w:val="24"/>
              </w:rPr>
              <w:t xml:space="preserve"> </w:t>
            </w:r>
            <w:r>
              <w:rPr>
                <w:sz w:val="24"/>
              </w:rPr>
              <w:t>anotaciones</w:t>
            </w:r>
            <w:r>
              <w:rPr>
                <w:spacing w:val="-1"/>
                <w:sz w:val="24"/>
              </w:rPr>
              <w:t xml:space="preserve"> </w:t>
            </w:r>
            <w:r>
              <w:rPr>
                <w:sz w:val="24"/>
              </w:rPr>
              <w:t>de</w:t>
            </w:r>
            <w:r>
              <w:rPr>
                <w:spacing w:val="-2"/>
                <w:sz w:val="24"/>
              </w:rPr>
              <w:t xml:space="preserve"> </w:t>
            </w:r>
            <w:r>
              <w:rPr>
                <w:sz w:val="24"/>
              </w:rPr>
              <w:t>las cuentas.</w:t>
            </w:r>
          </w:p>
        </w:tc>
        <w:tc>
          <w:tcPr>
            <w:tcW w:w="2113" w:type="dxa"/>
          </w:tcPr>
          <w:p w14:paraId="11A13701" w14:textId="77777777" w:rsidR="00264CEF" w:rsidRDefault="00264CEF">
            <w:pPr>
              <w:pStyle w:val="TableParagraph"/>
              <w:rPr>
                <w:sz w:val="35"/>
              </w:rPr>
            </w:pPr>
          </w:p>
          <w:p w14:paraId="70C7E4DF" w14:textId="77777777" w:rsidR="00264CEF" w:rsidRDefault="00B53C77">
            <w:pPr>
              <w:pStyle w:val="TableParagraph"/>
              <w:spacing w:before="1"/>
              <w:ind w:left="344" w:right="309"/>
              <w:jc w:val="center"/>
              <w:rPr>
                <w:sz w:val="24"/>
              </w:rPr>
            </w:pPr>
            <w:r>
              <w:rPr>
                <w:sz w:val="24"/>
              </w:rPr>
              <w:t>10%</w:t>
            </w:r>
          </w:p>
        </w:tc>
        <w:tc>
          <w:tcPr>
            <w:tcW w:w="1956" w:type="dxa"/>
            <w:vMerge/>
            <w:tcBorders>
              <w:top w:val="nil"/>
            </w:tcBorders>
          </w:tcPr>
          <w:p w14:paraId="3FA4321A" w14:textId="77777777" w:rsidR="00264CEF" w:rsidRDefault="00264CEF">
            <w:pPr>
              <w:rPr>
                <w:sz w:val="2"/>
                <w:szCs w:val="2"/>
              </w:rPr>
            </w:pPr>
          </w:p>
        </w:tc>
      </w:tr>
      <w:tr w:rsidR="00264CEF" w14:paraId="60007093" w14:textId="77777777">
        <w:trPr>
          <w:trHeight w:val="1037"/>
        </w:trPr>
        <w:tc>
          <w:tcPr>
            <w:tcW w:w="4974" w:type="dxa"/>
          </w:tcPr>
          <w:p w14:paraId="6B5C6730" w14:textId="77777777" w:rsidR="00264CEF" w:rsidRDefault="00264CEF">
            <w:pPr>
              <w:pStyle w:val="TableParagraph"/>
              <w:spacing w:before="10"/>
            </w:pPr>
          </w:p>
          <w:p w14:paraId="52EF9C30" w14:textId="4B76961E" w:rsidR="00264CEF" w:rsidRDefault="00B53C77" w:rsidP="00401541">
            <w:pPr>
              <w:pStyle w:val="TableParagraph"/>
              <w:spacing w:before="1"/>
              <w:ind w:left="306"/>
              <w:rPr>
                <w:sz w:val="24"/>
              </w:rPr>
            </w:pPr>
            <w:r>
              <w:rPr>
                <w:sz w:val="24"/>
              </w:rPr>
              <w:t>f)</w:t>
            </w:r>
            <w:r>
              <w:rPr>
                <w:spacing w:val="16"/>
                <w:sz w:val="24"/>
              </w:rPr>
              <w:t xml:space="preserve"> </w:t>
            </w:r>
            <w:r>
              <w:rPr>
                <w:sz w:val="24"/>
              </w:rPr>
              <w:t>Se</w:t>
            </w:r>
            <w:r>
              <w:rPr>
                <w:spacing w:val="-10"/>
                <w:sz w:val="24"/>
              </w:rPr>
              <w:t xml:space="preserve"> </w:t>
            </w:r>
            <w:r>
              <w:rPr>
                <w:sz w:val="24"/>
              </w:rPr>
              <w:t>han</w:t>
            </w:r>
            <w:r>
              <w:rPr>
                <w:spacing w:val="-6"/>
                <w:sz w:val="24"/>
              </w:rPr>
              <w:t xml:space="preserve"> </w:t>
            </w:r>
            <w:r>
              <w:rPr>
                <w:sz w:val="24"/>
              </w:rPr>
              <w:t>diferenciado</w:t>
            </w:r>
            <w:r>
              <w:rPr>
                <w:spacing w:val="-6"/>
                <w:sz w:val="24"/>
              </w:rPr>
              <w:t xml:space="preserve"> </w:t>
            </w:r>
            <w:r>
              <w:rPr>
                <w:sz w:val="24"/>
              </w:rPr>
              <w:t>las</w:t>
            </w:r>
            <w:r>
              <w:rPr>
                <w:spacing w:val="-7"/>
                <w:sz w:val="24"/>
              </w:rPr>
              <w:t xml:space="preserve"> </w:t>
            </w:r>
            <w:r>
              <w:rPr>
                <w:sz w:val="24"/>
              </w:rPr>
              <w:t>cuentas</w:t>
            </w:r>
            <w:r>
              <w:rPr>
                <w:spacing w:val="-9"/>
                <w:sz w:val="24"/>
              </w:rPr>
              <w:t xml:space="preserve"> </w:t>
            </w:r>
            <w:r>
              <w:rPr>
                <w:sz w:val="24"/>
              </w:rPr>
              <w:t>de</w:t>
            </w:r>
            <w:r>
              <w:rPr>
                <w:spacing w:val="-7"/>
                <w:sz w:val="24"/>
              </w:rPr>
              <w:t xml:space="preserve"> </w:t>
            </w:r>
            <w:r>
              <w:rPr>
                <w:sz w:val="24"/>
              </w:rPr>
              <w:t>ingresos</w:t>
            </w:r>
            <w:r>
              <w:rPr>
                <w:spacing w:val="-3"/>
                <w:sz w:val="24"/>
              </w:rPr>
              <w:t xml:space="preserve"> </w:t>
            </w:r>
            <w:r>
              <w:rPr>
                <w:sz w:val="24"/>
              </w:rPr>
              <w:t>gastos.</w:t>
            </w:r>
          </w:p>
        </w:tc>
        <w:tc>
          <w:tcPr>
            <w:tcW w:w="2113" w:type="dxa"/>
          </w:tcPr>
          <w:p w14:paraId="4D47D21A" w14:textId="77777777" w:rsidR="00264CEF" w:rsidRDefault="00264CEF">
            <w:pPr>
              <w:pStyle w:val="TableParagraph"/>
              <w:spacing w:before="10"/>
            </w:pPr>
          </w:p>
          <w:p w14:paraId="5754022A" w14:textId="77777777" w:rsidR="00264CEF" w:rsidRDefault="00B53C77">
            <w:pPr>
              <w:pStyle w:val="TableParagraph"/>
              <w:spacing w:before="1"/>
              <w:ind w:left="344" w:right="309"/>
              <w:jc w:val="center"/>
              <w:rPr>
                <w:sz w:val="24"/>
              </w:rPr>
            </w:pPr>
            <w:r>
              <w:rPr>
                <w:sz w:val="24"/>
              </w:rPr>
              <w:t>10%</w:t>
            </w:r>
          </w:p>
        </w:tc>
        <w:tc>
          <w:tcPr>
            <w:tcW w:w="1956" w:type="dxa"/>
            <w:vMerge/>
            <w:tcBorders>
              <w:top w:val="nil"/>
            </w:tcBorders>
          </w:tcPr>
          <w:p w14:paraId="4CE3F37A" w14:textId="77777777" w:rsidR="00264CEF" w:rsidRDefault="00264CEF">
            <w:pPr>
              <w:rPr>
                <w:sz w:val="2"/>
                <w:szCs w:val="2"/>
              </w:rPr>
            </w:pPr>
          </w:p>
        </w:tc>
      </w:tr>
      <w:tr w:rsidR="00264CEF" w14:paraId="4CCCF1C7" w14:textId="77777777" w:rsidTr="00401541">
        <w:trPr>
          <w:trHeight w:val="690"/>
        </w:trPr>
        <w:tc>
          <w:tcPr>
            <w:tcW w:w="4974" w:type="dxa"/>
            <w:vAlign w:val="center"/>
          </w:tcPr>
          <w:p w14:paraId="0BEBAEC4" w14:textId="77777777" w:rsidR="00264CEF" w:rsidRDefault="00B53C77" w:rsidP="00AF276E">
            <w:pPr>
              <w:pStyle w:val="TableParagraph"/>
              <w:spacing w:line="274" w:lineRule="exact"/>
              <w:ind w:left="306" w:right="383"/>
              <w:rPr>
                <w:sz w:val="24"/>
              </w:rPr>
            </w:pPr>
            <w:r>
              <w:rPr>
                <w:sz w:val="24"/>
              </w:rPr>
              <w:t>g)</w:t>
            </w:r>
            <w:r>
              <w:rPr>
                <w:spacing w:val="33"/>
                <w:sz w:val="24"/>
              </w:rPr>
              <w:t xml:space="preserve"> </w:t>
            </w:r>
            <w:r>
              <w:rPr>
                <w:sz w:val="24"/>
              </w:rPr>
              <w:t>Se</w:t>
            </w:r>
            <w:r>
              <w:rPr>
                <w:spacing w:val="-2"/>
                <w:sz w:val="24"/>
              </w:rPr>
              <w:t xml:space="preserve"> </w:t>
            </w:r>
            <w:r>
              <w:rPr>
                <w:sz w:val="24"/>
              </w:rPr>
              <w:t>ha</w:t>
            </w:r>
            <w:r>
              <w:rPr>
                <w:spacing w:val="-5"/>
                <w:sz w:val="24"/>
              </w:rPr>
              <w:t xml:space="preserve"> </w:t>
            </w:r>
            <w:r>
              <w:rPr>
                <w:sz w:val="24"/>
              </w:rPr>
              <w:t>definido</w:t>
            </w:r>
            <w:r>
              <w:rPr>
                <w:spacing w:val="-5"/>
                <w:sz w:val="24"/>
              </w:rPr>
              <w:t xml:space="preserve"> </w:t>
            </w:r>
            <w:r>
              <w:rPr>
                <w:sz w:val="24"/>
              </w:rPr>
              <w:t>el</w:t>
            </w:r>
            <w:r>
              <w:rPr>
                <w:spacing w:val="1"/>
                <w:sz w:val="24"/>
              </w:rPr>
              <w:t xml:space="preserve"> </w:t>
            </w:r>
            <w:r>
              <w:rPr>
                <w:sz w:val="24"/>
              </w:rPr>
              <w:t>concepto</w:t>
            </w:r>
            <w:r>
              <w:rPr>
                <w:spacing w:val="-1"/>
                <w:sz w:val="24"/>
              </w:rPr>
              <w:t xml:space="preserve"> </w:t>
            </w:r>
            <w:r>
              <w:rPr>
                <w:sz w:val="24"/>
              </w:rPr>
              <w:t>de</w:t>
            </w:r>
            <w:r>
              <w:rPr>
                <w:spacing w:val="-4"/>
                <w:sz w:val="24"/>
              </w:rPr>
              <w:t xml:space="preserve"> </w:t>
            </w:r>
            <w:r>
              <w:rPr>
                <w:sz w:val="24"/>
              </w:rPr>
              <w:t>resultado</w:t>
            </w:r>
            <w:r>
              <w:rPr>
                <w:spacing w:val="-57"/>
                <w:sz w:val="24"/>
              </w:rPr>
              <w:t xml:space="preserve"> </w:t>
            </w:r>
            <w:r>
              <w:rPr>
                <w:sz w:val="24"/>
              </w:rPr>
              <w:t>contable.</w:t>
            </w:r>
          </w:p>
        </w:tc>
        <w:tc>
          <w:tcPr>
            <w:tcW w:w="2113" w:type="dxa"/>
          </w:tcPr>
          <w:p w14:paraId="6B9C563D" w14:textId="77777777" w:rsidR="00264CEF" w:rsidRDefault="00B53C77">
            <w:pPr>
              <w:pStyle w:val="TableParagraph"/>
              <w:spacing w:before="133"/>
              <w:ind w:left="344" w:right="309"/>
              <w:jc w:val="center"/>
              <w:rPr>
                <w:sz w:val="24"/>
              </w:rPr>
            </w:pPr>
            <w:r>
              <w:rPr>
                <w:sz w:val="24"/>
              </w:rPr>
              <w:t>10%</w:t>
            </w:r>
          </w:p>
        </w:tc>
        <w:tc>
          <w:tcPr>
            <w:tcW w:w="1956" w:type="dxa"/>
            <w:vMerge/>
            <w:tcBorders>
              <w:top w:val="nil"/>
            </w:tcBorders>
          </w:tcPr>
          <w:p w14:paraId="67A55579" w14:textId="77777777" w:rsidR="00264CEF" w:rsidRDefault="00264CEF">
            <w:pPr>
              <w:rPr>
                <w:sz w:val="2"/>
                <w:szCs w:val="2"/>
              </w:rPr>
            </w:pPr>
          </w:p>
        </w:tc>
      </w:tr>
      <w:tr w:rsidR="00264CEF" w14:paraId="65F1C58E" w14:textId="77777777" w:rsidTr="00401541">
        <w:trPr>
          <w:trHeight w:val="1157"/>
        </w:trPr>
        <w:tc>
          <w:tcPr>
            <w:tcW w:w="4974" w:type="dxa"/>
            <w:vAlign w:val="center"/>
          </w:tcPr>
          <w:p w14:paraId="36E8566F" w14:textId="5C37F13A" w:rsidR="00264CEF" w:rsidRDefault="00B53C77" w:rsidP="00AF276E">
            <w:pPr>
              <w:pStyle w:val="TableParagraph"/>
              <w:spacing w:line="268" w:lineRule="exact"/>
              <w:ind w:left="321"/>
              <w:rPr>
                <w:sz w:val="24"/>
              </w:rPr>
            </w:pPr>
            <w:r>
              <w:rPr>
                <w:spacing w:val="-1"/>
                <w:sz w:val="24"/>
              </w:rPr>
              <w:t>h)</w:t>
            </w:r>
            <w:r>
              <w:rPr>
                <w:spacing w:val="16"/>
                <w:sz w:val="24"/>
              </w:rPr>
              <w:t xml:space="preserve"> </w:t>
            </w:r>
            <w:r>
              <w:rPr>
                <w:spacing w:val="-1"/>
                <w:sz w:val="24"/>
              </w:rPr>
              <w:t>Se</w:t>
            </w:r>
            <w:r>
              <w:rPr>
                <w:spacing w:val="-16"/>
                <w:sz w:val="24"/>
              </w:rPr>
              <w:t xml:space="preserve"> </w:t>
            </w:r>
            <w:r>
              <w:rPr>
                <w:spacing w:val="-1"/>
                <w:sz w:val="24"/>
              </w:rPr>
              <w:t>han</w:t>
            </w:r>
            <w:r>
              <w:rPr>
                <w:spacing w:val="-14"/>
                <w:sz w:val="24"/>
              </w:rPr>
              <w:t xml:space="preserve"> </w:t>
            </w:r>
            <w:r>
              <w:rPr>
                <w:sz w:val="24"/>
              </w:rPr>
              <w:t>descrito</w:t>
            </w:r>
            <w:r>
              <w:rPr>
                <w:spacing w:val="-14"/>
                <w:sz w:val="24"/>
              </w:rPr>
              <w:t xml:space="preserve"> </w:t>
            </w:r>
            <w:r>
              <w:rPr>
                <w:sz w:val="24"/>
              </w:rPr>
              <w:t>las</w:t>
            </w:r>
            <w:r>
              <w:rPr>
                <w:spacing w:val="-15"/>
                <w:sz w:val="24"/>
              </w:rPr>
              <w:t xml:space="preserve"> </w:t>
            </w:r>
            <w:r>
              <w:rPr>
                <w:sz w:val="24"/>
              </w:rPr>
              <w:t>funciones</w:t>
            </w:r>
            <w:r>
              <w:rPr>
                <w:spacing w:val="-15"/>
                <w:sz w:val="24"/>
              </w:rPr>
              <w:t xml:space="preserve"> </w:t>
            </w:r>
            <w:r>
              <w:rPr>
                <w:sz w:val="24"/>
              </w:rPr>
              <w:t>de</w:t>
            </w:r>
            <w:r>
              <w:rPr>
                <w:spacing w:val="-15"/>
                <w:sz w:val="24"/>
              </w:rPr>
              <w:t xml:space="preserve"> </w:t>
            </w:r>
            <w:r>
              <w:rPr>
                <w:sz w:val="24"/>
              </w:rPr>
              <w:t>los</w:t>
            </w:r>
            <w:r>
              <w:rPr>
                <w:spacing w:val="-14"/>
                <w:sz w:val="24"/>
              </w:rPr>
              <w:t xml:space="preserve"> </w:t>
            </w:r>
            <w:r>
              <w:rPr>
                <w:sz w:val="24"/>
              </w:rPr>
              <w:t>asiento</w:t>
            </w:r>
            <w:r w:rsidR="00401541">
              <w:rPr>
                <w:sz w:val="24"/>
              </w:rPr>
              <w:t xml:space="preserve">s </w:t>
            </w:r>
            <w:r>
              <w:rPr>
                <w:sz w:val="24"/>
              </w:rPr>
              <w:t>de</w:t>
            </w:r>
            <w:r>
              <w:rPr>
                <w:spacing w:val="-14"/>
                <w:sz w:val="24"/>
              </w:rPr>
              <w:t xml:space="preserve"> </w:t>
            </w:r>
            <w:r>
              <w:rPr>
                <w:sz w:val="24"/>
              </w:rPr>
              <w:t>cierre</w:t>
            </w:r>
            <w:r>
              <w:rPr>
                <w:spacing w:val="2"/>
                <w:sz w:val="24"/>
              </w:rPr>
              <w:t xml:space="preserve"> </w:t>
            </w:r>
            <w:r>
              <w:rPr>
                <w:sz w:val="24"/>
              </w:rPr>
              <w:t>y</w:t>
            </w:r>
            <w:r>
              <w:rPr>
                <w:spacing w:val="-6"/>
                <w:sz w:val="24"/>
              </w:rPr>
              <w:t xml:space="preserve"> </w:t>
            </w:r>
            <w:r>
              <w:rPr>
                <w:sz w:val="24"/>
              </w:rPr>
              <w:t>apertura.</w:t>
            </w:r>
          </w:p>
        </w:tc>
        <w:tc>
          <w:tcPr>
            <w:tcW w:w="2113" w:type="dxa"/>
          </w:tcPr>
          <w:p w14:paraId="0A48A470" w14:textId="77777777" w:rsidR="00264CEF" w:rsidRDefault="00B53C77">
            <w:pPr>
              <w:pStyle w:val="TableParagraph"/>
              <w:spacing w:before="131"/>
              <w:ind w:left="344" w:right="309"/>
              <w:jc w:val="center"/>
              <w:rPr>
                <w:sz w:val="24"/>
              </w:rPr>
            </w:pPr>
            <w:r>
              <w:rPr>
                <w:sz w:val="24"/>
              </w:rPr>
              <w:t>10%</w:t>
            </w:r>
          </w:p>
        </w:tc>
        <w:tc>
          <w:tcPr>
            <w:tcW w:w="1956" w:type="dxa"/>
            <w:vMerge/>
            <w:tcBorders>
              <w:top w:val="nil"/>
            </w:tcBorders>
          </w:tcPr>
          <w:p w14:paraId="1FD91470" w14:textId="77777777" w:rsidR="00264CEF" w:rsidRDefault="00264CEF">
            <w:pPr>
              <w:rPr>
                <w:sz w:val="2"/>
                <w:szCs w:val="2"/>
              </w:rPr>
            </w:pPr>
          </w:p>
        </w:tc>
      </w:tr>
      <w:tr w:rsidR="00264CEF" w14:paraId="783BD756" w14:textId="77777777" w:rsidTr="00401541">
        <w:trPr>
          <w:trHeight w:val="990"/>
        </w:trPr>
        <w:tc>
          <w:tcPr>
            <w:tcW w:w="4974" w:type="dxa"/>
            <w:vAlign w:val="center"/>
          </w:tcPr>
          <w:p w14:paraId="10A737FB" w14:textId="11B1ABC3" w:rsidR="00264CEF" w:rsidRDefault="00B53C77" w:rsidP="00AF276E">
            <w:pPr>
              <w:pStyle w:val="TableParagraph"/>
              <w:ind w:left="306" w:right="286"/>
              <w:rPr>
                <w:sz w:val="24"/>
              </w:rPr>
            </w:pPr>
            <w:r>
              <w:rPr>
                <w:sz w:val="24"/>
              </w:rPr>
              <w:t>i)</w:t>
            </w:r>
            <w:r>
              <w:rPr>
                <w:spacing w:val="27"/>
                <w:sz w:val="24"/>
              </w:rPr>
              <w:t xml:space="preserve"> </w:t>
            </w:r>
            <w:r>
              <w:rPr>
                <w:sz w:val="24"/>
              </w:rPr>
              <w:t>Se</w:t>
            </w:r>
            <w:r>
              <w:rPr>
                <w:spacing w:val="-2"/>
                <w:sz w:val="24"/>
              </w:rPr>
              <w:t xml:space="preserve"> </w:t>
            </w:r>
            <w:r>
              <w:rPr>
                <w:sz w:val="24"/>
              </w:rPr>
              <w:t>ha</w:t>
            </w:r>
            <w:r>
              <w:rPr>
                <w:spacing w:val="-3"/>
                <w:sz w:val="24"/>
              </w:rPr>
              <w:t xml:space="preserve"> </w:t>
            </w:r>
            <w:r>
              <w:rPr>
                <w:sz w:val="24"/>
              </w:rPr>
              <w:t>establecido</w:t>
            </w:r>
            <w:r>
              <w:rPr>
                <w:spacing w:val="-1"/>
                <w:sz w:val="24"/>
              </w:rPr>
              <w:t xml:space="preserve"> </w:t>
            </w:r>
            <w:r>
              <w:rPr>
                <w:sz w:val="24"/>
              </w:rPr>
              <w:t>la</w:t>
            </w:r>
            <w:r>
              <w:rPr>
                <w:spacing w:val="-3"/>
                <w:sz w:val="24"/>
              </w:rPr>
              <w:t xml:space="preserve"> </w:t>
            </w:r>
            <w:r>
              <w:rPr>
                <w:sz w:val="24"/>
              </w:rPr>
              <w:t>función</w:t>
            </w:r>
            <w:r>
              <w:rPr>
                <w:spacing w:val="-1"/>
                <w:sz w:val="24"/>
              </w:rPr>
              <w:t xml:space="preserve"> </w:t>
            </w:r>
            <w:r>
              <w:rPr>
                <w:sz w:val="24"/>
              </w:rPr>
              <w:t>del</w:t>
            </w:r>
            <w:r>
              <w:rPr>
                <w:spacing w:val="-2"/>
                <w:sz w:val="24"/>
              </w:rPr>
              <w:t xml:space="preserve"> </w:t>
            </w:r>
            <w:r>
              <w:rPr>
                <w:sz w:val="24"/>
              </w:rPr>
              <w:t>balance</w:t>
            </w:r>
            <w:r>
              <w:rPr>
                <w:spacing w:val="-2"/>
                <w:sz w:val="24"/>
              </w:rPr>
              <w:t xml:space="preserve"> </w:t>
            </w:r>
            <w:r>
              <w:rPr>
                <w:sz w:val="24"/>
              </w:rPr>
              <w:t>de</w:t>
            </w:r>
            <w:r w:rsidR="00401541">
              <w:rPr>
                <w:spacing w:val="-57"/>
                <w:sz w:val="24"/>
              </w:rPr>
              <w:t xml:space="preserve"> </w:t>
            </w:r>
            <w:r>
              <w:rPr>
                <w:sz w:val="24"/>
              </w:rPr>
              <w:t>situación,</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cuentas</w:t>
            </w:r>
            <w:r>
              <w:rPr>
                <w:spacing w:val="-1"/>
                <w:sz w:val="24"/>
              </w:rPr>
              <w:t xml:space="preserve"> </w:t>
            </w:r>
            <w:r>
              <w:rPr>
                <w:sz w:val="24"/>
              </w:rPr>
              <w:t>de</w:t>
            </w:r>
            <w:r>
              <w:rPr>
                <w:spacing w:val="-1"/>
                <w:sz w:val="24"/>
              </w:rPr>
              <w:t xml:space="preserve"> </w:t>
            </w:r>
            <w:r>
              <w:rPr>
                <w:sz w:val="24"/>
              </w:rPr>
              <w:t>pérdidas</w:t>
            </w:r>
            <w:r>
              <w:rPr>
                <w:spacing w:val="3"/>
                <w:sz w:val="24"/>
              </w:rPr>
              <w:t xml:space="preserve"> </w:t>
            </w:r>
            <w:r>
              <w:rPr>
                <w:sz w:val="24"/>
              </w:rPr>
              <w:t>y</w:t>
            </w:r>
            <w:r w:rsidR="00401541">
              <w:rPr>
                <w:sz w:val="24"/>
              </w:rPr>
              <w:t xml:space="preserve"> </w:t>
            </w:r>
            <w:r>
              <w:rPr>
                <w:sz w:val="24"/>
              </w:rPr>
              <w:t>ganancias y</w:t>
            </w:r>
            <w:r>
              <w:rPr>
                <w:spacing w:val="-8"/>
                <w:sz w:val="24"/>
              </w:rPr>
              <w:t xml:space="preserve"> </w:t>
            </w:r>
            <w:r>
              <w:rPr>
                <w:sz w:val="24"/>
              </w:rPr>
              <w:t>de</w:t>
            </w:r>
            <w:r>
              <w:rPr>
                <w:spacing w:val="-4"/>
                <w:sz w:val="24"/>
              </w:rPr>
              <w:t xml:space="preserve"> </w:t>
            </w:r>
            <w:r>
              <w:rPr>
                <w:sz w:val="24"/>
              </w:rPr>
              <w:t>la</w:t>
            </w:r>
            <w:r>
              <w:rPr>
                <w:spacing w:val="-3"/>
                <w:sz w:val="24"/>
              </w:rPr>
              <w:t xml:space="preserve"> </w:t>
            </w:r>
            <w:r>
              <w:rPr>
                <w:sz w:val="24"/>
              </w:rPr>
              <w:t>memoria.</w:t>
            </w:r>
          </w:p>
        </w:tc>
        <w:tc>
          <w:tcPr>
            <w:tcW w:w="2113" w:type="dxa"/>
          </w:tcPr>
          <w:p w14:paraId="7A1B5B04" w14:textId="77777777" w:rsidR="00264CEF" w:rsidRDefault="00264CEF">
            <w:pPr>
              <w:pStyle w:val="TableParagraph"/>
              <w:spacing w:before="2"/>
              <w:rPr>
                <w:sz w:val="35"/>
              </w:rPr>
            </w:pPr>
          </w:p>
          <w:p w14:paraId="067FA98F" w14:textId="77777777" w:rsidR="00264CEF" w:rsidRDefault="00B53C77">
            <w:pPr>
              <w:pStyle w:val="TableParagraph"/>
              <w:ind w:left="344" w:right="309"/>
              <w:jc w:val="center"/>
              <w:rPr>
                <w:sz w:val="24"/>
              </w:rPr>
            </w:pPr>
            <w:r>
              <w:rPr>
                <w:sz w:val="24"/>
              </w:rPr>
              <w:t>10%</w:t>
            </w:r>
          </w:p>
        </w:tc>
        <w:tc>
          <w:tcPr>
            <w:tcW w:w="1956" w:type="dxa"/>
            <w:vMerge/>
            <w:tcBorders>
              <w:top w:val="nil"/>
            </w:tcBorders>
          </w:tcPr>
          <w:p w14:paraId="6A988539" w14:textId="77777777" w:rsidR="00264CEF" w:rsidRDefault="00264CEF">
            <w:pPr>
              <w:rPr>
                <w:sz w:val="2"/>
                <w:szCs w:val="2"/>
              </w:rPr>
            </w:pPr>
          </w:p>
        </w:tc>
      </w:tr>
    </w:tbl>
    <w:p w14:paraId="2AC0F335" w14:textId="77777777" w:rsidR="00264CEF" w:rsidRDefault="00264CEF">
      <w:pPr>
        <w:rPr>
          <w:sz w:val="2"/>
          <w:szCs w:val="2"/>
        </w:rPr>
        <w:sectPr w:rsidR="00264CEF">
          <w:pgSz w:w="11910" w:h="16840"/>
          <w:pgMar w:top="1400" w:right="1040" w:bottom="280" w:left="1600" w:header="384" w:footer="0" w:gutter="0"/>
          <w:cols w:space="720"/>
        </w:sectPr>
      </w:pPr>
    </w:p>
    <w:p w14:paraId="473F008F" w14:textId="77777777" w:rsidR="00264CEF" w:rsidRDefault="00264CEF">
      <w:pPr>
        <w:pStyle w:val="Textoindependiente"/>
        <w:rPr>
          <w:sz w:val="20"/>
        </w:rPr>
      </w:pPr>
    </w:p>
    <w:p w14:paraId="570552A7" w14:textId="77777777" w:rsidR="00264CEF" w:rsidRDefault="00264CEF">
      <w:pPr>
        <w:pStyle w:val="Textoindependiente"/>
        <w:spacing w:before="1"/>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4"/>
        <w:gridCol w:w="2113"/>
        <w:gridCol w:w="1956"/>
      </w:tblGrid>
      <w:tr w:rsidR="00264CEF" w14:paraId="2B14DFF3" w14:textId="77777777">
        <w:trPr>
          <w:trHeight w:val="294"/>
        </w:trPr>
        <w:tc>
          <w:tcPr>
            <w:tcW w:w="4974" w:type="dxa"/>
            <w:shd w:val="clear" w:color="auto" w:fill="DEEAF6"/>
          </w:tcPr>
          <w:p w14:paraId="0240AF4E" w14:textId="77777777" w:rsidR="00264CEF" w:rsidRDefault="00B53C77">
            <w:pPr>
              <w:pStyle w:val="TableParagraph"/>
              <w:spacing w:line="265" w:lineRule="exact"/>
              <w:ind w:left="226" w:right="222"/>
              <w:jc w:val="center"/>
              <w:rPr>
                <w:rFonts w:ascii="Calibri"/>
                <w:b/>
              </w:rPr>
            </w:pPr>
            <w:r>
              <w:rPr>
                <w:rFonts w:ascii="Calibri"/>
                <w:b/>
              </w:rPr>
              <w:t>RESULTADO</w:t>
            </w:r>
            <w:r>
              <w:rPr>
                <w:rFonts w:ascii="Calibri"/>
                <w:b/>
                <w:spacing w:val="-3"/>
              </w:rPr>
              <w:t xml:space="preserve"> </w:t>
            </w:r>
            <w:r>
              <w:rPr>
                <w:rFonts w:ascii="Calibri"/>
                <w:b/>
              </w:rPr>
              <w:t>DE</w:t>
            </w:r>
            <w:r>
              <w:rPr>
                <w:rFonts w:ascii="Calibri"/>
                <w:b/>
                <w:spacing w:val="-3"/>
              </w:rPr>
              <w:t xml:space="preserve"> </w:t>
            </w:r>
            <w:r>
              <w:rPr>
                <w:rFonts w:ascii="Calibri"/>
                <w:b/>
              </w:rPr>
              <w:t>APRENDIZAJE</w:t>
            </w:r>
          </w:p>
        </w:tc>
        <w:tc>
          <w:tcPr>
            <w:tcW w:w="4069" w:type="dxa"/>
            <w:gridSpan w:val="2"/>
            <w:shd w:val="clear" w:color="auto" w:fill="DEEAF6"/>
          </w:tcPr>
          <w:p w14:paraId="069206A0" w14:textId="77777777" w:rsidR="00264CEF" w:rsidRDefault="00B53C77">
            <w:pPr>
              <w:pStyle w:val="TableParagraph"/>
              <w:spacing w:line="265" w:lineRule="exact"/>
              <w:ind w:left="1341"/>
              <w:rPr>
                <w:rFonts w:ascii="Calibri" w:hAnsi="Calibri"/>
                <w:b/>
              </w:rPr>
            </w:pPr>
            <w:r>
              <w:rPr>
                <w:rFonts w:ascii="Calibri" w:hAnsi="Calibri"/>
                <w:b/>
              </w:rPr>
              <w:t>PONDERACIÓN</w:t>
            </w:r>
          </w:p>
        </w:tc>
      </w:tr>
      <w:tr w:rsidR="00264CEF" w14:paraId="510EDA2E" w14:textId="77777777">
        <w:trPr>
          <w:trHeight w:val="1765"/>
        </w:trPr>
        <w:tc>
          <w:tcPr>
            <w:tcW w:w="4974" w:type="dxa"/>
          </w:tcPr>
          <w:p w14:paraId="5AE0441C" w14:textId="77777777" w:rsidR="00EF5EBD" w:rsidRDefault="00EF5EBD">
            <w:pPr>
              <w:pStyle w:val="TableParagraph"/>
              <w:ind w:left="107" w:right="91"/>
              <w:rPr>
                <w:rFonts w:ascii="Calibri" w:hAnsi="Calibri"/>
                <w:sz w:val="24"/>
              </w:rPr>
            </w:pPr>
          </w:p>
          <w:p w14:paraId="68A1C4C4" w14:textId="77777777" w:rsidR="00264CEF" w:rsidRDefault="00B53C77" w:rsidP="00EF5EBD">
            <w:pPr>
              <w:pStyle w:val="TableParagraph"/>
              <w:ind w:left="107" w:right="91"/>
              <w:jc w:val="center"/>
              <w:rPr>
                <w:rFonts w:ascii="Calibri" w:hAnsi="Calibri"/>
                <w:sz w:val="24"/>
              </w:rPr>
            </w:pPr>
            <w:r>
              <w:rPr>
                <w:rFonts w:ascii="Calibri" w:hAnsi="Calibri"/>
                <w:sz w:val="24"/>
              </w:rPr>
              <w:t>3. Identifica el contenido básico del Plan General</w:t>
            </w:r>
            <w:r>
              <w:rPr>
                <w:rFonts w:ascii="Calibri" w:hAnsi="Calibri"/>
                <w:spacing w:val="-52"/>
                <w:sz w:val="24"/>
              </w:rPr>
              <w:t xml:space="preserve"> </w:t>
            </w:r>
            <w:r>
              <w:rPr>
                <w:rFonts w:ascii="Calibri" w:hAnsi="Calibri"/>
                <w:sz w:val="24"/>
              </w:rPr>
              <w:t>de Contabilidad</w:t>
            </w:r>
            <w:r>
              <w:rPr>
                <w:rFonts w:ascii="Calibri" w:hAnsi="Calibri"/>
                <w:spacing w:val="-2"/>
                <w:sz w:val="24"/>
              </w:rPr>
              <w:t xml:space="preserve"> </w:t>
            </w:r>
            <w:r>
              <w:rPr>
                <w:rFonts w:ascii="Calibri" w:hAnsi="Calibri"/>
                <w:sz w:val="24"/>
              </w:rPr>
              <w:t>pymes</w:t>
            </w:r>
            <w:r>
              <w:rPr>
                <w:rFonts w:ascii="Calibri" w:hAnsi="Calibri"/>
                <w:spacing w:val="2"/>
                <w:sz w:val="24"/>
              </w:rPr>
              <w:t xml:space="preserve"> </w:t>
            </w:r>
            <w:r>
              <w:rPr>
                <w:rFonts w:ascii="Calibri" w:hAnsi="Calibri"/>
                <w:sz w:val="24"/>
              </w:rPr>
              <w:t>(PGC-PYME)</w:t>
            </w:r>
            <w:r>
              <w:rPr>
                <w:rFonts w:ascii="Calibri" w:hAnsi="Calibri"/>
                <w:spacing w:val="1"/>
                <w:sz w:val="24"/>
              </w:rPr>
              <w:t xml:space="preserve"> </w:t>
            </w:r>
            <w:r>
              <w:rPr>
                <w:rFonts w:ascii="Calibri" w:hAnsi="Calibri"/>
                <w:sz w:val="24"/>
              </w:rPr>
              <w:t>interpretando</w:t>
            </w:r>
            <w:r>
              <w:rPr>
                <w:rFonts w:ascii="Calibri" w:hAnsi="Calibri"/>
                <w:spacing w:val="1"/>
                <w:sz w:val="24"/>
              </w:rPr>
              <w:t xml:space="preserve"> </w:t>
            </w:r>
            <w:r>
              <w:rPr>
                <w:rFonts w:ascii="Calibri" w:hAnsi="Calibri"/>
                <w:sz w:val="24"/>
              </w:rPr>
              <w:t>su</w:t>
            </w:r>
            <w:r>
              <w:rPr>
                <w:rFonts w:ascii="Calibri" w:hAnsi="Calibri"/>
                <w:spacing w:val="1"/>
                <w:sz w:val="24"/>
              </w:rPr>
              <w:t xml:space="preserve"> </w:t>
            </w:r>
            <w:r>
              <w:rPr>
                <w:rFonts w:ascii="Calibri" w:hAnsi="Calibri"/>
                <w:sz w:val="24"/>
              </w:rPr>
              <w:t>estructura.</w:t>
            </w:r>
          </w:p>
        </w:tc>
        <w:tc>
          <w:tcPr>
            <w:tcW w:w="4069" w:type="dxa"/>
            <w:gridSpan w:val="2"/>
          </w:tcPr>
          <w:p w14:paraId="21068C97" w14:textId="77777777" w:rsidR="00264CEF" w:rsidRDefault="00264CEF">
            <w:pPr>
              <w:pStyle w:val="TableParagraph"/>
            </w:pPr>
          </w:p>
          <w:p w14:paraId="134C3A3A" w14:textId="77777777" w:rsidR="00264CEF" w:rsidRDefault="00264CEF">
            <w:pPr>
              <w:pStyle w:val="TableParagraph"/>
              <w:spacing w:before="5"/>
              <w:rPr>
                <w:sz w:val="24"/>
              </w:rPr>
            </w:pPr>
          </w:p>
          <w:p w14:paraId="6E626D7A" w14:textId="77777777" w:rsidR="00264CEF" w:rsidRDefault="00B53C77">
            <w:pPr>
              <w:pStyle w:val="TableParagraph"/>
              <w:ind w:left="1821" w:right="1814"/>
              <w:jc w:val="center"/>
              <w:rPr>
                <w:rFonts w:ascii="Calibri"/>
              </w:rPr>
            </w:pPr>
            <w:r>
              <w:rPr>
                <w:rFonts w:ascii="Calibri"/>
              </w:rPr>
              <w:t>20%</w:t>
            </w:r>
          </w:p>
        </w:tc>
      </w:tr>
      <w:tr w:rsidR="00264CEF" w14:paraId="47B13523" w14:textId="77777777">
        <w:trPr>
          <w:trHeight w:val="592"/>
        </w:trPr>
        <w:tc>
          <w:tcPr>
            <w:tcW w:w="4974" w:type="dxa"/>
            <w:shd w:val="clear" w:color="auto" w:fill="DEEAF6"/>
          </w:tcPr>
          <w:p w14:paraId="41D4F01A" w14:textId="77777777" w:rsidR="00264CEF" w:rsidRDefault="00B53C77">
            <w:pPr>
              <w:pStyle w:val="TableParagraph"/>
              <w:spacing w:line="265" w:lineRule="exact"/>
              <w:ind w:left="230" w:right="222"/>
              <w:jc w:val="center"/>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2"/>
              </w:rPr>
              <w:t xml:space="preserve"> </w:t>
            </w:r>
            <w:r>
              <w:rPr>
                <w:rFonts w:ascii="Calibri" w:hAnsi="Calibri"/>
                <w:b/>
              </w:rPr>
              <w:t>EVALUACIÓN</w:t>
            </w:r>
          </w:p>
        </w:tc>
        <w:tc>
          <w:tcPr>
            <w:tcW w:w="2113" w:type="dxa"/>
            <w:shd w:val="clear" w:color="auto" w:fill="DEEAF6"/>
          </w:tcPr>
          <w:p w14:paraId="210BE3AC" w14:textId="77777777" w:rsidR="00264CEF" w:rsidRDefault="00B53C77">
            <w:pPr>
              <w:pStyle w:val="TableParagraph"/>
              <w:spacing w:line="265" w:lineRule="exact"/>
              <w:ind w:left="344" w:right="336"/>
              <w:jc w:val="center"/>
              <w:rPr>
                <w:rFonts w:ascii="Calibri" w:hAnsi="Calibri"/>
                <w:b/>
              </w:rPr>
            </w:pPr>
            <w:r>
              <w:rPr>
                <w:rFonts w:ascii="Calibri" w:hAnsi="Calibri"/>
                <w:b/>
              </w:rPr>
              <w:t>PONDERACIÓN</w:t>
            </w:r>
          </w:p>
        </w:tc>
        <w:tc>
          <w:tcPr>
            <w:tcW w:w="1956" w:type="dxa"/>
            <w:shd w:val="clear" w:color="auto" w:fill="DEEAF6"/>
          </w:tcPr>
          <w:p w14:paraId="602A093C" w14:textId="77777777" w:rsidR="00264CEF" w:rsidRDefault="00B53C77">
            <w:pPr>
              <w:pStyle w:val="TableParagraph"/>
              <w:ind w:left="368" w:right="114" w:hanging="238"/>
              <w:rPr>
                <w:rFonts w:ascii="Calibri" w:hAnsi="Calibri"/>
                <w:b/>
              </w:rPr>
            </w:pPr>
            <w:r>
              <w:rPr>
                <w:rFonts w:ascii="Calibri" w:hAnsi="Calibri"/>
                <w:b/>
              </w:rPr>
              <w:t>INSTRUMENTO DE</w:t>
            </w:r>
            <w:r>
              <w:rPr>
                <w:rFonts w:ascii="Calibri" w:hAnsi="Calibri"/>
                <w:b/>
                <w:spacing w:val="-47"/>
              </w:rPr>
              <w:t xml:space="preserve"> </w:t>
            </w:r>
            <w:r>
              <w:rPr>
                <w:rFonts w:ascii="Calibri" w:hAnsi="Calibri"/>
                <w:b/>
              </w:rPr>
              <w:t>EVALUACIÓN</w:t>
            </w:r>
          </w:p>
        </w:tc>
      </w:tr>
      <w:tr w:rsidR="00264CEF" w14:paraId="3D52B59D" w14:textId="77777777">
        <w:trPr>
          <w:trHeight w:val="844"/>
        </w:trPr>
        <w:tc>
          <w:tcPr>
            <w:tcW w:w="4974" w:type="dxa"/>
          </w:tcPr>
          <w:p w14:paraId="74506098" w14:textId="77777777" w:rsidR="00264CEF" w:rsidRDefault="00B53C77">
            <w:pPr>
              <w:pStyle w:val="TableParagraph"/>
              <w:ind w:left="580" w:right="514" w:hanging="360"/>
              <w:rPr>
                <w:sz w:val="24"/>
              </w:rPr>
            </w:pPr>
            <w:r>
              <w:rPr>
                <w:sz w:val="24"/>
              </w:rPr>
              <w:t>a)</w:t>
            </w:r>
            <w:r>
              <w:rPr>
                <w:spacing w:val="38"/>
                <w:sz w:val="24"/>
              </w:rPr>
              <w:t xml:space="preserve"> </w:t>
            </w:r>
            <w:r>
              <w:rPr>
                <w:sz w:val="24"/>
              </w:rPr>
              <w:t>Se</w:t>
            </w:r>
            <w:r>
              <w:rPr>
                <w:spacing w:val="-3"/>
                <w:sz w:val="24"/>
              </w:rPr>
              <w:t xml:space="preserve"> </w:t>
            </w:r>
            <w:r>
              <w:rPr>
                <w:sz w:val="24"/>
              </w:rPr>
              <w:t>ha</w:t>
            </w:r>
            <w:r>
              <w:rPr>
                <w:spacing w:val="-2"/>
                <w:sz w:val="24"/>
              </w:rPr>
              <w:t xml:space="preserve"> </w:t>
            </w:r>
            <w:r>
              <w:rPr>
                <w:sz w:val="24"/>
              </w:rPr>
              <w:t>relacionado</w:t>
            </w:r>
            <w:r>
              <w:rPr>
                <w:spacing w:val="-3"/>
                <w:sz w:val="24"/>
              </w:rPr>
              <w:t xml:space="preserve"> </w:t>
            </w:r>
            <w:r>
              <w:rPr>
                <w:sz w:val="24"/>
              </w:rPr>
              <w:t>la</w:t>
            </w:r>
            <w:r>
              <w:rPr>
                <w:spacing w:val="-1"/>
                <w:sz w:val="24"/>
              </w:rPr>
              <w:t xml:space="preserve"> </w:t>
            </w:r>
            <w:r>
              <w:rPr>
                <w:sz w:val="24"/>
              </w:rPr>
              <w:t>normativa</w:t>
            </w:r>
            <w:r>
              <w:rPr>
                <w:spacing w:val="-4"/>
                <w:sz w:val="24"/>
              </w:rPr>
              <w:t xml:space="preserve"> </w:t>
            </w:r>
            <w:r>
              <w:rPr>
                <w:sz w:val="24"/>
              </w:rPr>
              <w:t>mercantil</w:t>
            </w:r>
            <w:r>
              <w:rPr>
                <w:spacing w:val="-57"/>
                <w:sz w:val="24"/>
              </w:rPr>
              <w:t xml:space="preserve"> </w:t>
            </w:r>
            <w:r>
              <w:rPr>
                <w:sz w:val="24"/>
              </w:rPr>
              <w:t>con</w:t>
            </w:r>
            <w:r>
              <w:rPr>
                <w:spacing w:val="-6"/>
                <w:sz w:val="24"/>
              </w:rPr>
              <w:t xml:space="preserve"> </w:t>
            </w:r>
            <w:r>
              <w:rPr>
                <w:sz w:val="24"/>
              </w:rPr>
              <w:t>el PGC.</w:t>
            </w:r>
          </w:p>
        </w:tc>
        <w:tc>
          <w:tcPr>
            <w:tcW w:w="2113" w:type="dxa"/>
          </w:tcPr>
          <w:p w14:paraId="4A96A21A" w14:textId="77777777" w:rsidR="00264CEF" w:rsidRDefault="00B53C77">
            <w:pPr>
              <w:pStyle w:val="TableParagraph"/>
              <w:spacing w:before="131"/>
              <w:ind w:left="344" w:right="309"/>
              <w:jc w:val="center"/>
              <w:rPr>
                <w:sz w:val="24"/>
              </w:rPr>
            </w:pPr>
            <w:r>
              <w:rPr>
                <w:sz w:val="24"/>
              </w:rPr>
              <w:t>10%</w:t>
            </w:r>
          </w:p>
        </w:tc>
        <w:tc>
          <w:tcPr>
            <w:tcW w:w="1956" w:type="dxa"/>
            <w:vMerge w:val="restart"/>
          </w:tcPr>
          <w:p w14:paraId="0FD59517" w14:textId="77777777" w:rsidR="00264CEF" w:rsidRDefault="00264CEF">
            <w:pPr>
              <w:pStyle w:val="TableParagraph"/>
            </w:pPr>
          </w:p>
          <w:p w14:paraId="0FC55E70" w14:textId="77777777" w:rsidR="00264CEF" w:rsidRDefault="00264CEF">
            <w:pPr>
              <w:pStyle w:val="TableParagraph"/>
            </w:pPr>
          </w:p>
          <w:p w14:paraId="21C4A251" w14:textId="77777777" w:rsidR="00264CEF" w:rsidRDefault="00264CEF">
            <w:pPr>
              <w:pStyle w:val="TableParagraph"/>
            </w:pPr>
          </w:p>
          <w:p w14:paraId="0F93B6AD" w14:textId="77777777" w:rsidR="00264CEF" w:rsidRDefault="00264CEF">
            <w:pPr>
              <w:pStyle w:val="TableParagraph"/>
            </w:pPr>
          </w:p>
          <w:p w14:paraId="30D3B5A2" w14:textId="77777777" w:rsidR="00264CEF" w:rsidRDefault="00264CEF">
            <w:pPr>
              <w:pStyle w:val="TableParagraph"/>
              <w:spacing w:before="5"/>
              <w:rPr>
                <w:sz w:val="28"/>
              </w:rPr>
            </w:pPr>
          </w:p>
          <w:p w14:paraId="44EBD6D3" w14:textId="77777777" w:rsidR="00264CEF" w:rsidRDefault="00B53C77">
            <w:pPr>
              <w:pStyle w:val="TableParagraph"/>
              <w:ind w:left="433" w:right="669"/>
              <w:jc w:val="center"/>
              <w:rPr>
                <w:rFonts w:ascii="Calibri"/>
              </w:rPr>
            </w:pPr>
            <w:r>
              <w:rPr>
                <w:rFonts w:ascii="Calibri"/>
              </w:rPr>
              <w:t>Prueba</w:t>
            </w:r>
            <w:r>
              <w:rPr>
                <w:rFonts w:ascii="Calibri"/>
                <w:spacing w:val="-47"/>
              </w:rPr>
              <w:t xml:space="preserve"> </w:t>
            </w:r>
            <w:r>
              <w:rPr>
                <w:rFonts w:ascii="Calibri"/>
              </w:rPr>
              <w:t>Escrita</w:t>
            </w:r>
          </w:p>
          <w:p w14:paraId="269D47BA" w14:textId="77777777" w:rsidR="00264CEF" w:rsidRDefault="00264CEF">
            <w:pPr>
              <w:pStyle w:val="TableParagraph"/>
            </w:pPr>
          </w:p>
          <w:p w14:paraId="7AD573B2" w14:textId="77777777" w:rsidR="00264CEF" w:rsidRDefault="00264CEF">
            <w:pPr>
              <w:pStyle w:val="TableParagraph"/>
              <w:spacing w:before="9"/>
              <w:rPr>
                <w:sz w:val="24"/>
              </w:rPr>
            </w:pPr>
          </w:p>
          <w:p w14:paraId="69C47EA7" w14:textId="77777777" w:rsidR="00264CEF" w:rsidRDefault="00B53C77">
            <w:pPr>
              <w:pStyle w:val="TableParagraph"/>
              <w:ind w:left="433" w:right="673"/>
              <w:jc w:val="center"/>
              <w:rPr>
                <w:rFonts w:ascii="Calibri" w:hAnsi="Calibri"/>
              </w:rPr>
            </w:pPr>
            <w:r>
              <w:rPr>
                <w:rFonts w:ascii="Calibri" w:hAnsi="Calibri"/>
              </w:rPr>
              <w:t>Ejercicios</w:t>
            </w:r>
            <w:r>
              <w:rPr>
                <w:rFonts w:ascii="Calibri" w:hAnsi="Calibri"/>
                <w:spacing w:val="-47"/>
              </w:rPr>
              <w:t xml:space="preserve"> </w:t>
            </w:r>
            <w:r>
              <w:rPr>
                <w:rFonts w:ascii="Calibri" w:hAnsi="Calibri"/>
              </w:rPr>
              <w:t>Prácticos</w:t>
            </w:r>
          </w:p>
          <w:p w14:paraId="323BCAC6" w14:textId="77777777" w:rsidR="00264CEF" w:rsidRDefault="00264CEF">
            <w:pPr>
              <w:pStyle w:val="TableParagraph"/>
            </w:pPr>
          </w:p>
          <w:p w14:paraId="3ADEDC4E" w14:textId="77777777" w:rsidR="00264CEF" w:rsidRDefault="00264CEF">
            <w:pPr>
              <w:pStyle w:val="TableParagraph"/>
              <w:spacing w:before="11"/>
              <w:rPr>
                <w:sz w:val="24"/>
              </w:rPr>
            </w:pPr>
          </w:p>
          <w:p w14:paraId="12B67607" w14:textId="77777777" w:rsidR="00264CEF" w:rsidRDefault="00B53C77">
            <w:pPr>
              <w:pStyle w:val="TableParagraph"/>
              <w:spacing w:line="237" w:lineRule="auto"/>
              <w:ind w:left="432" w:right="673"/>
              <w:jc w:val="center"/>
              <w:rPr>
                <w:rFonts w:ascii="Calibri"/>
              </w:rPr>
            </w:pPr>
            <w:r>
              <w:rPr>
                <w:rFonts w:ascii="Calibri"/>
              </w:rPr>
              <w:t>Prueba</w:t>
            </w:r>
            <w:r>
              <w:rPr>
                <w:rFonts w:ascii="Calibri"/>
                <w:spacing w:val="-47"/>
              </w:rPr>
              <w:t xml:space="preserve"> </w:t>
            </w:r>
            <w:r>
              <w:rPr>
                <w:rFonts w:ascii="Calibri"/>
              </w:rPr>
              <w:t>Oral</w:t>
            </w:r>
          </w:p>
          <w:p w14:paraId="7CDAAE46" w14:textId="77777777" w:rsidR="00264CEF" w:rsidRDefault="00264CEF">
            <w:pPr>
              <w:pStyle w:val="TableParagraph"/>
            </w:pPr>
          </w:p>
          <w:p w14:paraId="6C5CBB6C" w14:textId="77777777" w:rsidR="00264CEF" w:rsidRDefault="00264CEF">
            <w:pPr>
              <w:pStyle w:val="TableParagraph"/>
              <w:spacing w:before="10"/>
              <w:rPr>
                <w:sz w:val="24"/>
              </w:rPr>
            </w:pPr>
          </w:p>
          <w:p w14:paraId="3C8F1226" w14:textId="77777777" w:rsidR="00264CEF" w:rsidRDefault="00B53C77">
            <w:pPr>
              <w:pStyle w:val="TableParagraph"/>
              <w:spacing w:before="1"/>
              <w:ind w:left="198" w:right="440"/>
              <w:jc w:val="center"/>
              <w:rPr>
                <w:rFonts w:ascii="Calibri" w:hAnsi="Calibri"/>
              </w:rPr>
            </w:pPr>
            <w:r>
              <w:rPr>
                <w:rFonts w:ascii="Calibri" w:hAnsi="Calibri"/>
              </w:rPr>
              <w:t>Revisión de</w:t>
            </w:r>
            <w:r>
              <w:rPr>
                <w:rFonts w:ascii="Calibri" w:hAnsi="Calibri"/>
                <w:spacing w:val="-47"/>
              </w:rPr>
              <w:t xml:space="preserve"> </w:t>
            </w:r>
            <w:r>
              <w:rPr>
                <w:rFonts w:ascii="Calibri" w:hAnsi="Calibri"/>
              </w:rPr>
              <w:t>Cuadernos</w:t>
            </w:r>
          </w:p>
          <w:p w14:paraId="57B815A5" w14:textId="77777777" w:rsidR="00264CEF" w:rsidRDefault="00264CEF">
            <w:pPr>
              <w:pStyle w:val="TableParagraph"/>
            </w:pPr>
          </w:p>
          <w:p w14:paraId="4C232C9D" w14:textId="77777777" w:rsidR="00264CEF" w:rsidRDefault="00264CEF">
            <w:pPr>
              <w:pStyle w:val="TableParagraph"/>
              <w:spacing w:before="8"/>
              <w:rPr>
                <w:sz w:val="24"/>
              </w:rPr>
            </w:pPr>
          </w:p>
          <w:p w14:paraId="7C735C6C" w14:textId="77777777" w:rsidR="00264CEF" w:rsidRDefault="00B53C77">
            <w:pPr>
              <w:pStyle w:val="TableParagraph"/>
              <w:spacing w:before="1"/>
              <w:ind w:left="432" w:right="673"/>
              <w:jc w:val="center"/>
              <w:rPr>
                <w:rFonts w:ascii="Calibri"/>
              </w:rPr>
            </w:pPr>
            <w:r>
              <w:rPr>
                <w:rFonts w:ascii="Calibri"/>
              </w:rPr>
              <w:t>Pruebas</w:t>
            </w:r>
            <w:r>
              <w:rPr>
                <w:rFonts w:ascii="Calibri"/>
                <w:spacing w:val="-47"/>
              </w:rPr>
              <w:t xml:space="preserve"> </w:t>
            </w:r>
            <w:r>
              <w:rPr>
                <w:rFonts w:ascii="Calibri"/>
              </w:rPr>
              <w:t>Test</w:t>
            </w:r>
          </w:p>
          <w:p w14:paraId="70AD8FD2" w14:textId="77777777" w:rsidR="00264CEF" w:rsidRDefault="00264CEF">
            <w:pPr>
              <w:pStyle w:val="TableParagraph"/>
            </w:pPr>
          </w:p>
          <w:p w14:paraId="4D735D68" w14:textId="77777777" w:rsidR="00264CEF" w:rsidRDefault="00264CEF">
            <w:pPr>
              <w:pStyle w:val="TableParagraph"/>
              <w:spacing w:before="6"/>
              <w:rPr>
                <w:sz w:val="24"/>
              </w:rPr>
            </w:pPr>
          </w:p>
          <w:p w14:paraId="5DD32AD5" w14:textId="77777777" w:rsidR="00264CEF" w:rsidRDefault="00B53C77">
            <w:pPr>
              <w:pStyle w:val="TableParagraph"/>
              <w:ind w:left="200" w:right="440"/>
              <w:jc w:val="center"/>
              <w:rPr>
                <w:rFonts w:ascii="Calibri"/>
              </w:rPr>
            </w:pPr>
            <w:r>
              <w:rPr>
                <w:rFonts w:ascii="Calibri"/>
              </w:rPr>
              <w:t>Actividades de</w:t>
            </w:r>
            <w:r>
              <w:rPr>
                <w:rFonts w:ascii="Calibri"/>
                <w:spacing w:val="-47"/>
              </w:rPr>
              <w:t xml:space="preserve"> </w:t>
            </w:r>
            <w:r>
              <w:rPr>
                <w:rFonts w:ascii="Calibri"/>
              </w:rPr>
              <w:t>Casa</w:t>
            </w:r>
          </w:p>
          <w:p w14:paraId="091F153C" w14:textId="77777777" w:rsidR="00264CEF" w:rsidRDefault="00264CEF">
            <w:pPr>
              <w:pStyle w:val="TableParagraph"/>
            </w:pPr>
          </w:p>
          <w:p w14:paraId="087E48D6" w14:textId="77777777" w:rsidR="00264CEF" w:rsidRDefault="00264CEF">
            <w:pPr>
              <w:pStyle w:val="TableParagraph"/>
              <w:spacing w:before="10"/>
              <w:rPr>
                <w:sz w:val="24"/>
              </w:rPr>
            </w:pPr>
          </w:p>
          <w:p w14:paraId="6FBCE965" w14:textId="77777777" w:rsidR="00264CEF" w:rsidRDefault="00B53C77">
            <w:pPr>
              <w:pStyle w:val="TableParagraph"/>
              <w:ind w:left="265" w:right="486" w:firstLine="67"/>
              <w:rPr>
                <w:rFonts w:ascii="Calibri" w:hAnsi="Calibri"/>
              </w:rPr>
            </w:pPr>
            <w:r>
              <w:rPr>
                <w:rFonts w:ascii="Calibri" w:hAnsi="Calibri"/>
              </w:rPr>
              <w:t>Trabajos de</w:t>
            </w:r>
            <w:r>
              <w:rPr>
                <w:rFonts w:ascii="Calibri" w:hAnsi="Calibri"/>
                <w:spacing w:val="1"/>
              </w:rPr>
              <w:t xml:space="preserve"> </w:t>
            </w:r>
            <w:r>
              <w:rPr>
                <w:rFonts w:ascii="Calibri" w:hAnsi="Calibri"/>
              </w:rPr>
              <w:t>Investigación</w:t>
            </w:r>
          </w:p>
        </w:tc>
      </w:tr>
      <w:tr w:rsidR="00264CEF" w14:paraId="1875ADD3" w14:textId="77777777">
        <w:trPr>
          <w:trHeight w:val="986"/>
        </w:trPr>
        <w:tc>
          <w:tcPr>
            <w:tcW w:w="4974" w:type="dxa"/>
          </w:tcPr>
          <w:p w14:paraId="290E0D7F" w14:textId="77777777" w:rsidR="00264CEF" w:rsidRDefault="00B53C77">
            <w:pPr>
              <w:pStyle w:val="TableParagraph"/>
              <w:ind w:left="580" w:right="237" w:hanging="360"/>
              <w:rPr>
                <w:sz w:val="24"/>
              </w:rPr>
            </w:pPr>
            <w:r>
              <w:rPr>
                <w:sz w:val="24"/>
              </w:rPr>
              <w:t>b)</w:t>
            </w:r>
            <w:r>
              <w:rPr>
                <w:spacing w:val="27"/>
                <w:sz w:val="24"/>
              </w:rPr>
              <w:t xml:space="preserve"> </w:t>
            </w:r>
            <w:r>
              <w:rPr>
                <w:sz w:val="24"/>
              </w:rPr>
              <w:t>Se</w:t>
            </w:r>
            <w:r>
              <w:rPr>
                <w:spacing w:val="-3"/>
                <w:sz w:val="24"/>
              </w:rPr>
              <w:t xml:space="preserve"> </w:t>
            </w:r>
            <w:r>
              <w:rPr>
                <w:sz w:val="24"/>
              </w:rPr>
              <w:t>ha</w:t>
            </w:r>
            <w:r>
              <w:rPr>
                <w:spacing w:val="-3"/>
                <w:sz w:val="24"/>
              </w:rPr>
              <w:t xml:space="preserve"> </w:t>
            </w:r>
            <w:r>
              <w:rPr>
                <w:sz w:val="24"/>
              </w:rPr>
              <w:t>reconocido</w:t>
            </w:r>
            <w:r>
              <w:rPr>
                <w:spacing w:val="-2"/>
                <w:sz w:val="24"/>
              </w:rPr>
              <w:t xml:space="preserve"> </w:t>
            </w:r>
            <w:r>
              <w:rPr>
                <w:sz w:val="24"/>
              </w:rPr>
              <w:t>el</w:t>
            </w:r>
            <w:r>
              <w:rPr>
                <w:spacing w:val="-2"/>
                <w:sz w:val="24"/>
              </w:rPr>
              <w:t xml:space="preserve"> </w:t>
            </w:r>
            <w:r>
              <w:rPr>
                <w:sz w:val="24"/>
              </w:rPr>
              <w:t>PGC</w:t>
            </w:r>
            <w:r>
              <w:rPr>
                <w:spacing w:val="-2"/>
                <w:sz w:val="24"/>
              </w:rPr>
              <w:t xml:space="preserve"> </w:t>
            </w:r>
            <w:r>
              <w:rPr>
                <w:sz w:val="24"/>
              </w:rPr>
              <w:t>como</w:t>
            </w:r>
            <w:r>
              <w:rPr>
                <w:spacing w:val="-1"/>
                <w:sz w:val="24"/>
              </w:rPr>
              <w:t xml:space="preserve"> </w:t>
            </w:r>
            <w:r>
              <w:rPr>
                <w:sz w:val="24"/>
              </w:rPr>
              <w:t>instrumento</w:t>
            </w:r>
            <w:r>
              <w:rPr>
                <w:spacing w:val="-57"/>
                <w:sz w:val="24"/>
              </w:rPr>
              <w:t xml:space="preserve"> </w:t>
            </w:r>
            <w:r>
              <w:rPr>
                <w:sz w:val="24"/>
              </w:rPr>
              <w:t>de</w:t>
            </w:r>
            <w:r>
              <w:rPr>
                <w:spacing w:val="-2"/>
                <w:sz w:val="24"/>
              </w:rPr>
              <w:t xml:space="preserve"> </w:t>
            </w:r>
            <w:r>
              <w:rPr>
                <w:sz w:val="24"/>
              </w:rPr>
              <w:t>armonización contable.</w:t>
            </w:r>
          </w:p>
        </w:tc>
        <w:tc>
          <w:tcPr>
            <w:tcW w:w="2113" w:type="dxa"/>
          </w:tcPr>
          <w:p w14:paraId="1B28833A" w14:textId="77777777" w:rsidR="00264CEF" w:rsidRDefault="00B53C77">
            <w:pPr>
              <w:pStyle w:val="TableParagraph"/>
              <w:spacing w:before="128"/>
              <w:ind w:left="344" w:right="309"/>
              <w:jc w:val="center"/>
              <w:rPr>
                <w:sz w:val="24"/>
              </w:rPr>
            </w:pPr>
            <w:r>
              <w:rPr>
                <w:sz w:val="24"/>
              </w:rPr>
              <w:t>10%</w:t>
            </w:r>
          </w:p>
        </w:tc>
        <w:tc>
          <w:tcPr>
            <w:tcW w:w="1956" w:type="dxa"/>
            <w:vMerge/>
            <w:tcBorders>
              <w:top w:val="nil"/>
            </w:tcBorders>
          </w:tcPr>
          <w:p w14:paraId="7C3F037C" w14:textId="77777777" w:rsidR="00264CEF" w:rsidRDefault="00264CEF">
            <w:pPr>
              <w:rPr>
                <w:sz w:val="2"/>
                <w:szCs w:val="2"/>
              </w:rPr>
            </w:pPr>
          </w:p>
        </w:tc>
      </w:tr>
      <w:tr w:rsidR="00264CEF" w14:paraId="23EB1971" w14:textId="77777777">
        <w:trPr>
          <w:trHeight w:val="865"/>
        </w:trPr>
        <w:tc>
          <w:tcPr>
            <w:tcW w:w="4974" w:type="dxa"/>
          </w:tcPr>
          <w:p w14:paraId="759A4234" w14:textId="77777777" w:rsidR="00264CEF" w:rsidRDefault="00B53C77">
            <w:pPr>
              <w:pStyle w:val="TableParagraph"/>
              <w:spacing w:line="235" w:lineRule="auto"/>
              <w:ind w:left="220" w:right="481"/>
              <w:rPr>
                <w:sz w:val="24"/>
              </w:rPr>
            </w:pPr>
            <w:r>
              <w:rPr>
                <w:sz w:val="24"/>
              </w:rPr>
              <w:t>c)</w:t>
            </w:r>
            <w:r>
              <w:rPr>
                <w:spacing w:val="45"/>
                <w:sz w:val="24"/>
              </w:rPr>
              <w:t xml:space="preserve"> </w:t>
            </w:r>
            <w:r>
              <w:rPr>
                <w:sz w:val="24"/>
              </w:rPr>
              <w:t>Se</w:t>
            </w:r>
            <w:r>
              <w:rPr>
                <w:spacing w:val="55"/>
                <w:sz w:val="24"/>
              </w:rPr>
              <w:t xml:space="preserve"> </w:t>
            </w:r>
            <w:r>
              <w:rPr>
                <w:sz w:val="24"/>
              </w:rPr>
              <w:t>han</w:t>
            </w:r>
            <w:r>
              <w:rPr>
                <w:spacing w:val="54"/>
                <w:sz w:val="24"/>
              </w:rPr>
              <w:t xml:space="preserve"> </w:t>
            </w:r>
            <w:r>
              <w:rPr>
                <w:sz w:val="24"/>
              </w:rPr>
              <w:t>identificado</w:t>
            </w:r>
            <w:r>
              <w:rPr>
                <w:spacing w:val="57"/>
                <w:sz w:val="24"/>
              </w:rPr>
              <w:t xml:space="preserve"> </w:t>
            </w:r>
            <w:r>
              <w:rPr>
                <w:sz w:val="24"/>
              </w:rPr>
              <w:t>las</w:t>
            </w:r>
            <w:r>
              <w:rPr>
                <w:spacing w:val="57"/>
                <w:sz w:val="24"/>
              </w:rPr>
              <w:t xml:space="preserve"> </w:t>
            </w:r>
            <w:r>
              <w:rPr>
                <w:sz w:val="24"/>
              </w:rPr>
              <w:t>distintas</w:t>
            </w:r>
            <w:r>
              <w:rPr>
                <w:spacing w:val="56"/>
                <w:sz w:val="24"/>
              </w:rPr>
              <w:t xml:space="preserve"> </w:t>
            </w:r>
            <w:r>
              <w:rPr>
                <w:sz w:val="24"/>
              </w:rPr>
              <w:t>partes</w:t>
            </w:r>
            <w:r>
              <w:rPr>
                <w:spacing w:val="-57"/>
                <w:sz w:val="24"/>
              </w:rPr>
              <w:t xml:space="preserve"> </w:t>
            </w:r>
            <w:r>
              <w:rPr>
                <w:sz w:val="24"/>
              </w:rPr>
              <w:t>del</w:t>
            </w:r>
            <w:r>
              <w:rPr>
                <w:spacing w:val="58"/>
                <w:sz w:val="24"/>
              </w:rPr>
              <w:t xml:space="preserve"> </w:t>
            </w:r>
            <w:r>
              <w:rPr>
                <w:sz w:val="24"/>
              </w:rPr>
              <w:t>PGC-</w:t>
            </w:r>
            <w:r>
              <w:rPr>
                <w:spacing w:val="-6"/>
                <w:sz w:val="24"/>
              </w:rPr>
              <w:t xml:space="preserve"> </w:t>
            </w:r>
            <w:r>
              <w:rPr>
                <w:sz w:val="24"/>
              </w:rPr>
              <w:t>pymes.</w:t>
            </w:r>
          </w:p>
        </w:tc>
        <w:tc>
          <w:tcPr>
            <w:tcW w:w="2113" w:type="dxa"/>
          </w:tcPr>
          <w:p w14:paraId="39EABAD4" w14:textId="77777777" w:rsidR="00264CEF" w:rsidRDefault="00B53C77">
            <w:pPr>
              <w:pStyle w:val="TableParagraph"/>
              <w:spacing w:before="131"/>
              <w:ind w:left="344" w:right="309"/>
              <w:jc w:val="center"/>
              <w:rPr>
                <w:sz w:val="24"/>
              </w:rPr>
            </w:pPr>
            <w:r>
              <w:rPr>
                <w:sz w:val="24"/>
              </w:rPr>
              <w:t>10%</w:t>
            </w:r>
          </w:p>
        </w:tc>
        <w:tc>
          <w:tcPr>
            <w:tcW w:w="1956" w:type="dxa"/>
            <w:vMerge/>
            <w:tcBorders>
              <w:top w:val="nil"/>
            </w:tcBorders>
          </w:tcPr>
          <w:p w14:paraId="7D0E2D41" w14:textId="77777777" w:rsidR="00264CEF" w:rsidRDefault="00264CEF">
            <w:pPr>
              <w:rPr>
                <w:sz w:val="2"/>
                <w:szCs w:val="2"/>
              </w:rPr>
            </w:pPr>
          </w:p>
        </w:tc>
      </w:tr>
      <w:tr w:rsidR="00264CEF" w14:paraId="52A618A5" w14:textId="77777777">
        <w:trPr>
          <w:trHeight w:val="954"/>
        </w:trPr>
        <w:tc>
          <w:tcPr>
            <w:tcW w:w="4974" w:type="dxa"/>
          </w:tcPr>
          <w:p w14:paraId="0D3BBD39" w14:textId="77777777" w:rsidR="00264CEF" w:rsidRDefault="00B53C77">
            <w:pPr>
              <w:pStyle w:val="TableParagraph"/>
              <w:tabs>
                <w:tab w:val="left" w:pos="1053"/>
                <w:tab w:val="left" w:pos="1631"/>
                <w:tab w:val="left" w:pos="3012"/>
                <w:tab w:val="left" w:pos="3523"/>
              </w:tabs>
              <w:spacing w:before="3"/>
              <w:ind w:left="580" w:right="497" w:hanging="360"/>
              <w:rPr>
                <w:sz w:val="24"/>
              </w:rPr>
            </w:pPr>
            <w:r>
              <w:rPr>
                <w:sz w:val="24"/>
              </w:rPr>
              <w:t>d)</w:t>
            </w:r>
            <w:r>
              <w:rPr>
                <w:spacing w:val="77"/>
                <w:sz w:val="24"/>
              </w:rPr>
              <w:t xml:space="preserve"> </w:t>
            </w:r>
            <w:r>
              <w:rPr>
                <w:sz w:val="24"/>
              </w:rPr>
              <w:t>Se</w:t>
            </w:r>
            <w:r>
              <w:rPr>
                <w:sz w:val="24"/>
              </w:rPr>
              <w:tab/>
              <w:t>han</w:t>
            </w:r>
            <w:r>
              <w:rPr>
                <w:sz w:val="24"/>
              </w:rPr>
              <w:tab/>
              <w:t>identificado</w:t>
            </w:r>
            <w:r>
              <w:rPr>
                <w:sz w:val="24"/>
              </w:rPr>
              <w:tab/>
              <w:t>los</w:t>
            </w:r>
            <w:r>
              <w:rPr>
                <w:sz w:val="24"/>
              </w:rPr>
              <w:tab/>
            </w:r>
            <w:r>
              <w:rPr>
                <w:spacing w:val="-3"/>
                <w:sz w:val="24"/>
              </w:rPr>
              <w:t>principios</w:t>
            </w:r>
            <w:r>
              <w:rPr>
                <w:spacing w:val="-57"/>
                <w:sz w:val="24"/>
              </w:rPr>
              <w:t xml:space="preserve"> </w:t>
            </w:r>
            <w:r>
              <w:rPr>
                <w:sz w:val="24"/>
              </w:rPr>
              <w:t>contables establecidos en el marco</w:t>
            </w:r>
            <w:r>
              <w:rPr>
                <w:spacing w:val="1"/>
                <w:sz w:val="24"/>
              </w:rPr>
              <w:t xml:space="preserve"> </w:t>
            </w:r>
            <w:r>
              <w:rPr>
                <w:sz w:val="24"/>
              </w:rPr>
              <w:t>conceptual</w:t>
            </w:r>
            <w:r>
              <w:rPr>
                <w:spacing w:val="-1"/>
                <w:sz w:val="24"/>
              </w:rPr>
              <w:t xml:space="preserve"> </w:t>
            </w:r>
            <w:r>
              <w:rPr>
                <w:sz w:val="24"/>
              </w:rPr>
              <w:t>del plan.</w:t>
            </w:r>
          </w:p>
        </w:tc>
        <w:tc>
          <w:tcPr>
            <w:tcW w:w="2113" w:type="dxa"/>
          </w:tcPr>
          <w:p w14:paraId="47D6FDE3" w14:textId="77777777" w:rsidR="00264CEF" w:rsidRDefault="00B53C77">
            <w:pPr>
              <w:pStyle w:val="TableParagraph"/>
              <w:spacing w:before="147"/>
              <w:ind w:left="344" w:right="309"/>
              <w:jc w:val="center"/>
              <w:rPr>
                <w:sz w:val="24"/>
              </w:rPr>
            </w:pPr>
            <w:r>
              <w:rPr>
                <w:sz w:val="24"/>
              </w:rPr>
              <w:t>10%</w:t>
            </w:r>
          </w:p>
        </w:tc>
        <w:tc>
          <w:tcPr>
            <w:tcW w:w="1956" w:type="dxa"/>
            <w:vMerge/>
            <w:tcBorders>
              <w:top w:val="nil"/>
            </w:tcBorders>
          </w:tcPr>
          <w:p w14:paraId="1DD6C090" w14:textId="77777777" w:rsidR="00264CEF" w:rsidRDefault="00264CEF">
            <w:pPr>
              <w:rPr>
                <w:sz w:val="2"/>
                <w:szCs w:val="2"/>
              </w:rPr>
            </w:pPr>
          </w:p>
        </w:tc>
      </w:tr>
      <w:tr w:rsidR="00264CEF" w14:paraId="08A03AB7" w14:textId="77777777">
        <w:trPr>
          <w:trHeight w:val="1017"/>
        </w:trPr>
        <w:tc>
          <w:tcPr>
            <w:tcW w:w="4974" w:type="dxa"/>
          </w:tcPr>
          <w:p w14:paraId="490C64F5" w14:textId="77777777" w:rsidR="00264CEF" w:rsidRDefault="00B53C77">
            <w:pPr>
              <w:pStyle w:val="TableParagraph"/>
              <w:ind w:left="580" w:right="445" w:hanging="360"/>
              <w:rPr>
                <w:sz w:val="24"/>
              </w:rPr>
            </w:pPr>
            <w:r>
              <w:rPr>
                <w:sz w:val="24"/>
              </w:rPr>
              <w:t>e)</w:t>
            </w:r>
            <w:r>
              <w:rPr>
                <w:spacing w:val="1"/>
                <w:sz w:val="24"/>
              </w:rPr>
              <w:t xml:space="preserve"> </w:t>
            </w:r>
            <w:r>
              <w:rPr>
                <w:sz w:val="24"/>
              </w:rPr>
              <w:t>Se han diferenciado las partes del PGC-</w:t>
            </w:r>
            <w:r>
              <w:rPr>
                <w:spacing w:val="1"/>
                <w:sz w:val="24"/>
              </w:rPr>
              <w:t xml:space="preserve"> </w:t>
            </w:r>
            <w:r>
              <w:rPr>
                <w:sz w:val="24"/>
              </w:rPr>
              <w:t>pymes</w:t>
            </w:r>
            <w:r>
              <w:rPr>
                <w:spacing w:val="-3"/>
                <w:sz w:val="24"/>
              </w:rPr>
              <w:t xml:space="preserve"> </w:t>
            </w:r>
            <w:r>
              <w:rPr>
                <w:sz w:val="24"/>
              </w:rPr>
              <w:t>que</w:t>
            </w:r>
            <w:r>
              <w:rPr>
                <w:spacing w:val="-3"/>
                <w:sz w:val="24"/>
              </w:rPr>
              <w:t xml:space="preserve"> </w:t>
            </w:r>
            <w:r>
              <w:rPr>
                <w:sz w:val="24"/>
              </w:rPr>
              <w:t>son</w:t>
            </w:r>
            <w:r>
              <w:rPr>
                <w:spacing w:val="-3"/>
                <w:sz w:val="24"/>
              </w:rPr>
              <w:t xml:space="preserve"> </w:t>
            </w:r>
            <w:r>
              <w:rPr>
                <w:sz w:val="24"/>
              </w:rPr>
              <w:t>obligatorias</w:t>
            </w:r>
            <w:r>
              <w:rPr>
                <w:spacing w:val="-2"/>
                <w:sz w:val="24"/>
              </w:rPr>
              <w:t xml:space="preserve"> </w:t>
            </w:r>
            <w:r>
              <w:rPr>
                <w:sz w:val="24"/>
              </w:rPr>
              <w:t>de</w:t>
            </w:r>
            <w:r>
              <w:rPr>
                <w:spacing w:val="-3"/>
                <w:sz w:val="24"/>
              </w:rPr>
              <w:t xml:space="preserve"> </w:t>
            </w:r>
            <w:r>
              <w:rPr>
                <w:sz w:val="24"/>
              </w:rPr>
              <w:t>las</w:t>
            </w:r>
            <w:r>
              <w:rPr>
                <w:spacing w:val="-3"/>
                <w:sz w:val="24"/>
              </w:rPr>
              <w:t xml:space="preserve"> </w:t>
            </w:r>
            <w:r>
              <w:rPr>
                <w:sz w:val="24"/>
              </w:rPr>
              <w:t>que</w:t>
            </w:r>
            <w:r>
              <w:rPr>
                <w:spacing w:val="-4"/>
                <w:sz w:val="24"/>
              </w:rPr>
              <w:t xml:space="preserve"> </w:t>
            </w:r>
            <w:r>
              <w:rPr>
                <w:sz w:val="24"/>
              </w:rPr>
              <w:t>no</w:t>
            </w:r>
            <w:r>
              <w:rPr>
                <w:spacing w:val="-57"/>
                <w:sz w:val="24"/>
              </w:rPr>
              <w:t xml:space="preserve"> </w:t>
            </w:r>
            <w:r>
              <w:rPr>
                <w:sz w:val="24"/>
              </w:rPr>
              <w:t>lo son.</w:t>
            </w:r>
          </w:p>
        </w:tc>
        <w:tc>
          <w:tcPr>
            <w:tcW w:w="2113" w:type="dxa"/>
          </w:tcPr>
          <w:p w14:paraId="7B89DDDF" w14:textId="77777777" w:rsidR="00264CEF" w:rsidRDefault="00B53C77">
            <w:pPr>
              <w:pStyle w:val="TableParagraph"/>
              <w:spacing w:before="128"/>
              <w:ind w:left="344" w:right="309"/>
              <w:jc w:val="center"/>
              <w:rPr>
                <w:sz w:val="24"/>
              </w:rPr>
            </w:pPr>
            <w:r>
              <w:rPr>
                <w:sz w:val="24"/>
              </w:rPr>
              <w:t>10%</w:t>
            </w:r>
          </w:p>
        </w:tc>
        <w:tc>
          <w:tcPr>
            <w:tcW w:w="1956" w:type="dxa"/>
            <w:vMerge/>
            <w:tcBorders>
              <w:top w:val="nil"/>
            </w:tcBorders>
          </w:tcPr>
          <w:p w14:paraId="7311B02A" w14:textId="77777777" w:rsidR="00264CEF" w:rsidRDefault="00264CEF">
            <w:pPr>
              <w:rPr>
                <w:sz w:val="2"/>
                <w:szCs w:val="2"/>
              </w:rPr>
            </w:pPr>
          </w:p>
        </w:tc>
      </w:tr>
      <w:tr w:rsidR="00264CEF" w14:paraId="19AD7822" w14:textId="77777777">
        <w:trPr>
          <w:trHeight w:val="1103"/>
        </w:trPr>
        <w:tc>
          <w:tcPr>
            <w:tcW w:w="4974" w:type="dxa"/>
          </w:tcPr>
          <w:p w14:paraId="05F930E9" w14:textId="77777777" w:rsidR="00264CEF" w:rsidRDefault="00B53C77">
            <w:pPr>
              <w:pStyle w:val="TableParagraph"/>
              <w:ind w:left="580" w:right="199" w:hanging="360"/>
              <w:jc w:val="both"/>
              <w:rPr>
                <w:sz w:val="24"/>
              </w:rPr>
            </w:pPr>
            <w:r>
              <w:rPr>
                <w:sz w:val="24"/>
              </w:rPr>
              <w:t>f)</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descrito</w:t>
            </w:r>
            <w:r>
              <w:rPr>
                <w:spacing w:val="1"/>
                <w:sz w:val="24"/>
              </w:rPr>
              <w:t xml:space="preserve"> </w:t>
            </w:r>
            <w:r>
              <w:rPr>
                <w:sz w:val="24"/>
              </w:rPr>
              <w:t>el</w:t>
            </w:r>
            <w:r>
              <w:rPr>
                <w:spacing w:val="1"/>
                <w:sz w:val="24"/>
              </w:rPr>
              <w:t xml:space="preserve"> </w:t>
            </w:r>
            <w:r>
              <w:rPr>
                <w:sz w:val="24"/>
              </w:rPr>
              <w:t>sistema</w:t>
            </w:r>
            <w:r>
              <w:rPr>
                <w:spacing w:val="1"/>
                <w:sz w:val="24"/>
              </w:rPr>
              <w:t xml:space="preserve"> </w:t>
            </w:r>
            <w:r>
              <w:rPr>
                <w:sz w:val="24"/>
              </w:rPr>
              <w:t>de</w:t>
            </w:r>
            <w:r>
              <w:rPr>
                <w:spacing w:val="1"/>
                <w:sz w:val="24"/>
              </w:rPr>
              <w:t xml:space="preserve"> </w:t>
            </w:r>
            <w:r>
              <w:rPr>
                <w:sz w:val="24"/>
              </w:rPr>
              <w:t>codificación</w:t>
            </w:r>
            <w:r>
              <w:rPr>
                <w:spacing w:val="-57"/>
                <w:sz w:val="24"/>
              </w:rPr>
              <w:t xml:space="preserve"> </w:t>
            </w:r>
            <w:r>
              <w:rPr>
                <w:sz w:val="24"/>
              </w:rPr>
              <w:t>establecido en el PGC-pymes y su función</w:t>
            </w:r>
            <w:r>
              <w:rPr>
                <w:spacing w:val="1"/>
                <w:sz w:val="24"/>
              </w:rPr>
              <w:t xml:space="preserve"> </w:t>
            </w:r>
            <w:r>
              <w:rPr>
                <w:sz w:val="24"/>
              </w:rPr>
              <w:t>en</w:t>
            </w:r>
            <w:r>
              <w:rPr>
                <w:spacing w:val="55"/>
                <w:sz w:val="24"/>
              </w:rPr>
              <w:t xml:space="preserve"> </w:t>
            </w:r>
            <w:r>
              <w:rPr>
                <w:sz w:val="24"/>
              </w:rPr>
              <w:t>la</w:t>
            </w:r>
            <w:r>
              <w:rPr>
                <w:spacing w:val="54"/>
                <w:sz w:val="24"/>
              </w:rPr>
              <w:t xml:space="preserve"> </w:t>
            </w:r>
            <w:r>
              <w:rPr>
                <w:sz w:val="24"/>
              </w:rPr>
              <w:t>asociación</w:t>
            </w:r>
            <w:r>
              <w:rPr>
                <w:spacing w:val="60"/>
                <w:sz w:val="24"/>
              </w:rPr>
              <w:t xml:space="preserve"> </w:t>
            </w:r>
            <w:r>
              <w:rPr>
                <w:sz w:val="24"/>
              </w:rPr>
              <w:t>y</w:t>
            </w:r>
            <w:r>
              <w:rPr>
                <w:spacing w:val="52"/>
                <w:sz w:val="24"/>
              </w:rPr>
              <w:t xml:space="preserve"> </w:t>
            </w:r>
            <w:r>
              <w:rPr>
                <w:sz w:val="24"/>
              </w:rPr>
              <w:t>desglose</w:t>
            </w:r>
            <w:r>
              <w:rPr>
                <w:spacing w:val="57"/>
                <w:sz w:val="24"/>
              </w:rPr>
              <w:t xml:space="preserve"> </w:t>
            </w:r>
            <w:r>
              <w:rPr>
                <w:sz w:val="24"/>
              </w:rPr>
              <w:t>de</w:t>
            </w:r>
            <w:r>
              <w:rPr>
                <w:spacing w:val="54"/>
                <w:sz w:val="24"/>
              </w:rPr>
              <w:t xml:space="preserve"> </w:t>
            </w:r>
            <w:r>
              <w:rPr>
                <w:sz w:val="24"/>
              </w:rPr>
              <w:t>la</w:t>
            </w:r>
          </w:p>
          <w:p w14:paraId="43D6177D" w14:textId="77777777" w:rsidR="00264CEF" w:rsidRDefault="00B53C77">
            <w:pPr>
              <w:pStyle w:val="TableParagraph"/>
              <w:spacing w:line="259" w:lineRule="exact"/>
              <w:ind w:left="580"/>
              <w:jc w:val="both"/>
              <w:rPr>
                <w:sz w:val="24"/>
              </w:rPr>
            </w:pPr>
            <w:r>
              <w:rPr>
                <w:sz w:val="24"/>
              </w:rPr>
              <w:t>información</w:t>
            </w:r>
            <w:r>
              <w:rPr>
                <w:spacing w:val="-2"/>
                <w:sz w:val="24"/>
              </w:rPr>
              <w:t xml:space="preserve"> </w:t>
            </w:r>
            <w:r>
              <w:rPr>
                <w:sz w:val="24"/>
              </w:rPr>
              <w:t>contable.</w:t>
            </w:r>
          </w:p>
        </w:tc>
        <w:tc>
          <w:tcPr>
            <w:tcW w:w="2113" w:type="dxa"/>
          </w:tcPr>
          <w:p w14:paraId="074FDCC6" w14:textId="77777777" w:rsidR="00264CEF" w:rsidRDefault="00264CEF">
            <w:pPr>
              <w:pStyle w:val="TableParagraph"/>
              <w:spacing w:before="3"/>
              <w:rPr>
                <w:sz w:val="23"/>
              </w:rPr>
            </w:pPr>
          </w:p>
          <w:p w14:paraId="1DD53A8D" w14:textId="77777777" w:rsidR="00264CEF" w:rsidRDefault="00B53C77">
            <w:pPr>
              <w:pStyle w:val="TableParagraph"/>
              <w:ind w:left="344" w:right="309"/>
              <w:jc w:val="center"/>
              <w:rPr>
                <w:sz w:val="24"/>
              </w:rPr>
            </w:pPr>
            <w:r>
              <w:rPr>
                <w:sz w:val="24"/>
              </w:rPr>
              <w:t>10%</w:t>
            </w:r>
          </w:p>
        </w:tc>
        <w:tc>
          <w:tcPr>
            <w:tcW w:w="1956" w:type="dxa"/>
            <w:vMerge/>
            <w:tcBorders>
              <w:top w:val="nil"/>
            </w:tcBorders>
          </w:tcPr>
          <w:p w14:paraId="1833E38E" w14:textId="77777777" w:rsidR="00264CEF" w:rsidRDefault="00264CEF">
            <w:pPr>
              <w:rPr>
                <w:sz w:val="2"/>
                <w:szCs w:val="2"/>
              </w:rPr>
            </w:pPr>
          </w:p>
        </w:tc>
      </w:tr>
      <w:tr w:rsidR="00264CEF" w14:paraId="0E50F853" w14:textId="77777777">
        <w:trPr>
          <w:trHeight w:val="827"/>
        </w:trPr>
        <w:tc>
          <w:tcPr>
            <w:tcW w:w="4974" w:type="dxa"/>
          </w:tcPr>
          <w:p w14:paraId="2EE67703" w14:textId="77777777" w:rsidR="00264CEF" w:rsidRDefault="00B53C77">
            <w:pPr>
              <w:pStyle w:val="TableParagraph"/>
              <w:ind w:left="580" w:right="178" w:hanging="360"/>
              <w:rPr>
                <w:sz w:val="24"/>
              </w:rPr>
            </w:pPr>
            <w:r>
              <w:rPr>
                <w:sz w:val="24"/>
              </w:rPr>
              <w:t>g)</w:t>
            </w:r>
            <w:r>
              <w:rPr>
                <w:spacing w:val="6"/>
                <w:sz w:val="24"/>
              </w:rPr>
              <w:t xml:space="preserve"> </w:t>
            </w:r>
            <w:r>
              <w:rPr>
                <w:sz w:val="24"/>
              </w:rPr>
              <w:t>Se</w:t>
            </w:r>
            <w:r>
              <w:rPr>
                <w:spacing w:val="5"/>
                <w:sz w:val="24"/>
              </w:rPr>
              <w:t xml:space="preserve"> </w:t>
            </w:r>
            <w:r>
              <w:rPr>
                <w:sz w:val="24"/>
              </w:rPr>
              <w:t>han</w:t>
            </w:r>
            <w:r>
              <w:rPr>
                <w:spacing w:val="8"/>
                <w:sz w:val="24"/>
              </w:rPr>
              <w:t xml:space="preserve"> </w:t>
            </w:r>
            <w:r>
              <w:rPr>
                <w:sz w:val="24"/>
              </w:rPr>
              <w:t>codificado</w:t>
            </w:r>
            <w:r>
              <w:rPr>
                <w:spacing w:val="8"/>
                <w:sz w:val="24"/>
              </w:rPr>
              <w:t xml:space="preserve"> </w:t>
            </w:r>
            <w:r>
              <w:rPr>
                <w:sz w:val="24"/>
              </w:rPr>
              <w:t>un</w:t>
            </w:r>
            <w:r>
              <w:rPr>
                <w:spacing w:val="8"/>
                <w:sz w:val="24"/>
              </w:rPr>
              <w:t xml:space="preserve"> </w:t>
            </w:r>
            <w:r>
              <w:rPr>
                <w:sz w:val="24"/>
              </w:rPr>
              <w:t>conjunto</w:t>
            </w:r>
            <w:r>
              <w:rPr>
                <w:spacing w:val="5"/>
                <w:sz w:val="24"/>
              </w:rPr>
              <w:t xml:space="preserve"> </w:t>
            </w:r>
            <w:r>
              <w:rPr>
                <w:sz w:val="24"/>
              </w:rPr>
              <w:t>de</w:t>
            </w:r>
            <w:r>
              <w:rPr>
                <w:spacing w:val="7"/>
                <w:sz w:val="24"/>
              </w:rPr>
              <w:t xml:space="preserve"> </w:t>
            </w:r>
            <w:r>
              <w:rPr>
                <w:sz w:val="24"/>
              </w:rPr>
              <w:t>elementos</w:t>
            </w:r>
            <w:r>
              <w:rPr>
                <w:spacing w:val="-57"/>
                <w:sz w:val="24"/>
              </w:rPr>
              <w:t xml:space="preserve"> </w:t>
            </w:r>
            <w:r>
              <w:rPr>
                <w:sz w:val="24"/>
              </w:rPr>
              <w:t>patrimoniales</w:t>
            </w:r>
            <w:r>
              <w:rPr>
                <w:spacing w:val="34"/>
                <w:sz w:val="24"/>
              </w:rPr>
              <w:t xml:space="preserve"> </w:t>
            </w:r>
            <w:r>
              <w:rPr>
                <w:sz w:val="24"/>
              </w:rPr>
              <w:t>de</w:t>
            </w:r>
            <w:r>
              <w:rPr>
                <w:spacing w:val="34"/>
                <w:sz w:val="24"/>
              </w:rPr>
              <w:t xml:space="preserve"> </w:t>
            </w:r>
            <w:r>
              <w:rPr>
                <w:sz w:val="24"/>
              </w:rPr>
              <w:t>acuerdo</w:t>
            </w:r>
            <w:r>
              <w:rPr>
                <w:spacing w:val="34"/>
                <w:sz w:val="24"/>
              </w:rPr>
              <w:t xml:space="preserve"> </w:t>
            </w:r>
            <w:r>
              <w:rPr>
                <w:sz w:val="24"/>
              </w:rPr>
              <w:t>con</w:t>
            </w:r>
            <w:r>
              <w:rPr>
                <w:spacing w:val="34"/>
                <w:sz w:val="24"/>
              </w:rPr>
              <w:t xml:space="preserve"> </w:t>
            </w:r>
            <w:r>
              <w:rPr>
                <w:sz w:val="24"/>
              </w:rPr>
              <w:t>los</w:t>
            </w:r>
            <w:r>
              <w:rPr>
                <w:spacing w:val="35"/>
                <w:sz w:val="24"/>
              </w:rPr>
              <w:t xml:space="preserve"> </w:t>
            </w:r>
            <w:r>
              <w:rPr>
                <w:sz w:val="24"/>
              </w:rPr>
              <w:t>criterios</w:t>
            </w:r>
          </w:p>
          <w:p w14:paraId="5A706C94" w14:textId="77777777" w:rsidR="00264CEF" w:rsidRDefault="00B53C77">
            <w:pPr>
              <w:pStyle w:val="TableParagraph"/>
              <w:spacing w:line="259" w:lineRule="exact"/>
              <w:ind w:left="580"/>
              <w:rPr>
                <w:sz w:val="24"/>
              </w:rPr>
            </w:pPr>
            <w:r>
              <w:rPr>
                <w:sz w:val="24"/>
              </w:rPr>
              <w:t>del</w:t>
            </w:r>
            <w:r>
              <w:rPr>
                <w:spacing w:val="-5"/>
                <w:sz w:val="24"/>
              </w:rPr>
              <w:t xml:space="preserve"> </w:t>
            </w:r>
            <w:r>
              <w:rPr>
                <w:sz w:val="24"/>
              </w:rPr>
              <w:t>PGC-</w:t>
            </w:r>
            <w:r>
              <w:rPr>
                <w:spacing w:val="-5"/>
                <w:sz w:val="24"/>
              </w:rPr>
              <w:t xml:space="preserve"> </w:t>
            </w:r>
            <w:r>
              <w:rPr>
                <w:sz w:val="24"/>
              </w:rPr>
              <w:t>pymes.</w:t>
            </w:r>
          </w:p>
        </w:tc>
        <w:tc>
          <w:tcPr>
            <w:tcW w:w="2113" w:type="dxa"/>
          </w:tcPr>
          <w:p w14:paraId="26025657" w14:textId="77777777" w:rsidR="00264CEF" w:rsidRDefault="00264CEF">
            <w:pPr>
              <w:pStyle w:val="TableParagraph"/>
              <w:spacing w:before="5"/>
              <w:rPr>
                <w:sz w:val="23"/>
              </w:rPr>
            </w:pPr>
          </w:p>
          <w:p w14:paraId="42B702A6" w14:textId="77777777" w:rsidR="00264CEF" w:rsidRDefault="00B53C77">
            <w:pPr>
              <w:pStyle w:val="TableParagraph"/>
              <w:ind w:left="344" w:right="309"/>
              <w:jc w:val="center"/>
              <w:rPr>
                <w:sz w:val="24"/>
              </w:rPr>
            </w:pPr>
            <w:r>
              <w:rPr>
                <w:sz w:val="24"/>
              </w:rPr>
              <w:t>20%</w:t>
            </w:r>
          </w:p>
        </w:tc>
        <w:tc>
          <w:tcPr>
            <w:tcW w:w="1956" w:type="dxa"/>
            <w:vMerge/>
            <w:tcBorders>
              <w:top w:val="nil"/>
            </w:tcBorders>
          </w:tcPr>
          <w:p w14:paraId="01ED793E" w14:textId="77777777" w:rsidR="00264CEF" w:rsidRDefault="00264CEF">
            <w:pPr>
              <w:rPr>
                <w:sz w:val="2"/>
                <w:szCs w:val="2"/>
              </w:rPr>
            </w:pPr>
          </w:p>
        </w:tc>
      </w:tr>
      <w:tr w:rsidR="00264CEF" w14:paraId="43A1A89C" w14:textId="77777777">
        <w:trPr>
          <w:trHeight w:val="1159"/>
        </w:trPr>
        <w:tc>
          <w:tcPr>
            <w:tcW w:w="4974" w:type="dxa"/>
          </w:tcPr>
          <w:p w14:paraId="53532F7E" w14:textId="77777777" w:rsidR="00264CEF" w:rsidRDefault="00B53C77">
            <w:pPr>
              <w:pStyle w:val="TableParagraph"/>
              <w:spacing w:before="135" w:line="237" w:lineRule="auto"/>
              <w:ind w:left="580" w:right="238" w:hanging="360"/>
              <w:rPr>
                <w:sz w:val="24"/>
              </w:rPr>
            </w:pPr>
            <w:r>
              <w:rPr>
                <w:spacing w:val="-1"/>
                <w:sz w:val="24"/>
              </w:rPr>
              <w:t>h)</w:t>
            </w:r>
            <w:r>
              <w:rPr>
                <w:spacing w:val="28"/>
                <w:sz w:val="24"/>
              </w:rPr>
              <w:t xml:space="preserve"> </w:t>
            </w:r>
            <w:r>
              <w:rPr>
                <w:spacing w:val="-1"/>
                <w:sz w:val="24"/>
              </w:rPr>
              <w:t>Se</w:t>
            </w:r>
            <w:r>
              <w:rPr>
                <w:spacing w:val="-16"/>
                <w:sz w:val="24"/>
              </w:rPr>
              <w:t xml:space="preserve"> </w:t>
            </w:r>
            <w:r>
              <w:rPr>
                <w:spacing w:val="-1"/>
                <w:sz w:val="24"/>
              </w:rPr>
              <w:t>han</w:t>
            </w:r>
            <w:r>
              <w:rPr>
                <w:spacing w:val="-12"/>
                <w:sz w:val="24"/>
              </w:rPr>
              <w:t xml:space="preserve"> </w:t>
            </w:r>
            <w:r>
              <w:rPr>
                <w:spacing w:val="-1"/>
                <w:sz w:val="24"/>
              </w:rPr>
              <w:t>identificado</w:t>
            </w:r>
            <w:r>
              <w:rPr>
                <w:spacing w:val="-13"/>
                <w:sz w:val="24"/>
              </w:rPr>
              <w:t xml:space="preserve"> </w:t>
            </w:r>
            <w:r>
              <w:rPr>
                <w:spacing w:val="-1"/>
                <w:sz w:val="24"/>
              </w:rPr>
              <w:t>las</w:t>
            </w:r>
            <w:r>
              <w:rPr>
                <w:spacing w:val="-10"/>
                <w:sz w:val="24"/>
              </w:rPr>
              <w:t xml:space="preserve"> </w:t>
            </w:r>
            <w:r>
              <w:rPr>
                <w:sz w:val="24"/>
              </w:rPr>
              <w:t>cuentas</w:t>
            </w:r>
            <w:r>
              <w:rPr>
                <w:spacing w:val="-15"/>
                <w:sz w:val="24"/>
              </w:rPr>
              <w:t xml:space="preserve"> </w:t>
            </w:r>
            <w:r>
              <w:rPr>
                <w:sz w:val="24"/>
              </w:rPr>
              <w:t>anuales</w:t>
            </w:r>
            <w:r>
              <w:rPr>
                <w:spacing w:val="-15"/>
                <w:sz w:val="24"/>
              </w:rPr>
              <w:t xml:space="preserve"> </w:t>
            </w:r>
            <w:r>
              <w:rPr>
                <w:sz w:val="24"/>
              </w:rPr>
              <w:t>que</w:t>
            </w:r>
            <w:r>
              <w:rPr>
                <w:spacing w:val="-57"/>
                <w:sz w:val="24"/>
              </w:rPr>
              <w:t xml:space="preserve"> </w:t>
            </w:r>
            <w:r>
              <w:rPr>
                <w:sz w:val="24"/>
              </w:rPr>
              <w:t>establece el PGC-pymes.</w:t>
            </w:r>
          </w:p>
        </w:tc>
        <w:tc>
          <w:tcPr>
            <w:tcW w:w="2113" w:type="dxa"/>
          </w:tcPr>
          <w:p w14:paraId="3951CD1D" w14:textId="77777777" w:rsidR="00264CEF" w:rsidRDefault="00264CEF">
            <w:pPr>
              <w:pStyle w:val="TableParagraph"/>
              <w:rPr>
                <w:sz w:val="23"/>
              </w:rPr>
            </w:pPr>
          </w:p>
          <w:p w14:paraId="1236B14C" w14:textId="77777777" w:rsidR="00264CEF" w:rsidRDefault="00B53C77">
            <w:pPr>
              <w:pStyle w:val="TableParagraph"/>
              <w:spacing w:before="1"/>
              <w:ind w:left="344" w:right="309"/>
              <w:jc w:val="center"/>
              <w:rPr>
                <w:sz w:val="24"/>
              </w:rPr>
            </w:pPr>
            <w:r>
              <w:rPr>
                <w:sz w:val="24"/>
              </w:rPr>
              <w:t>10%</w:t>
            </w:r>
          </w:p>
        </w:tc>
        <w:tc>
          <w:tcPr>
            <w:tcW w:w="1956" w:type="dxa"/>
            <w:vMerge/>
            <w:tcBorders>
              <w:top w:val="nil"/>
            </w:tcBorders>
          </w:tcPr>
          <w:p w14:paraId="573C6954" w14:textId="77777777" w:rsidR="00264CEF" w:rsidRDefault="00264CEF">
            <w:pPr>
              <w:rPr>
                <w:sz w:val="2"/>
                <w:szCs w:val="2"/>
              </w:rPr>
            </w:pPr>
          </w:p>
        </w:tc>
      </w:tr>
      <w:tr w:rsidR="00264CEF" w14:paraId="62AF10D2" w14:textId="77777777">
        <w:trPr>
          <w:trHeight w:val="988"/>
        </w:trPr>
        <w:tc>
          <w:tcPr>
            <w:tcW w:w="4974" w:type="dxa"/>
          </w:tcPr>
          <w:p w14:paraId="2BCE547F" w14:textId="77777777" w:rsidR="00264CEF" w:rsidRDefault="00B53C77">
            <w:pPr>
              <w:pStyle w:val="TableParagraph"/>
              <w:tabs>
                <w:tab w:val="left" w:pos="580"/>
              </w:tabs>
              <w:ind w:left="580" w:right="1015" w:hanging="360"/>
              <w:rPr>
                <w:sz w:val="24"/>
              </w:rPr>
            </w:pPr>
            <w:r>
              <w:rPr>
                <w:sz w:val="24"/>
              </w:rPr>
              <w:t>i)</w:t>
            </w:r>
            <w:r>
              <w:rPr>
                <w:sz w:val="24"/>
              </w:rPr>
              <w:tab/>
              <w:t>Se han identificado las cuentas que</w:t>
            </w:r>
            <w:r>
              <w:rPr>
                <w:spacing w:val="-57"/>
                <w:sz w:val="24"/>
              </w:rPr>
              <w:t xml:space="preserve"> </w:t>
            </w:r>
            <w:r>
              <w:rPr>
                <w:sz w:val="24"/>
              </w:rPr>
              <w:t>corresponden a los elementos</w:t>
            </w:r>
            <w:r>
              <w:rPr>
                <w:spacing w:val="1"/>
                <w:sz w:val="24"/>
              </w:rPr>
              <w:t xml:space="preserve"> </w:t>
            </w:r>
            <w:r>
              <w:rPr>
                <w:sz w:val="24"/>
              </w:rPr>
              <w:t>patrimoniales.</w:t>
            </w:r>
          </w:p>
        </w:tc>
        <w:tc>
          <w:tcPr>
            <w:tcW w:w="2113" w:type="dxa"/>
          </w:tcPr>
          <w:p w14:paraId="258C4E3A" w14:textId="77777777" w:rsidR="00264CEF" w:rsidRDefault="00B53C77">
            <w:pPr>
              <w:pStyle w:val="TableParagraph"/>
              <w:spacing w:before="128"/>
              <w:ind w:left="344" w:right="309"/>
              <w:jc w:val="center"/>
              <w:rPr>
                <w:sz w:val="24"/>
              </w:rPr>
            </w:pPr>
            <w:r>
              <w:rPr>
                <w:sz w:val="24"/>
              </w:rPr>
              <w:t>10%</w:t>
            </w:r>
          </w:p>
        </w:tc>
        <w:tc>
          <w:tcPr>
            <w:tcW w:w="1956" w:type="dxa"/>
            <w:vMerge/>
            <w:tcBorders>
              <w:top w:val="nil"/>
            </w:tcBorders>
          </w:tcPr>
          <w:p w14:paraId="12A1C27E" w14:textId="77777777" w:rsidR="00264CEF" w:rsidRDefault="00264CEF">
            <w:pPr>
              <w:rPr>
                <w:sz w:val="2"/>
                <w:szCs w:val="2"/>
              </w:rPr>
            </w:pPr>
          </w:p>
        </w:tc>
      </w:tr>
    </w:tbl>
    <w:p w14:paraId="71253934" w14:textId="77777777" w:rsidR="00264CEF" w:rsidRDefault="00264CEF">
      <w:pPr>
        <w:rPr>
          <w:sz w:val="2"/>
          <w:szCs w:val="2"/>
        </w:rPr>
        <w:sectPr w:rsidR="00264CEF">
          <w:pgSz w:w="11910" w:h="16840"/>
          <w:pgMar w:top="1400" w:right="1040" w:bottom="280" w:left="1600" w:header="384" w:footer="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4"/>
        <w:gridCol w:w="2113"/>
        <w:gridCol w:w="1956"/>
      </w:tblGrid>
      <w:tr w:rsidR="00264CEF" w14:paraId="3399EC70" w14:textId="77777777">
        <w:trPr>
          <w:trHeight w:val="297"/>
        </w:trPr>
        <w:tc>
          <w:tcPr>
            <w:tcW w:w="4974" w:type="dxa"/>
            <w:shd w:val="clear" w:color="auto" w:fill="DEEAF6"/>
          </w:tcPr>
          <w:p w14:paraId="3C1075D4" w14:textId="77777777" w:rsidR="00264CEF" w:rsidRDefault="00B53C77">
            <w:pPr>
              <w:pStyle w:val="TableParagraph"/>
              <w:spacing w:line="268" w:lineRule="exact"/>
              <w:ind w:left="226" w:right="222"/>
              <w:jc w:val="center"/>
              <w:rPr>
                <w:rFonts w:ascii="Calibri"/>
                <w:b/>
              </w:rPr>
            </w:pPr>
            <w:r>
              <w:rPr>
                <w:rFonts w:ascii="Calibri"/>
                <w:b/>
              </w:rPr>
              <w:lastRenderedPageBreak/>
              <w:t>RESULTADO</w:t>
            </w:r>
            <w:r>
              <w:rPr>
                <w:rFonts w:ascii="Calibri"/>
                <w:b/>
                <w:spacing w:val="-3"/>
              </w:rPr>
              <w:t xml:space="preserve"> </w:t>
            </w:r>
            <w:r>
              <w:rPr>
                <w:rFonts w:ascii="Calibri"/>
                <w:b/>
              </w:rPr>
              <w:t>DE</w:t>
            </w:r>
            <w:r>
              <w:rPr>
                <w:rFonts w:ascii="Calibri"/>
                <w:b/>
                <w:spacing w:val="-3"/>
              </w:rPr>
              <w:t xml:space="preserve"> </w:t>
            </w:r>
            <w:r>
              <w:rPr>
                <w:rFonts w:ascii="Calibri"/>
                <w:b/>
              </w:rPr>
              <w:t>APRENDIZAJE</w:t>
            </w:r>
          </w:p>
        </w:tc>
        <w:tc>
          <w:tcPr>
            <w:tcW w:w="4069" w:type="dxa"/>
            <w:gridSpan w:val="2"/>
            <w:shd w:val="clear" w:color="auto" w:fill="DEEAF6"/>
          </w:tcPr>
          <w:p w14:paraId="5E851C42" w14:textId="77777777" w:rsidR="00264CEF" w:rsidRDefault="00B53C77">
            <w:pPr>
              <w:pStyle w:val="TableParagraph"/>
              <w:spacing w:line="268" w:lineRule="exact"/>
              <w:ind w:left="1341"/>
              <w:rPr>
                <w:rFonts w:ascii="Calibri" w:hAnsi="Calibri"/>
                <w:b/>
              </w:rPr>
            </w:pPr>
            <w:r>
              <w:rPr>
                <w:rFonts w:ascii="Calibri" w:hAnsi="Calibri"/>
                <w:b/>
              </w:rPr>
              <w:t>PONDERACIÓN</w:t>
            </w:r>
          </w:p>
        </w:tc>
      </w:tr>
      <w:tr w:rsidR="00264CEF" w14:paraId="1D3FF310" w14:textId="77777777">
        <w:trPr>
          <w:trHeight w:val="1763"/>
        </w:trPr>
        <w:tc>
          <w:tcPr>
            <w:tcW w:w="4974" w:type="dxa"/>
          </w:tcPr>
          <w:p w14:paraId="33106413" w14:textId="77777777" w:rsidR="00264CEF" w:rsidRDefault="00B53C77">
            <w:pPr>
              <w:pStyle w:val="TableParagraph"/>
              <w:ind w:left="143" w:firstLine="69"/>
              <w:rPr>
                <w:rFonts w:ascii="Calibri" w:hAnsi="Calibri"/>
                <w:sz w:val="24"/>
              </w:rPr>
            </w:pPr>
            <w:r>
              <w:rPr>
                <w:rFonts w:ascii="Calibri" w:hAnsi="Calibri"/>
                <w:sz w:val="24"/>
              </w:rPr>
              <w:t>4. Clasifica contablemente hechos económicos</w:t>
            </w:r>
            <w:r>
              <w:rPr>
                <w:rFonts w:ascii="Calibri" w:hAnsi="Calibri"/>
                <w:spacing w:val="1"/>
                <w:sz w:val="24"/>
              </w:rPr>
              <w:t xml:space="preserve"> </w:t>
            </w:r>
            <w:r>
              <w:rPr>
                <w:rFonts w:ascii="Calibri" w:hAnsi="Calibri"/>
                <w:sz w:val="24"/>
              </w:rPr>
              <w:t>básicos,</w:t>
            </w:r>
            <w:r>
              <w:rPr>
                <w:rFonts w:ascii="Calibri" w:hAnsi="Calibri"/>
                <w:spacing w:val="-2"/>
                <w:sz w:val="24"/>
              </w:rPr>
              <w:t xml:space="preserve"> </w:t>
            </w:r>
            <w:r>
              <w:rPr>
                <w:rFonts w:ascii="Calibri" w:hAnsi="Calibri"/>
                <w:sz w:val="24"/>
              </w:rPr>
              <w:t>aplicando</w:t>
            </w:r>
            <w:r>
              <w:rPr>
                <w:rFonts w:ascii="Calibri" w:hAnsi="Calibri"/>
                <w:spacing w:val="-4"/>
                <w:sz w:val="24"/>
              </w:rPr>
              <w:t xml:space="preserve"> </w:t>
            </w:r>
            <w:r>
              <w:rPr>
                <w:rFonts w:ascii="Calibri" w:hAnsi="Calibri"/>
                <w:sz w:val="24"/>
              </w:rPr>
              <w:t>la</w:t>
            </w:r>
            <w:r>
              <w:rPr>
                <w:rFonts w:ascii="Calibri" w:hAnsi="Calibri"/>
                <w:spacing w:val="-2"/>
                <w:sz w:val="24"/>
              </w:rPr>
              <w:t xml:space="preserve"> </w:t>
            </w:r>
            <w:r>
              <w:rPr>
                <w:rFonts w:ascii="Calibri" w:hAnsi="Calibri"/>
                <w:sz w:val="24"/>
              </w:rPr>
              <w:t>metodología</w:t>
            </w:r>
            <w:r>
              <w:rPr>
                <w:rFonts w:ascii="Calibri" w:hAnsi="Calibri"/>
                <w:spacing w:val="-4"/>
                <w:sz w:val="24"/>
              </w:rPr>
              <w:t xml:space="preserve"> </w:t>
            </w:r>
            <w:r>
              <w:rPr>
                <w:rFonts w:ascii="Calibri" w:hAnsi="Calibri"/>
                <w:sz w:val="24"/>
              </w:rPr>
              <w:t>contable</w:t>
            </w:r>
            <w:r>
              <w:rPr>
                <w:rFonts w:ascii="Calibri" w:hAnsi="Calibri"/>
                <w:spacing w:val="-2"/>
                <w:sz w:val="24"/>
              </w:rPr>
              <w:t xml:space="preserve"> </w:t>
            </w:r>
            <w:r>
              <w:rPr>
                <w:rFonts w:ascii="Calibri" w:hAnsi="Calibri"/>
                <w:sz w:val="24"/>
              </w:rPr>
              <w:t>y</w:t>
            </w:r>
            <w:r>
              <w:rPr>
                <w:rFonts w:ascii="Calibri" w:hAnsi="Calibri"/>
                <w:spacing w:val="-2"/>
                <w:sz w:val="24"/>
              </w:rPr>
              <w:t xml:space="preserve"> </w:t>
            </w:r>
            <w:r>
              <w:rPr>
                <w:rFonts w:ascii="Calibri" w:hAnsi="Calibri"/>
                <w:sz w:val="24"/>
              </w:rPr>
              <w:t>los</w:t>
            </w:r>
          </w:p>
          <w:p w14:paraId="16DBE926" w14:textId="77777777" w:rsidR="00264CEF" w:rsidRDefault="00B53C77">
            <w:pPr>
              <w:pStyle w:val="TableParagraph"/>
              <w:ind w:left="2174" w:right="376" w:hanging="1775"/>
              <w:rPr>
                <w:rFonts w:ascii="Calibri"/>
                <w:sz w:val="24"/>
              </w:rPr>
            </w:pPr>
            <w:r>
              <w:rPr>
                <w:rFonts w:ascii="Calibri"/>
                <w:sz w:val="24"/>
              </w:rPr>
              <w:t>criterios del Plan General de Contabilidad -</w:t>
            </w:r>
            <w:r>
              <w:rPr>
                <w:rFonts w:ascii="Calibri"/>
                <w:spacing w:val="-52"/>
                <w:sz w:val="24"/>
              </w:rPr>
              <w:t xml:space="preserve"> </w:t>
            </w:r>
            <w:r>
              <w:rPr>
                <w:rFonts w:ascii="Calibri"/>
                <w:sz w:val="24"/>
              </w:rPr>
              <w:t>PYME.</w:t>
            </w:r>
          </w:p>
        </w:tc>
        <w:tc>
          <w:tcPr>
            <w:tcW w:w="4069" w:type="dxa"/>
            <w:gridSpan w:val="2"/>
          </w:tcPr>
          <w:p w14:paraId="0D8C0BC8" w14:textId="77777777" w:rsidR="00264CEF" w:rsidRDefault="00264CEF">
            <w:pPr>
              <w:pStyle w:val="TableParagraph"/>
            </w:pPr>
          </w:p>
          <w:p w14:paraId="50ACBB3E" w14:textId="77777777" w:rsidR="00264CEF" w:rsidRDefault="00264CEF">
            <w:pPr>
              <w:pStyle w:val="TableParagraph"/>
              <w:spacing w:before="2"/>
              <w:rPr>
                <w:sz w:val="24"/>
              </w:rPr>
            </w:pPr>
          </w:p>
          <w:p w14:paraId="0D980D39" w14:textId="77777777" w:rsidR="00264CEF" w:rsidRDefault="00B53C77">
            <w:pPr>
              <w:pStyle w:val="TableParagraph"/>
              <w:spacing w:before="1"/>
              <w:ind w:left="1821" w:right="1813"/>
              <w:jc w:val="center"/>
              <w:rPr>
                <w:rFonts w:ascii="Calibri"/>
              </w:rPr>
            </w:pPr>
            <w:r>
              <w:rPr>
                <w:rFonts w:ascii="Calibri"/>
              </w:rPr>
              <w:t>20%</w:t>
            </w:r>
          </w:p>
        </w:tc>
      </w:tr>
      <w:tr w:rsidR="00264CEF" w14:paraId="36D2BFC6" w14:textId="77777777">
        <w:trPr>
          <w:trHeight w:val="592"/>
        </w:trPr>
        <w:tc>
          <w:tcPr>
            <w:tcW w:w="4974" w:type="dxa"/>
            <w:shd w:val="clear" w:color="auto" w:fill="DEEAF6"/>
          </w:tcPr>
          <w:p w14:paraId="395C7EDC" w14:textId="77777777" w:rsidR="00264CEF" w:rsidRDefault="00B53C77">
            <w:pPr>
              <w:pStyle w:val="TableParagraph"/>
              <w:spacing w:line="265" w:lineRule="exact"/>
              <w:ind w:left="230" w:right="222"/>
              <w:jc w:val="center"/>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2"/>
              </w:rPr>
              <w:t xml:space="preserve"> </w:t>
            </w:r>
            <w:r>
              <w:rPr>
                <w:rFonts w:ascii="Calibri" w:hAnsi="Calibri"/>
                <w:b/>
              </w:rPr>
              <w:t>EVALUACIÓN</w:t>
            </w:r>
          </w:p>
        </w:tc>
        <w:tc>
          <w:tcPr>
            <w:tcW w:w="2113" w:type="dxa"/>
            <w:shd w:val="clear" w:color="auto" w:fill="DEEAF6"/>
          </w:tcPr>
          <w:p w14:paraId="2C7B93CB" w14:textId="77777777" w:rsidR="00264CEF" w:rsidRDefault="00B53C77">
            <w:pPr>
              <w:pStyle w:val="TableParagraph"/>
              <w:spacing w:line="265" w:lineRule="exact"/>
              <w:ind w:left="344" w:right="336"/>
              <w:jc w:val="center"/>
              <w:rPr>
                <w:rFonts w:ascii="Calibri" w:hAnsi="Calibri"/>
                <w:b/>
              </w:rPr>
            </w:pPr>
            <w:r>
              <w:rPr>
                <w:rFonts w:ascii="Calibri" w:hAnsi="Calibri"/>
                <w:b/>
              </w:rPr>
              <w:t>PONDERACIÓN</w:t>
            </w:r>
          </w:p>
        </w:tc>
        <w:tc>
          <w:tcPr>
            <w:tcW w:w="1956" w:type="dxa"/>
            <w:shd w:val="clear" w:color="auto" w:fill="DEEAF6"/>
          </w:tcPr>
          <w:p w14:paraId="1BE18C5E" w14:textId="77777777" w:rsidR="00264CEF" w:rsidRDefault="00B53C77">
            <w:pPr>
              <w:pStyle w:val="TableParagraph"/>
              <w:ind w:left="368" w:right="114" w:hanging="238"/>
              <w:rPr>
                <w:rFonts w:ascii="Calibri" w:hAnsi="Calibri"/>
                <w:b/>
              </w:rPr>
            </w:pPr>
            <w:r>
              <w:rPr>
                <w:rFonts w:ascii="Calibri" w:hAnsi="Calibri"/>
                <w:b/>
              </w:rPr>
              <w:t>INSTRUMENTO DE</w:t>
            </w:r>
            <w:r>
              <w:rPr>
                <w:rFonts w:ascii="Calibri" w:hAnsi="Calibri"/>
                <w:b/>
                <w:spacing w:val="-47"/>
              </w:rPr>
              <w:t xml:space="preserve"> </w:t>
            </w:r>
            <w:r>
              <w:rPr>
                <w:rFonts w:ascii="Calibri" w:hAnsi="Calibri"/>
                <w:b/>
              </w:rPr>
              <w:t>EVALUACIÓN</w:t>
            </w:r>
          </w:p>
        </w:tc>
      </w:tr>
      <w:tr w:rsidR="00264CEF" w14:paraId="5E066149" w14:textId="77777777">
        <w:trPr>
          <w:trHeight w:val="846"/>
        </w:trPr>
        <w:tc>
          <w:tcPr>
            <w:tcW w:w="4974" w:type="dxa"/>
          </w:tcPr>
          <w:p w14:paraId="4E13EFA9" w14:textId="77777777" w:rsidR="00264CEF" w:rsidRDefault="00B53C77">
            <w:pPr>
              <w:pStyle w:val="TableParagraph"/>
              <w:spacing w:line="232" w:lineRule="auto"/>
              <w:ind w:left="369" w:right="136" w:hanging="113"/>
              <w:rPr>
                <w:sz w:val="24"/>
              </w:rPr>
            </w:pPr>
            <w:r>
              <w:rPr>
                <w:sz w:val="24"/>
              </w:rPr>
              <w:t>a)</w:t>
            </w:r>
            <w:r>
              <w:rPr>
                <w:spacing w:val="-4"/>
                <w:sz w:val="24"/>
              </w:rPr>
              <w:t xml:space="preserve"> </w:t>
            </w:r>
            <w:r>
              <w:rPr>
                <w:sz w:val="24"/>
              </w:rPr>
              <w:t>Se</w:t>
            </w:r>
            <w:r>
              <w:rPr>
                <w:spacing w:val="-3"/>
                <w:sz w:val="24"/>
              </w:rPr>
              <w:t xml:space="preserve"> </w:t>
            </w:r>
            <w:r>
              <w:rPr>
                <w:sz w:val="24"/>
              </w:rPr>
              <w:t>han</w:t>
            </w:r>
            <w:r>
              <w:rPr>
                <w:spacing w:val="-4"/>
                <w:sz w:val="24"/>
              </w:rPr>
              <w:t xml:space="preserve"> </w:t>
            </w:r>
            <w:r>
              <w:rPr>
                <w:sz w:val="24"/>
              </w:rPr>
              <w:t>identificado</w:t>
            </w:r>
            <w:r>
              <w:rPr>
                <w:spacing w:val="-3"/>
                <w:sz w:val="24"/>
              </w:rPr>
              <w:t xml:space="preserve"> </w:t>
            </w:r>
            <w:r>
              <w:rPr>
                <w:sz w:val="24"/>
              </w:rPr>
              <w:t>las</w:t>
            </w:r>
            <w:r>
              <w:rPr>
                <w:spacing w:val="-3"/>
                <w:sz w:val="24"/>
              </w:rPr>
              <w:t xml:space="preserve"> </w:t>
            </w:r>
            <w:r>
              <w:rPr>
                <w:sz w:val="24"/>
              </w:rPr>
              <w:t>cuentas</w:t>
            </w:r>
            <w:r>
              <w:rPr>
                <w:spacing w:val="-3"/>
                <w:sz w:val="24"/>
              </w:rPr>
              <w:t xml:space="preserve"> </w:t>
            </w:r>
            <w:r>
              <w:rPr>
                <w:sz w:val="24"/>
              </w:rPr>
              <w:t>patrimoniales</w:t>
            </w:r>
            <w:r>
              <w:rPr>
                <w:spacing w:val="-57"/>
                <w:sz w:val="24"/>
              </w:rPr>
              <w:t xml:space="preserve"> </w:t>
            </w:r>
            <w:r>
              <w:rPr>
                <w:sz w:val="24"/>
              </w:rPr>
              <w:t>que</w:t>
            </w:r>
            <w:r>
              <w:rPr>
                <w:spacing w:val="-2"/>
                <w:sz w:val="24"/>
              </w:rPr>
              <w:t xml:space="preserve"> </w:t>
            </w:r>
            <w:r>
              <w:rPr>
                <w:sz w:val="24"/>
              </w:rPr>
              <w:t>intervienen en</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básicas</w:t>
            </w:r>
            <w:r>
              <w:rPr>
                <w:spacing w:val="-1"/>
                <w:sz w:val="24"/>
              </w:rPr>
              <w:t xml:space="preserve"> </w:t>
            </w:r>
            <w:r>
              <w:rPr>
                <w:sz w:val="24"/>
              </w:rPr>
              <w:t>de</w:t>
            </w:r>
          </w:p>
          <w:p w14:paraId="6DDE1356" w14:textId="77777777" w:rsidR="00264CEF" w:rsidRDefault="00B53C77">
            <w:pPr>
              <w:pStyle w:val="TableParagraph"/>
              <w:spacing w:line="267" w:lineRule="exact"/>
              <w:ind w:left="1910"/>
              <w:rPr>
                <w:sz w:val="24"/>
              </w:rPr>
            </w:pPr>
            <w:r>
              <w:rPr>
                <w:sz w:val="24"/>
              </w:rPr>
              <w:t>las</w:t>
            </w:r>
            <w:r>
              <w:rPr>
                <w:spacing w:val="-10"/>
                <w:sz w:val="24"/>
              </w:rPr>
              <w:t xml:space="preserve"> </w:t>
            </w:r>
            <w:r>
              <w:rPr>
                <w:sz w:val="24"/>
              </w:rPr>
              <w:t>empresas.</w:t>
            </w:r>
          </w:p>
        </w:tc>
        <w:tc>
          <w:tcPr>
            <w:tcW w:w="2113" w:type="dxa"/>
          </w:tcPr>
          <w:p w14:paraId="7B98CE7D" w14:textId="77777777" w:rsidR="00264CEF" w:rsidRDefault="00B53C77">
            <w:pPr>
              <w:pStyle w:val="TableParagraph"/>
              <w:spacing w:before="121"/>
              <w:ind w:left="344" w:right="329"/>
              <w:jc w:val="center"/>
              <w:rPr>
                <w:sz w:val="24"/>
              </w:rPr>
            </w:pPr>
            <w:r>
              <w:rPr>
                <w:sz w:val="24"/>
              </w:rPr>
              <w:t>10%</w:t>
            </w:r>
          </w:p>
        </w:tc>
        <w:tc>
          <w:tcPr>
            <w:tcW w:w="1956" w:type="dxa"/>
            <w:vMerge w:val="restart"/>
          </w:tcPr>
          <w:p w14:paraId="3036822E" w14:textId="77777777" w:rsidR="00264CEF" w:rsidRDefault="00264CEF">
            <w:pPr>
              <w:pStyle w:val="TableParagraph"/>
              <w:spacing w:before="7"/>
              <w:rPr>
                <w:sz w:val="28"/>
              </w:rPr>
            </w:pPr>
          </w:p>
          <w:p w14:paraId="362CE06D" w14:textId="77777777" w:rsidR="00264CEF" w:rsidRDefault="00B53C77">
            <w:pPr>
              <w:pStyle w:val="TableParagraph"/>
              <w:ind w:left="433" w:right="669"/>
              <w:jc w:val="center"/>
              <w:rPr>
                <w:rFonts w:ascii="Calibri"/>
              </w:rPr>
            </w:pPr>
            <w:r>
              <w:rPr>
                <w:rFonts w:ascii="Calibri"/>
              </w:rPr>
              <w:t>Prueba</w:t>
            </w:r>
            <w:r>
              <w:rPr>
                <w:rFonts w:ascii="Calibri"/>
                <w:spacing w:val="-47"/>
              </w:rPr>
              <w:t xml:space="preserve"> </w:t>
            </w:r>
            <w:r>
              <w:rPr>
                <w:rFonts w:ascii="Calibri"/>
              </w:rPr>
              <w:t>Escrita</w:t>
            </w:r>
          </w:p>
          <w:p w14:paraId="72AA7489" w14:textId="77777777" w:rsidR="00264CEF" w:rsidRDefault="00264CEF">
            <w:pPr>
              <w:pStyle w:val="TableParagraph"/>
            </w:pPr>
          </w:p>
          <w:p w14:paraId="10459BCA" w14:textId="77777777" w:rsidR="00264CEF" w:rsidRDefault="00264CEF">
            <w:pPr>
              <w:pStyle w:val="TableParagraph"/>
              <w:rPr>
                <w:sz w:val="25"/>
              </w:rPr>
            </w:pPr>
          </w:p>
          <w:p w14:paraId="59765D23" w14:textId="77777777" w:rsidR="00264CEF" w:rsidRDefault="00B53C77">
            <w:pPr>
              <w:pStyle w:val="TableParagraph"/>
              <w:spacing w:line="237" w:lineRule="auto"/>
              <w:ind w:left="433" w:right="673"/>
              <w:jc w:val="center"/>
              <w:rPr>
                <w:rFonts w:ascii="Calibri" w:hAnsi="Calibri"/>
              </w:rPr>
            </w:pPr>
            <w:r>
              <w:rPr>
                <w:rFonts w:ascii="Calibri" w:hAnsi="Calibri"/>
              </w:rPr>
              <w:t>Ejercicios</w:t>
            </w:r>
            <w:r>
              <w:rPr>
                <w:rFonts w:ascii="Calibri" w:hAnsi="Calibri"/>
                <w:spacing w:val="-47"/>
              </w:rPr>
              <w:t xml:space="preserve"> </w:t>
            </w:r>
            <w:r>
              <w:rPr>
                <w:rFonts w:ascii="Calibri" w:hAnsi="Calibri"/>
              </w:rPr>
              <w:t>Prácticos</w:t>
            </w:r>
          </w:p>
          <w:p w14:paraId="2CDFEFDE" w14:textId="77777777" w:rsidR="00264CEF" w:rsidRDefault="00264CEF">
            <w:pPr>
              <w:pStyle w:val="TableParagraph"/>
            </w:pPr>
          </w:p>
          <w:p w14:paraId="2601DD8F" w14:textId="77777777" w:rsidR="00264CEF" w:rsidRDefault="00264CEF">
            <w:pPr>
              <w:pStyle w:val="TableParagraph"/>
              <w:spacing w:before="10"/>
              <w:rPr>
                <w:sz w:val="24"/>
              </w:rPr>
            </w:pPr>
          </w:p>
          <w:p w14:paraId="309D7C7C" w14:textId="77777777" w:rsidR="00264CEF" w:rsidRDefault="00B53C77">
            <w:pPr>
              <w:pStyle w:val="TableParagraph"/>
              <w:ind w:left="432" w:right="673"/>
              <w:jc w:val="center"/>
              <w:rPr>
                <w:rFonts w:ascii="Calibri"/>
              </w:rPr>
            </w:pPr>
            <w:r>
              <w:rPr>
                <w:rFonts w:ascii="Calibri"/>
              </w:rPr>
              <w:t>Prueba</w:t>
            </w:r>
            <w:r>
              <w:rPr>
                <w:rFonts w:ascii="Calibri"/>
                <w:spacing w:val="-47"/>
              </w:rPr>
              <w:t xml:space="preserve"> </w:t>
            </w:r>
            <w:r>
              <w:rPr>
                <w:rFonts w:ascii="Calibri"/>
              </w:rPr>
              <w:t>Oral</w:t>
            </w:r>
          </w:p>
          <w:p w14:paraId="24BD6A1B" w14:textId="77777777" w:rsidR="00264CEF" w:rsidRDefault="00264CEF">
            <w:pPr>
              <w:pStyle w:val="TableParagraph"/>
            </w:pPr>
          </w:p>
          <w:p w14:paraId="119C451C" w14:textId="77777777" w:rsidR="00264CEF" w:rsidRDefault="00264CEF">
            <w:pPr>
              <w:pStyle w:val="TableParagraph"/>
              <w:spacing w:before="9"/>
              <w:rPr>
                <w:sz w:val="24"/>
              </w:rPr>
            </w:pPr>
          </w:p>
          <w:p w14:paraId="3313F899" w14:textId="77777777" w:rsidR="00264CEF" w:rsidRDefault="00B53C77">
            <w:pPr>
              <w:pStyle w:val="TableParagraph"/>
              <w:ind w:left="198" w:right="440"/>
              <w:jc w:val="center"/>
              <w:rPr>
                <w:rFonts w:ascii="Calibri" w:hAnsi="Calibri"/>
              </w:rPr>
            </w:pPr>
            <w:r>
              <w:rPr>
                <w:rFonts w:ascii="Calibri" w:hAnsi="Calibri"/>
              </w:rPr>
              <w:t>Revisión de</w:t>
            </w:r>
            <w:r>
              <w:rPr>
                <w:rFonts w:ascii="Calibri" w:hAnsi="Calibri"/>
                <w:spacing w:val="-47"/>
              </w:rPr>
              <w:t xml:space="preserve"> </w:t>
            </w:r>
            <w:r>
              <w:rPr>
                <w:rFonts w:ascii="Calibri" w:hAnsi="Calibri"/>
              </w:rPr>
              <w:t>Cuadernos</w:t>
            </w:r>
          </w:p>
          <w:p w14:paraId="2034CC9E" w14:textId="77777777" w:rsidR="00264CEF" w:rsidRDefault="00264CEF">
            <w:pPr>
              <w:pStyle w:val="TableParagraph"/>
            </w:pPr>
          </w:p>
          <w:p w14:paraId="249A845E" w14:textId="77777777" w:rsidR="00264CEF" w:rsidRDefault="00264CEF">
            <w:pPr>
              <w:pStyle w:val="TableParagraph"/>
              <w:spacing w:before="7"/>
              <w:rPr>
                <w:sz w:val="24"/>
              </w:rPr>
            </w:pPr>
          </w:p>
          <w:p w14:paraId="56D4E21D" w14:textId="77777777" w:rsidR="00264CEF" w:rsidRDefault="00B53C77">
            <w:pPr>
              <w:pStyle w:val="TableParagraph"/>
              <w:ind w:left="432" w:right="673"/>
              <w:jc w:val="center"/>
              <w:rPr>
                <w:rFonts w:ascii="Calibri"/>
              </w:rPr>
            </w:pPr>
            <w:r>
              <w:rPr>
                <w:rFonts w:ascii="Calibri"/>
              </w:rPr>
              <w:t>Pruebas</w:t>
            </w:r>
            <w:r>
              <w:rPr>
                <w:rFonts w:ascii="Calibri"/>
                <w:spacing w:val="-47"/>
              </w:rPr>
              <w:t xml:space="preserve"> </w:t>
            </w:r>
            <w:r>
              <w:rPr>
                <w:rFonts w:ascii="Calibri"/>
              </w:rPr>
              <w:t>Test</w:t>
            </w:r>
          </w:p>
          <w:p w14:paraId="3FF355D1" w14:textId="77777777" w:rsidR="00264CEF" w:rsidRDefault="00264CEF">
            <w:pPr>
              <w:pStyle w:val="TableParagraph"/>
            </w:pPr>
          </w:p>
          <w:p w14:paraId="75300040" w14:textId="77777777" w:rsidR="00264CEF" w:rsidRDefault="00264CEF">
            <w:pPr>
              <w:pStyle w:val="TableParagraph"/>
              <w:spacing w:before="9"/>
              <w:rPr>
                <w:sz w:val="24"/>
              </w:rPr>
            </w:pPr>
          </w:p>
          <w:p w14:paraId="4D868279" w14:textId="77777777" w:rsidR="00264CEF" w:rsidRDefault="00B53C77">
            <w:pPr>
              <w:pStyle w:val="TableParagraph"/>
              <w:ind w:left="200" w:right="440"/>
              <w:jc w:val="center"/>
              <w:rPr>
                <w:rFonts w:ascii="Calibri"/>
              </w:rPr>
            </w:pPr>
            <w:r>
              <w:rPr>
                <w:rFonts w:ascii="Calibri"/>
              </w:rPr>
              <w:t>Actividades de</w:t>
            </w:r>
            <w:r>
              <w:rPr>
                <w:rFonts w:ascii="Calibri"/>
                <w:spacing w:val="-47"/>
              </w:rPr>
              <w:t xml:space="preserve"> </w:t>
            </w:r>
            <w:r>
              <w:rPr>
                <w:rFonts w:ascii="Calibri"/>
              </w:rPr>
              <w:t>Casa</w:t>
            </w:r>
          </w:p>
          <w:p w14:paraId="3C483319" w14:textId="77777777" w:rsidR="00264CEF" w:rsidRDefault="00264CEF">
            <w:pPr>
              <w:pStyle w:val="TableParagraph"/>
            </w:pPr>
          </w:p>
          <w:p w14:paraId="38DD2970" w14:textId="77777777" w:rsidR="00264CEF" w:rsidRDefault="00264CEF">
            <w:pPr>
              <w:pStyle w:val="TableParagraph"/>
              <w:spacing w:before="9"/>
              <w:rPr>
                <w:sz w:val="24"/>
              </w:rPr>
            </w:pPr>
          </w:p>
          <w:p w14:paraId="178B81FC" w14:textId="77777777" w:rsidR="00264CEF" w:rsidRDefault="00B53C77">
            <w:pPr>
              <w:pStyle w:val="TableParagraph"/>
              <w:ind w:left="265" w:right="486" w:firstLine="67"/>
              <w:rPr>
                <w:rFonts w:ascii="Calibri" w:hAnsi="Calibri"/>
              </w:rPr>
            </w:pPr>
            <w:r>
              <w:rPr>
                <w:rFonts w:ascii="Calibri" w:hAnsi="Calibri"/>
              </w:rPr>
              <w:t>Trabajos de</w:t>
            </w:r>
            <w:r>
              <w:rPr>
                <w:rFonts w:ascii="Calibri" w:hAnsi="Calibri"/>
                <w:spacing w:val="1"/>
              </w:rPr>
              <w:t xml:space="preserve"> </w:t>
            </w:r>
            <w:r>
              <w:rPr>
                <w:rFonts w:ascii="Calibri" w:hAnsi="Calibri"/>
              </w:rPr>
              <w:t>Investigación</w:t>
            </w:r>
          </w:p>
        </w:tc>
      </w:tr>
      <w:tr w:rsidR="00264CEF" w14:paraId="072CF82D" w14:textId="77777777">
        <w:trPr>
          <w:trHeight w:val="984"/>
        </w:trPr>
        <w:tc>
          <w:tcPr>
            <w:tcW w:w="4974" w:type="dxa"/>
          </w:tcPr>
          <w:p w14:paraId="35CF04F6" w14:textId="77777777" w:rsidR="00264CEF" w:rsidRDefault="00B53C77">
            <w:pPr>
              <w:pStyle w:val="TableParagraph"/>
              <w:spacing w:before="114" w:line="237" w:lineRule="auto"/>
              <w:ind w:left="645" w:right="260" w:hanging="281"/>
              <w:rPr>
                <w:sz w:val="24"/>
              </w:rPr>
            </w:pPr>
            <w:r>
              <w:rPr>
                <w:sz w:val="24"/>
              </w:rPr>
              <w:t>b) Se han identificado las cuentas de gestión</w:t>
            </w:r>
            <w:r>
              <w:rPr>
                <w:spacing w:val="1"/>
                <w:sz w:val="24"/>
              </w:rPr>
              <w:t xml:space="preserve"> </w:t>
            </w:r>
            <w:r>
              <w:rPr>
                <w:sz w:val="24"/>
              </w:rPr>
              <w:t>que</w:t>
            </w:r>
            <w:r>
              <w:rPr>
                <w:spacing w:val="-6"/>
                <w:sz w:val="24"/>
              </w:rPr>
              <w:t xml:space="preserve"> </w:t>
            </w:r>
            <w:r>
              <w:rPr>
                <w:sz w:val="24"/>
              </w:rPr>
              <w:t>intervienen</w:t>
            </w:r>
            <w:r>
              <w:rPr>
                <w:spacing w:val="-2"/>
                <w:sz w:val="24"/>
              </w:rPr>
              <w:t xml:space="preserve"> </w:t>
            </w:r>
            <w:r>
              <w:rPr>
                <w:sz w:val="24"/>
              </w:rPr>
              <w:t>en</w:t>
            </w:r>
            <w:r>
              <w:rPr>
                <w:spacing w:val="-4"/>
                <w:sz w:val="24"/>
              </w:rPr>
              <w:t xml:space="preserve"> </w:t>
            </w:r>
            <w:r>
              <w:rPr>
                <w:sz w:val="24"/>
              </w:rPr>
              <w:t>las</w:t>
            </w:r>
            <w:r>
              <w:rPr>
                <w:spacing w:val="-4"/>
                <w:sz w:val="24"/>
              </w:rPr>
              <w:t xml:space="preserve"> </w:t>
            </w:r>
            <w:r>
              <w:rPr>
                <w:sz w:val="24"/>
              </w:rPr>
              <w:t>operaciones</w:t>
            </w:r>
            <w:r>
              <w:rPr>
                <w:spacing w:val="-4"/>
                <w:sz w:val="24"/>
              </w:rPr>
              <w:t xml:space="preserve"> </w:t>
            </w:r>
            <w:r>
              <w:rPr>
                <w:sz w:val="24"/>
              </w:rPr>
              <w:t>básicas</w:t>
            </w:r>
          </w:p>
          <w:p w14:paraId="61FE2A3B" w14:textId="77777777" w:rsidR="00264CEF" w:rsidRDefault="00B53C77">
            <w:pPr>
              <w:pStyle w:val="TableParagraph"/>
              <w:spacing w:before="1"/>
              <w:ind w:left="1898"/>
              <w:rPr>
                <w:sz w:val="24"/>
              </w:rPr>
            </w:pPr>
            <w:r>
              <w:rPr>
                <w:sz w:val="24"/>
              </w:rPr>
              <w:t>de</w:t>
            </w:r>
            <w:r>
              <w:rPr>
                <w:spacing w:val="-8"/>
                <w:sz w:val="24"/>
              </w:rPr>
              <w:t xml:space="preserve"> </w:t>
            </w:r>
            <w:r>
              <w:rPr>
                <w:sz w:val="24"/>
              </w:rPr>
              <w:t>las</w:t>
            </w:r>
            <w:r>
              <w:rPr>
                <w:spacing w:val="-6"/>
                <w:sz w:val="24"/>
              </w:rPr>
              <w:t xml:space="preserve"> </w:t>
            </w:r>
            <w:r>
              <w:rPr>
                <w:sz w:val="24"/>
              </w:rPr>
              <w:t>empresas.</w:t>
            </w:r>
          </w:p>
        </w:tc>
        <w:tc>
          <w:tcPr>
            <w:tcW w:w="2113" w:type="dxa"/>
          </w:tcPr>
          <w:p w14:paraId="6EA7039B" w14:textId="77777777" w:rsidR="00264CEF" w:rsidRDefault="00264CEF">
            <w:pPr>
              <w:pStyle w:val="TableParagraph"/>
              <w:spacing w:before="4"/>
              <w:rPr>
                <w:sz w:val="33"/>
              </w:rPr>
            </w:pPr>
          </w:p>
          <w:p w14:paraId="184239E9" w14:textId="77777777" w:rsidR="00264CEF" w:rsidRDefault="00B53C77">
            <w:pPr>
              <w:pStyle w:val="TableParagraph"/>
              <w:ind w:left="344" w:right="303"/>
              <w:jc w:val="center"/>
              <w:rPr>
                <w:rFonts w:ascii="Calibri"/>
                <w:sz w:val="24"/>
              </w:rPr>
            </w:pPr>
            <w:r>
              <w:rPr>
                <w:rFonts w:ascii="Calibri"/>
                <w:sz w:val="24"/>
              </w:rPr>
              <w:t>10%</w:t>
            </w:r>
          </w:p>
        </w:tc>
        <w:tc>
          <w:tcPr>
            <w:tcW w:w="1956" w:type="dxa"/>
            <w:vMerge/>
            <w:tcBorders>
              <w:top w:val="nil"/>
            </w:tcBorders>
          </w:tcPr>
          <w:p w14:paraId="3FB46900" w14:textId="77777777" w:rsidR="00264CEF" w:rsidRDefault="00264CEF">
            <w:pPr>
              <w:rPr>
                <w:sz w:val="2"/>
                <w:szCs w:val="2"/>
              </w:rPr>
            </w:pPr>
          </w:p>
        </w:tc>
      </w:tr>
      <w:tr w:rsidR="00264CEF" w14:paraId="5DC2CD7E" w14:textId="77777777">
        <w:trPr>
          <w:trHeight w:val="865"/>
        </w:trPr>
        <w:tc>
          <w:tcPr>
            <w:tcW w:w="4974" w:type="dxa"/>
          </w:tcPr>
          <w:p w14:paraId="63397B49" w14:textId="77777777" w:rsidR="00264CEF" w:rsidRDefault="00B53C77">
            <w:pPr>
              <w:pStyle w:val="TableParagraph"/>
              <w:spacing w:before="119"/>
              <w:ind w:left="330"/>
              <w:rPr>
                <w:rFonts w:ascii="Calibri"/>
                <w:sz w:val="24"/>
              </w:rPr>
            </w:pPr>
            <w:r>
              <w:rPr>
                <w:rFonts w:ascii="Calibri"/>
                <w:sz w:val="24"/>
              </w:rPr>
              <w:t>c)</w:t>
            </w:r>
            <w:r>
              <w:rPr>
                <w:rFonts w:ascii="Calibri"/>
                <w:spacing w:val="-3"/>
                <w:sz w:val="24"/>
              </w:rPr>
              <w:t xml:space="preserve"> </w:t>
            </w:r>
            <w:r>
              <w:rPr>
                <w:rFonts w:ascii="Calibri"/>
                <w:sz w:val="24"/>
              </w:rPr>
              <w:t>Se</w:t>
            </w:r>
            <w:r>
              <w:rPr>
                <w:rFonts w:ascii="Calibri"/>
                <w:spacing w:val="-1"/>
                <w:sz w:val="24"/>
              </w:rPr>
              <w:t xml:space="preserve"> </w:t>
            </w:r>
            <w:r>
              <w:rPr>
                <w:rFonts w:ascii="Calibri"/>
                <w:sz w:val="24"/>
              </w:rPr>
              <w:t>han</w:t>
            </w:r>
            <w:r>
              <w:rPr>
                <w:rFonts w:ascii="Calibri"/>
                <w:spacing w:val="-3"/>
                <w:sz w:val="24"/>
              </w:rPr>
              <w:t xml:space="preserve"> </w:t>
            </w:r>
            <w:r>
              <w:rPr>
                <w:rFonts w:ascii="Calibri"/>
                <w:sz w:val="24"/>
              </w:rPr>
              <w:t>codificado</w:t>
            </w:r>
            <w:r>
              <w:rPr>
                <w:rFonts w:ascii="Calibri"/>
                <w:spacing w:val="-4"/>
                <w:sz w:val="24"/>
              </w:rPr>
              <w:t xml:space="preserve"> </w:t>
            </w:r>
            <w:r>
              <w:rPr>
                <w:rFonts w:ascii="Calibri"/>
                <w:sz w:val="24"/>
              </w:rPr>
              <w:t>las</w:t>
            </w:r>
            <w:r>
              <w:rPr>
                <w:rFonts w:ascii="Calibri"/>
                <w:spacing w:val="-2"/>
                <w:sz w:val="24"/>
              </w:rPr>
              <w:t xml:space="preserve"> </w:t>
            </w:r>
            <w:r>
              <w:rPr>
                <w:rFonts w:ascii="Calibri"/>
                <w:sz w:val="24"/>
              </w:rPr>
              <w:t>cuentas</w:t>
            </w:r>
            <w:r>
              <w:rPr>
                <w:rFonts w:ascii="Calibri"/>
                <w:spacing w:val="-2"/>
                <w:sz w:val="24"/>
              </w:rPr>
              <w:t xml:space="preserve"> </w:t>
            </w:r>
            <w:r>
              <w:rPr>
                <w:rFonts w:ascii="Calibri"/>
                <w:sz w:val="24"/>
              </w:rPr>
              <w:t>conforme</w:t>
            </w:r>
            <w:r>
              <w:rPr>
                <w:rFonts w:ascii="Calibri"/>
                <w:spacing w:val="-1"/>
                <w:sz w:val="24"/>
              </w:rPr>
              <w:t xml:space="preserve"> </w:t>
            </w:r>
            <w:r>
              <w:rPr>
                <w:rFonts w:ascii="Calibri"/>
                <w:sz w:val="24"/>
              </w:rPr>
              <w:t>al</w:t>
            </w:r>
          </w:p>
          <w:p w14:paraId="2F3B8E6A" w14:textId="77777777" w:rsidR="00264CEF" w:rsidRDefault="00B53C77">
            <w:pPr>
              <w:pStyle w:val="TableParagraph"/>
              <w:spacing w:before="2"/>
              <w:ind w:left="2054"/>
              <w:rPr>
                <w:rFonts w:ascii="Calibri"/>
                <w:sz w:val="24"/>
              </w:rPr>
            </w:pPr>
            <w:r>
              <w:rPr>
                <w:rFonts w:ascii="Calibri"/>
                <w:sz w:val="24"/>
              </w:rPr>
              <w:t>PGC-</w:t>
            </w:r>
            <w:r>
              <w:rPr>
                <w:rFonts w:ascii="Calibri"/>
                <w:spacing w:val="-6"/>
                <w:sz w:val="24"/>
              </w:rPr>
              <w:t xml:space="preserve"> </w:t>
            </w:r>
            <w:r>
              <w:rPr>
                <w:rFonts w:ascii="Calibri"/>
                <w:sz w:val="24"/>
              </w:rPr>
              <w:t>pymes.</w:t>
            </w:r>
          </w:p>
        </w:tc>
        <w:tc>
          <w:tcPr>
            <w:tcW w:w="2113" w:type="dxa"/>
          </w:tcPr>
          <w:p w14:paraId="1AD34BC1" w14:textId="77777777" w:rsidR="00264CEF" w:rsidRDefault="00264CEF">
            <w:pPr>
              <w:pStyle w:val="TableParagraph"/>
              <w:spacing w:before="6"/>
              <w:rPr>
                <w:sz w:val="23"/>
              </w:rPr>
            </w:pPr>
          </w:p>
          <w:p w14:paraId="370DFD63" w14:textId="77777777" w:rsidR="00264CEF" w:rsidRDefault="00B53C77">
            <w:pPr>
              <w:pStyle w:val="TableParagraph"/>
              <w:ind w:left="344" w:right="303"/>
              <w:jc w:val="center"/>
              <w:rPr>
                <w:rFonts w:ascii="Calibri"/>
                <w:sz w:val="24"/>
              </w:rPr>
            </w:pPr>
            <w:r>
              <w:rPr>
                <w:rFonts w:ascii="Calibri"/>
                <w:sz w:val="24"/>
              </w:rPr>
              <w:t>10%</w:t>
            </w:r>
          </w:p>
        </w:tc>
        <w:tc>
          <w:tcPr>
            <w:tcW w:w="1956" w:type="dxa"/>
            <w:vMerge/>
            <w:tcBorders>
              <w:top w:val="nil"/>
            </w:tcBorders>
          </w:tcPr>
          <w:p w14:paraId="2EBE8360" w14:textId="77777777" w:rsidR="00264CEF" w:rsidRDefault="00264CEF">
            <w:pPr>
              <w:rPr>
                <w:sz w:val="2"/>
                <w:szCs w:val="2"/>
              </w:rPr>
            </w:pPr>
          </w:p>
        </w:tc>
      </w:tr>
      <w:tr w:rsidR="00264CEF" w14:paraId="226EA831" w14:textId="77777777">
        <w:trPr>
          <w:trHeight w:val="954"/>
        </w:trPr>
        <w:tc>
          <w:tcPr>
            <w:tcW w:w="4974" w:type="dxa"/>
          </w:tcPr>
          <w:p w14:paraId="15524FE4" w14:textId="77777777" w:rsidR="00264CEF" w:rsidRDefault="00B53C77">
            <w:pPr>
              <w:pStyle w:val="TableParagraph"/>
              <w:spacing w:before="114" w:line="242" w:lineRule="auto"/>
              <w:ind w:left="640" w:right="326" w:hanging="344"/>
              <w:rPr>
                <w:sz w:val="24"/>
              </w:rPr>
            </w:pPr>
            <w:r>
              <w:rPr>
                <w:sz w:val="24"/>
              </w:rPr>
              <w:t>d)</w:t>
            </w:r>
            <w:r>
              <w:rPr>
                <w:spacing w:val="-7"/>
                <w:sz w:val="24"/>
              </w:rPr>
              <w:t xml:space="preserve"> </w:t>
            </w:r>
            <w:r>
              <w:rPr>
                <w:sz w:val="24"/>
              </w:rPr>
              <w:t>Se</w:t>
            </w:r>
            <w:r>
              <w:rPr>
                <w:spacing w:val="-7"/>
                <w:sz w:val="24"/>
              </w:rPr>
              <w:t xml:space="preserve"> </w:t>
            </w:r>
            <w:r>
              <w:rPr>
                <w:sz w:val="24"/>
              </w:rPr>
              <w:t>han</w:t>
            </w:r>
            <w:r>
              <w:rPr>
                <w:spacing w:val="-5"/>
                <w:sz w:val="24"/>
              </w:rPr>
              <w:t xml:space="preserve"> </w:t>
            </w:r>
            <w:r>
              <w:rPr>
                <w:sz w:val="24"/>
              </w:rPr>
              <w:t>determinado</w:t>
            </w:r>
            <w:r>
              <w:rPr>
                <w:spacing w:val="-5"/>
                <w:sz w:val="24"/>
              </w:rPr>
              <w:t xml:space="preserve"> </w:t>
            </w:r>
            <w:r>
              <w:rPr>
                <w:sz w:val="24"/>
              </w:rPr>
              <w:t>qué</w:t>
            </w:r>
            <w:r>
              <w:rPr>
                <w:spacing w:val="-7"/>
                <w:sz w:val="24"/>
              </w:rPr>
              <w:t xml:space="preserve"> </w:t>
            </w:r>
            <w:r>
              <w:rPr>
                <w:sz w:val="24"/>
              </w:rPr>
              <w:t>cuentas</w:t>
            </w:r>
            <w:r>
              <w:rPr>
                <w:spacing w:val="-3"/>
                <w:sz w:val="24"/>
              </w:rPr>
              <w:t xml:space="preserve"> </w:t>
            </w:r>
            <w:r>
              <w:rPr>
                <w:sz w:val="24"/>
              </w:rPr>
              <w:t>se</w:t>
            </w:r>
            <w:r>
              <w:rPr>
                <w:spacing w:val="38"/>
                <w:sz w:val="24"/>
              </w:rPr>
              <w:t xml:space="preserve"> </w:t>
            </w:r>
            <w:r>
              <w:rPr>
                <w:sz w:val="24"/>
              </w:rPr>
              <w:t>cargan</w:t>
            </w:r>
            <w:r>
              <w:rPr>
                <w:spacing w:val="-57"/>
                <w:sz w:val="24"/>
              </w:rPr>
              <w:t xml:space="preserve"> </w:t>
            </w:r>
            <w:r>
              <w:rPr>
                <w:sz w:val="24"/>
              </w:rPr>
              <w:t>y</w:t>
            </w:r>
            <w:r>
              <w:rPr>
                <w:spacing w:val="-10"/>
                <w:sz w:val="24"/>
              </w:rPr>
              <w:t xml:space="preserve"> </w:t>
            </w:r>
            <w:r>
              <w:rPr>
                <w:sz w:val="24"/>
              </w:rPr>
              <w:t>cuáles</w:t>
            </w:r>
            <w:r>
              <w:rPr>
                <w:spacing w:val="-2"/>
                <w:sz w:val="24"/>
              </w:rPr>
              <w:t xml:space="preserve"> </w:t>
            </w:r>
            <w:r>
              <w:rPr>
                <w:sz w:val="24"/>
              </w:rPr>
              <w:t>se</w:t>
            </w:r>
            <w:r>
              <w:rPr>
                <w:spacing w:val="-4"/>
                <w:sz w:val="24"/>
              </w:rPr>
              <w:t xml:space="preserve"> </w:t>
            </w:r>
            <w:r>
              <w:rPr>
                <w:sz w:val="24"/>
              </w:rPr>
              <w:t>abonan,</w:t>
            </w:r>
            <w:r>
              <w:rPr>
                <w:spacing w:val="-2"/>
                <w:sz w:val="24"/>
              </w:rPr>
              <w:t xml:space="preserve"> </w:t>
            </w:r>
            <w:r>
              <w:rPr>
                <w:sz w:val="24"/>
              </w:rPr>
              <w:t>según</w:t>
            </w:r>
            <w:r>
              <w:rPr>
                <w:spacing w:val="-2"/>
                <w:sz w:val="24"/>
              </w:rPr>
              <w:t xml:space="preserve"> </w:t>
            </w:r>
            <w:r>
              <w:rPr>
                <w:sz w:val="24"/>
              </w:rPr>
              <w:t>el</w:t>
            </w:r>
            <w:r>
              <w:rPr>
                <w:spacing w:val="-2"/>
                <w:sz w:val="24"/>
              </w:rPr>
              <w:t xml:space="preserve"> </w:t>
            </w:r>
            <w:r>
              <w:rPr>
                <w:sz w:val="24"/>
              </w:rPr>
              <w:t>PGC-pymes.</w:t>
            </w:r>
          </w:p>
        </w:tc>
        <w:tc>
          <w:tcPr>
            <w:tcW w:w="2113" w:type="dxa"/>
          </w:tcPr>
          <w:p w14:paraId="11CF8DA3" w14:textId="77777777" w:rsidR="00264CEF" w:rsidRDefault="00264CEF">
            <w:pPr>
              <w:pStyle w:val="TableParagraph"/>
              <w:spacing w:before="9"/>
              <w:rPr>
                <w:sz w:val="21"/>
              </w:rPr>
            </w:pPr>
          </w:p>
          <w:p w14:paraId="62795558" w14:textId="77777777" w:rsidR="00264CEF" w:rsidRDefault="00B53C77">
            <w:pPr>
              <w:pStyle w:val="TableParagraph"/>
              <w:spacing w:before="1"/>
              <w:ind w:left="344" w:right="303"/>
              <w:jc w:val="center"/>
              <w:rPr>
                <w:rFonts w:ascii="Calibri"/>
                <w:sz w:val="24"/>
              </w:rPr>
            </w:pPr>
            <w:r>
              <w:rPr>
                <w:rFonts w:ascii="Calibri"/>
                <w:sz w:val="24"/>
              </w:rPr>
              <w:t>20%</w:t>
            </w:r>
          </w:p>
        </w:tc>
        <w:tc>
          <w:tcPr>
            <w:tcW w:w="1956" w:type="dxa"/>
            <w:vMerge/>
            <w:tcBorders>
              <w:top w:val="nil"/>
            </w:tcBorders>
          </w:tcPr>
          <w:p w14:paraId="63CBF479" w14:textId="77777777" w:rsidR="00264CEF" w:rsidRDefault="00264CEF">
            <w:pPr>
              <w:rPr>
                <w:sz w:val="2"/>
                <w:szCs w:val="2"/>
              </w:rPr>
            </w:pPr>
          </w:p>
        </w:tc>
      </w:tr>
      <w:tr w:rsidR="00264CEF" w14:paraId="58867477" w14:textId="77777777">
        <w:trPr>
          <w:trHeight w:val="1020"/>
        </w:trPr>
        <w:tc>
          <w:tcPr>
            <w:tcW w:w="4974" w:type="dxa"/>
          </w:tcPr>
          <w:p w14:paraId="0A37184D" w14:textId="77777777" w:rsidR="00264CEF" w:rsidRDefault="00264CEF">
            <w:pPr>
              <w:pStyle w:val="TableParagraph"/>
              <w:spacing w:before="3"/>
              <w:rPr>
                <w:sz w:val="23"/>
              </w:rPr>
            </w:pPr>
          </w:p>
          <w:p w14:paraId="7EABF3CC" w14:textId="77777777" w:rsidR="00264CEF" w:rsidRDefault="00B53C77">
            <w:pPr>
              <w:pStyle w:val="TableParagraph"/>
              <w:ind w:left="722" w:right="360" w:firstLine="213"/>
              <w:rPr>
                <w:sz w:val="24"/>
              </w:rPr>
            </w:pPr>
            <w:r>
              <w:rPr>
                <w:sz w:val="24"/>
              </w:rPr>
              <w:t>e)</w:t>
            </w:r>
            <w:r>
              <w:rPr>
                <w:spacing w:val="1"/>
                <w:sz w:val="24"/>
              </w:rPr>
              <w:t xml:space="preserve"> </w:t>
            </w:r>
            <w:r>
              <w:rPr>
                <w:sz w:val="24"/>
              </w:rPr>
              <w:t>Se han efectuado los asientos</w:t>
            </w:r>
            <w:r>
              <w:rPr>
                <w:spacing w:val="1"/>
                <w:sz w:val="24"/>
              </w:rPr>
              <w:t xml:space="preserve"> </w:t>
            </w:r>
            <w:r>
              <w:rPr>
                <w:sz w:val="24"/>
              </w:rPr>
              <w:t>correspondientes</w:t>
            </w:r>
            <w:r>
              <w:rPr>
                <w:spacing w:val="-6"/>
                <w:sz w:val="24"/>
              </w:rPr>
              <w:t xml:space="preserve"> </w:t>
            </w:r>
            <w:r>
              <w:rPr>
                <w:sz w:val="24"/>
              </w:rPr>
              <w:t>a</w:t>
            </w:r>
            <w:r>
              <w:rPr>
                <w:spacing w:val="-8"/>
                <w:sz w:val="24"/>
              </w:rPr>
              <w:t xml:space="preserve"> </w:t>
            </w:r>
            <w:r>
              <w:rPr>
                <w:sz w:val="24"/>
              </w:rPr>
              <w:t>los</w:t>
            </w:r>
            <w:r>
              <w:rPr>
                <w:spacing w:val="-5"/>
                <w:sz w:val="24"/>
              </w:rPr>
              <w:t xml:space="preserve"> </w:t>
            </w:r>
            <w:r>
              <w:rPr>
                <w:sz w:val="24"/>
              </w:rPr>
              <w:t>hechos</w:t>
            </w:r>
            <w:r>
              <w:rPr>
                <w:spacing w:val="-5"/>
                <w:sz w:val="24"/>
              </w:rPr>
              <w:t xml:space="preserve"> </w:t>
            </w:r>
            <w:r>
              <w:rPr>
                <w:sz w:val="24"/>
              </w:rPr>
              <w:t>contables.</w:t>
            </w:r>
          </w:p>
        </w:tc>
        <w:tc>
          <w:tcPr>
            <w:tcW w:w="2113" w:type="dxa"/>
          </w:tcPr>
          <w:p w14:paraId="25B4D14C" w14:textId="77777777" w:rsidR="00264CEF" w:rsidRDefault="00264CEF">
            <w:pPr>
              <w:pStyle w:val="TableParagraph"/>
              <w:spacing w:before="4"/>
              <w:rPr>
                <w:sz w:val="35"/>
              </w:rPr>
            </w:pPr>
          </w:p>
          <w:p w14:paraId="24CE1193" w14:textId="77777777" w:rsidR="00264CEF" w:rsidRDefault="00B53C77">
            <w:pPr>
              <w:pStyle w:val="TableParagraph"/>
              <w:spacing w:before="1"/>
              <w:ind w:left="344" w:right="303"/>
              <w:jc w:val="center"/>
              <w:rPr>
                <w:rFonts w:ascii="Calibri"/>
                <w:sz w:val="24"/>
              </w:rPr>
            </w:pPr>
            <w:r>
              <w:rPr>
                <w:rFonts w:ascii="Calibri"/>
                <w:sz w:val="24"/>
              </w:rPr>
              <w:t>20%</w:t>
            </w:r>
          </w:p>
        </w:tc>
        <w:tc>
          <w:tcPr>
            <w:tcW w:w="1956" w:type="dxa"/>
            <w:vMerge/>
            <w:tcBorders>
              <w:top w:val="nil"/>
            </w:tcBorders>
          </w:tcPr>
          <w:p w14:paraId="1084FA63" w14:textId="77777777" w:rsidR="00264CEF" w:rsidRDefault="00264CEF">
            <w:pPr>
              <w:rPr>
                <w:sz w:val="2"/>
                <w:szCs w:val="2"/>
              </w:rPr>
            </w:pPr>
          </w:p>
        </w:tc>
      </w:tr>
      <w:tr w:rsidR="00264CEF" w14:paraId="4A1EE372" w14:textId="77777777">
        <w:trPr>
          <w:trHeight w:val="1038"/>
        </w:trPr>
        <w:tc>
          <w:tcPr>
            <w:tcW w:w="4974" w:type="dxa"/>
          </w:tcPr>
          <w:p w14:paraId="392EE487" w14:textId="77777777" w:rsidR="00264CEF" w:rsidRDefault="00B53C77">
            <w:pPr>
              <w:pStyle w:val="TableParagraph"/>
              <w:tabs>
                <w:tab w:val="left" w:pos="1230"/>
                <w:tab w:val="left" w:pos="1830"/>
                <w:tab w:val="left" w:pos="2961"/>
                <w:tab w:val="left" w:pos="3477"/>
              </w:tabs>
              <w:spacing w:before="133"/>
              <w:ind w:left="1334" w:right="361" w:hanging="956"/>
              <w:rPr>
                <w:sz w:val="24"/>
              </w:rPr>
            </w:pPr>
            <w:r>
              <w:rPr>
                <w:sz w:val="24"/>
              </w:rPr>
              <w:t>f)</w:t>
            </w:r>
            <w:r>
              <w:rPr>
                <w:spacing w:val="77"/>
                <w:sz w:val="24"/>
              </w:rPr>
              <w:t xml:space="preserve"> </w:t>
            </w:r>
            <w:r>
              <w:rPr>
                <w:sz w:val="24"/>
              </w:rPr>
              <w:t>Se</w:t>
            </w:r>
            <w:r>
              <w:rPr>
                <w:sz w:val="24"/>
              </w:rPr>
              <w:tab/>
              <w:t>han</w:t>
            </w:r>
            <w:r>
              <w:rPr>
                <w:sz w:val="24"/>
              </w:rPr>
              <w:tab/>
              <w:t>realizado</w:t>
            </w:r>
            <w:r>
              <w:rPr>
                <w:sz w:val="24"/>
              </w:rPr>
              <w:tab/>
              <w:t>las</w:t>
            </w:r>
            <w:r>
              <w:rPr>
                <w:sz w:val="24"/>
              </w:rPr>
              <w:tab/>
            </w:r>
            <w:r>
              <w:rPr>
                <w:spacing w:val="-3"/>
                <w:sz w:val="24"/>
              </w:rPr>
              <w:t>operaciones</w:t>
            </w:r>
            <w:r>
              <w:rPr>
                <w:spacing w:val="-57"/>
                <w:sz w:val="24"/>
              </w:rPr>
              <w:t xml:space="preserve"> </w:t>
            </w:r>
            <w:r>
              <w:rPr>
                <w:sz w:val="24"/>
              </w:rPr>
              <w:t>contables correspondientes a un</w:t>
            </w:r>
            <w:r>
              <w:rPr>
                <w:spacing w:val="1"/>
                <w:sz w:val="24"/>
              </w:rPr>
              <w:t xml:space="preserve"> </w:t>
            </w:r>
            <w:r>
              <w:rPr>
                <w:sz w:val="24"/>
              </w:rPr>
              <w:t>ejercicio</w:t>
            </w:r>
            <w:r>
              <w:rPr>
                <w:spacing w:val="2"/>
                <w:sz w:val="24"/>
              </w:rPr>
              <w:t xml:space="preserve"> </w:t>
            </w:r>
            <w:r>
              <w:rPr>
                <w:sz w:val="24"/>
              </w:rPr>
              <w:t>económico</w:t>
            </w:r>
            <w:r>
              <w:rPr>
                <w:spacing w:val="-1"/>
                <w:sz w:val="24"/>
              </w:rPr>
              <w:t xml:space="preserve"> </w:t>
            </w:r>
            <w:r>
              <w:rPr>
                <w:sz w:val="24"/>
              </w:rPr>
              <w:t>básico.</w:t>
            </w:r>
          </w:p>
        </w:tc>
        <w:tc>
          <w:tcPr>
            <w:tcW w:w="2113" w:type="dxa"/>
          </w:tcPr>
          <w:p w14:paraId="5701ED14" w14:textId="77777777" w:rsidR="00264CEF" w:rsidRDefault="00264CEF">
            <w:pPr>
              <w:pStyle w:val="TableParagraph"/>
              <w:spacing w:before="3"/>
              <w:rPr>
                <w:sz w:val="23"/>
              </w:rPr>
            </w:pPr>
          </w:p>
          <w:p w14:paraId="7FF0F087" w14:textId="77777777" w:rsidR="00264CEF" w:rsidRDefault="00B53C77">
            <w:pPr>
              <w:pStyle w:val="TableParagraph"/>
              <w:ind w:left="344" w:right="303"/>
              <w:jc w:val="center"/>
              <w:rPr>
                <w:rFonts w:ascii="Calibri"/>
                <w:sz w:val="24"/>
              </w:rPr>
            </w:pPr>
            <w:r>
              <w:rPr>
                <w:rFonts w:ascii="Calibri"/>
                <w:sz w:val="24"/>
              </w:rPr>
              <w:t>20%</w:t>
            </w:r>
          </w:p>
        </w:tc>
        <w:tc>
          <w:tcPr>
            <w:tcW w:w="1956" w:type="dxa"/>
            <w:vMerge/>
            <w:tcBorders>
              <w:top w:val="nil"/>
            </w:tcBorders>
          </w:tcPr>
          <w:p w14:paraId="59486A32" w14:textId="77777777" w:rsidR="00264CEF" w:rsidRDefault="00264CEF">
            <w:pPr>
              <w:rPr>
                <w:sz w:val="2"/>
                <w:szCs w:val="2"/>
              </w:rPr>
            </w:pPr>
          </w:p>
        </w:tc>
      </w:tr>
      <w:tr w:rsidR="00264CEF" w14:paraId="1CB2B5CF" w14:textId="77777777">
        <w:trPr>
          <w:trHeight w:val="1223"/>
        </w:trPr>
        <w:tc>
          <w:tcPr>
            <w:tcW w:w="4974" w:type="dxa"/>
          </w:tcPr>
          <w:p w14:paraId="1E0859BE" w14:textId="77777777" w:rsidR="00264CEF" w:rsidRDefault="00B53C77">
            <w:pPr>
              <w:pStyle w:val="TableParagraph"/>
              <w:spacing w:before="111"/>
              <w:ind w:left="1269" w:right="593" w:hanging="646"/>
              <w:rPr>
                <w:sz w:val="24"/>
              </w:rPr>
            </w:pPr>
            <w:r>
              <w:rPr>
                <w:sz w:val="24"/>
              </w:rPr>
              <w:t>g)</w:t>
            </w:r>
            <w:r>
              <w:rPr>
                <w:spacing w:val="-3"/>
                <w:sz w:val="24"/>
              </w:rPr>
              <w:t xml:space="preserve"> </w:t>
            </w:r>
            <w:r>
              <w:rPr>
                <w:sz w:val="24"/>
              </w:rPr>
              <w:t>Se</w:t>
            </w:r>
            <w:r>
              <w:rPr>
                <w:spacing w:val="-3"/>
                <w:sz w:val="24"/>
              </w:rPr>
              <w:t xml:space="preserve"> </w:t>
            </w:r>
            <w:r>
              <w:rPr>
                <w:sz w:val="24"/>
              </w:rPr>
              <w:t>ha</w:t>
            </w:r>
            <w:r>
              <w:rPr>
                <w:spacing w:val="-4"/>
                <w:sz w:val="24"/>
              </w:rPr>
              <w:t xml:space="preserve"> </w:t>
            </w:r>
            <w:r>
              <w:rPr>
                <w:sz w:val="24"/>
              </w:rPr>
              <w:t>efectuado</w:t>
            </w:r>
            <w:r>
              <w:rPr>
                <w:spacing w:val="-2"/>
                <w:sz w:val="24"/>
              </w:rPr>
              <w:t xml:space="preserve"> </w:t>
            </w:r>
            <w:r>
              <w:rPr>
                <w:sz w:val="24"/>
              </w:rPr>
              <w:t>el</w:t>
            </w:r>
            <w:r>
              <w:rPr>
                <w:spacing w:val="-3"/>
                <w:sz w:val="24"/>
              </w:rPr>
              <w:t xml:space="preserve"> </w:t>
            </w:r>
            <w:r>
              <w:rPr>
                <w:sz w:val="24"/>
              </w:rPr>
              <w:t>procedimiento</w:t>
            </w:r>
            <w:r>
              <w:rPr>
                <w:spacing w:val="-3"/>
                <w:sz w:val="24"/>
              </w:rPr>
              <w:t xml:space="preserve"> </w:t>
            </w:r>
            <w:r>
              <w:rPr>
                <w:sz w:val="24"/>
              </w:rPr>
              <w:t>de</w:t>
            </w:r>
            <w:r>
              <w:rPr>
                <w:spacing w:val="-57"/>
                <w:sz w:val="24"/>
              </w:rPr>
              <w:t xml:space="preserve"> </w:t>
            </w:r>
            <w:r>
              <w:rPr>
                <w:sz w:val="24"/>
              </w:rPr>
              <w:t>acuerdo con los principios 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w:t>
            </w:r>
          </w:p>
          <w:p w14:paraId="416792E2" w14:textId="77777777" w:rsidR="00264CEF" w:rsidRDefault="00B53C77">
            <w:pPr>
              <w:pStyle w:val="TableParagraph"/>
              <w:spacing w:before="1" w:line="264" w:lineRule="exact"/>
              <w:ind w:left="969"/>
              <w:rPr>
                <w:sz w:val="24"/>
              </w:rPr>
            </w:pPr>
            <w:r>
              <w:rPr>
                <w:sz w:val="24"/>
              </w:rPr>
              <w:t>confidencialidad</w:t>
            </w:r>
            <w:r>
              <w:rPr>
                <w:spacing w:val="-2"/>
                <w:sz w:val="24"/>
              </w:rPr>
              <w:t xml:space="preserve"> </w:t>
            </w:r>
            <w:r>
              <w:rPr>
                <w:sz w:val="24"/>
              </w:rPr>
              <w:t>de</w:t>
            </w:r>
            <w:r>
              <w:rPr>
                <w:spacing w:val="-2"/>
                <w:sz w:val="24"/>
              </w:rPr>
              <w:t xml:space="preserve"> </w:t>
            </w:r>
            <w:r>
              <w:rPr>
                <w:sz w:val="24"/>
              </w:rPr>
              <w:t>la</w:t>
            </w:r>
            <w:r>
              <w:rPr>
                <w:spacing w:val="-1"/>
                <w:sz w:val="24"/>
              </w:rPr>
              <w:t xml:space="preserve"> </w:t>
            </w:r>
            <w:r>
              <w:rPr>
                <w:sz w:val="24"/>
              </w:rPr>
              <w:t>información.</w:t>
            </w:r>
          </w:p>
        </w:tc>
        <w:tc>
          <w:tcPr>
            <w:tcW w:w="2113" w:type="dxa"/>
          </w:tcPr>
          <w:p w14:paraId="3D7ABF2B" w14:textId="77777777" w:rsidR="00264CEF" w:rsidRDefault="00264CEF">
            <w:pPr>
              <w:pStyle w:val="TableParagraph"/>
              <w:spacing w:before="8"/>
              <w:rPr>
                <w:sz w:val="33"/>
              </w:rPr>
            </w:pPr>
          </w:p>
          <w:p w14:paraId="2904B102" w14:textId="77777777" w:rsidR="00264CEF" w:rsidRDefault="00B53C77">
            <w:pPr>
              <w:pStyle w:val="TableParagraph"/>
              <w:ind w:left="344" w:right="303"/>
              <w:jc w:val="center"/>
              <w:rPr>
                <w:rFonts w:ascii="Calibri"/>
                <w:sz w:val="24"/>
              </w:rPr>
            </w:pPr>
            <w:r>
              <w:rPr>
                <w:rFonts w:ascii="Calibri"/>
                <w:sz w:val="24"/>
              </w:rPr>
              <w:t>10%</w:t>
            </w:r>
          </w:p>
        </w:tc>
        <w:tc>
          <w:tcPr>
            <w:tcW w:w="1956" w:type="dxa"/>
            <w:vMerge/>
            <w:tcBorders>
              <w:top w:val="nil"/>
            </w:tcBorders>
          </w:tcPr>
          <w:p w14:paraId="34077225" w14:textId="77777777" w:rsidR="00264CEF" w:rsidRDefault="00264CEF">
            <w:pPr>
              <w:rPr>
                <w:sz w:val="2"/>
                <w:szCs w:val="2"/>
              </w:rPr>
            </w:pPr>
          </w:p>
        </w:tc>
      </w:tr>
    </w:tbl>
    <w:p w14:paraId="0EF57ACD" w14:textId="77777777" w:rsidR="00264CEF" w:rsidRDefault="00264CEF">
      <w:pPr>
        <w:rPr>
          <w:sz w:val="2"/>
          <w:szCs w:val="2"/>
        </w:rPr>
        <w:sectPr w:rsidR="00264CEF">
          <w:pgSz w:w="11910" w:h="16840"/>
          <w:pgMar w:top="1400" w:right="1040" w:bottom="280" w:left="1600" w:header="384" w:footer="0" w:gutter="0"/>
          <w:cols w:space="720"/>
        </w:sectPr>
      </w:pPr>
    </w:p>
    <w:p w14:paraId="7A74D194" w14:textId="77777777" w:rsidR="00264CEF" w:rsidRDefault="00264CEF">
      <w:pPr>
        <w:pStyle w:val="Textoindependiente"/>
        <w:rPr>
          <w:sz w:val="20"/>
        </w:rPr>
      </w:pPr>
    </w:p>
    <w:p w14:paraId="6E990310" w14:textId="77777777" w:rsidR="00264CEF" w:rsidRDefault="00264CEF">
      <w:pPr>
        <w:pStyle w:val="Textoindependiente"/>
        <w:spacing w:before="1"/>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4"/>
        <w:gridCol w:w="2113"/>
        <w:gridCol w:w="1956"/>
      </w:tblGrid>
      <w:tr w:rsidR="00264CEF" w14:paraId="5A8F71B5" w14:textId="77777777">
        <w:trPr>
          <w:trHeight w:val="294"/>
        </w:trPr>
        <w:tc>
          <w:tcPr>
            <w:tcW w:w="4974" w:type="dxa"/>
            <w:shd w:val="clear" w:color="auto" w:fill="DEEAF6"/>
          </w:tcPr>
          <w:p w14:paraId="7F177704" w14:textId="77777777" w:rsidR="00264CEF" w:rsidRDefault="00B53C77">
            <w:pPr>
              <w:pStyle w:val="TableParagraph"/>
              <w:spacing w:line="265" w:lineRule="exact"/>
              <w:ind w:left="226" w:right="222"/>
              <w:jc w:val="center"/>
              <w:rPr>
                <w:rFonts w:ascii="Calibri"/>
                <w:b/>
              </w:rPr>
            </w:pPr>
            <w:r>
              <w:rPr>
                <w:rFonts w:ascii="Calibri"/>
                <w:b/>
              </w:rPr>
              <w:t>RESULTADO</w:t>
            </w:r>
            <w:r>
              <w:rPr>
                <w:rFonts w:ascii="Calibri"/>
                <w:b/>
                <w:spacing w:val="-3"/>
              </w:rPr>
              <w:t xml:space="preserve"> </w:t>
            </w:r>
            <w:r>
              <w:rPr>
                <w:rFonts w:ascii="Calibri"/>
                <w:b/>
              </w:rPr>
              <w:t>DE</w:t>
            </w:r>
            <w:r>
              <w:rPr>
                <w:rFonts w:ascii="Calibri"/>
                <w:b/>
                <w:spacing w:val="-3"/>
              </w:rPr>
              <w:t xml:space="preserve"> </w:t>
            </w:r>
            <w:r>
              <w:rPr>
                <w:rFonts w:ascii="Calibri"/>
                <w:b/>
              </w:rPr>
              <w:t>APRENDIZAJE</w:t>
            </w:r>
          </w:p>
        </w:tc>
        <w:tc>
          <w:tcPr>
            <w:tcW w:w="4069" w:type="dxa"/>
            <w:gridSpan w:val="2"/>
            <w:shd w:val="clear" w:color="auto" w:fill="DEEAF6"/>
          </w:tcPr>
          <w:p w14:paraId="423DDE8C" w14:textId="77777777" w:rsidR="00264CEF" w:rsidRDefault="00B53C77">
            <w:pPr>
              <w:pStyle w:val="TableParagraph"/>
              <w:spacing w:line="265" w:lineRule="exact"/>
              <w:ind w:left="1341"/>
              <w:rPr>
                <w:rFonts w:ascii="Calibri" w:hAnsi="Calibri"/>
                <w:b/>
              </w:rPr>
            </w:pPr>
            <w:r>
              <w:rPr>
                <w:rFonts w:ascii="Calibri" w:hAnsi="Calibri"/>
                <w:b/>
              </w:rPr>
              <w:t>PONDERACIÓN</w:t>
            </w:r>
          </w:p>
        </w:tc>
      </w:tr>
      <w:tr w:rsidR="00264CEF" w14:paraId="7B06A3F1" w14:textId="77777777">
        <w:trPr>
          <w:trHeight w:val="1765"/>
        </w:trPr>
        <w:tc>
          <w:tcPr>
            <w:tcW w:w="4974" w:type="dxa"/>
          </w:tcPr>
          <w:p w14:paraId="4C0A0638" w14:textId="77777777" w:rsidR="00264CEF" w:rsidRDefault="00B53C77">
            <w:pPr>
              <w:pStyle w:val="TableParagraph"/>
              <w:ind w:left="107" w:right="165"/>
              <w:rPr>
                <w:rFonts w:ascii="Calibri" w:hAnsi="Calibri"/>
                <w:sz w:val="24"/>
              </w:rPr>
            </w:pPr>
            <w:r>
              <w:rPr>
                <w:rFonts w:ascii="Calibri" w:hAnsi="Calibri"/>
                <w:sz w:val="24"/>
              </w:rPr>
              <w:t>5. Realiza operaciones de contabilización</w:t>
            </w:r>
            <w:r>
              <w:rPr>
                <w:rFonts w:ascii="Calibri" w:hAnsi="Calibri"/>
                <w:spacing w:val="1"/>
                <w:sz w:val="24"/>
              </w:rPr>
              <w:t xml:space="preserve"> </w:t>
            </w:r>
            <w:r>
              <w:rPr>
                <w:rFonts w:ascii="Calibri" w:hAnsi="Calibri"/>
                <w:sz w:val="24"/>
              </w:rPr>
              <w:t>mediante del uso aplicaciones informáticas</w:t>
            </w:r>
            <w:r>
              <w:rPr>
                <w:rFonts w:ascii="Calibri" w:hAnsi="Calibri"/>
                <w:spacing w:val="1"/>
                <w:sz w:val="24"/>
              </w:rPr>
              <w:t xml:space="preserve"> </w:t>
            </w:r>
            <w:r>
              <w:rPr>
                <w:rFonts w:ascii="Calibri" w:hAnsi="Calibri"/>
                <w:sz w:val="24"/>
              </w:rPr>
              <w:t>específicas valorando la eficiencia de éstas en la</w:t>
            </w:r>
            <w:r>
              <w:rPr>
                <w:rFonts w:ascii="Calibri" w:hAnsi="Calibri"/>
                <w:spacing w:val="-52"/>
                <w:sz w:val="24"/>
              </w:rPr>
              <w:t xml:space="preserve"> </w:t>
            </w:r>
            <w:r>
              <w:rPr>
                <w:rFonts w:ascii="Calibri" w:hAnsi="Calibri"/>
                <w:sz w:val="24"/>
              </w:rPr>
              <w:t>gestión</w:t>
            </w:r>
            <w:r>
              <w:rPr>
                <w:rFonts w:ascii="Calibri" w:hAnsi="Calibri"/>
                <w:spacing w:val="-1"/>
                <w:sz w:val="24"/>
              </w:rPr>
              <w:t xml:space="preserve"> </w:t>
            </w:r>
            <w:r>
              <w:rPr>
                <w:rFonts w:ascii="Calibri" w:hAnsi="Calibri"/>
                <w:sz w:val="24"/>
              </w:rPr>
              <w:t>del</w:t>
            </w:r>
            <w:r>
              <w:rPr>
                <w:rFonts w:ascii="Calibri" w:hAnsi="Calibri"/>
                <w:spacing w:val="-2"/>
                <w:sz w:val="24"/>
              </w:rPr>
              <w:t xml:space="preserve"> </w:t>
            </w:r>
            <w:r>
              <w:rPr>
                <w:rFonts w:ascii="Calibri" w:hAnsi="Calibri"/>
                <w:sz w:val="24"/>
              </w:rPr>
              <w:t>plan</w:t>
            </w:r>
            <w:r>
              <w:rPr>
                <w:rFonts w:ascii="Calibri" w:hAnsi="Calibri"/>
                <w:spacing w:val="-1"/>
                <w:sz w:val="24"/>
              </w:rPr>
              <w:t xml:space="preserve"> </w:t>
            </w:r>
            <w:r>
              <w:rPr>
                <w:rFonts w:ascii="Calibri" w:hAnsi="Calibri"/>
                <w:sz w:val="24"/>
              </w:rPr>
              <w:t>de</w:t>
            </w:r>
            <w:r>
              <w:rPr>
                <w:rFonts w:ascii="Calibri" w:hAnsi="Calibri"/>
                <w:spacing w:val="1"/>
                <w:sz w:val="24"/>
              </w:rPr>
              <w:t xml:space="preserve"> </w:t>
            </w:r>
            <w:r>
              <w:rPr>
                <w:rFonts w:ascii="Calibri" w:hAnsi="Calibri"/>
                <w:sz w:val="24"/>
              </w:rPr>
              <w:t>cuentas.</w:t>
            </w:r>
          </w:p>
        </w:tc>
        <w:tc>
          <w:tcPr>
            <w:tcW w:w="4069" w:type="dxa"/>
            <w:gridSpan w:val="2"/>
          </w:tcPr>
          <w:p w14:paraId="379D678A" w14:textId="77777777" w:rsidR="00264CEF" w:rsidRDefault="00264CEF">
            <w:pPr>
              <w:pStyle w:val="TableParagraph"/>
            </w:pPr>
          </w:p>
          <w:p w14:paraId="2C99E0C4" w14:textId="77777777" w:rsidR="00264CEF" w:rsidRDefault="00264CEF">
            <w:pPr>
              <w:pStyle w:val="TableParagraph"/>
              <w:spacing w:before="5"/>
              <w:rPr>
                <w:sz w:val="24"/>
              </w:rPr>
            </w:pPr>
          </w:p>
          <w:p w14:paraId="26508B8F" w14:textId="77777777" w:rsidR="00264CEF" w:rsidRDefault="00B53C77">
            <w:pPr>
              <w:pStyle w:val="TableParagraph"/>
              <w:ind w:left="1820" w:right="1815"/>
              <w:jc w:val="center"/>
              <w:rPr>
                <w:rFonts w:ascii="Calibri"/>
              </w:rPr>
            </w:pPr>
            <w:r>
              <w:rPr>
                <w:rFonts w:ascii="Calibri"/>
              </w:rPr>
              <w:t>20%</w:t>
            </w:r>
          </w:p>
        </w:tc>
      </w:tr>
      <w:tr w:rsidR="00264CEF" w14:paraId="5D3716EB" w14:textId="77777777">
        <w:trPr>
          <w:trHeight w:val="592"/>
        </w:trPr>
        <w:tc>
          <w:tcPr>
            <w:tcW w:w="4974" w:type="dxa"/>
            <w:shd w:val="clear" w:color="auto" w:fill="DEEAF6"/>
          </w:tcPr>
          <w:p w14:paraId="48CC6131" w14:textId="77777777" w:rsidR="00264CEF" w:rsidRDefault="00B53C77">
            <w:pPr>
              <w:pStyle w:val="TableParagraph"/>
              <w:spacing w:line="265" w:lineRule="exact"/>
              <w:ind w:left="230" w:right="222"/>
              <w:jc w:val="center"/>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2"/>
              </w:rPr>
              <w:t xml:space="preserve"> </w:t>
            </w:r>
            <w:r>
              <w:rPr>
                <w:rFonts w:ascii="Calibri" w:hAnsi="Calibri"/>
                <w:b/>
              </w:rPr>
              <w:t>EVALUACIÓN</w:t>
            </w:r>
          </w:p>
        </w:tc>
        <w:tc>
          <w:tcPr>
            <w:tcW w:w="2113" w:type="dxa"/>
            <w:shd w:val="clear" w:color="auto" w:fill="DEEAF6"/>
          </w:tcPr>
          <w:p w14:paraId="63B96C64" w14:textId="77777777" w:rsidR="00264CEF" w:rsidRDefault="00B53C77">
            <w:pPr>
              <w:pStyle w:val="TableParagraph"/>
              <w:spacing w:line="265" w:lineRule="exact"/>
              <w:ind w:left="344" w:right="336"/>
              <w:jc w:val="center"/>
              <w:rPr>
                <w:rFonts w:ascii="Calibri" w:hAnsi="Calibri"/>
                <w:b/>
              </w:rPr>
            </w:pPr>
            <w:r>
              <w:rPr>
                <w:rFonts w:ascii="Calibri" w:hAnsi="Calibri"/>
                <w:b/>
              </w:rPr>
              <w:t>PONDERACIÓN</w:t>
            </w:r>
          </w:p>
        </w:tc>
        <w:tc>
          <w:tcPr>
            <w:tcW w:w="1956" w:type="dxa"/>
            <w:shd w:val="clear" w:color="auto" w:fill="DEEAF6"/>
          </w:tcPr>
          <w:p w14:paraId="5B801F21" w14:textId="77777777" w:rsidR="00264CEF" w:rsidRDefault="00B53C77">
            <w:pPr>
              <w:pStyle w:val="TableParagraph"/>
              <w:ind w:left="368" w:right="114" w:hanging="238"/>
              <w:rPr>
                <w:rFonts w:ascii="Calibri" w:hAnsi="Calibri"/>
                <w:b/>
              </w:rPr>
            </w:pPr>
            <w:r>
              <w:rPr>
                <w:rFonts w:ascii="Calibri" w:hAnsi="Calibri"/>
                <w:b/>
              </w:rPr>
              <w:t>INSTRUMENTO DE</w:t>
            </w:r>
            <w:r>
              <w:rPr>
                <w:rFonts w:ascii="Calibri" w:hAnsi="Calibri"/>
                <w:b/>
                <w:spacing w:val="-47"/>
              </w:rPr>
              <w:t xml:space="preserve"> </w:t>
            </w:r>
            <w:r>
              <w:rPr>
                <w:rFonts w:ascii="Calibri" w:hAnsi="Calibri"/>
                <w:b/>
              </w:rPr>
              <w:t>EVALUACIÓN</w:t>
            </w:r>
          </w:p>
        </w:tc>
      </w:tr>
      <w:tr w:rsidR="00264CEF" w14:paraId="5589648A" w14:textId="77777777">
        <w:trPr>
          <w:trHeight w:val="1380"/>
        </w:trPr>
        <w:tc>
          <w:tcPr>
            <w:tcW w:w="4974" w:type="dxa"/>
          </w:tcPr>
          <w:p w14:paraId="25771EB9" w14:textId="77777777" w:rsidR="00264CEF" w:rsidRPr="00001D45" w:rsidRDefault="00B53C77">
            <w:pPr>
              <w:pStyle w:val="TableParagraph"/>
              <w:tabs>
                <w:tab w:val="left" w:pos="2621"/>
              </w:tabs>
              <w:ind w:left="580" w:right="195" w:hanging="360"/>
              <w:jc w:val="both"/>
              <w:rPr>
                <w:sz w:val="24"/>
                <w:highlight w:val="yellow"/>
              </w:rPr>
            </w:pPr>
            <w:r w:rsidRPr="00001D45">
              <w:rPr>
                <w:sz w:val="24"/>
                <w:highlight w:val="yellow"/>
              </w:rPr>
              <w:t>a)</w:t>
            </w:r>
            <w:r w:rsidRPr="00001D45">
              <w:rPr>
                <w:spacing w:val="1"/>
                <w:sz w:val="24"/>
                <w:highlight w:val="yellow"/>
              </w:rPr>
              <w:t xml:space="preserve"> </w:t>
            </w:r>
            <w:r w:rsidRPr="00001D45">
              <w:rPr>
                <w:sz w:val="24"/>
                <w:highlight w:val="yellow"/>
              </w:rPr>
              <w:t>Se</w:t>
            </w:r>
            <w:r w:rsidRPr="00001D45">
              <w:rPr>
                <w:spacing w:val="1"/>
                <w:sz w:val="24"/>
                <w:highlight w:val="yellow"/>
              </w:rPr>
              <w:t xml:space="preserve"> </w:t>
            </w:r>
            <w:r w:rsidRPr="00001D45">
              <w:rPr>
                <w:sz w:val="24"/>
                <w:highlight w:val="yellow"/>
              </w:rPr>
              <w:t>han</w:t>
            </w:r>
            <w:r w:rsidRPr="00001D45">
              <w:rPr>
                <w:spacing w:val="1"/>
                <w:sz w:val="24"/>
                <w:highlight w:val="yellow"/>
              </w:rPr>
              <w:t xml:space="preserve"> </w:t>
            </w:r>
            <w:r w:rsidRPr="00001D45">
              <w:rPr>
                <w:sz w:val="24"/>
                <w:highlight w:val="yellow"/>
              </w:rPr>
              <w:t>realizado</w:t>
            </w:r>
            <w:r w:rsidRPr="00001D45">
              <w:rPr>
                <w:spacing w:val="1"/>
                <w:sz w:val="24"/>
                <w:highlight w:val="yellow"/>
              </w:rPr>
              <w:t xml:space="preserve"> </w:t>
            </w:r>
            <w:r w:rsidRPr="00001D45">
              <w:rPr>
                <w:sz w:val="24"/>
                <w:highlight w:val="yellow"/>
              </w:rPr>
              <w:t>las</w:t>
            </w:r>
            <w:r w:rsidRPr="00001D45">
              <w:rPr>
                <w:spacing w:val="1"/>
                <w:sz w:val="24"/>
                <w:highlight w:val="yellow"/>
              </w:rPr>
              <w:t xml:space="preserve"> </w:t>
            </w:r>
            <w:r w:rsidRPr="00001D45">
              <w:rPr>
                <w:sz w:val="24"/>
                <w:highlight w:val="yellow"/>
              </w:rPr>
              <w:t>altas</w:t>
            </w:r>
            <w:r w:rsidRPr="00001D45">
              <w:rPr>
                <w:spacing w:val="1"/>
                <w:sz w:val="24"/>
                <w:highlight w:val="yellow"/>
              </w:rPr>
              <w:t xml:space="preserve"> </w:t>
            </w:r>
            <w:r w:rsidRPr="00001D45">
              <w:rPr>
                <w:sz w:val="24"/>
                <w:highlight w:val="yellow"/>
              </w:rPr>
              <w:t>y bajas</w:t>
            </w:r>
            <w:r w:rsidRPr="00001D45">
              <w:rPr>
                <w:spacing w:val="1"/>
                <w:sz w:val="24"/>
                <w:highlight w:val="yellow"/>
              </w:rPr>
              <w:t xml:space="preserve"> </w:t>
            </w:r>
            <w:r w:rsidRPr="00001D45">
              <w:rPr>
                <w:sz w:val="24"/>
                <w:highlight w:val="yellow"/>
              </w:rPr>
              <w:t>de</w:t>
            </w:r>
            <w:r w:rsidRPr="00001D45">
              <w:rPr>
                <w:spacing w:val="1"/>
                <w:sz w:val="24"/>
                <w:highlight w:val="yellow"/>
              </w:rPr>
              <w:t xml:space="preserve"> </w:t>
            </w:r>
            <w:r w:rsidRPr="00001D45">
              <w:rPr>
                <w:sz w:val="24"/>
                <w:highlight w:val="yellow"/>
              </w:rPr>
              <w:t>las</w:t>
            </w:r>
            <w:r w:rsidRPr="00001D45">
              <w:rPr>
                <w:spacing w:val="1"/>
                <w:sz w:val="24"/>
                <w:highlight w:val="yellow"/>
              </w:rPr>
              <w:t xml:space="preserve"> </w:t>
            </w:r>
            <w:r w:rsidRPr="00001D45">
              <w:rPr>
                <w:sz w:val="24"/>
                <w:highlight w:val="yellow"/>
              </w:rPr>
              <w:t>cuentas</w:t>
            </w:r>
            <w:r w:rsidRPr="00001D45">
              <w:rPr>
                <w:spacing w:val="1"/>
                <w:sz w:val="24"/>
                <w:highlight w:val="yellow"/>
              </w:rPr>
              <w:t xml:space="preserve"> </w:t>
            </w:r>
            <w:r w:rsidRPr="00001D45">
              <w:rPr>
                <w:sz w:val="24"/>
                <w:highlight w:val="yellow"/>
              </w:rPr>
              <w:t>y</w:t>
            </w:r>
            <w:r w:rsidRPr="00001D45">
              <w:rPr>
                <w:spacing w:val="1"/>
                <w:sz w:val="24"/>
                <w:highlight w:val="yellow"/>
              </w:rPr>
              <w:t xml:space="preserve"> </w:t>
            </w:r>
            <w:r w:rsidRPr="00001D45">
              <w:rPr>
                <w:sz w:val="24"/>
                <w:highlight w:val="yellow"/>
              </w:rPr>
              <w:t>subcuentas</w:t>
            </w:r>
            <w:r w:rsidRPr="00001D45">
              <w:rPr>
                <w:spacing w:val="1"/>
                <w:sz w:val="24"/>
                <w:highlight w:val="yellow"/>
              </w:rPr>
              <w:t xml:space="preserve"> </w:t>
            </w:r>
            <w:r w:rsidRPr="00001D45">
              <w:rPr>
                <w:sz w:val="24"/>
                <w:highlight w:val="yellow"/>
              </w:rPr>
              <w:t>codificadas</w:t>
            </w:r>
            <w:r w:rsidRPr="00001D45">
              <w:rPr>
                <w:spacing w:val="1"/>
                <w:sz w:val="24"/>
                <w:highlight w:val="yellow"/>
              </w:rPr>
              <w:t xml:space="preserve"> </w:t>
            </w:r>
            <w:r w:rsidRPr="00001D45">
              <w:rPr>
                <w:sz w:val="24"/>
                <w:highlight w:val="yellow"/>
              </w:rPr>
              <w:t>que</w:t>
            </w:r>
            <w:r w:rsidRPr="00001D45">
              <w:rPr>
                <w:spacing w:val="1"/>
                <w:sz w:val="24"/>
                <w:highlight w:val="yellow"/>
              </w:rPr>
              <w:t xml:space="preserve"> </w:t>
            </w:r>
            <w:r w:rsidRPr="00001D45">
              <w:rPr>
                <w:sz w:val="24"/>
                <w:highlight w:val="yellow"/>
              </w:rPr>
              <w:t>proceden</w:t>
            </w:r>
            <w:r w:rsidRPr="00001D45">
              <w:rPr>
                <w:spacing w:val="1"/>
                <w:sz w:val="24"/>
                <w:highlight w:val="yellow"/>
              </w:rPr>
              <w:t xml:space="preserve"> </w:t>
            </w:r>
            <w:r w:rsidRPr="00001D45">
              <w:rPr>
                <w:sz w:val="24"/>
                <w:highlight w:val="yellow"/>
              </w:rPr>
              <w:t>de</w:t>
            </w:r>
            <w:r w:rsidRPr="00001D45">
              <w:rPr>
                <w:spacing w:val="1"/>
                <w:sz w:val="24"/>
                <w:highlight w:val="yellow"/>
              </w:rPr>
              <w:t xml:space="preserve"> </w:t>
            </w:r>
            <w:r w:rsidRPr="00001D45">
              <w:rPr>
                <w:sz w:val="24"/>
                <w:highlight w:val="yellow"/>
              </w:rPr>
              <w:t>la</w:t>
            </w:r>
            <w:r w:rsidRPr="00001D45">
              <w:rPr>
                <w:spacing w:val="1"/>
                <w:sz w:val="24"/>
                <w:highlight w:val="yellow"/>
              </w:rPr>
              <w:t xml:space="preserve"> </w:t>
            </w:r>
            <w:r w:rsidRPr="00001D45">
              <w:rPr>
                <w:sz w:val="24"/>
                <w:highlight w:val="yellow"/>
              </w:rPr>
              <w:t>documentación</w:t>
            </w:r>
            <w:r w:rsidRPr="00001D45">
              <w:rPr>
                <w:spacing w:val="1"/>
                <w:sz w:val="24"/>
                <w:highlight w:val="yellow"/>
              </w:rPr>
              <w:t xml:space="preserve"> </w:t>
            </w:r>
            <w:r w:rsidRPr="00001D45">
              <w:rPr>
                <w:sz w:val="24"/>
                <w:highlight w:val="yellow"/>
              </w:rPr>
              <w:t>soporte,</w:t>
            </w:r>
            <w:r w:rsidRPr="00001D45">
              <w:rPr>
                <w:spacing w:val="1"/>
                <w:sz w:val="24"/>
                <w:highlight w:val="yellow"/>
              </w:rPr>
              <w:t xml:space="preserve"> </w:t>
            </w:r>
            <w:r w:rsidRPr="00001D45">
              <w:rPr>
                <w:sz w:val="24"/>
                <w:highlight w:val="yellow"/>
              </w:rPr>
              <w:t>siguiendo</w:t>
            </w:r>
            <w:r w:rsidRPr="00001D45">
              <w:rPr>
                <w:sz w:val="24"/>
                <w:highlight w:val="yellow"/>
              </w:rPr>
              <w:tab/>
              <w:t>los</w:t>
            </w:r>
            <w:r w:rsidRPr="00001D45">
              <w:rPr>
                <w:spacing w:val="10"/>
                <w:sz w:val="24"/>
                <w:highlight w:val="yellow"/>
              </w:rPr>
              <w:t xml:space="preserve"> </w:t>
            </w:r>
            <w:r w:rsidRPr="00001D45">
              <w:rPr>
                <w:sz w:val="24"/>
                <w:highlight w:val="yellow"/>
              </w:rPr>
              <w:t>procedimientos</w:t>
            </w:r>
          </w:p>
          <w:p w14:paraId="65E26184" w14:textId="77777777" w:rsidR="00264CEF" w:rsidRPr="00001D45" w:rsidRDefault="00B53C77">
            <w:pPr>
              <w:pStyle w:val="TableParagraph"/>
              <w:spacing w:line="264" w:lineRule="exact"/>
              <w:ind w:left="580"/>
              <w:rPr>
                <w:sz w:val="24"/>
                <w:highlight w:val="yellow"/>
              </w:rPr>
            </w:pPr>
            <w:r w:rsidRPr="00001D45">
              <w:rPr>
                <w:sz w:val="24"/>
                <w:highlight w:val="yellow"/>
              </w:rPr>
              <w:t>establecidos.</w:t>
            </w:r>
          </w:p>
        </w:tc>
        <w:tc>
          <w:tcPr>
            <w:tcW w:w="2113" w:type="dxa"/>
          </w:tcPr>
          <w:p w14:paraId="38C3FBA4" w14:textId="77777777" w:rsidR="00264CEF" w:rsidRDefault="00264CEF">
            <w:pPr>
              <w:pStyle w:val="TableParagraph"/>
              <w:spacing w:before="2"/>
              <w:rPr>
                <w:sz w:val="35"/>
              </w:rPr>
            </w:pPr>
          </w:p>
          <w:p w14:paraId="519991A0" w14:textId="77777777" w:rsidR="00264CEF" w:rsidRDefault="00B53C77">
            <w:pPr>
              <w:pStyle w:val="TableParagraph"/>
              <w:ind w:left="344" w:right="309"/>
              <w:jc w:val="center"/>
              <w:rPr>
                <w:sz w:val="24"/>
              </w:rPr>
            </w:pPr>
            <w:r>
              <w:rPr>
                <w:sz w:val="24"/>
              </w:rPr>
              <w:t>10%</w:t>
            </w:r>
          </w:p>
        </w:tc>
        <w:tc>
          <w:tcPr>
            <w:tcW w:w="1956" w:type="dxa"/>
            <w:vMerge w:val="restart"/>
          </w:tcPr>
          <w:p w14:paraId="0B74992B" w14:textId="77777777" w:rsidR="00264CEF" w:rsidRDefault="00264CEF">
            <w:pPr>
              <w:pStyle w:val="TableParagraph"/>
            </w:pPr>
          </w:p>
          <w:p w14:paraId="1324CBA2" w14:textId="77777777" w:rsidR="00264CEF" w:rsidRDefault="00264CEF">
            <w:pPr>
              <w:pStyle w:val="TableParagraph"/>
            </w:pPr>
          </w:p>
          <w:p w14:paraId="05A4C47F" w14:textId="77777777" w:rsidR="00264CEF" w:rsidRDefault="00264CEF">
            <w:pPr>
              <w:pStyle w:val="TableParagraph"/>
            </w:pPr>
          </w:p>
          <w:p w14:paraId="1D12E9EC" w14:textId="77777777" w:rsidR="00264CEF" w:rsidRDefault="00264CEF">
            <w:pPr>
              <w:pStyle w:val="TableParagraph"/>
            </w:pPr>
          </w:p>
          <w:p w14:paraId="79A4B588" w14:textId="77777777" w:rsidR="00264CEF" w:rsidRDefault="00264CEF">
            <w:pPr>
              <w:pStyle w:val="TableParagraph"/>
              <w:spacing w:before="5"/>
              <w:rPr>
                <w:sz w:val="28"/>
              </w:rPr>
            </w:pPr>
          </w:p>
          <w:p w14:paraId="2A576290" w14:textId="77777777" w:rsidR="00001D45" w:rsidRPr="000D1388" w:rsidRDefault="00001D45" w:rsidP="00001D45">
            <w:pPr>
              <w:pStyle w:val="TableParagraph"/>
              <w:ind w:left="182" w:right="169" w:firstLine="4"/>
              <w:jc w:val="center"/>
              <w:rPr>
                <w:spacing w:val="1"/>
                <w:sz w:val="24"/>
                <w:highlight w:val="yellow"/>
              </w:rPr>
            </w:pPr>
            <w:r w:rsidRPr="000D1388">
              <w:rPr>
                <w:spacing w:val="1"/>
                <w:sz w:val="24"/>
                <w:highlight w:val="yellow"/>
              </w:rPr>
              <w:t>FORMACIÓN</w:t>
            </w:r>
          </w:p>
          <w:p w14:paraId="756CE6BB" w14:textId="77777777" w:rsidR="00001D45" w:rsidRPr="000D1388" w:rsidRDefault="00001D45" w:rsidP="00001D45">
            <w:pPr>
              <w:pStyle w:val="TableParagraph"/>
              <w:ind w:left="182" w:right="169" w:firstLine="4"/>
              <w:jc w:val="center"/>
              <w:rPr>
                <w:spacing w:val="1"/>
                <w:sz w:val="24"/>
                <w:highlight w:val="yellow"/>
              </w:rPr>
            </w:pPr>
            <w:r w:rsidRPr="000D1388">
              <w:rPr>
                <w:spacing w:val="1"/>
                <w:sz w:val="24"/>
                <w:highlight w:val="yellow"/>
              </w:rPr>
              <w:t>DUAL</w:t>
            </w:r>
          </w:p>
          <w:p w14:paraId="6DDC8B84" w14:textId="77777777" w:rsidR="00001D45" w:rsidRDefault="00001D45" w:rsidP="00001D45">
            <w:pPr>
              <w:pStyle w:val="TableParagraph"/>
              <w:ind w:left="182" w:right="169" w:firstLine="4"/>
              <w:jc w:val="center"/>
              <w:rPr>
                <w:spacing w:val="1"/>
                <w:sz w:val="24"/>
              </w:rPr>
            </w:pPr>
            <w:r w:rsidRPr="000D1388">
              <w:rPr>
                <w:spacing w:val="1"/>
                <w:sz w:val="24"/>
                <w:highlight w:val="yellow"/>
              </w:rPr>
              <w:t>(Cuestionario actividades duales)</w:t>
            </w:r>
          </w:p>
          <w:p w14:paraId="53AAABB0" w14:textId="09AC8BBB" w:rsidR="00264CEF" w:rsidRDefault="00264CEF">
            <w:pPr>
              <w:pStyle w:val="TableParagraph"/>
              <w:ind w:left="265" w:right="486" w:firstLine="67"/>
              <w:rPr>
                <w:rFonts w:ascii="Calibri" w:hAnsi="Calibri"/>
              </w:rPr>
            </w:pPr>
          </w:p>
        </w:tc>
      </w:tr>
      <w:tr w:rsidR="00264CEF" w14:paraId="2FAE518C" w14:textId="77777777">
        <w:trPr>
          <w:trHeight w:val="983"/>
        </w:trPr>
        <w:tc>
          <w:tcPr>
            <w:tcW w:w="4974" w:type="dxa"/>
          </w:tcPr>
          <w:p w14:paraId="12E2E7AA" w14:textId="77777777" w:rsidR="00264CEF" w:rsidRPr="00001D45" w:rsidRDefault="00B53C77">
            <w:pPr>
              <w:pStyle w:val="TableParagraph"/>
              <w:ind w:left="580" w:right="187" w:hanging="360"/>
              <w:jc w:val="both"/>
              <w:rPr>
                <w:sz w:val="24"/>
                <w:highlight w:val="yellow"/>
              </w:rPr>
            </w:pPr>
            <w:r w:rsidRPr="00001D45">
              <w:rPr>
                <w:sz w:val="24"/>
                <w:highlight w:val="yellow"/>
              </w:rPr>
              <w:t>b) Se han propuesto altas y bajas de códigos</w:t>
            </w:r>
            <w:r w:rsidRPr="00001D45">
              <w:rPr>
                <w:spacing w:val="1"/>
                <w:sz w:val="24"/>
                <w:highlight w:val="yellow"/>
              </w:rPr>
              <w:t xml:space="preserve"> </w:t>
            </w:r>
            <w:r w:rsidRPr="00001D45">
              <w:rPr>
                <w:sz w:val="24"/>
                <w:highlight w:val="yellow"/>
              </w:rPr>
              <w:t>y</w:t>
            </w:r>
            <w:r w:rsidRPr="00001D45">
              <w:rPr>
                <w:spacing w:val="-57"/>
                <w:sz w:val="24"/>
                <w:highlight w:val="yellow"/>
              </w:rPr>
              <w:t xml:space="preserve"> </w:t>
            </w:r>
            <w:r w:rsidRPr="00001D45">
              <w:rPr>
                <w:sz w:val="24"/>
                <w:highlight w:val="yellow"/>
              </w:rPr>
              <w:t>conceptos</w:t>
            </w:r>
            <w:r w:rsidRPr="00001D45">
              <w:rPr>
                <w:spacing w:val="1"/>
                <w:sz w:val="24"/>
                <w:highlight w:val="yellow"/>
              </w:rPr>
              <w:t xml:space="preserve"> </w:t>
            </w:r>
            <w:r w:rsidRPr="00001D45">
              <w:rPr>
                <w:sz w:val="24"/>
                <w:highlight w:val="yellow"/>
              </w:rPr>
              <w:t>en</w:t>
            </w:r>
            <w:r w:rsidRPr="00001D45">
              <w:rPr>
                <w:spacing w:val="1"/>
                <w:sz w:val="24"/>
                <w:highlight w:val="yellow"/>
              </w:rPr>
              <w:t xml:space="preserve"> </w:t>
            </w:r>
            <w:r w:rsidRPr="00001D45">
              <w:rPr>
                <w:sz w:val="24"/>
                <w:highlight w:val="yellow"/>
              </w:rPr>
              <w:t>asientos</w:t>
            </w:r>
            <w:r w:rsidRPr="00001D45">
              <w:rPr>
                <w:spacing w:val="1"/>
                <w:sz w:val="24"/>
                <w:highlight w:val="yellow"/>
              </w:rPr>
              <w:t xml:space="preserve"> </w:t>
            </w:r>
            <w:r w:rsidRPr="00001D45">
              <w:rPr>
                <w:sz w:val="24"/>
                <w:highlight w:val="yellow"/>
              </w:rPr>
              <w:t>predefinidos</w:t>
            </w:r>
            <w:r w:rsidRPr="00001D45">
              <w:rPr>
                <w:spacing w:val="1"/>
                <w:sz w:val="24"/>
                <w:highlight w:val="yellow"/>
              </w:rPr>
              <w:t xml:space="preserve"> </w:t>
            </w:r>
            <w:r w:rsidRPr="00001D45">
              <w:rPr>
                <w:sz w:val="24"/>
                <w:highlight w:val="yellow"/>
              </w:rPr>
              <w:t>siguiendo</w:t>
            </w:r>
            <w:r w:rsidRPr="00001D45">
              <w:rPr>
                <w:spacing w:val="-2"/>
                <w:sz w:val="24"/>
                <w:highlight w:val="yellow"/>
              </w:rPr>
              <w:t xml:space="preserve"> </w:t>
            </w:r>
            <w:r w:rsidRPr="00001D45">
              <w:rPr>
                <w:sz w:val="24"/>
                <w:highlight w:val="yellow"/>
              </w:rPr>
              <w:t>los</w:t>
            </w:r>
            <w:r w:rsidRPr="00001D45">
              <w:rPr>
                <w:spacing w:val="-1"/>
                <w:sz w:val="24"/>
                <w:highlight w:val="yellow"/>
              </w:rPr>
              <w:t xml:space="preserve"> </w:t>
            </w:r>
            <w:r w:rsidRPr="00001D45">
              <w:rPr>
                <w:sz w:val="24"/>
                <w:highlight w:val="yellow"/>
              </w:rPr>
              <w:t>procedimientos</w:t>
            </w:r>
            <w:r w:rsidRPr="00001D45">
              <w:rPr>
                <w:spacing w:val="-1"/>
                <w:sz w:val="24"/>
                <w:highlight w:val="yellow"/>
              </w:rPr>
              <w:t xml:space="preserve"> </w:t>
            </w:r>
            <w:r w:rsidRPr="00001D45">
              <w:rPr>
                <w:sz w:val="24"/>
                <w:highlight w:val="yellow"/>
              </w:rPr>
              <w:t>establecidos.</w:t>
            </w:r>
          </w:p>
        </w:tc>
        <w:tc>
          <w:tcPr>
            <w:tcW w:w="2113" w:type="dxa"/>
          </w:tcPr>
          <w:p w14:paraId="25DE1CF5" w14:textId="77777777" w:rsidR="00264CEF" w:rsidRDefault="00264CEF">
            <w:pPr>
              <w:pStyle w:val="TableParagraph"/>
              <w:spacing w:before="3"/>
              <w:rPr>
                <w:sz w:val="23"/>
              </w:rPr>
            </w:pPr>
          </w:p>
          <w:p w14:paraId="55099F52" w14:textId="77777777" w:rsidR="00264CEF" w:rsidRDefault="00B53C77">
            <w:pPr>
              <w:pStyle w:val="TableParagraph"/>
              <w:ind w:left="344" w:right="309"/>
              <w:jc w:val="center"/>
              <w:rPr>
                <w:sz w:val="24"/>
              </w:rPr>
            </w:pPr>
            <w:r>
              <w:rPr>
                <w:sz w:val="24"/>
              </w:rPr>
              <w:t>10%</w:t>
            </w:r>
          </w:p>
        </w:tc>
        <w:tc>
          <w:tcPr>
            <w:tcW w:w="1956" w:type="dxa"/>
            <w:vMerge/>
            <w:tcBorders>
              <w:top w:val="nil"/>
            </w:tcBorders>
          </w:tcPr>
          <w:p w14:paraId="6D31EF18" w14:textId="77777777" w:rsidR="00264CEF" w:rsidRDefault="00264CEF">
            <w:pPr>
              <w:rPr>
                <w:sz w:val="2"/>
                <w:szCs w:val="2"/>
              </w:rPr>
            </w:pPr>
          </w:p>
        </w:tc>
      </w:tr>
      <w:tr w:rsidR="00264CEF" w14:paraId="39055ED5" w14:textId="77777777">
        <w:trPr>
          <w:trHeight w:val="1089"/>
        </w:trPr>
        <w:tc>
          <w:tcPr>
            <w:tcW w:w="4974" w:type="dxa"/>
          </w:tcPr>
          <w:p w14:paraId="4D7B3C01" w14:textId="77777777" w:rsidR="00264CEF" w:rsidRPr="00001D45" w:rsidRDefault="00B53C77">
            <w:pPr>
              <w:pStyle w:val="TableParagraph"/>
              <w:ind w:left="580" w:right="451" w:hanging="360"/>
              <w:rPr>
                <w:sz w:val="24"/>
                <w:highlight w:val="yellow"/>
              </w:rPr>
            </w:pPr>
            <w:r w:rsidRPr="00001D45">
              <w:rPr>
                <w:sz w:val="24"/>
                <w:highlight w:val="yellow"/>
              </w:rPr>
              <w:t>c)</w:t>
            </w:r>
            <w:r w:rsidRPr="00001D45">
              <w:rPr>
                <w:spacing w:val="60"/>
                <w:sz w:val="24"/>
                <w:highlight w:val="yellow"/>
              </w:rPr>
              <w:t xml:space="preserve"> </w:t>
            </w:r>
            <w:r w:rsidRPr="00001D45">
              <w:rPr>
                <w:sz w:val="24"/>
                <w:highlight w:val="yellow"/>
              </w:rPr>
              <w:t>Se</w:t>
            </w:r>
            <w:r w:rsidRPr="00001D45">
              <w:rPr>
                <w:spacing w:val="60"/>
                <w:sz w:val="24"/>
                <w:highlight w:val="yellow"/>
              </w:rPr>
              <w:t xml:space="preserve"> </w:t>
            </w:r>
            <w:r w:rsidRPr="00001D45">
              <w:rPr>
                <w:sz w:val="24"/>
                <w:highlight w:val="yellow"/>
              </w:rPr>
              <w:t>han</w:t>
            </w:r>
            <w:r w:rsidRPr="00001D45">
              <w:rPr>
                <w:spacing w:val="61"/>
                <w:sz w:val="24"/>
                <w:highlight w:val="yellow"/>
              </w:rPr>
              <w:t xml:space="preserve"> </w:t>
            </w:r>
            <w:r w:rsidRPr="00001D45">
              <w:rPr>
                <w:sz w:val="24"/>
                <w:highlight w:val="yellow"/>
              </w:rPr>
              <w:t>introducido</w:t>
            </w:r>
            <w:r w:rsidRPr="00001D45">
              <w:rPr>
                <w:spacing w:val="61"/>
                <w:sz w:val="24"/>
                <w:highlight w:val="yellow"/>
              </w:rPr>
              <w:t xml:space="preserve"> </w:t>
            </w:r>
            <w:r w:rsidRPr="00001D45">
              <w:rPr>
                <w:sz w:val="24"/>
                <w:highlight w:val="yellow"/>
              </w:rPr>
              <w:t>conceptos</w:t>
            </w:r>
            <w:r w:rsidRPr="00001D45">
              <w:rPr>
                <w:spacing w:val="1"/>
                <w:sz w:val="24"/>
                <w:highlight w:val="yellow"/>
              </w:rPr>
              <w:t xml:space="preserve"> </w:t>
            </w:r>
            <w:r w:rsidRPr="00001D45">
              <w:rPr>
                <w:sz w:val="24"/>
                <w:highlight w:val="yellow"/>
              </w:rPr>
              <w:t>codificados</w:t>
            </w:r>
            <w:r w:rsidRPr="00001D45">
              <w:rPr>
                <w:spacing w:val="16"/>
                <w:sz w:val="24"/>
                <w:highlight w:val="yellow"/>
              </w:rPr>
              <w:t xml:space="preserve"> </w:t>
            </w:r>
            <w:r w:rsidRPr="00001D45">
              <w:rPr>
                <w:sz w:val="24"/>
                <w:highlight w:val="yellow"/>
              </w:rPr>
              <w:t>en</w:t>
            </w:r>
            <w:r w:rsidRPr="00001D45">
              <w:rPr>
                <w:spacing w:val="18"/>
                <w:sz w:val="24"/>
                <w:highlight w:val="yellow"/>
              </w:rPr>
              <w:t xml:space="preserve"> </w:t>
            </w:r>
            <w:r w:rsidRPr="00001D45">
              <w:rPr>
                <w:sz w:val="24"/>
                <w:highlight w:val="yellow"/>
              </w:rPr>
              <w:t>la</w:t>
            </w:r>
            <w:r w:rsidRPr="00001D45">
              <w:rPr>
                <w:spacing w:val="-2"/>
                <w:sz w:val="24"/>
                <w:highlight w:val="yellow"/>
              </w:rPr>
              <w:t xml:space="preserve"> </w:t>
            </w:r>
            <w:r w:rsidRPr="00001D45">
              <w:rPr>
                <w:sz w:val="24"/>
                <w:highlight w:val="yellow"/>
              </w:rPr>
              <w:t>aplicación informática</w:t>
            </w:r>
          </w:p>
          <w:p w14:paraId="0BB9CB88" w14:textId="77777777" w:rsidR="00264CEF" w:rsidRPr="00001D45" w:rsidRDefault="00B53C77">
            <w:pPr>
              <w:pStyle w:val="TableParagraph"/>
              <w:spacing w:line="266" w:lineRule="exact"/>
              <w:ind w:left="580" w:right="1584"/>
              <w:rPr>
                <w:sz w:val="24"/>
                <w:highlight w:val="yellow"/>
              </w:rPr>
            </w:pPr>
            <w:r w:rsidRPr="00001D45">
              <w:rPr>
                <w:spacing w:val="-1"/>
                <w:sz w:val="24"/>
                <w:highlight w:val="yellow"/>
              </w:rPr>
              <w:t>siguiendo</w:t>
            </w:r>
            <w:r w:rsidRPr="00001D45">
              <w:rPr>
                <w:spacing w:val="-13"/>
                <w:sz w:val="24"/>
                <w:highlight w:val="yellow"/>
              </w:rPr>
              <w:t xml:space="preserve"> </w:t>
            </w:r>
            <w:r w:rsidRPr="00001D45">
              <w:rPr>
                <w:sz w:val="24"/>
                <w:highlight w:val="yellow"/>
              </w:rPr>
              <w:t>los</w:t>
            </w:r>
            <w:r w:rsidRPr="00001D45">
              <w:rPr>
                <w:spacing w:val="-11"/>
                <w:sz w:val="24"/>
                <w:highlight w:val="yellow"/>
              </w:rPr>
              <w:t xml:space="preserve"> </w:t>
            </w:r>
            <w:r w:rsidRPr="00001D45">
              <w:rPr>
                <w:sz w:val="24"/>
                <w:highlight w:val="yellow"/>
              </w:rPr>
              <w:t>procedimientos</w:t>
            </w:r>
            <w:r w:rsidRPr="00001D45">
              <w:rPr>
                <w:spacing w:val="-57"/>
                <w:sz w:val="24"/>
                <w:highlight w:val="yellow"/>
              </w:rPr>
              <w:t xml:space="preserve"> </w:t>
            </w:r>
            <w:r w:rsidRPr="00001D45">
              <w:rPr>
                <w:sz w:val="24"/>
                <w:highlight w:val="yellow"/>
              </w:rPr>
              <w:t>establecidos.</w:t>
            </w:r>
          </w:p>
        </w:tc>
        <w:tc>
          <w:tcPr>
            <w:tcW w:w="2113" w:type="dxa"/>
          </w:tcPr>
          <w:p w14:paraId="71C1D9B9" w14:textId="77777777" w:rsidR="00264CEF" w:rsidRDefault="00264CEF">
            <w:pPr>
              <w:pStyle w:val="TableParagraph"/>
              <w:rPr>
                <w:sz w:val="23"/>
              </w:rPr>
            </w:pPr>
          </w:p>
          <w:p w14:paraId="34CA8CB0" w14:textId="77777777" w:rsidR="00264CEF" w:rsidRDefault="00B53C77">
            <w:pPr>
              <w:pStyle w:val="TableParagraph"/>
              <w:spacing w:before="1"/>
              <w:ind w:left="344" w:right="309"/>
              <w:jc w:val="center"/>
              <w:rPr>
                <w:sz w:val="24"/>
              </w:rPr>
            </w:pPr>
            <w:r>
              <w:rPr>
                <w:sz w:val="24"/>
              </w:rPr>
              <w:t>10%</w:t>
            </w:r>
          </w:p>
        </w:tc>
        <w:tc>
          <w:tcPr>
            <w:tcW w:w="1956" w:type="dxa"/>
            <w:vMerge/>
            <w:tcBorders>
              <w:top w:val="nil"/>
            </w:tcBorders>
          </w:tcPr>
          <w:p w14:paraId="598406CA" w14:textId="77777777" w:rsidR="00264CEF" w:rsidRDefault="00264CEF">
            <w:pPr>
              <w:rPr>
                <w:sz w:val="2"/>
                <w:szCs w:val="2"/>
              </w:rPr>
            </w:pPr>
          </w:p>
        </w:tc>
      </w:tr>
      <w:tr w:rsidR="00264CEF" w14:paraId="00FFFD07" w14:textId="77777777">
        <w:trPr>
          <w:trHeight w:val="955"/>
        </w:trPr>
        <w:tc>
          <w:tcPr>
            <w:tcW w:w="4974" w:type="dxa"/>
          </w:tcPr>
          <w:p w14:paraId="1E13D6FD" w14:textId="77777777" w:rsidR="00264CEF" w:rsidRPr="00001D45" w:rsidRDefault="00B53C77">
            <w:pPr>
              <w:pStyle w:val="TableParagraph"/>
              <w:ind w:left="580" w:right="238" w:hanging="360"/>
              <w:rPr>
                <w:sz w:val="24"/>
                <w:highlight w:val="yellow"/>
              </w:rPr>
            </w:pPr>
            <w:r w:rsidRPr="00001D45">
              <w:rPr>
                <w:sz w:val="24"/>
                <w:highlight w:val="yellow"/>
              </w:rPr>
              <w:t>d)</w:t>
            </w:r>
            <w:r w:rsidRPr="00001D45">
              <w:rPr>
                <w:spacing w:val="37"/>
                <w:sz w:val="24"/>
                <w:highlight w:val="yellow"/>
              </w:rPr>
              <w:t xml:space="preserve"> </w:t>
            </w:r>
            <w:r w:rsidRPr="00001D45">
              <w:rPr>
                <w:sz w:val="24"/>
                <w:highlight w:val="yellow"/>
              </w:rPr>
              <w:t>Se</w:t>
            </w:r>
            <w:r w:rsidRPr="00001D45">
              <w:rPr>
                <w:spacing w:val="-3"/>
                <w:sz w:val="24"/>
                <w:highlight w:val="yellow"/>
              </w:rPr>
              <w:t xml:space="preserve"> </w:t>
            </w:r>
            <w:r w:rsidRPr="00001D45">
              <w:rPr>
                <w:sz w:val="24"/>
                <w:highlight w:val="yellow"/>
              </w:rPr>
              <w:t>han</w:t>
            </w:r>
            <w:r w:rsidRPr="00001D45">
              <w:rPr>
                <w:spacing w:val="-2"/>
                <w:sz w:val="24"/>
                <w:highlight w:val="yellow"/>
              </w:rPr>
              <w:t xml:space="preserve"> </w:t>
            </w:r>
            <w:r w:rsidRPr="00001D45">
              <w:rPr>
                <w:sz w:val="24"/>
                <w:highlight w:val="yellow"/>
              </w:rPr>
              <w:t>ejecutado</w:t>
            </w:r>
            <w:r w:rsidRPr="00001D45">
              <w:rPr>
                <w:spacing w:val="-2"/>
                <w:sz w:val="24"/>
                <w:highlight w:val="yellow"/>
              </w:rPr>
              <w:t xml:space="preserve"> </w:t>
            </w:r>
            <w:r w:rsidRPr="00001D45">
              <w:rPr>
                <w:sz w:val="24"/>
                <w:highlight w:val="yellow"/>
              </w:rPr>
              <w:t>las</w:t>
            </w:r>
            <w:r w:rsidRPr="00001D45">
              <w:rPr>
                <w:spacing w:val="-1"/>
                <w:sz w:val="24"/>
                <w:highlight w:val="yellow"/>
              </w:rPr>
              <w:t xml:space="preserve"> </w:t>
            </w:r>
            <w:r w:rsidRPr="00001D45">
              <w:rPr>
                <w:sz w:val="24"/>
                <w:highlight w:val="yellow"/>
              </w:rPr>
              <w:t>bajas</w:t>
            </w:r>
            <w:r w:rsidRPr="00001D45">
              <w:rPr>
                <w:spacing w:val="-2"/>
                <w:sz w:val="24"/>
                <w:highlight w:val="yellow"/>
              </w:rPr>
              <w:t xml:space="preserve"> </w:t>
            </w:r>
            <w:r w:rsidRPr="00001D45">
              <w:rPr>
                <w:sz w:val="24"/>
                <w:highlight w:val="yellow"/>
              </w:rPr>
              <w:t>de</w:t>
            </w:r>
            <w:r w:rsidRPr="00001D45">
              <w:rPr>
                <w:spacing w:val="-4"/>
                <w:sz w:val="24"/>
                <w:highlight w:val="yellow"/>
              </w:rPr>
              <w:t xml:space="preserve"> </w:t>
            </w:r>
            <w:r w:rsidRPr="00001D45">
              <w:rPr>
                <w:sz w:val="24"/>
                <w:highlight w:val="yellow"/>
              </w:rPr>
              <w:t>los</w:t>
            </w:r>
            <w:r w:rsidRPr="00001D45">
              <w:rPr>
                <w:spacing w:val="-2"/>
                <w:sz w:val="24"/>
                <w:highlight w:val="yellow"/>
              </w:rPr>
              <w:t xml:space="preserve"> </w:t>
            </w:r>
            <w:r w:rsidRPr="00001D45">
              <w:rPr>
                <w:sz w:val="24"/>
                <w:highlight w:val="yellow"/>
              </w:rPr>
              <w:t>conceptos</w:t>
            </w:r>
            <w:r w:rsidRPr="00001D45">
              <w:rPr>
                <w:spacing w:val="-57"/>
                <w:sz w:val="24"/>
                <w:highlight w:val="yellow"/>
              </w:rPr>
              <w:t xml:space="preserve"> </w:t>
            </w:r>
            <w:r w:rsidRPr="00001D45">
              <w:rPr>
                <w:sz w:val="24"/>
                <w:highlight w:val="yellow"/>
              </w:rPr>
              <w:t>codificados con la autorización</w:t>
            </w:r>
            <w:r w:rsidRPr="00001D45">
              <w:rPr>
                <w:spacing w:val="1"/>
                <w:sz w:val="24"/>
                <w:highlight w:val="yellow"/>
              </w:rPr>
              <w:t xml:space="preserve"> </w:t>
            </w:r>
            <w:r w:rsidRPr="00001D45">
              <w:rPr>
                <w:sz w:val="24"/>
                <w:highlight w:val="yellow"/>
              </w:rPr>
              <w:t>correspondiente.</w:t>
            </w:r>
          </w:p>
        </w:tc>
        <w:tc>
          <w:tcPr>
            <w:tcW w:w="2113" w:type="dxa"/>
          </w:tcPr>
          <w:p w14:paraId="7A2B77EE" w14:textId="77777777" w:rsidR="00264CEF" w:rsidRDefault="00B53C77">
            <w:pPr>
              <w:pStyle w:val="TableParagraph"/>
              <w:spacing w:before="128"/>
              <w:ind w:left="344" w:right="309"/>
              <w:jc w:val="center"/>
              <w:rPr>
                <w:sz w:val="24"/>
              </w:rPr>
            </w:pPr>
            <w:r>
              <w:rPr>
                <w:sz w:val="24"/>
              </w:rPr>
              <w:t>10%</w:t>
            </w:r>
          </w:p>
        </w:tc>
        <w:tc>
          <w:tcPr>
            <w:tcW w:w="1956" w:type="dxa"/>
            <w:vMerge/>
            <w:tcBorders>
              <w:top w:val="nil"/>
            </w:tcBorders>
          </w:tcPr>
          <w:p w14:paraId="70A4E55C" w14:textId="77777777" w:rsidR="00264CEF" w:rsidRDefault="00264CEF">
            <w:pPr>
              <w:rPr>
                <w:sz w:val="2"/>
                <w:szCs w:val="2"/>
              </w:rPr>
            </w:pPr>
          </w:p>
        </w:tc>
      </w:tr>
      <w:tr w:rsidR="00264CEF" w14:paraId="1E32D550" w14:textId="77777777">
        <w:trPr>
          <w:trHeight w:val="1086"/>
        </w:trPr>
        <w:tc>
          <w:tcPr>
            <w:tcW w:w="4974" w:type="dxa"/>
          </w:tcPr>
          <w:p w14:paraId="779A99BB" w14:textId="77777777" w:rsidR="00264CEF" w:rsidRPr="00001D45" w:rsidRDefault="00B53C77">
            <w:pPr>
              <w:pStyle w:val="TableParagraph"/>
              <w:ind w:left="580" w:right="366" w:hanging="360"/>
              <w:rPr>
                <w:sz w:val="24"/>
                <w:highlight w:val="yellow"/>
              </w:rPr>
            </w:pPr>
            <w:r w:rsidRPr="00001D45">
              <w:rPr>
                <w:sz w:val="24"/>
                <w:highlight w:val="yellow"/>
              </w:rPr>
              <w:t>e)</w:t>
            </w:r>
            <w:r w:rsidRPr="00001D45">
              <w:rPr>
                <w:spacing w:val="1"/>
                <w:sz w:val="24"/>
                <w:highlight w:val="yellow"/>
              </w:rPr>
              <w:t xml:space="preserve"> </w:t>
            </w:r>
            <w:r w:rsidRPr="00001D45">
              <w:rPr>
                <w:sz w:val="24"/>
                <w:highlight w:val="yellow"/>
              </w:rPr>
              <w:t>Se han</w:t>
            </w:r>
            <w:r w:rsidRPr="00001D45">
              <w:rPr>
                <w:spacing w:val="1"/>
                <w:sz w:val="24"/>
                <w:highlight w:val="yellow"/>
              </w:rPr>
              <w:t xml:space="preserve"> </w:t>
            </w:r>
            <w:r w:rsidRPr="00001D45">
              <w:rPr>
                <w:sz w:val="24"/>
                <w:highlight w:val="yellow"/>
              </w:rPr>
              <w:t>introducido</w:t>
            </w:r>
            <w:r w:rsidRPr="00001D45">
              <w:rPr>
                <w:spacing w:val="1"/>
                <w:sz w:val="24"/>
                <w:highlight w:val="yellow"/>
              </w:rPr>
              <w:t xml:space="preserve"> </w:t>
            </w:r>
            <w:r w:rsidRPr="00001D45">
              <w:rPr>
                <w:sz w:val="24"/>
                <w:highlight w:val="yellow"/>
              </w:rPr>
              <w:t>los</w:t>
            </w:r>
            <w:r w:rsidRPr="00001D45">
              <w:rPr>
                <w:spacing w:val="1"/>
                <w:sz w:val="24"/>
                <w:highlight w:val="yellow"/>
              </w:rPr>
              <w:t xml:space="preserve"> </w:t>
            </w:r>
            <w:r w:rsidRPr="00001D45">
              <w:rPr>
                <w:sz w:val="24"/>
                <w:highlight w:val="yellow"/>
              </w:rPr>
              <w:t>asientos</w:t>
            </w:r>
            <w:r w:rsidRPr="00001D45">
              <w:rPr>
                <w:spacing w:val="1"/>
                <w:sz w:val="24"/>
                <w:highlight w:val="yellow"/>
              </w:rPr>
              <w:t xml:space="preserve"> </w:t>
            </w:r>
            <w:r w:rsidRPr="00001D45">
              <w:rPr>
                <w:sz w:val="24"/>
                <w:highlight w:val="yellow"/>
              </w:rPr>
              <w:t>predefinidos</w:t>
            </w:r>
            <w:r w:rsidRPr="00001D45">
              <w:rPr>
                <w:spacing w:val="35"/>
                <w:sz w:val="24"/>
                <w:highlight w:val="yellow"/>
              </w:rPr>
              <w:t xml:space="preserve"> </w:t>
            </w:r>
            <w:r w:rsidRPr="00001D45">
              <w:rPr>
                <w:sz w:val="24"/>
                <w:highlight w:val="yellow"/>
              </w:rPr>
              <w:t>en</w:t>
            </w:r>
            <w:r w:rsidRPr="00001D45">
              <w:rPr>
                <w:spacing w:val="36"/>
                <w:sz w:val="24"/>
                <w:highlight w:val="yellow"/>
              </w:rPr>
              <w:t xml:space="preserve"> </w:t>
            </w:r>
            <w:r w:rsidRPr="00001D45">
              <w:rPr>
                <w:sz w:val="24"/>
                <w:highlight w:val="yellow"/>
              </w:rPr>
              <w:t>la</w:t>
            </w:r>
            <w:r w:rsidRPr="00001D45">
              <w:rPr>
                <w:spacing w:val="-3"/>
                <w:sz w:val="24"/>
                <w:highlight w:val="yellow"/>
              </w:rPr>
              <w:t xml:space="preserve"> </w:t>
            </w:r>
            <w:r w:rsidRPr="00001D45">
              <w:rPr>
                <w:sz w:val="24"/>
                <w:highlight w:val="yellow"/>
              </w:rPr>
              <w:t>aplicación</w:t>
            </w:r>
            <w:r w:rsidRPr="00001D45">
              <w:rPr>
                <w:spacing w:val="-2"/>
                <w:sz w:val="24"/>
                <w:highlight w:val="yellow"/>
              </w:rPr>
              <w:t xml:space="preserve"> </w:t>
            </w:r>
            <w:r w:rsidRPr="00001D45">
              <w:rPr>
                <w:sz w:val="24"/>
                <w:highlight w:val="yellow"/>
              </w:rPr>
              <w:t>informática</w:t>
            </w:r>
          </w:p>
          <w:p w14:paraId="010890E0" w14:textId="77777777" w:rsidR="00264CEF" w:rsidRDefault="00B53C77">
            <w:pPr>
              <w:pStyle w:val="TableParagraph"/>
              <w:spacing w:line="268" w:lineRule="exact"/>
              <w:ind w:left="580" w:right="1584"/>
              <w:rPr>
                <w:sz w:val="24"/>
              </w:rPr>
            </w:pPr>
            <w:r w:rsidRPr="00001D45">
              <w:rPr>
                <w:spacing w:val="-1"/>
                <w:sz w:val="24"/>
                <w:highlight w:val="yellow"/>
              </w:rPr>
              <w:t>siguiendo</w:t>
            </w:r>
            <w:r w:rsidRPr="00001D45">
              <w:rPr>
                <w:spacing w:val="-13"/>
                <w:sz w:val="24"/>
                <w:highlight w:val="yellow"/>
              </w:rPr>
              <w:t xml:space="preserve"> </w:t>
            </w:r>
            <w:r w:rsidRPr="00001D45">
              <w:rPr>
                <w:sz w:val="24"/>
                <w:highlight w:val="yellow"/>
              </w:rPr>
              <w:t>los</w:t>
            </w:r>
            <w:r w:rsidRPr="00001D45">
              <w:rPr>
                <w:spacing w:val="-11"/>
                <w:sz w:val="24"/>
                <w:highlight w:val="yellow"/>
              </w:rPr>
              <w:t xml:space="preserve"> </w:t>
            </w:r>
            <w:r w:rsidRPr="00001D45">
              <w:rPr>
                <w:sz w:val="24"/>
                <w:highlight w:val="yellow"/>
              </w:rPr>
              <w:t>procedimientos</w:t>
            </w:r>
            <w:r w:rsidRPr="00001D45">
              <w:rPr>
                <w:spacing w:val="-57"/>
                <w:sz w:val="24"/>
                <w:highlight w:val="yellow"/>
              </w:rPr>
              <w:t xml:space="preserve"> </w:t>
            </w:r>
            <w:r w:rsidRPr="00001D45">
              <w:rPr>
                <w:sz w:val="24"/>
                <w:highlight w:val="yellow"/>
              </w:rPr>
              <w:t>establecidos.</w:t>
            </w:r>
          </w:p>
        </w:tc>
        <w:tc>
          <w:tcPr>
            <w:tcW w:w="2113" w:type="dxa"/>
          </w:tcPr>
          <w:p w14:paraId="40AA9CA5" w14:textId="77777777" w:rsidR="00264CEF" w:rsidRDefault="00264CEF">
            <w:pPr>
              <w:pStyle w:val="TableParagraph"/>
              <w:rPr>
                <w:sz w:val="23"/>
              </w:rPr>
            </w:pPr>
          </w:p>
          <w:p w14:paraId="6C48336B" w14:textId="77777777" w:rsidR="00264CEF" w:rsidRDefault="00B53C77">
            <w:pPr>
              <w:pStyle w:val="TableParagraph"/>
              <w:spacing w:before="1"/>
              <w:ind w:left="344" w:right="309"/>
              <w:jc w:val="center"/>
              <w:rPr>
                <w:sz w:val="24"/>
              </w:rPr>
            </w:pPr>
            <w:r>
              <w:rPr>
                <w:sz w:val="24"/>
              </w:rPr>
              <w:t>10%</w:t>
            </w:r>
          </w:p>
        </w:tc>
        <w:tc>
          <w:tcPr>
            <w:tcW w:w="1956" w:type="dxa"/>
            <w:vMerge/>
            <w:tcBorders>
              <w:top w:val="nil"/>
            </w:tcBorders>
          </w:tcPr>
          <w:p w14:paraId="28E96E22" w14:textId="77777777" w:rsidR="00264CEF" w:rsidRDefault="00264CEF">
            <w:pPr>
              <w:rPr>
                <w:sz w:val="2"/>
                <w:szCs w:val="2"/>
              </w:rPr>
            </w:pPr>
          </w:p>
        </w:tc>
      </w:tr>
      <w:tr w:rsidR="00264CEF" w14:paraId="007B5E43" w14:textId="77777777">
        <w:trPr>
          <w:trHeight w:val="1100"/>
        </w:trPr>
        <w:tc>
          <w:tcPr>
            <w:tcW w:w="4974" w:type="dxa"/>
          </w:tcPr>
          <w:p w14:paraId="1F2E1211" w14:textId="77777777" w:rsidR="00264CEF" w:rsidRPr="00001D45" w:rsidRDefault="00B53C77">
            <w:pPr>
              <w:pStyle w:val="TableParagraph"/>
              <w:ind w:left="220" w:right="238"/>
              <w:rPr>
                <w:sz w:val="24"/>
                <w:highlight w:val="yellow"/>
              </w:rPr>
            </w:pPr>
            <w:r w:rsidRPr="00001D45">
              <w:rPr>
                <w:sz w:val="24"/>
                <w:highlight w:val="yellow"/>
              </w:rPr>
              <w:t>f)</w:t>
            </w:r>
            <w:r w:rsidRPr="00001D45">
              <w:rPr>
                <w:spacing w:val="12"/>
                <w:sz w:val="24"/>
                <w:highlight w:val="yellow"/>
              </w:rPr>
              <w:t xml:space="preserve"> </w:t>
            </w:r>
            <w:r w:rsidRPr="00001D45">
              <w:rPr>
                <w:sz w:val="24"/>
                <w:highlight w:val="yellow"/>
              </w:rPr>
              <w:t>Se</w:t>
            </w:r>
            <w:r w:rsidRPr="00001D45">
              <w:rPr>
                <w:spacing w:val="6"/>
                <w:sz w:val="24"/>
                <w:highlight w:val="yellow"/>
              </w:rPr>
              <w:t xml:space="preserve"> </w:t>
            </w:r>
            <w:r w:rsidRPr="00001D45">
              <w:rPr>
                <w:sz w:val="24"/>
                <w:highlight w:val="yellow"/>
              </w:rPr>
              <w:t>ha</w:t>
            </w:r>
            <w:r w:rsidRPr="00001D45">
              <w:rPr>
                <w:spacing w:val="11"/>
                <w:sz w:val="24"/>
                <w:highlight w:val="yellow"/>
              </w:rPr>
              <w:t xml:space="preserve"> </w:t>
            </w:r>
            <w:r w:rsidRPr="00001D45">
              <w:rPr>
                <w:sz w:val="24"/>
                <w:highlight w:val="yellow"/>
              </w:rPr>
              <w:t>introducido</w:t>
            </w:r>
            <w:r w:rsidRPr="00001D45">
              <w:rPr>
                <w:spacing w:val="8"/>
                <w:sz w:val="24"/>
                <w:highlight w:val="yellow"/>
              </w:rPr>
              <w:t xml:space="preserve"> </w:t>
            </w:r>
            <w:r w:rsidRPr="00001D45">
              <w:rPr>
                <w:sz w:val="24"/>
                <w:highlight w:val="yellow"/>
              </w:rPr>
              <w:t>la</w:t>
            </w:r>
            <w:r w:rsidRPr="00001D45">
              <w:rPr>
                <w:spacing w:val="2"/>
                <w:sz w:val="24"/>
                <w:highlight w:val="yellow"/>
              </w:rPr>
              <w:t xml:space="preserve"> </w:t>
            </w:r>
            <w:r w:rsidRPr="00001D45">
              <w:rPr>
                <w:sz w:val="24"/>
                <w:highlight w:val="yellow"/>
              </w:rPr>
              <w:t>información</w:t>
            </w:r>
            <w:r w:rsidRPr="00001D45">
              <w:rPr>
                <w:spacing w:val="7"/>
                <w:sz w:val="24"/>
                <w:highlight w:val="yellow"/>
              </w:rPr>
              <w:t xml:space="preserve"> </w:t>
            </w:r>
            <w:r w:rsidRPr="00001D45">
              <w:rPr>
                <w:sz w:val="24"/>
                <w:highlight w:val="yellow"/>
              </w:rPr>
              <w:t>que</w:t>
            </w:r>
            <w:r w:rsidRPr="00001D45">
              <w:rPr>
                <w:spacing w:val="1"/>
                <w:sz w:val="24"/>
                <w:highlight w:val="yellow"/>
              </w:rPr>
              <w:t xml:space="preserve"> </w:t>
            </w:r>
            <w:r w:rsidRPr="00001D45">
              <w:rPr>
                <w:sz w:val="24"/>
                <w:highlight w:val="yellow"/>
              </w:rPr>
              <w:t>corresponde</w:t>
            </w:r>
            <w:r w:rsidRPr="00001D45">
              <w:rPr>
                <w:spacing w:val="9"/>
                <w:sz w:val="24"/>
                <w:highlight w:val="yellow"/>
              </w:rPr>
              <w:t xml:space="preserve"> </w:t>
            </w:r>
            <w:r w:rsidRPr="00001D45">
              <w:rPr>
                <w:sz w:val="24"/>
                <w:highlight w:val="yellow"/>
              </w:rPr>
              <w:t>a</w:t>
            </w:r>
            <w:r w:rsidRPr="00001D45">
              <w:rPr>
                <w:spacing w:val="-13"/>
                <w:sz w:val="24"/>
                <w:highlight w:val="yellow"/>
              </w:rPr>
              <w:t xml:space="preserve"> </w:t>
            </w:r>
            <w:r w:rsidRPr="00001D45">
              <w:rPr>
                <w:sz w:val="24"/>
                <w:highlight w:val="yellow"/>
              </w:rPr>
              <w:t>cada</w:t>
            </w:r>
            <w:r w:rsidRPr="00001D45">
              <w:rPr>
                <w:spacing w:val="38"/>
                <w:sz w:val="24"/>
                <w:highlight w:val="yellow"/>
              </w:rPr>
              <w:t xml:space="preserve"> </w:t>
            </w:r>
            <w:r w:rsidRPr="00001D45">
              <w:rPr>
                <w:sz w:val="24"/>
                <w:highlight w:val="yellow"/>
              </w:rPr>
              <w:t>campo</w:t>
            </w:r>
            <w:r w:rsidRPr="00001D45">
              <w:rPr>
                <w:spacing w:val="38"/>
                <w:sz w:val="24"/>
                <w:highlight w:val="yellow"/>
              </w:rPr>
              <w:t xml:space="preserve"> </w:t>
            </w:r>
            <w:r w:rsidRPr="00001D45">
              <w:rPr>
                <w:sz w:val="24"/>
                <w:highlight w:val="yellow"/>
              </w:rPr>
              <w:t>en</w:t>
            </w:r>
            <w:r w:rsidRPr="00001D45">
              <w:rPr>
                <w:spacing w:val="38"/>
                <w:sz w:val="24"/>
                <w:highlight w:val="yellow"/>
              </w:rPr>
              <w:t xml:space="preserve"> </w:t>
            </w:r>
            <w:r w:rsidRPr="00001D45">
              <w:rPr>
                <w:sz w:val="24"/>
                <w:highlight w:val="yellow"/>
              </w:rPr>
              <w:t>el</w:t>
            </w:r>
            <w:r w:rsidRPr="00001D45">
              <w:rPr>
                <w:spacing w:val="38"/>
                <w:sz w:val="24"/>
                <w:highlight w:val="yellow"/>
              </w:rPr>
              <w:t xml:space="preserve"> </w:t>
            </w:r>
            <w:r w:rsidRPr="00001D45">
              <w:rPr>
                <w:sz w:val="24"/>
                <w:highlight w:val="yellow"/>
              </w:rPr>
              <w:t>asiento</w:t>
            </w:r>
            <w:r w:rsidRPr="00001D45">
              <w:rPr>
                <w:spacing w:val="38"/>
                <w:sz w:val="24"/>
                <w:highlight w:val="yellow"/>
              </w:rPr>
              <w:t xml:space="preserve"> </w:t>
            </w:r>
            <w:r w:rsidRPr="00001D45">
              <w:rPr>
                <w:sz w:val="24"/>
                <w:highlight w:val="yellow"/>
              </w:rPr>
              <w:t>de</w:t>
            </w:r>
            <w:r w:rsidRPr="00001D45">
              <w:rPr>
                <w:spacing w:val="-57"/>
                <w:sz w:val="24"/>
                <w:highlight w:val="yellow"/>
              </w:rPr>
              <w:t xml:space="preserve"> </w:t>
            </w:r>
            <w:r w:rsidRPr="00001D45">
              <w:rPr>
                <w:sz w:val="24"/>
                <w:highlight w:val="yellow"/>
              </w:rPr>
              <w:t>acuerdo</w:t>
            </w:r>
            <w:r w:rsidRPr="00001D45">
              <w:rPr>
                <w:spacing w:val="40"/>
                <w:sz w:val="24"/>
                <w:highlight w:val="yellow"/>
              </w:rPr>
              <w:t xml:space="preserve"> </w:t>
            </w:r>
            <w:r w:rsidRPr="00001D45">
              <w:rPr>
                <w:sz w:val="24"/>
                <w:highlight w:val="yellow"/>
              </w:rPr>
              <w:t>con</w:t>
            </w:r>
            <w:r w:rsidRPr="00001D45">
              <w:rPr>
                <w:spacing w:val="39"/>
                <w:sz w:val="24"/>
                <w:highlight w:val="yellow"/>
              </w:rPr>
              <w:t xml:space="preserve"> </w:t>
            </w:r>
            <w:r w:rsidRPr="00001D45">
              <w:rPr>
                <w:sz w:val="24"/>
                <w:highlight w:val="yellow"/>
              </w:rPr>
              <w:t>la naturaleza</w:t>
            </w:r>
            <w:r w:rsidRPr="00001D45">
              <w:rPr>
                <w:spacing w:val="-2"/>
                <w:sz w:val="24"/>
                <w:highlight w:val="yellow"/>
              </w:rPr>
              <w:t xml:space="preserve"> </w:t>
            </w:r>
            <w:r w:rsidRPr="00001D45">
              <w:rPr>
                <w:sz w:val="24"/>
                <w:highlight w:val="yellow"/>
              </w:rPr>
              <w:t>económica</w:t>
            </w:r>
            <w:r w:rsidRPr="00001D45">
              <w:rPr>
                <w:spacing w:val="-1"/>
                <w:sz w:val="24"/>
                <w:highlight w:val="yellow"/>
              </w:rPr>
              <w:t xml:space="preserve"> </w:t>
            </w:r>
            <w:r w:rsidRPr="00001D45">
              <w:rPr>
                <w:sz w:val="24"/>
                <w:highlight w:val="yellow"/>
              </w:rPr>
              <w:t>de</w:t>
            </w:r>
            <w:r w:rsidRPr="00001D45">
              <w:rPr>
                <w:spacing w:val="-2"/>
                <w:sz w:val="24"/>
                <w:highlight w:val="yellow"/>
              </w:rPr>
              <w:t xml:space="preserve"> </w:t>
            </w:r>
            <w:r w:rsidRPr="00001D45">
              <w:rPr>
                <w:sz w:val="24"/>
                <w:highlight w:val="yellow"/>
              </w:rPr>
              <w:t>la</w:t>
            </w:r>
          </w:p>
          <w:p w14:paraId="4577CBE6" w14:textId="77777777" w:rsidR="00264CEF" w:rsidRDefault="00B53C77">
            <w:pPr>
              <w:pStyle w:val="TableParagraph"/>
              <w:spacing w:line="257" w:lineRule="exact"/>
              <w:ind w:left="220"/>
              <w:rPr>
                <w:sz w:val="24"/>
              </w:rPr>
            </w:pPr>
            <w:r w:rsidRPr="00001D45">
              <w:rPr>
                <w:sz w:val="24"/>
                <w:highlight w:val="yellow"/>
              </w:rPr>
              <w:t>operación.</w:t>
            </w:r>
          </w:p>
        </w:tc>
        <w:tc>
          <w:tcPr>
            <w:tcW w:w="2113" w:type="dxa"/>
          </w:tcPr>
          <w:p w14:paraId="1FD61976" w14:textId="77777777" w:rsidR="00264CEF" w:rsidRDefault="00264CEF">
            <w:pPr>
              <w:pStyle w:val="TableParagraph"/>
              <w:spacing w:before="11"/>
            </w:pPr>
          </w:p>
          <w:p w14:paraId="739B94B6" w14:textId="77777777" w:rsidR="00264CEF" w:rsidRDefault="00B53C77">
            <w:pPr>
              <w:pStyle w:val="TableParagraph"/>
              <w:ind w:left="344" w:right="319"/>
              <w:jc w:val="center"/>
              <w:rPr>
                <w:sz w:val="24"/>
              </w:rPr>
            </w:pPr>
            <w:r>
              <w:rPr>
                <w:sz w:val="24"/>
              </w:rPr>
              <w:t>20%</w:t>
            </w:r>
          </w:p>
        </w:tc>
        <w:tc>
          <w:tcPr>
            <w:tcW w:w="1956" w:type="dxa"/>
            <w:vMerge/>
            <w:tcBorders>
              <w:top w:val="nil"/>
            </w:tcBorders>
          </w:tcPr>
          <w:p w14:paraId="32A509F2" w14:textId="77777777" w:rsidR="00264CEF" w:rsidRDefault="00264CEF">
            <w:pPr>
              <w:rPr>
                <w:sz w:val="2"/>
                <w:szCs w:val="2"/>
              </w:rPr>
            </w:pPr>
          </w:p>
        </w:tc>
      </w:tr>
      <w:tr w:rsidR="00264CEF" w14:paraId="612A29C3" w14:textId="77777777">
        <w:trPr>
          <w:trHeight w:val="1656"/>
        </w:trPr>
        <w:tc>
          <w:tcPr>
            <w:tcW w:w="4974" w:type="dxa"/>
          </w:tcPr>
          <w:p w14:paraId="17DBDF8C" w14:textId="77777777" w:rsidR="00264CEF" w:rsidRPr="00001D45" w:rsidRDefault="00B53C77">
            <w:pPr>
              <w:pStyle w:val="TableParagraph"/>
              <w:ind w:left="580" w:right="117" w:hanging="360"/>
              <w:rPr>
                <w:sz w:val="24"/>
                <w:highlight w:val="yellow"/>
              </w:rPr>
            </w:pPr>
            <w:r w:rsidRPr="00001D45">
              <w:rPr>
                <w:sz w:val="24"/>
                <w:highlight w:val="yellow"/>
              </w:rPr>
              <w:t>g)</w:t>
            </w:r>
            <w:r w:rsidRPr="00001D45">
              <w:rPr>
                <w:spacing w:val="1"/>
                <w:sz w:val="24"/>
                <w:highlight w:val="yellow"/>
              </w:rPr>
              <w:t xml:space="preserve"> </w:t>
            </w:r>
            <w:r w:rsidRPr="00001D45">
              <w:rPr>
                <w:sz w:val="24"/>
                <w:highlight w:val="yellow"/>
              </w:rPr>
              <w:t>Se</w:t>
            </w:r>
            <w:r w:rsidRPr="00001D45">
              <w:rPr>
                <w:spacing w:val="60"/>
                <w:sz w:val="24"/>
                <w:highlight w:val="yellow"/>
              </w:rPr>
              <w:t xml:space="preserve"> </w:t>
            </w:r>
            <w:r w:rsidRPr="00001D45">
              <w:rPr>
                <w:sz w:val="24"/>
                <w:highlight w:val="yellow"/>
              </w:rPr>
              <w:t>han</w:t>
            </w:r>
            <w:r w:rsidRPr="00001D45">
              <w:rPr>
                <w:spacing w:val="60"/>
                <w:sz w:val="24"/>
                <w:highlight w:val="yellow"/>
              </w:rPr>
              <w:t xml:space="preserve"> </w:t>
            </w:r>
            <w:r w:rsidRPr="00001D45">
              <w:rPr>
                <w:sz w:val="24"/>
                <w:highlight w:val="yellow"/>
              </w:rPr>
              <w:t>resuelto</w:t>
            </w:r>
            <w:r w:rsidRPr="00001D45">
              <w:rPr>
                <w:spacing w:val="60"/>
                <w:sz w:val="24"/>
                <w:highlight w:val="yellow"/>
              </w:rPr>
              <w:t xml:space="preserve"> </w:t>
            </w:r>
            <w:r w:rsidRPr="00001D45">
              <w:rPr>
                <w:sz w:val="24"/>
                <w:highlight w:val="yellow"/>
              </w:rPr>
              <w:t>los</w:t>
            </w:r>
            <w:r w:rsidRPr="00001D45">
              <w:rPr>
                <w:spacing w:val="60"/>
                <w:sz w:val="24"/>
                <w:highlight w:val="yellow"/>
              </w:rPr>
              <w:t xml:space="preserve"> </w:t>
            </w:r>
            <w:r w:rsidRPr="00001D45">
              <w:rPr>
                <w:sz w:val="24"/>
                <w:highlight w:val="yellow"/>
              </w:rPr>
              <w:t>imprevistos</w:t>
            </w:r>
            <w:r w:rsidRPr="00001D45">
              <w:rPr>
                <w:spacing w:val="60"/>
                <w:sz w:val="24"/>
                <w:highlight w:val="yellow"/>
              </w:rPr>
              <w:t xml:space="preserve"> </w:t>
            </w:r>
            <w:r w:rsidRPr="00001D45">
              <w:rPr>
                <w:sz w:val="24"/>
                <w:highlight w:val="yellow"/>
              </w:rPr>
              <w:t>que</w:t>
            </w:r>
            <w:r w:rsidRPr="00001D45">
              <w:rPr>
                <w:spacing w:val="1"/>
                <w:sz w:val="24"/>
                <w:highlight w:val="yellow"/>
              </w:rPr>
              <w:t xml:space="preserve"> </w:t>
            </w:r>
            <w:r w:rsidRPr="00001D45">
              <w:rPr>
                <w:sz w:val="24"/>
                <w:highlight w:val="yellow"/>
              </w:rPr>
              <w:t>puedan</w:t>
            </w:r>
            <w:r w:rsidRPr="00001D45">
              <w:rPr>
                <w:spacing w:val="1"/>
                <w:sz w:val="24"/>
                <w:highlight w:val="yellow"/>
              </w:rPr>
              <w:t xml:space="preserve"> </w:t>
            </w:r>
            <w:r w:rsidRPr="00001D45">
              <w:rPr>
                <w:sz w:val="24"/>
                <w:highlight w:val="yellow"/>
              </w:rPr>
              <w:t>surgir durante la utilización de la</w:t>
            </w:r>
            <w:r w:rsidRPr="00001D45">
              <w:rPr>
                <w:spacing w:val="1"/>
                <w:sz w:val="24"/>
                <w:highlight w:val="yellow"/>
              </w:rPr>
              <w:t xml:space="preserve"> </w:t>
            </w:r>
            <w:r w:rsidRPr="00001D45">
              <w:rPr>
                <w:sz w:val="24"/>
                <w:highlight w:val="yellow"/>
              </w:rPr>
              <w:t>aplicación, recurriendo a la ayuda del</w:t>
            </w:r>
            <w:r w:rsidRPr="00001D45">
              <w:rPr>
                <w:spacing w:val="1"/>
                <w:sz w:val="24"/>
                <w:highlight w:val="yellow"/>
              </w:rPr>
              <w:t xml:space="preserve"> </w:t>
            </w:r>
            <w:r w:rsidRPr="00001D45">
              <w:rPr>
                <w:spacing w:val="-1"/>
                <w:sz w:val="24"/>
                <w:highlight w:val="yellow"/>
              </w:rPr>
              <w:t>programa,</w:t>
            </w:r>
            <w:r w:rsidRPr="00001D45">
              <w:rPr>
                <w:sz w:val="24"/>
                <w:highlight w:val="yellow"/>
              </w:rPr>
              <w:t xml:space="preserve"> a</w:t>
            </w:r>
            <w:r w:rsidRPr="00001D45">
              <w:rPr>
                <w:spacing w:val="-2"/>
                <w:sz w:val="24"/>
                <w:highlight w:val="yellow"/>
              </w:rPr>
              <w:t xml:space="preserve"> </w:t>
            </w:r>
            <w:r w:rsidRPr="00001D45">
              <w:rPr>
                <w:sz w:val="24"/>
                <w:highlight w:val="yellow"/>
              </w:rPr>
              <w:t>la</w:t>
            </w:r>
            <w:r w:rsidRPr="00001D45">
              <w:rPr>
                <w:spacing w:val="-1"/>
                <w:sz w:val="24"/>
                <w:highlight w:val="yellow"/>
              </w:rPr>
              <w:t xml:space="preserve"> </w:t>
            </w:r>
            <w:r w:rsidRPr="00001D45">
              <w:rPr>
                <w:sz w:val="24"/>
                <w:highlight w:val="yellow"/>
              </w:rPr>
              <w:t>ayuda</w:t>
            </w:r>
            <w:r w:rsidRPr="00001D45">
              <w:rPr>
                <w:spacing w:val="-2"/>
                <w:sz w:val="24"/>
                <w:highlight w:val="yellow"/>
              </w:rPr>
              <w:t xml:space="preserve"> </w:t>
            </w:r>
            <w:r w:rsidRPr="00001D45">
              <w:rPr>
                <w:sz w:val="24"/>
                <w:highlight w:val="yellow"/>
              </w:rPr>
              <w:t>on-line</w:t>
            </w:r>
            <w:r w:rsidRPr="00001D45">
              <w:rPr>
                <w:spacing w:val="-2"/>
                <w:sz w:val="24"/>
                <w:highlight w:val="yellow"/>
              </w:rPr>
              <w:t xml:space="preserve"> </w:t>
            </w:r>
            <w:r w:rsidRPr="00001D45">
              <w:rPr>
                <w:sz w:val="24"/>
                <w:highlight w:val="yellow"/>
              </w:rPr>
              <w:t>o al</w:t>
            </w:r>
            <w:r w:rsidRPr="00001D45">
              <w:rPr>
                <w:spacing w:val="-1"/>
                <w:sz w:val="24"/>
                <w:highlight w:val="yellow"/>
              </w:rPr>
              <w:t xml:space="preserve"> </w:t>
            </w:r>
            <w:r w:rsidRPr="00001D45">
              <w:rPr>
                <w:sz w:val="24"/>
                <w:highlight w:val="yellow"/>
              </w:rPr>
              <w:t>servicio</w:t>
            </w:r>
            <w:r w:rsidRPr="00001D45">
              <w:rPr>
                <w:spacing w:val="-15"/>
                <w:sz w:val="24"/>
                <w:highlight w:val="yellow"/>
              </w:rPr>
              <w:t xml:space="preserve"> </w:t>
            </w:r>
            <w:r w:rsidRPr="00001D45">
              <w:rPr>
                <w:sz w:val="24"/>
                <w:highlight w:val="yellow"/>
              </w:rPr>
              <w:t>de</w:t>
            </w:r>
          </w:p>
          <w:p w14:paraId="691BC1F8" w14:textId="77777777" w:rsidR="00264CEF" w:rsidRPr="00001D45" w:rsidRDefault="00B53C77">
            <w:pPr>
              <w:pStyle w:val="TableParagraph"/>
              <w:spacing w:line="270" w:lineRule="atLeast"/>
              <w:ind w:left="580" w:right="447"/>
              <w:rPr>
                <w:sz w:val="24"/>
                <w:highlight w:val="yellow"/>
              </w:rPr>
            </w:pPr>
            <w:r w:rsidRPr="00001D45">
              <w:rPr>
                <w:spacing w:val="-1"/>
                <w:sz w:val="24"/>
                <w:highlight w:val="yellow"/>
              </w:rPr>
              <w:t>atención</w:t>
            </w:r>
            <w:r w:rsidRPr="00001D45">
              <w:rPr>
                <w:spacing w:val="-14"/>
                <w:sz w:val="24"/>
                <w:highlight w:val="yellow"/>
              </w:rPr>
              <w:t xml:space="preserve"> </w:t>
            </w:r>
            <w:r w:rsidRPr="00001D45">
              <w:rPr>
                <w:spacing w:val="-1"/>
                <w:sz w:val="24"/>
                <w:highlight w:val="yellow"/>
              </w:rPr>
              <w:t>al</w:t>
            </w:r>
            <w:r w:rsidRPr="00001D45">
              <w:rPr>
                <w:spacing w:val="-14"/>
                <w:sz w:val="24"/>
                <w:highlight w:val="yellow"/>
              </w:rPr>
              <w:t xml:space="preserve"> </w:t>
            </w:r>
            <w:r w:rsidRPr="00001D45">
              <w:rPr>
                <w:sz w:val="24"/>
                <w:highlight w:val="yellow"/>
              </w:rPr>
              <w:t>cliente</w:t>
            </w:r>
            <w:r w:rsidRPr="00001D45">
              <w:rPr>
                <w:spacing w:val="-12"/>
                <w:sz w:val="24"/>
                <w:highlight w:val="yellow"/>
              </w:rPr>
              <w:t xml:space="preserve"> </w:t>
            </w:r>
            <w:r w:rsidRPr="00001D45">
              <w:rPr>
                <w:sz w:val="24"/>
                <w:highlight w:val="yellow"/>
              </w:rPr>
              <w:t>de</w:t>
            </w:r>
            <w:r w:rsidRPr="00001D45">
              <w:rPr>
                <w:spacing w:val="-15"/>
                <w:sz w:val="24"/>
                <w:highlight w:val="yellow"/>
              </w:rPr>
              <w:t xml:space="preserve"> </w:t>
            </w:r>
            <w:r w:rsidRPr="00001D45">
              <w:rPr>
                <w:sz w:val="24"/>
                <w:highlight w:val="yellow"/>
              </w:rPr>
              <w:t>la</w:t>
            </w:r>
            <w:r w:rsidRPr="00001D45">
              <w:rPr>
                <w:spacing w:val="-16"/>
                <w:sz w:val="24"/>
                <w:highlight w:val="yellow"/>
              </w:rPr>
              <w:t xml:space="preserve"> </w:t>
            </w:r>
            <w:r w:rsidRPr="00001D45">
              <w:rPr>
                <w:sz w:val="24"/>
                <w:highlight w:val="yellow"/>
              </w:rPr>
              <w:t>empresa</w:t>
            </w:r>
            <w:r w:rsidRPr="00001D45">
              <w:rPr>
                <w:spacing w:val="-13"/>
                <w:sz w:val="24"/>
                <w:highlight w:val="yellow"/>
              </w:rPr>
              <w:t xml:space="preserve"> </w:t>
            </w:r>
            <w:r w:rsidRPr="00001D45">
              <w:rPr>
                <w:sz w:val="24"/>
                <w:highlight w:val="yellow"/>
              </w:rPr>
              <w:t>creadora</w:t>
            </w:r>
            <w:r w:rsidRPr="00001D45">
              <w:rPr>
                <w:spacing w:val="-57"/>
                <w:sz w:val="24"/>
                <w:highlight w:val="yellow"/>
              </w:rPr>
              <w:t xml:space="preserve"> </w:t>
            </w:r>
            <w:r w:rsidRPr="00001D45">
              <w:rPr>
                <w:sz w:val="24"/>
                <w:highlight w:val="yellow"/>
              </w:rPr>
              <w:t>del</w:t>
            </w:r>
            <w:r w:rsidRPr="00001D45">
              <w:rPr>
                <w:spacing w:val="-1"/>
                <w:sz w:val="24"/>
                <w:highlight w:val="yellow"/>
              </w:rPr>
              <w:t xml:space="preserve"> </w:t>
            </w:r>
            <w:r w:rsidRPr="00001D45">
              <w:rPr>
                <w:sz w:val="24"/>
                <w:highlight w:val="yellow"/>
              </w:rPr>
              <w:t>software.</w:t>
            </w:r>
          </w:p>
        </w:tc>
        <w:tc>
          <w:tcPr>
            <w:tcW w:w="2113" w:type="dxa"/>
          </w:tcPr>
          <w:p w14:paraId="68ED30B4" w14:textId="77777777" w:rsidR="00264CEF" w:rsidRDefault="00264CEF">
            <w:pPr>
              <w:pStyle w:val="TableParagraph"/>
              <w:rPr>
                <w:sz w:val="26"/>
              </w:rPr>
            </w:pPr>
          </w:p>
          <w:p w14:paraId="6E72573C" w14:textId="77777777" w:rsidR="00264CEF" w:rsidRDefault="00264CEF">
            <w:pPr>
              <w:pStyle w:val="TableParagraph"/>
              <w:spacing w:before="5"/>
              <w:rPr>
                <w:sz w:val="21"/>
              </w:rPr>
            </w:pPr>
          </w:p>
          <w:p w14:paraId="33897D94" w14:textId="77777777" w:rsidR="00264CEF" w:rsidRDefault="00B53C77">
            <w:pPr>
              <w:pStyle w:val="TableParagraph"/>
              <w:ind w:left="344" w:right="319"/>
              <w:jc w:val="center"/>
              <w:rPr>
                <w:sz w:val="24"/>
              </w:rPr>
            </w:pPr>
            <w:r>
              <w:rPr>
                <w:sz w:val="24"/>
              </w:rPr>
              <w:t>10%</w:t>
            </w:r>
          </w:p>
        </w:tc>
        <w:tc>
          <w:tcPr>
            <w:tcW w:w="1956" w:type="dxa"/>
            <w:vMerge/>
            <w:tcBorders>
              <w:top w:val="nil"/>
            </w:tcBorders>
          </w:tcPr>
          <w:p w14:paraId="3CA35615" w14:textId="77777777" w:rsidR="00264CEF" w:rsidRDefault="00264CEF">
            <w:pPr>
              <w:rPr>
                <w:sz w:val="2"/>
                <w:szCs w:val="2"/>
              </w:rPr>
            </w:pPr>
          </w:p>
        </w:tc>
      </w:tr>
      <w:tr w:rsidR="00264CEF" w14:paraId="17EB2058" w14:textId="77777777">
        <w:trPr>
          <w:trHeight w:val="1156"/>
        </w:trPr>
        <w:tc>
          <w:tcPr>
            <w:tcW w:w="4974" w:type="dxa"/>
          </w:tcPr>
          <w:p w14:paraId="2990F848" w14:textId="77777777" w:rsidR="00264CEF" w:rsidRPr="00001D45" w:rsidRDefault="00B53C77">
            <w:pPr>
              <w:pStyle w:val="TableParagraph"/>
              <w:ind w:left="580" w:right="243" w:hanging="360"/>
              <w:rPr>
                <w:sz w:val="24"/>
                <w:highlight w:val="yellow"/>
              </w:rPr>
            </w:pPr>
            <w:r w:rsidRPr="00001D45">
              <w:rPr>
                <w:sz w:val="24"/>
                <w:highlight w:val="yellow"/>
              </w:rPr>
              <w:t>h)</w:t>
            </w:r>
            <w:r w:rsidRPr="00001D45">
              <w:rPr>
                <w:spacing w:val="34"/>
                <w:sz w:val="24"/>
                <w:highlight w:val="yellow"/>
              </w:rPr>
              <w:t xml:space="preserve"> </w:t>
            </w:r>
            <w:r w:rsidRPr="00001D45">
              <w:rPr>
                <w:sz w:val="24"/>
                <w:highlight w:val="yellow"/>
              </w:rPr>
              <w:t>Se</w:t>
            </w:r>
            <w:r w:rsidRPr="00001D45">
              <w:rPr>
                <w:spacing w:val="35"/>
                <w:sz w:val="24"/>
                <w:highlight w:val="yellow"/>
              </w:rPr>
              <w:t xml:space="preserve"> </w:t>
            </w:r>
            <w:r w:rsidRPr="00001D45">
              <w:rPr>
                <w:sz w:val="24"/>
                <w:highlight w:val="yellow"/>
              </w:rPr>
              <w:t>ha</w:t>
            </w:r>
            <w:r w:rsidRPr="00001D45">
              <w:rPr>
                <w:spacing w:val="34"/>
                <w:sz w:val="24"/>
                <w:highlight w:val="yellow"/>
              </w:rPr>
              <w:t xml:space="preserve"> </w:t>
            </w:r>
            <w:r w:rsidRPr="00001D45">
              <w:rPr>
                <w:sz w:val="24"/>
                <w:highlight w:val="yellow"/>
              </w:rPr>
              <w:t>realizado</w:t>
            </w:r>
            <w:r w:rsidRPr="00001D45">
              <w:rPr>
                <w:spacing w:val="36"/>
                <w:sz w:val="24"/>
                <w:highlight w:val="yellow"/>
              </w:rPr>
              <w:t xml:space="preserve"> </w:t>
            </w:r>
            <w:r w:rsidRPr="00001D45">
              <w:rPr>
                <w:sz w:val="24"/>
                <w:highlight w:val="yellow"/>
              </w:rPr>
              <w:t>copia</w:t>
            </w:r>
            <w:r w:rsidRPr="00001D45">
              <w:rPr>
                <w:spacing w:val="37"/>
                <w:sz w:val="24"/>
                <w:highlight w:val="yellow"/>
              </w:rPr>
              <w:t xml:space="preserve"> </w:t>
            </w:r>
            <w:r w:rsidRPr="00001D45">
              <w:rPr>
                <w:sz w:val="24"/>
                <w:highlight w:val="yellow"/>
              </w:rPr>
              <w:t>de</w:t>
            </w:r>
            <w:r w:rsidRPr="00001D45">
              <w:rPr>
                <w:spacing w:val="34"/>
                <w:sz w:val="24"/>
                <w:highlight w:val="yellow"/>
              </w:rPr>
              <w:t xml:space="preserve"> </w:t>
            </w:r>
            <w:r w:rsidRPr="00001D45">
              <w:rPr>
                <w:sz w:val="24"/>
                <w:highlight w:val="yellow"/>
              </w:rPr>
              <w:t>seguridad</w:t>
            </w:r>
            <w:r w:rsidRPr="00001D45">
              <w:rPr>
                <w:spacing w:val="38"/>
                <w:sz w:val="24"/>
                <w:highlight w:val="yellow"/>
              </w:rPr>
              <w:t xml:space="preserve"> </w:t>
            </w:r>
            <w:r w:rsidRPr="00001D45">
              <w:rPr>
                <w:sz w:val="24"/>
                <w:highlight w:val="yellow"/>
              </w:rPr>
              <w:t>de</w:t>
            </w:r>
            <w:r w:rsidRPr="00001D45">
              <w:rPr>
                <w:spacing w:val="34"/>
                <w:sz w:val="24"/>
                <w:highlight w:val="yellow"/>
              </w:rPr>
              <w:t xml:space="preserve"> </w:t>
            </w:r>
            <w:r w:rsidRPr="00001D45">
              <w:rPr>
                <w:sz w:val="24"/>
                <w:highlight w:val="yellow"/>
              </w:rPr>
              <w:t>las</w:t>
            </w:r>
            <w:r w:rsidRPr="00001D45">
              <w:rPr>
                <w:spacing w:val="-57"/>
                <w:sz w:val="24"/>
                <w:highlight w:val="yellow"/>
              </w:rPr>
              <w:t xml:space="preserve"> </w:t>
            </w:r>
            <w:r w:rsidRPr="00001D45">
              <w:rPr>
                <w:spacing w:val="-1"/>
                <w:sz w:val="24"/>
                <w:highlight w:val="yellow"/>
              </w:rPr>
              <w:t xml:space="preserve">cuentas, </w:t>
            </w:r>
            <w:r w:rsidRPr="00001D45">
              <w:rPr>
                <w:sz w:val="24"/>
                <w:highlight w:val="yellow"/>
              </w:rPr>
              <w:t>saldos y sus movimientos</w:t>
            </w:r>
            <w:r w:rsidRPr="00001D45">
              <w:rPr>
                <w:spacing w:val="1"/>
                <w:sz w:val="24"/>
                <w:highlight w:val="yellow"/>
              </w:rPr>
              <w:t xml:space="preserve"> </w:t>
            </w:r>
            <w:r w:rsidRPr="00001D45">
              <w:rPr>
                <w:sz w:val="24"/>
                <w:highlight w:val="yellow"/>
              </w:rPr>
              <w:t>respectivos,</w:t>
            </w:r>
            <w:r w:rsidRPr="00001D45">
              <w:rPr>
                <w:spacing w:val="-8"/>
                <w:sz w:val="24"/>
                <w:highlight w:val="yellow"/>
              </w:rPr>
              <w:t xml:space="preserve"> </w:t>
            </w:r>
            <w:r w:rsidRPr="00001D45">
              <w:rPr>
                <w:sz w:val="24"/>
                <w:highlight w:val="yellow"/>
              </w:rPr>
              <w:t>así</w:t>
            </w:r>
            <w:r w:rsidRPr="00001D45">
              <w:rPr>
                <w:spacing w:val="-4"/>
                <w:sz w:val="24"/>
                <w:highlight w:val="yellow"/>
              </w:rPr>
              <w:t xml:space="preserve"> </w:t>
            </w:r>
            <w:r w:rsidRPr="00001D45">
              <w:rPr>
                <w:sz w:val="24"/>
                <w:highlight w:val="yellow"/>
              </w:rPr>
              <w:t>como</w:t>
            </w:r>
            <w:r w:rsidRPr="00001D45">
              <w:rPr>
                <w:spacing w:val="-7"/>
                <w:sz w:val="24"/>
                <w:highlight w:val="yellow"/>
              </w:rPr>
              <w:t xml:space="preserve"> </w:t>
            </w:r>
            <w:r w:rsidRPr="00001D45">
              <w:rPr>
                <w:sz w:val="24"/>
                <w:highlight w:val="yellow"/>
              </w:rPr>
              <w:t>de</w:t>
            </w:r>
            <w:r w:rsidRPr="00001D45">
              <w:rPr>
                <w:spacing w:val="-7"/>
                <w:sz w:val="24"/>
                <w:highlight w:val="yellow"/>
              </w:rPr>
              <w:t xml:space="preserve"> </w:t>
            </w:r>
            <w:r w:rsidRPr="00001D45">
              <w:rPr>
                <w:sz w:val="24"/>
                <w:highlight w:val="yellow"/>
              </w:rPr>
              <w:t>la</w:t>
            </w:r>
          </w:p>
          <w:p w14:paraId="39919ED9" w14:textId="77777777" w:rsidR="00264CEF" w:rsidRPr="00001D45" w:rsidRDefault="00B53C77">
            <w:pPr>
              <w:pStyle w:val="TableParagraph"/>
              <w:spacing w:line="266" w:lineRule="exact"/>
              <w:ind w:left="580"/>
              <w:rPr>
                <w:sz w:val="24"/>
                <w:highlight w:val="yellow"/>
              </w:rPr>
            </w:pPr>
            <w:r w:rsidRPr="00001D45">
              <w:rPr>
                <w:sz w:val="24"/>
                <w:highlight w:val="yellow"/>
              </w:rPr>
              <w:t>colección</w:t>
            </w:r>
            <w:r w:rsidRPr="00001D45">
              <w:rPr>
                <w:spacing w:val="-10"/>
                <w:sz w:val="24"/>
                <w:highlight w:val="yellow"/>
              </w:rPr>
              <w:t xml:space="preserve"> </w:t>
            </w:r>
            <w:r w:rsidRPr="00001D45">
              <w:rPr>
                <w:sz w:val="24"/>
                <w:highlight w:val="yellow"/>
              </w:rPr>
              <w:t>de</w:t>
            </w:r>
            <w:r w:rsidRPr="00001D45">
              <w:rPr>
                <w:spacing w:val="-8"/>
                <w:sz w:val="24"/>
                <w:highlight w:val="yellow"/>
              </w:rPr>
              <w:t xml:space="preserve"> </w:t>
            </w:r>
            <w:r w:rsidRPr="00001D45">
              <w:rPr>
                <w:sz w:val="24"/>
                <w:highlight w:val="yellow"/>
              </w:rPr>
              <w:t>apuntes</w:t>
            </w:r>
            <w:r w:rsidRPr="00001D45">
              <w:rPr>
                <w:spacing w:val="-9"/>
                <w:sz w:val="24"/>
                <w:highlight w:val="yellow"/>
              </w:rPr>
              <w:t xml:space="preserve"> </w:t>
            </w:r>
            <w:r w:rsidRPr="00001D45">
              <w:rPr>
                <w:sz w:val="24"/>
                <w:highlight w:val="yellow"/>
              </w:rPr>
              <w:t>predefinidos.</w:t>
            </w:r>
          </w:p>
        </w:tc>
        <w:tc>
          <w:tcPr>
            <w:tcW w:w="2113" w:type="dxa"/>
          </w:tcPr>
          <w:p w14:paraId="2287C99E" w14:textId="77777777" w:rsidR="00264CEF" w:rsidRDefault="00264CEF">
            <w:pPr>
              <w:pStyle w:val="TableParagraph"/>
              <w:rPr>
                <w:sz w:val="23"/>
              </w:rPr>
            </w:pPr>
          </w:p>
          <w:p w14:paraId="4E4E839F" w14:textId="77777777" w:rsidR="00264CEF" w:rsidRDefault="00B53C77">
            <w:pPr>
              <w:pStyle w:val="TableParagraph"/>
              <w:spacing w:before="1"/>
              <w:ind w:left="344" w:right="319"/>
              <w:jc w:val="center"/>
              <w:rPr>
                <w:sz w:val="24"/>
              </w:rPr>
            </w:pPr>
            <w:r>
              <w:rPr>
                <w:sz w:val="24"/>
              </w:rPr>
              <w:t>10%</w:t>
            </w:r>
          </w:p>
        </w:tc>
        <w:tc>
          <w:tcPr>
            <w:tcW w:w="1956" w:type="dxa"/>
            <w:vMerge/>
            <w:tcBorders>
              <w:top w:val="nil"/>
            </w:tcBorders>
          </w:tcPr>
          <w:p w14:paraId="351C40B5" w14:textId="77777777" w:rsidR="00264CEF" w:rsidRDefault="00264CEF">
            <w:pPr>
              <w:rPr>
                <w:sz w:val="2"/>
                <w:szCs w:val="2"/>
              </w:rPr>
            </w:pPr>
          </w:p>
        </w:tc>
      </w:tr>
      <w:tr w:rsidR="00264CEF" w14:paraId="263E340A" w14:textId="77777777">
        <w:trPr>
          <w:trHeight w:val="1362"/>
        </w:trPr>
        <w:tc>
          <w:tcPr>
            <w:tcW w:w="4974" w:type="dxa"/>
          </w:tcPr>
          <w:p w14:paraId="32449979" w14:textId="77777777" w:rsidR="00264CEF" w:rsidRPr="00001D45" w:rsidRDefault="00B53C77">
            <w:pPr>
              <w:pStyle w:val="TableParagraph"/>
              <w:ind w:left="580" w:right="203" w:hanging="360"/>
              <w:jc w:val="both"/>
              <w:rPr>
                <w:sz w:val="24"/>
                <w:highlight w:val="yellow"/>
              </w:rPr>
            </w:pPr>
            <w:r w:rsidRPr="00001D45">
              <w:rPr>
                <w:sz w:val="24"/>
                <w:highlight w:val="yellow"/>
              </w:rPr>
              <w:t>i)</w:t>
            </w:r>
            <w:r w:rsidRPr="00001D45">
              <w:rPr>
                <w:spacing w:val="1"/>
                <w:sz w:val="24"/>
                <w:highlight w:val="yellow"/>
              </w:rPr>
              <w:t xml:space="preserve"> </w:t>
            </w:r>
            <w:r w:rsidRPr="00001D45">
              <w:rPr>
                <w:sz w:val="24"/>
                <w:highlight w:val="yellow"/>
              </w:rPr>
              <w:t>Se ha seguido el plan de acción para la</w:t>
            </w:r>
            <w:r w:rsidRPr="00001D45">
              <w:rPr>
                <w:spacing w:val="1"/>
                <w:sz w:val="24"/>
                <w:highlight w:val="yellow"/>
              </w:rPr>
              <w:t xml:space="preserve"> </w:t>
            </w:r>
            <w:r w:rsidRPr="00001D45">
              <w:rPr>
                <w:sz w:val="24"/>
                <w:highlight w:val="yellow"/>
              </w:rPr>
              <w:t>custodia en lugar y soporte adecuado y la</w:t>
            </w:r>
            <w:r w:rsidRPr="00001D45">
              <w:rPr>
                <w:spacing w:val="1"/>
                <w:sz w:val="24"/>
                <w:highlight w:val="yellow"/>
              </w:rPr>
              <w:t xml:space="preserve"> </w:t>
            </w:r>
            <w:r w:rsidRPr="00001D45">
              <w:rPr>
                <w:sz w:val="24"/>
                <w:highlight w:val="yellow"/>
              </w:rPr>
              <w:t>Gestión</w:t>
            </w:r>
            <w:r w:rsidRPr="00001D45">
              <w:rPr>
                <w:spacing w:val="1"/>
                <w:sz w:val="24"/>
                <w:highlight w:val="yellow"/>
              </w:rPr>
              <w:t xml:space="preserve"> </w:t>
            </w:r>
            <w:r w:rsidRPr="00001D45">
              <w:rPr>
                <w:sz w:val="24"/>
                <w:highlight w:val="yellow"/>
              </w:rPr>
              <w:t>Administrativa</w:t>
            </w:r>
            <w:r w:rsidRPr="00001D45">
              <w:rPr>
                <w:spacing w:val="1"/>
                <w:sz w:val="24"/>
                <w:highlight w:val="yellow"/>
              </w:rPr>
              <w:t xml:space="preserve"> </w:t>
            </w:r>
            <w:r w:rsidRPr="00001D45">
              <w:rPr>
                <w:sz w:val="24"/>
                <w:highlight w:val="yellow"/>
              </w:rPr>
              <w:t>de</w:t>
            </w:r>
            <w:r w:rsidRPr="00001D45">
              <w:rPr>
                <w:spacing w:val="1"/>
                <w:sz w:val="24"/>
                <w:highlight w:val="yellow"/>
              </w:rPr>
              <w:t xml:space="preserve"> </w:t>
            </w:r>
            <w:r w:rsidRPr="00001D45">
              <w:rPr>
                <w:sz w:val="24"/>
                <w:highlight w:val="yellow"/>
              </w:rPr>
              <w:t>la</w:t>
            </w:r>
            <w:r w:rsidRPr="00001D45">
              <w:rPr>
                <w:spacing w:val="1"/>
                <w:sz w:val="24"/>
                <w:highlight w:val="yellow"/>
              </w:rPr>
              <w:t xml:space="preserve"> </w:t>
            </w:r>
            <w:r w:rsidRPr="00001D45">
              <w:rPr>
                <w:sz w:val="24"/>
                <w:highlight w:val="yellow"/>
              </w:rPr>
              <w:t>copia</w:t>
            </w:r>
            <w:r w:rsidRPr="00001D45">
              <w:rPr>
                <w:spacing w:val="1"/>
                <w:sz w:val="24"/>
                <w:highlight w:val="yellow"/>
              </w:rPr>
              <w:t xml:space="preserve"> </w:t>
            </w:r>
            <w:r w:rsidRPr="00001D45">
              <w:rPr>
                <w:sz w:val="24"/>
                <w:highlight w:val="yellow"/>
              </w:rPr>
              <w:t>de</w:t>
            </w:r>
            <w:r w:rsidRPr="00001D45">
              <w:rPr>
                <w:spacing w:val="1"/>
                <w:sz w:val="24"/>
                <w:highlight w:val="yellow"/>
              </w:rPr>
              <w:t xml:space="preserve"> </w:t>
            </w:r>
            <w:r w:rsidRPr="00001D45">
              <w:rPr>
                <w:sz w:val="24"/>
                <w:highlight w:val="yellow"/>
              </w:rPr>
              <w:t>seguridad,</w:t>
            </w:r>
            <w:r w:rsidRPr="00001D45">
              <w:rPr>
                <w:spacing w:val="-1"/>
                <w:sz w:val="24"/>
                <w:highlight w:val="yellow"/>
              </w:rPr>
              <w:t xml:space="preserve"> </w:t>
            </w:r>
            <w:r w:rsidRPr="00001D45">
              <w:rPr>
                <w:sz w:val="24"/>
                <w:highlight w:val="yellow"/>
              </w:rPr>
              <w:t>en tiempo</w:t>
            </w:r>
            <w:r w:rsidRPr="00001D45">
              <w:rPr>
                <w:spacing w:val="5"/>
                <w:sz w:val="24"/>
                <w:highlight w:val="yellow"/>
              </w:rPr>
              <w:t xml:space="preserve"> </w:t>
            </w:r>
            <w:r w:rsidRPr="00001D45">
              <w:rPr>
                <w:sz w:val="24"/>
                <w:highlight w:val="yellow"/>
              </w:rPr>
              <w:t>y</w:t>
            </w:r>
            <w:r w:rsidRPr="00001D45">
              <w:rPr>
                <w:spacing w:val="-5"/>
                <w:sz w:val="24"/>
                <w:highlight w:val="yellow"/>
              </w:rPr>
              <w:t xml:space="preserve"> </w:t>
            </w:r>
            <w:r w:rsidRPr="00001D45">
              <w:rPr>
                <w:sz w:val="24"/>
                <w:highlight w:val="yellow"/>
              </w:rPr>
              <w:t>con los</w:t>
            </w:r>
          </w:p>
          <w:p w14:paraId="0CC09811" w14:textId="77777777" w:rsidR="00264CEF" w:rsidRDefault="00B53C77">
            <w:pPr>
              <w:pStyle w:val="TableParagraph"/>
              <w:spacing w:line="242" w:lineRule="exact"/>
              <w:ind w:left="580"/>
              <w:jc w:val="both"/>
              <w:rPr>
                <w:sz w:val="24"/>
              </w:rPr>
            </w:pPr>
            <w:r w:rsidRPr="00001D45">
              <w:rPr>
                <w:sz w:val="24"/>
                <w:highlight w:val="yellow"/>
              </w:rPr>
              <w:t>métodos</w:t>
            </w:r>
            <w:r w:rsidRPr="00001D45">
              <w:rPr>
                <w:spacing w:val="-14"/>
                <w:sz w:val="24"/>
                <w:highlight w:val="yellow"/>
              </w:rPr>
              <w:t xml:space="preserve"> </w:t>
            </w:r>
            <w:r w:rsidRPr="00001D45">
              <w:rPr>
                <w:sz w:val="24"/>
                <w:highlight w:val="yellow"/>
              </w:rPr>
              <w:t>adecuados.</w:t>
            </w:r>
          </w:p>
        </w:tc>
        <w:tc>
          <w:tcPr>
            <w:tcW w:w="2113" w:type="dxa"/>
          </w:tcPr>
          <w:p w14:paraId="5396873C" w14:textId="77777777" w:rsidR="00264CEF" w:rsidRDefault="00264CEF">
            <w:pPr>
              <w:pStyle w:val="TableParagraph"/>
              <w:spacing w:before="2"/>
              <w:rPr>
                <w:sz w:val="35"/>
              </w:rPr>
            </w:pPr>
          </w:p>
          <w:p w14:paraId="50CEF870" w14:textId="77777777" w:rsidR="00264CEF" w:rsidRDefault="00B53C77">
            <w:pPr>
              <w:pStyle w:val="TableParagraph"/>
              <w:ind w:left="344" w:right="319"/>
              <w:jc w:val="center"/>
              <w:rPr>
                <w:sz w:val="24"/>
              </w:rPr>
            </w:pPr>
            <w:r>
              <w:rPr>
                <w:sz w:val="24"/>
              </w:rPr>
              <w:t>10%</w:t>
            </w:r>
          </w:p>
        </w:tc>
        <w:tc>
          <w:tcPr>
            <w:tcW w:w="1956" w:type="dxa"/>
            <w:vMerge/>
            <w:tcBorders>
              <w:top w:val="nil"/>
            </w:tcBorders>
          </w:tcPr>
          <w:p w14:paraId="2F1DD341" w14:textId="77777777" w:rsidR="00264CEF" w:rsidRDefault="00264CEF">
            <w:pPr>
              <w:rPr>
                <w:sz w:val="2"/>
                <w:szCs w:val="2"/>
              </w:rPr>
            </w:pPr>
          </w:p>
        </w:tc>
      </w:tr>
    </w:tbl>
    <w:p w14:paraId="3B5F2BCA" w14:textId="77777777" w:rsidR="00264CEF" w:rsidRDefault="00264CEF">
      <w:pPr>
        <w:rPr>
          <w:sz w:val="2"/>
          <w:szCs w:val="2"/>
        </w:rPr>
        <w:sectPr w:rsidR="00264CEF">
          <w:pgSz w:w="11910" w:h="16840"/>
          <w:pgMar w:top="1400" w:right="1040" w:bottom="280" w:left="1600" w:header="384" w:footer="0" w:gutter="0"/>
          <w:cols w:space="720"/>
        </w:sectPr>
      </w:pPr>
    </w:p>
    <w:p w14:paraId="4D1FBB26"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29152" behindDoc="0" locked="0" layoutInCell="1" allowOverlap="1" wp14:anchorId="48978ED4" wp14:editId="794F2AF6">
            <wp:simplePos x="0" y="0"/>
            <wp:positionH relativeFrom="page">
              <wp:posOffset>5010911</wp:posOffset>
            </wp:positionH>
            <wp:positionV relativeFrom="page">
              <wp:posOffset>446532</wp:posOffset>
            </wp:positionV>
            <wp:extent cx="2005584" cy="434340"/>
            <wp:effectExtent l="0" t="0" r="0" b="0"/>
            <wp:wrapNone/>
            <wp:docPr id="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555B87AE"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3371071D" w14:textId="77777777" w:rsidR="00264CEF" w:rsidRDefault="00B53C77" w:rsidP="00AF276E">
      <w:pPr>
        <w:pStyle w:val="Ttulo1"/>
        <w:spacing w:before="166"/>
        <w:ind w:left="0"/>
        <w:rPr>
          <w:u w:val="none"/>
        </w:rPr>
      </w:pPr>
      <w:bookmarkStart w:id="10" w:name="_Toc148021600"/>
      <w:r>
        <w:rPr>
          <w:color w:val="2C74B5"/>
          <w:spacing w:val="-1"/>
          <w:u w:val="thick" w:color="2C74B5"/>
        </w:rPr>
        <w:t>6.-</w:t>
      </w:r>
      <w:r>
        <w:rPr>
          <w:color w:val="2C74B5"/>
          <w:spacing w:val="-18"/>
          <w:u w:val="thick" w:color="2C74B5"/>
        </w:rPr>
        <w:t xml:space="preserve"> </w:t>
      </w:r>
      <w:r>
        <w:rPr>
          <w:color w:val="2C74B5"/>
          <w:spacing w:val="-1"/>
          <w:u w:val="thick" w:color="2C74B5"/>
        </w:rPr>
        <w:t>CONTENIDOS</w:t>
      </w:r>
      <w:r>
        <w:rPr>
          <w:color w:val="2C74B5"/>
          <w:spacing w:val="-12"/>
          <w:u w:val="thick" w:color="2C74B5"/>
        </w:rPr>
        <w:t xml:space="preserve"> </w:t>
      </w:r>
      <w:r>
        <w:rPr>
          <w:color w:val="2C74B5"/>
          <w:u w:val="thick" w:color="2C74B5"/>
        </w:rPr>
        <w:t>BÁSICOS</w:t>
      </w:r>
      <w:bookmarkEnd w:id="10"/>
    </w:p>
    <w:p w14:paraId="122AA267" w14:textId="77777777" w:rsidR="00264CEF" w:rsidRDefault="00264CEF">
      <w:pPr>
        <w:pStyle w:val="Textoindependiente"/>
        <w:spacing w:before="11"/>
        <w:rPr>
          <w:b/>
          <w:sz w:val="16"/>
        </w:rPr>
      </w:pPr>
    </w:p>
    <w:p w14:paraId="2DB18529" w14:textId="77777777" w:rsidR="00AF276E" w:rsidRDefault="00B53C77" w:rsidP="00AF276E">
      <w:pPr>
        <w:pStyle w:val="Textoindependiente"/>
        <w:spacing w:before="90"/>
        <w:ind w:right="23"/>
        <w:jc w:val="both"/>
      </w:pPr>
      <w:r>
        <w:t>La estructura de cada título está diseñada para que cada Resultado de Aprendizaje se</w:t>
      </w:r>
      <w:r>
        <w:rPr>
          <w:spacing w:val="1"/>
        </w:rPr>
        <w:t xml:space="preserve"> </w:t>
      </w:r>
      <w:r>
        <w:t>desarrolle</w:t>
      </w:r>
      <w:r>
        <w:rPr>
          <w:spacing w:val="1"/>
        </w:rPr>
        <w:t xml:space="preserve"> </w:t>
      </w:r>
      <w:r>
        <w:t>a través</w:t>
      </w:r>
      <w:r>
        <w:rPr>
          <w:spacing w:val="1"/>
        </w:rPr>
        <w:t xml:space="preserve"> </w:t>
      </w:r>
      <w:r>
        <w:t>de un</w:t>
      </w:r>
      <w:r>
        <w:rPr>
          <w:spacing w:val="1"/>
        </w:rPr>
        <w:t xml:space="preserve"> </w:t>
      </w:r>
      <w:r>
        <w:t>número</w:t>
      </w:r>
      <w:r>
        <w:rPr>
          <w:spacing w:val="1"/>
        </w:rPr>
        <w:t xml:space="preserve"> </w:t>
      </w:r>
      <w:r>
        <w:t>determinado</w:t>
      </w:r>
      <w:r>
        <w:rPr>
          <w:spacing w:val="1"/>
        </w:rPr>
        <w:t xml:space="preserve"> </w:t>
      </w:r>
      <w:r>
        <w:t>de Criterios</w:t>
      </w:r>
      <w:r>
        <w:rPr>
          <w:spacing w:val="1"/>
        </w:rPr>
        <w:t xml:space="preserve"> </w:t>
      </w:r>
      <w:r>
        <w:t>de Evaluación.</w:t>
      </w:r>
      <w:r>
        <w:rPr>
          <w:spacing w:val="1"/>
        </w:rPr>
        <w:t xml:space="preserve"> </w:t>
      </w:r>
      <w:r>
        <w:t>A estos</w:t>
      </w:r>
      <w:r>
        <w:rPr>
          <w:spacing w:val="1"/>
        </w:rPr>
        <w:t xml:space="preserve"> </w:t>
      </w:r>
      <w:r>
        <w:t>elementos curriculares se le asocian unos Contenidos Básicos que permiten alcanzar las</w:t>
      </w:r>
      <w:r>
        <w:rPr>
          <w:spacing w:val="1"/>
        </w:rPr>
        <w:t xml:space="preserve"> </w:t>
      </w:r>
      <w:r>
        <w:t>competencias</w:t>
      </w:r>
      <w:r>
        <w:rPr>
          <w:spacing w:val="-1"/>
        </w:rPr>
        <w:t xml:space="preserve"> </w:t>
      </w:r>
      <w:r>
        <w:t>definidas para</w:t>
      </w:r>
      <w:r>
        <w:rPr>
          <w:spacing w:val="-2"/>
        </w:rPr>
        <w:t xml:space="preserve"> </w:t>
      </w:r>
      <w:r>
        <w:t>cada</w:t>
      </w:r>
      <w:r>
        <w:rPr>
          <w:spacing w:val="-1"/>
        </w:rPr>
        <w:t xml:space="preserve"> </w:t>
      </w:r>
      <w:r>
        <w:t>Módulo Profesional.</w:t>
      </w:r>
    </w:p>
    <w:p w14:paraId="6C7B3ACC" w14:textId="77777777" w:rsidR="00AF276E" w:rsidRDefault="00AF276E" w:rsidP="00AF276E">
      <w:pPr>
        <w:pStyle w:val="Textoindependiente"/>
        <w:spacing w:before="90"/>
        <w:ind w:right="23"/>
        <w:jc w:val="both"/>
      </w:pPr>
    </w:p>
    <w:p w14:paraId="4E1AFB02" w14:textId="77777777" w:rsidR="00AF276E" w:rsidRDefault="00B53C77" w:rsidP="00AF276E">
      <w:pPr>
        <w:pStyle w:val="Textoindependiente"/>
        <w:spacing w:before="90"/>
        <w:ind w:right="23"/>
        <w:jc w:val="both"/>
      </w:pPr>
      <w:r>
        <w:t>La estructura de los Contenidos Básicos es un conjunto de bloques de contenido (cada</w:t>
      </w:r>
      <w:r>
        <w:rPr>
          <w:spacing w:val="1"/>
        </w:rPr>
        <w:t xml:space="preserve"> </w:t>
      </w:r>
      <w:r>
        <w:t>uno de ellos asociado a un Resultado de aprendizaje, un conjunto de sub-bloques de</w:t>
      </w:r>
      <w:r>
        <w:rPr>
          <w:spacing w:val="1"/>
        </w:rPr>
        <w:t xml:space="preserve"> </w:t>
      </w:r>
      <w:r>
        <w:t>contenido (cada uno de ellos asociado a un Criterio de Evaluación), y un conjunto de</w:t>
      </w:r>
      <w:r>
        <w:rPr>
          <w:spacing w:val="1"/>
        </w:rPr>
        <w:t xml:space="preserve"> </w:t>
      </w:r>
      <w:r>
        <w:t>elementos</w:t>
      </w:r>
      <w:r>
        <w:rPr>
          <w:spacing w:val="-1"/>
        </w:rPr>
        <w:t xml:space="preserve"> </w:t>
      </w:r>
      <w:r>
        <w:t>de</w:t>
      </w:r>
      <w:r>
        <w:rPr>
          <w:spacing w:val="-1"/>
        </w:rPr>
        <w:t xml:space="preserve"> </w:t>
      </w:r>
      <w:r>
        <w:t>contenido</w:t>
      </w:r>
      <w:r>
        <w:rPr>
          <w:spacing w:val="2"/>
        </w:rPr>
        <w:t xml:space="preserve"> </w:t>
      </w:r>
      <w:r>
        <w:t>(que</w:t>
      </w:r>
      <w:r>
        <w:rPr>
          <w:spacing w:val="-1"/>
        </w:rPr>
        <w:t xml:space="preserve"> </w:t>
      </w:r>
      <w:r>
        <w:t>sirven para</w:t>
      </w:r>
      <w:r>
        <w:rPr>
          <w:spacing w:val="-1"/>
        </w:rPr>
        <w:t xml:space="preserve"> </w:t>
      </w:r>
      <w:r>
        <w:t>desarrollar los</w:t>
      </w:r>
      <w:r>
        <w:rPr>
          <w:spacing w:val="-1"/>
        </w:rPr>
        <w:t xml:space="preserve"> </w:t>
      </w:r>
      <w:r>
        <w:t>anteriores).</w:t>
      </w:r>
    </w:p>
    <w:p w14:paraId="6810D611" w14:textId="77777777" w:rsidR="00AF276E" w:rsidRDefault="00AF276E" w:rsidP="00AF276E">
      <w:pPr>
        <w:pStyle w:val="Textoindependiente"/>
        <w:spacing w:before="90"/>
        <w:ind w:right="23"/>
        <w:jc w:val="both"/>
      </w:pPr>
    </w:p>
    <w:p w14:paraId="5971B08F" w14:textId="7C1C630D" w:rsidR="00264CEF" w:rsidRDefault="00B53C77" w:rsidP="00AF276E">
      <w:pPr>
        <w:pStyle w:val="Textoindependiente"/>
        <w:spacing w:before="90"/>
        <w:ind w:right="23"/>
        <w:jc w:val="both"/>
      </w:pPr>
      <w:r>
        <w:t>Para este módulo profesional, estos Contenidos Básicos y su asociación con los otros</w:t>
      </w:r>
      <w:r>
        <w:rPr>
          <w:spacing w:val="1"/>
        </w:rPr>
        <w:t xml:space="preserve"> </w:t>
      </w:r>
      <w:r>
        <w:t>elementos</w:t>
      </w:r>
      <w:r>
        <w:rPr>
          <w:spacing w:val="-1"/>
        </w:rPr>
        <w:t xml:space="preserve"> </w:t>
      </w:r>
      <w:r>
        <w:t>curriculares son:</w:t>
      </w:r>
    </w:p>
    <w:p w14:paraId="798F4F03" w14:textId="77777777" w:rsidR="00264CEF" w:rsidRDefault="00264CEF">
      <w:pPr>
        <w:pStyle w:val="Textoindependiente"/>
        <w:spacing w:before="2"/>
        <w:rPr>
          <w:sz w:val="26"/>
        </w:rPr>
      </w:pPr>
    </w:p>
    <w:tbl>
      <w:tblPr>
        <w:tblStyle w:val="TableNormal"/>
        <w:tblW w:w="988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56"/>
        <w:gridCol w:w="4260"/>
        <w:gridCol w:w="662"/>
      </w:tblGrid>
      <w:tr w:rsidR="00264CEF" w14:paraId="23CA8794" w14:textId="77777777" w:rsidTr="00AF276E">
        <w:trPr>
          <w:trHeight w:val="1653"/>
        </w:trPr>
        <w:tc>
          <w:tcPr>
            <w:tcW w:w="704" w:type="dxa"/>
            <w:shd w:val="clear" w:color="auto" w:fill="DEEAF6"/>
            <w:textDirection w:val="btLr"/>
          </w:tcPr>
          <w:p w14:paraId="09D729F8" w14:textId="77777777" w:rsidR="00264CEF" w:rsidRDefault="00B53C77">
            <w:pPr>
              <w:pStyle w:val="TableParagraph"/>
              <w:spacing w:before="130" w:line="254" w:lineRule="auto"/>
              <w:ind w:left="292" w:right="285" w:hanging="22"/>
              <w:rPr>
                <w:b/>
                <w:sz w:val="20"/>
              </w:rPr>
            </w:pPr>
            <w:r>
              <w:rPr>
                <w:b/>
                <w:w w:val="95"/>
                <w:sz w:val="20"/>
              </w:rPr>
              <w:t>Resultado</w:t>
            </w:r>
            <w:r>
              <w:rPr>
                <w:b/>
                <w:spacing w:val="13"/>
                <w:w w:val="95"/>
                <w:sz w:val="20"/>
              </w:rPr>
              <w:t xml:space="preserve"> </w:t>
            </w:r>
            <w:r>
              <w:rPr>
                <w:b/>
                <w:w w:val="95"/>
                <w:sz w:val="20"/>
              </w:rPr>
              <w:t>de</w:t>
            </w:r>
            <w:r>
              <w:rPr>
                <w:b/>
                <w:spacing w:val="-44"/>
                <w:w w:val="95"/>
                <w:sz w:val="20"/>
              </w:rPr>
              <w:t xml:space="preserve"> </w:t>
            </w:r>
            <w:r>
              <w:rPr>
                <w:b/>
                <w:sz w:val="20"/>
              </w:rPr>
              <w:t>Aprendizaje</w:t>
            </w:r>
          </w:p>
        </w:tc>
        <w:tc>
          <w:tcPr>
            <w:tcW w:w="4256" w:type="dxa"/>
          </w:tcPr>
          <w:p w14:paraId="1E71B695" w14:textId="77777777" w:rsidR="00264CEF" w:rsidRDefault="00264CEF">
            <w:pPr>
              <w:pStyle w:val="TableParagraph"/>
            </w:pPr>
          </w:p>
          <w:p w14:paraId="0B764168" w14:textId="77777777" w:rsidR="00264CEF" w:rsidRDefault="00264CEF">
            <w:pPr>
              <w:pStyle w:val="TableParagraph"/>
              <w:spacing w:before="8"/>
              <w:rPr>
                <w:sz w:val="19"/>
              </w:rPr>
            </w:pPr>
          </w:p>
          <w:p w14:paraId="52B7ED00" w14:textId="77777777" w:rsidR="00264CEF" w:rsidRDefault="00B53C77">
            <w:pPr>
              <w:pStyle w:val="TableParagraph"/>
              <w:spacing w:before="1"/>
              <w:ind w:left="112" w:right="94"/>
              <w:jc w:val="both"/>
              <w:rPr>
                <w:b/>
                <w:sz w:val="20"/>
              </w:rPr>
            </w:pPr>
            <w:r>
              <w:rPr>
                <w:b/>
                <w:sz w:val="20"/>
              </w:rPr>
              <w:t>RA 1. Reconoce los elementos que integran el</w:t>
            </w:r>
            <w:r>
              <w:rPr>
                <w:b/>
                <w:spacing w:val="1"/>
                <w:sz w:val="20"/>
              </w:rPr>
              <w:t xml:space="preserve"> </w:t>
            </w:r>
            <w:r>
              <w:rPr>
                <w:b/>
                <w:sz w:val="20"/>
              </w:rPr>
              <w:t>patrimonio</w:t>
            </w:r>
            <w:r>
              <w:rPr>
                <w:b/>
                <w:spacing w:val="1"/>
                <w:sz w:val="20"/>
              </w:rPr>
              <w:t xml:space="preserve"> </w:t>
            </w:r>
            <w:r>
              <w:rPr>
                <w:b/>
                <w:sz w:val="20"/>
              </w:rPr>
              <w:t>de</w:t>
            </w:r>
            <w:r>
              <w:rPr>
                <w:b/>
                <w:spacing w:val="1"/>
                <w:sz w:val="20"/>
              </w:rPr>
              <w:t xml:space="preserve"> </w:t>
            </w:r>
            <w:r>
              <w:rPr>
                <w:b/>
                <w:sz w:val="20"/>
              </w:rPr>
              <w:t>una</w:t>
            </w:r>
            <w:r>
              <w:rPr>
                <w:b/>
                <w:spacing w:val="1"/>
                <w:sz w:val="20"/>
              </w:rPr>
              <w:t xml:space="preserve"> </w:t>
            </w:r>
            <w:r>
              <w:rPr>
                <w:b/>
                <w:sz w:val="20"/>
              </w:rPr>
              <w:t>organización</w:t>
            </w:r>
            <w:r>
              <w:rPr>
                <w:b/>
                <w:spacing w:val="1"/>
                <w:sz w:val="20"/>
              </w:rPr>
              <w:t xml:space="preserve"> </w:t>
            </w:r>
            <w:r>
              <w:rPr>
                <w:b/>
                <w:sz w:val="20"/>
              </w:rPr>
              <w:t>económica</w:t>
            </w:r>
            <w:r>
              <w:rPr>
                <w:b/>
                <w:spacing w:val="1"/>
                <w:sz w:val="20"/>
              </w:rPr>
              <w:t xml:space="preserve"> </w:t>
            </w:r>
            <w:r>
              <w:rPr>
                <w:b/>
                <w:sz w:val="20"/>
              </w:rPr>
              <w:t>clasificándolos</w:t>
            </w:r>
            <w:r>
              <w:rPr>
                <w:b/>
                <w:spacing w:val="-2"/>
                <w:sz w:val="20"/>
              </w:rPr>
              <w:t xml:space="preserve"> </w:t>
            </w:r>
            <w:r>
              <w:rPr>
                <w:b/>
                <w:sz w:val="20"/>
              </w:rPr>
              <w:t>en</w:t>
            </w:r>
            <w:r>
              <w:rPr>
                <w:b/>
                <w:spacing w:val="1"/>
                <w:sz w:val="20"/>
              </w:rPr>
              <w:t xml:space="preserve"> </w:t>
            </w:r>
            <w:r>
              <w:rPr>
                <w:b/>
                <w:sz w:val="20"/>
              </w:rPr>
              <w:t>masas</w:t>
            </w:r>
            <w:r>
              <w:rPr>
                <w:b/>
                <w:spacing w:val="-2"/>
                <w:sz w:val="20"/>
              </w:rPr>
              <w:t xml:space="preserve"> </w:t>
            </w:r>
            <w:r>
              <w:rPr>
                <w:b/>
                <w:sz w:val="20"/>
              </w:rPr>
              <w:t>patrimoniales.</w:t>
            </w:r>
          </w:p>
        </w:tc>
        <w:tc>
          <w:tcPr>
            <w:tcW w:w="4260" w:type="dxa"/>
          </w:tcPr>
          <w:p w14:paraId="750BF802" w14:textId="77777777" w:rsidR="00264CEF" w:rsidRDefault="00264CEF">
            <w:pPr>
              <w:pStyle w:val="TableParagraph"/>
            </w:pPr>
          </w:p>
          <w:p w14:paraId="67364ADA" w14:textId="77777777" w:rsidR="00264CEF" w:rsidRDefault="00264CEF">
            <w:pPr>
              <w:pStyle w:val="TableParagraph"/>
              <w:spacing w:before="9"/>
              <w:rPr>
                <w:sz w:val="29"/>
              </w:rPr>
            </w:pPr>
          </w:p>
          <w:p w14:paraId="28E27D37" w14:textId="77777777" w:rsidR="00264CEF" w:rsidRDefault="00B53C77">
            <w:pPr>
              <w:pStyle w:val="TableParagraph"/>
              <w:ind w:left="1643" w:right="164" w:hanging="1498"/>
              <w:rPr>
                <w:b/>
                <w:sz w:val="20"/>
              </w:rPr>
            </w:pPr>
            <w:r>
              <w:rPr>
                <w:b/>
                <w:sz w:val="20"/>
              </w:rPr>
              <w:t>Elementos</w:t>
            </w:r>
            <w:r>
              <w:rPr>
                <w:b/>
                <w:spacing w:val="-13"/>
                <w:sz w:val="20"/>
              </w:rPr>
              <w:t xml:space="preserve"> </w:t>
            </w:r>
            <w:r>
              <w:rPr>
                <w:b/>
                <w:sz w:val="20"/>
              </w:rPr>
              <w:t>patrimoniales</w:t>
            </w:r>
            <w:r>
              <w:rPr>
                <w:b/>
                <w:spacing w:val="-10"/>
                <w:sz w:val="20"/>
              </w:rPr>
              <w:t xml:space="preserve"> </w:t>
            </w:r>
            <w:r>
              <w:rPr>
                <w:b/>
                <w:sz w:val="20"/>
              </w:rPr>
              <w:t>de</w:t>
            </w:r>
            <w:r>
              <w:rPr>
                <w:b/>
                <w:spacing w:val="-11"/>
                <w:sz w:val="20"/>
              </w:rPr>
              <w:t xml:space="preserve"> </w:t>
            </w:r>
            <w:r>
              <w:rPr>
                <w:b/>
                <w:sz w:val="20"/>
              </w:rPr>
              <w:t>las</w:t>
            </w:r>
            <w:r>
              <w:rPr>
                <w:b/>
                <w:spacing w:val="-12"/>
                <w:sz w:val="20"/>
              </w:rPr>
              <w:t xml:space="preserve"> </w:t>
            </w:r>
            <w:r>
              <w:rPr>
                <w:b/>
                <w:sz w:val="20"/>
              </w:rPr>
              <w:t>organizaciones</w:t>
            </w:r>
            <w:r>
              <w:rPr>
                <w:b/>
                <w:spacing w:val="-47"/>
                <w:sz w:val="20"/>
              </w:rPr>
              <w:t xml:space="preserve"> </w:t>
            </w:r>
            <w:r>
              <w:rPr>
                <w:b/>
                <w:sz w:val="20"/>
              </w:rPr>
              <w:t>económicas</w:t>
            </w:r>
          </w:p>
        </w:tc>
        <w:tc>
          <w:tcPr>
            <w:tcW w:w="662" w:type="dxa"/>
            <w:shd w:val="clear" w:color="auto" w:fill="DEEAF6"/>
            <w:textDirection w:val="tbRl"/>
          </w:tcPr>
          <w:p w14:paraId="13EA6FAA" w14:textId="77777777" w:rsidR="00264CEF" w:rsidRDefault="00B53C77">
            <w:pPr>
              <w:pStyle w:val="TableParagraph"/>
              <w:spacing w:before="92" w:line="261" w:lineRule="auto"/>
              <w:ind w:left="374" w:right="367" w:firstLine="31"/>
              <w:rPr>
                <w:b/>
                <w:sz w:val="20"/>
              </w:rPr>
            </w:pPr>
            <w:r>
              <w:rPr>
                <w:b/>
                <w:sz w:val="20"/>
              </w:rPr>
              <w:t>Bloque de</w:t>
            </w:r>
            <w:r>
              <w:rPr>
                <w:b/>
                <w:spacing w:val="-47"/>
                <w:sz w:val="20"/>
              </w:rPr>
              <w:t xml:space="preserve"> </w:t>
            </w:r>
            <w:r>
              <w:rPr>
                <w:b/>
                <w:spacing w:val="-2"/>
                <w:sz w:val="20"/>
              </w:rPr>
              <w:t>contenidos</w:t>
            </w:r>
          </w:p>
        </w:tc>
      </w:tr>
      <w:tr w:rsidR="00264CEF" w14:paraId="54B0D536" w14:textId="77777777" w:rsidTr="00AF276E">
        <w:trPr>
          <w:trHeight w:val="933"/>
        </w:trPr>
        <w:tc>
          <w:tcPr>
            <w:tcW w:w="704" w:type="dxa"/>
            <w:vMerge w:val="restart"/>
            <w:shd w:val="clear" w:color="auto" w:fill="DEEAF6"/>
            <w:textDirection w:val="btLr"/>
          </w:tcPr>
          <w:p w14:paraId="2BC002CC" w14:textId="77777777" w:rsidR="00264CEF" w:rsidRDefault="00264CEF">
            <w:pPr>
              <w:pStyle w:val="TableParagraph"/>
              <w:spacing w:before="4"/>
            </w:pPr>
          </w:p>
          <w:p w14:paraId="00381146" w14:textId="77777777" w:rsidR="00264CEF" w:rsidRDefault="00B53C77">
            <w:pPr>
              <w:pStyle w:val="TableParagraph"/>
              <w:ind w:left="278"/>
              <w:rPr>
                <w:b/>
                <w:sz w:val="20"/>
              </w:rPr>
            </w:pPr>
            <w:r>
              <w:rPr>
                <w:b/>
                <w:spacing w:val="-1"/>
                <w:sz w:val="20"/>
              </w:rPr>
              <w:t>Criterios</w:t>
            </w:r>
            <w:r>
              <w:rPr>
                <w:b/>
                <w:spacing w:val="-9"/>
                <w:sz w:val="20"/>
              </w:rPr>
              <w:t xml:space="preserve"> </w:t>
            </w:r>
            <w:r>
              <w:rPr>
                <w:b/>
                <w:spacing w:val="-1"/>
                <w:sz w:val="20"/>
              </w:rPr>
              <w:t>de</w:t>
            </w:r>
            <w:r>
              <w:rPr>
                <w:b/>
                <w:spacing w:val="-7"/>
                <w:sz w:val="20"/>
              </w:rPr>
              <w:t xml:space="preserve"> </w:t>
            </w:r>
            <w:r>
              <w:rPr>
                <w:b/>
                <w:spacing w:val="-1"/>
                <w:sz w:val="20"/>
              </w:rPr>
              <w:t>Evaluación</w:t>
            </w:r>
          </w:p>
        </w:tc>
        <w:tc>
          <w:tcPr>
            <w:tcW w:w="4256" w:type="dxa"/>
          </w:tcPr>
          <w:p w14:paraId="01FB50A6" w14:textId="77777777" w:rsidR="00264CEF" w:rsidRDefault="00264CEF">
            <w:pPr>
              <w:pStyle w:val="TableParagraph"/>
              <w:spacing w:before="9"/>
              <w:rPr>
                <w:sz w:val="19"/>
              </w:rPr>
            </w:pPr>
          </w:p>
          <w:p w14:paraId="215195D9" w14:textId="77777777" w:rsidR="00264CEF" w:rsidRDefault="00B53C77">
            <w:pPr>
              <w:pStyle w:val="TableParagraph"/>
              <w:tabs>
                <w:tab w:val="left" w:pos="476"/>
              </w:tabs>
              <w:ind w:left="476" w:right="681" w:hanging="365"/>
              <w:rPr>
                <w:sz w:val="20"/>
              </w:rPr>
            </w:pPr>
            <w:r>
              <w:rPr>
                <w:sz w:val="20"/>
              </w:rPr>
              <w:t>a)</w:t>
            </w:r>
            <w:r>
              <w:rPr>
                <w:sz w:val="20"/>
              </w:rPr>
              <w:tab/>
              <w:t>Se han identificado las fases del ciclo</w:t>
            </w:r>
            <w:r>
              <w:rPr>
                <w:spacing w:val="1"/>
                <w:sz w:val="20"/>
              </w:rPr>
              <w:t xml:space="preserve"> </w:t>
            </w:r>
            <w:r>
              <w:rPr>
                <w:spacing w:val="-1"/>
                <w:sz w:val="20"/>
              </w:rPr>
              <w:t>económico</w:t>
            </w:r>
            <w:r>
              <w:rPr>
                <w:spacing w:val="-9"/>
                <w:sz w:val="20"/>
              </w:rPr>
              <w:t xml:space="preserve"> </w:t>
            </w:r>
            <w:r>
              <w:rPr>
                <w:spacing w:val="-1"/>
                <w:sz w:val="20"/>
              </w:rPr>
              <w:t>de</w:t>
            </w:r>
            <w:r>
              <w:rPr>
                <w:spacing w:val="-10"/>
                <w:sz w:val="20"/>
              </w:rPr>
              <w:t xml:space="preserve"> </w:t>
            </w:r>
            <w:r>
              <w:rPr>
                <w:spacing w:val="-1"/>
                <w:sz w:val="20"/>
              </w:rPr>
              <w:t>la</w:t>
            </w:r>
            <w:r>
              <w:rPr>
                <w:spacing w:val="-7"/>
                <w:sz w:val="20"/>
              </w:rPr>
              <w:t xml:space="preserve"> </w:t>
            </w:r>
            <w:r>
              <w:rPr>
                <w:spacing w:val="-1"/>
                <w:sz w:val="20"/>
              </w:rPr>
              <w:t>actividad</w:t>
            </w:r>
            <w:r>
              <w:rPr>
                <w:spacing w:val="-5"/>
                <w:sz w:val="20"/>
              </w:rPr>
              <w:t xml:space="preserve"> </w:t>
            </w:r>
            <w:r>
              <w:rPr>
                <w:sz w:val="20"/>
              </w:rPr>
              <w:t>empresarial.</w:t>
            </w:r>
          </w:p>
        </w:tc>
        <w:tc>
          <w:tcPr>
            <w:tcW w:w="4260" w:type="dxa"/>
            <w:vMerge w:val="restart"/>
          </w:tcPr>
          <w:p w14:paraId="51EE67C2" w14:textId="77777777" w:rsidR="00264CEF" w:rsidRDefault="00264CEF">
            <w:pPr>
              <w:pStyle w:val="TableParagraph"/>
              <w:spacing w:before="4"/>
              <w:rPr>
                <w:sz w:val="19"/>
              </w:rPr>
            </w:pPr>
          </w:p>
          <w:p w14:paraId="420F516F" w14:textId="77777777" w:rsidR="00264CEF" w:rsidRDefault="00B53C77">
            <w:pPr>
              <w:pStyle w:val="TableParagraph"/>
              <w:numPr>
                <w:ilvl w:val="0"/>
                <w:numId w:val="97"/>
              </w:numPr>
              <w:tabs>
                <w:tab w:val="left" w:pos="477"/>
                <w:tab w:val="left" w:pos="478"/>
              </w:tabs>
              <w:spacing w:line="237" w:lineRule="auto"/>
              <w:ind w:right="142"/>
              <w:rPr>
                <w:sz w:val="20"/>
              </w:rPr>
            </w:pPr>
            <w:r>
              <w:rPr>
                <w:sz w:val="20"/>
              </w:rPr>
              <w:t>La</w:t>
            </w:r>
            <w:r>
              <w:rPr>
                <w:spacing w:val="-10"/>
                <w:sz w:val="20"/>
              </w:rPr>
              <w:t xml:space="preserve"> </w:t>
            </w:r>
            <w:r>
              <w:rPr>
                <w:sz w:val="20"/>
              </w:rPr>
              <w:t>actividad</w:t>
            </w:r>
            <w:r>
              <w:rPr>
                <w:spacing w:val="-9"/>
                <w:sz w:val="20"/>
              </w:rPr>
              <w:t xml:space="preserve"> </w:t>
            </w:r>
            <w:r>
              <w:rPr>
                <w:sz w:val="20"/>
              </w:rPr>
              <w:t>económica,</w:t>
            </w:r>
            <w:r>
              <w:rPr>
                <w:spacing w:val="-8"/>
                <w:sz w:val="20"/>
              </w:rPr>
              <w:t xml:space="preserve"> </w:t>
            </w:r>
            <w:r>
              <w:rPr>
                <w:sz w:val="20"/>
              </w:rPr>
              <w:t>el</w:t>
            </w:r>
            <w:r>
              <w:rPr>
                <w:spacing w:val="-10"/>
                <w:sz w:val="20"/>
              </w:rPr>
              <w:t xml:space="preserve"> </w:t>
            </w:r>
            <w:r>
              <w:rPr>
                <w:sz w:val="20"/>
              </w:rPr>
              <w:t>ciclo</w:t>
            </w:r>
            <w:r>
              <w:rPr>
                <w:spacing w:val="-9"/>
                <w:sz w:val="20"/>
              </w:rPr>
              <w:t xml:space="preserve"> </w:t>
            </w:r>
            <w:r>
              <w:rPr>
                <w:sz w:val="20"/>
              </w:rPr>
              <w:t>económico</w:t>
            </w:r>
            <w:r>
              <w:rPr>
                <w:spacing w:val="-6"/>
                <w:sz w:val="20"/>
              </w:rPr>
              <w:t xml:space="preserve"> </w:t>
            </w:r>
            <w:r>
              <w:rPr>
                <w:sz w:val="20"/>
              </w:rPr>
              <w:t>y</w:t>
            </w:r>
            <w:r>
              <w:rPr>
                <w:spacing w:val="-47"/>
                <w:sz w:val="20"/>
              </w:rPr>
              <w:t xml:space="preserve"> </w:t>
            </w:r>
            <w:r>
              <w:rPr>
                <w:sz w:val="20"/>
              </w:rPr>
              <w:t>la</w:t>
            </w:r>
            <w:r>
              <w:rPr>
                <w:spacing w:val="-1"/>
                <w:sz w:val="20"/>
              </w:rPr>
              <w:t xml:space="preserve"> </w:t>
            </w:r>
            <w:r>
              <w:rPr>
                <w:sz w:val="20"/>
              </w:rPr>
              <w:t>relación</w:t>
            </w:r>
            <w:r>
              <w:rPr>
                <w:spacing w:val="-1"/>
                <w:sz w:val="20"/>
              </w:rPr>
              <w:t xml:space="preserve"> </w:t>
            </w:r>
            <w:r>
              <w:rPr>
                <w:sz w:val="20"/>
              </w:rPr>
              <w:t>con</w:t>
            </w:r>
            <w:r>
              <w:rPr>
                <w:spacing w:val="-1"/>
                <w:sz w:val="20"/>
              </w:rPr>
              <w:t xml:space="preserve"> </w:t>
            </w:r>
            <w:r>
              <w:rPr>
                <w:sz w:val="20"/>
              </w:rPr>
              <w:t>la</w:t>
            </w:r>
            <w:r>
              <w:rPr>
                <w:spacing w:val="-1"/>
                <w:sz w:val="20"/>
              </w:rPr>
              <w:t xml:space="preserve"> </w:t>
            </w:r>
            <w:r>
              <w:rPr>
                <w:sz w:val="20"/>
              </w:rPr>
              <w:t>contabilidad.</w:t>
            </w:r>
          </w:p>
        </w:tc>
        <w:tc>
          <w:tcPr>
            <w:tcW w:w="662" w:type="dxa"/>
            <w:vMerge w:val="restart"/>
            <w:shd w:val="clear" w:color="auto" w:fill="DEEAF6"/>
            <w:textDirection w:val="tbRl"/>
          </w:tcPr>
          <w:p w14:paraId="60B3EA49" w14:textId="77777777" w:rsidR="00264CEF" w:rsidRDefault="00264CEF">
            <w:pPr>
              <w:pStyle w:val="TableParagraph"/>
              <w:spacing w:before="5"/>
              <w:rPr>
                <w:sz w:val="18"/>
              </w:rPr>
            </w:pPr>
          </w:p>
          <w:p w14:paraId="712FDFFD" w14:textId="77777777" w:rsidR="00264CEF" w:rsidRDefault="00B53C77">
            <w:pPr>
              <w:pStyle w:val="TableParagraph"/>
              <w:ind w:left="470"/>
              <w:rPr>
                <w:b/>
                <w:sz w:val="20"/>
              </w:rPr>
            </w:pPr>
            <w:r>
              <w:rPr>
                <w:b/>
                <w:w w:val="95"/>
                <w:sz w:val="20"/>
              </w:rPr>
              <w:t>Contenidos</w:t>
            </w:r>
            <w:r>
              <w:rPr>
                <w:b/>
                <w:spacing w:val="13"/>
                <w:w w:val="95"/>
                <w:sz w:val="20"/>
              </w:rPr>
              <w:t xml:space="preserve"> </w:t>
            </w:r>
            <w:r>
              <w:rPr>
                <w:b/>
                <w:w w:val="95"/>
                <w:sz w:val="20"/>
              </w:rPr>
              <w:t>Básicos</w:t>
            </w:r>
          </w:p>
        </w:tc>
      </w:tr>
      <w:tr w:rsidR="00264CEF" w14:paraId="029165B4" w14:textId="77777777" w:rsidTr="00AF276E">
        <w:trPr>
          <w:trHeight w:val="817"/>
        </w:trPr>
        <w:tc>
          <w:tcPr>
            <w:tcW w:w="704" w:type="dxa"/>
            <w:vMerge/>
            <w:tcBorders>
              <w:top w:val="nil"/>
            </w:tcBorders>
            <w:shd w:val="clear" w:color="auto" w:fill="DEEAF6"/>
            <w:textDirection w:val="btLr"/>
          </w:tcPr>
          <w:p w14:paraId="1EF04C77" w14:textId="77777777" w:rsidR="00264CEF" w:rsidRDefault="00264CEF">
            <w:pPr>
              <w:rPr>
                <w:sz w:val="2"/>
                <w:szCs w:val="2"/>
              </w:rPr>
            </w:pPr>
          </w:p>
        </w:tc>
        <w:tc>
          <w:tcPr>
            <w:tcW w:w="4256" w:type="dxa"/>
          </w:tcPr>
          <w:p w14:paraId="03B22E87" w14:textId="77777777" w:rsidR="00264CEF" w:rsidRDefault="00B53C77">
            <w:pPr>
              <w:pStyle w:val="TableParagraph"/>
              <w:spacing w:before="55"/>
              <w:ind w:left="476" w:right="90" w:hanging="365"/>
              <w:jc w:val="both"/>
              <w:rPr>
                <w:sz w:val="20"/>
              </w:rPr>
            </w:pPr>
            <w:r>
              <w:rPr>
                <w:sz w:val="20"/>
              </w:rPr>
              <w:t>b)</w:t>
            </w:r>
            <w:r>
              <w:rPr>
                <w:spacing w:val="1"/>
                <w:sz w:val="20"/>
              </w:rPr>
              <w:t xml:space="preserve"> </w:t>
            </w:r>
            <w:r>
              <w:rPr>
                <w:sz w:val="20"/>
              </w:rPr>
              <w:t>Se</w:t>
            </w:r>
            <w:r>
              <w:rPr>
                <w:spacing w:val="1"/>
                <w:sz w:val="20"/>
              </w:rPr>
              <w:t xml:space="preserve"> </w:t>
            </w:r>
            <w:r>
              <w:rPr>
                <w:sz w:val="20"/>
              </w:rPr>
              <w:t>han</w:t>
            </w:r>
            <w:r>
              <w:rPr>
                <w:spacing w:val="1"/>
                <w:sz w:val="20"/>
              </w:rPr>
              <w:t xml:space="preserve"> </w:t>
            </w:r>
            <w:r>
              <w:rPr>
                <w:sz w:val="20"/>
              </w:rPr>
              <w:t>distinguido</w:t>
            </w:r>
            <w:r>
              <w:rPr>
                <w:spacing w:val="1"/>
                <w:sz w:val="20"/>
              </w:rPr>
              <w:t xml:space="preserve"> </w:t>
            </w:r>
            <w:r>
              <w:rPr>
                <w:sz w:val="20"/>
              </w:rPr>
              <w:t>los</w:t>
            </w:r>
            <w:r>
              <w:rPr>
                <w:spacing w:val="1"/>
                <w:sz w:val="20"/>
              </w:rPr>
              <w:t xml:space="preserve"> </w:t>
            </w:r>
            <w:r>
              <w:rPr>
                <w:sz w:val="20"/>
              </w:rPr>
              <w:t>distintos</w:t>
            </w:r>
            <w:r>
              <w:rPr>
                <w:spacing w:val="1"/>
                <w:sz w:val="20"/>
              </w:rPr>
              <w:t xml:space="preserve"> </w:t>
            </w:r>
            <w:r>
              <w:rPr>
                <w:sz w:val="20"/>
              </w:rPr>
              <w:t>sectores</w:t>
            </w:r>
            <w:r>
              <w:rPr>
                <w:spacing w:val="-47"/>
                <w:sz w:val="20"/>
              </w:rPr>
              <w:t xml:space="preserve"> </w:t>
            </w:r>
            <w:r>
              <w:rPr>
                <w:sz w:val="20"/>
              </w:rPr>
              <w:t>económicos basándose en la diversa tipología</w:t>
            </w:r>
            <w:r>
              <w:rPr>
                <w:spacing w:val="-47"/>
                <w:sz w:val="20"/>
              </w:rPr>
              <w:t xml:space="preserve"> </w:t>
            </w:r>
            <w:r>
              <w:rPr>
                <w:sz w:val="20"/>
              </w:rPr>
              <w:t>de</w:t>
            </w:r>
            <w:r>
              <w:rPr>
                <w:spacing w:val="-1"/>
                <w:sz w:val="20"/>
              </w:rPr>
              <w:t xml:space="preserve"> </w:t>
            </w:r>
            <w:r>
              <w:rPr>
                <w:sz w:val="20"/>
              </w:rPr>
              <w:t>actividades</w:t>
            </w:r>
            <w:r>
              <w:rPr>
                <w:spacing w:val="-2"/>
                <w:sz w:val="20"/>
              </w:rPr>
              <w:t xml:space="preserve"> </w:t>
            </w:r>
            <w:r>
              <w:rPr>
                <w:sz w:val="20"/>
              </w:rPr>
              <w:t>que</w:t>
            </w:r>
            <w:r>
              <w:rPr>
                <w:spacing w:val="-1"/>
                <w:sz w:val="20"/>
              </w:rPr>
              <w:t xml:space="preserve"> </w:t>
            </w:r>
            <w:r>
              <w:rPr>
                <w:sz w:val="20"/>
              </w:rPr>
              <w:t>se</w:t>
            </w:r>
            <w:r>
              <w:rPr>
                <w:spacing w:val="-1"/>
                <w:sz w:val="20"/>
              </w:rPr>
              <w:t xml:space="preserve"> </w:t>
            </w:r>
            <w:r>
              <w:rPr>
                <w:sz w:val="20"/>
              </w:rPr>
              <w:t>desarrollan</w:t>
            </w:r>
            <w:r>
              <w:rPr>
                <w:spacing w:val="-2"/>
                <w:sz w:val="20"/>
              </w:rPr>
              <w:t xml:space="preserve"> </w:t>
            </w:r>
            <w:r>
              <w:rPr>
                <w:sz w:val="20"/>
              </w:rPr>
              <w:t>en</w:t>
            </w:r>
            <w:r>
              <w:rPr>
                <w:spacing w:val="-2"/>
                <w:sz w:val="20"/>
              </w:rPr>
              <w:t xml:space="preserve"> </w:t>
            </w:r>
            <w:r>
              <w:rPr>
                <w:sz w:val="20"/>
              </w:rPr>
              <w:t>ellos.</w:t>
            </w:r>
          </w:p>
        </w:tc>
        <w:tc>
          <w:tcPr>
            <w:tcW w:w="4260" w:type="dxa"/>
            <w:vMerge/>
            <w:tcBorders>
              <w:top w:val="nil"/>
            </w:tcBorders>
          </w:tcPr>
          <w:p w14:paraId="65AF947B" w14:textId="77777777" w:rsidR="00264CEF" w:rsidRDefault="00264CEF">
            <w:pPr>
              <w:rPr>
                <w:sz w:val="2"/>
                <w:szCs w:val="2"/>
              </w:rPr>
            </w:pPr>
          </w:p>
        </w:tc>
        <w:tc>
          <w:tcPr>
            <w:tcW w:w="662" w:type="dxa"/>
            <w:vMerge/>
            <w:tcBorders>
              <w:top w:val="nil"/>
            </w:tcBorders>
            <w:shd w:val="clear" w:color="auto" w:fill="DEEAF6"/>
            <w:textDirection w:val="tbRl"/>
          </w:tcPr>
          <w:p w14:paraId="1BE02FAB" w14:textId="77777777" w:rsidR="00264CEF" w:rsidRDefault="00264CEF">
            <w:pPr>
              <w:rPr>
                <w:sz w:val="2"/>
                <w:szCs w:val="2"/>
              </w:rPr>
            </w:pPr>
          </w:p>
        </w:tc>
      </w:tr>
      <w:tr w:rsidR="00264CEF" w14:paraId="73F42634" w14:textId="77777777" w:rsidTr="00AF276E">
        <w:trPr>
          <w:trHeight w:val="817"/>
        </w:trPr>
        <w:tc>
          <w:tcPr>
            <w:tcW w:w="704" w:type="dxa"/>
            <w:vMerge/>
            <w:tcBorders>
              <w:top w:val="nil"/>
            </w:tcBorders>
            <w:shd w:val="clear" w:color="auto" w:fill="DEEAF6"/>
            <w:textDirection w:val="btLr"/>
          </w:tcPr>
          <w:p w14:paraId="1EF74ECF" w14:textId="77777777" w:rsidR="00264CEF" w:rsidRDefault="00264CEF">
            <w:pPr>
              <w:rPr>
                <w:sz w:val="2"/>
                <w:szCs w:val="2"/>
              </w:rPr>
            </w:pPr>
          </w:p>
        </w:tc>
        <w:tc>
          <w:tcPr>
            <w:tcW w:w="4256" w:type="dxa"/>
          </w:tcPr>
          <w:p w14:paraId="10971952" w14:textId="77777777" w:rsidR="00264CEF" w:rsidRDefault="00B53C77">
            <w:pPr>
              <w:pStyle w:val="TableParagraph"/>
              <w:tabs>
                <w:tab w:val="left" w:pos="1307"/>
                <w:tab w:val="left" w:pos="2128"/>
                <w:tab w:val="left" w:pos="2882"/>
                <w:tab w:val="left" w:pos="3755"/>
              </w:tabs>
              <w:spacing w:before="55"/>
              <w:ind w:left="476" w:right="106" w:hanging="365"/>
              <w:jc w:val="both"/>
              <w:rPr>
                <w:sz w:val="20"/>
              </w:rPr>
            </w:pPr>
            <w:r>
              <w:rPr>
                <w:sz w:val="20"/>
              </w:rPr>
              <w:t xml:space="preserve">c)  </w:t>
            </w:r>
            <w:r>
              <w:rPr>
                <w:spacing w:val="2"/>
                <w:sz w:val="20"/>
              </w:rPr>
              <w:t xml:space="preserve"> </w:t>
            </w:r>
            <w:r>
              <w:rPr>
                <w:sz w:val="20"/>
              </w:rPr>
              <w:t>Se</w:t>
            </w:r>
            <w:r>
              <w:rPr>
                <w:sz w:val="20"/>
              </w:rPr>
              <w:tab/>
              <w:t>ha</w:t>
            </w:r>
            <w:r>
              <w:rPr>
                <w:sz w:val="20"/>
              </w:rPr>
              <w:tab/>
              <w:t>diferenciado</w:t>
            </w:r>
            <w:r>
              <w:rPr>
                <w:sz w:val="20"/>
              </w:rPr>
              <w:tab/>
            </w:r>
            <w:r>
              <w:rPr>
                <w:spacing w:val="-5"/>
                <w:sz w:val="20"/>
              </w:rPr>
              <w:t>entre</w:t>
            </w:r>
            <w:r>
              <w:rPr>
                <w:spacing w:val="-47"/>
                <w:sz w:val="20"/>
              </w:rPr>
              <w:t xml:space="preserve"> </w:t>
            </w:r>
            <w:r>
              <w:rPr>
                <w:sz w:val="20"/>
              </w:rPr>
              <w:t>inversión/financiación,</w:t>
            </w:r>
            <w:r>
              <w:rPr>
                <w:sz w:val="20"/>
              </w:rPr>
              <w:tab/>
            </w:r>
            <w:r>
              <w:rPr>
                <w:spacing w:val="-2"/>
                <w:sz w:val="20"/>
              </w:rPr>
              <w:t>inversión/gasto,</w:t>
            </w:r>
            <w:r>
              <w:rPr>
                <w:spacing w:val="-48"/>
                <w:sz w:val="20"/>
              </w:rPr>
              <w:t xml:space="preserve"> </w:t>
            </w:r>
            <w:r>
              <w:rPr>
                <w:sz w:val="20"/>
              </w:rPr>
              <w:t>gasto/pago e ingreso/cobro.</w:t>
            </w:r>
          </w:p>
        </w:tc>
        <w:tc>
          <w:tcPr>
            <w:tcW w:w="4260" w:type="dxa"/>
          </w:tcPr>
          <w:p w14:paraId="0FB31929" w14:textId="77777777" w:rsidR="00264CEF" w:rsidRDefault="00B53C77">
            <w:pPr>
              <w:pStyle w:val="TableParagraph"/>
              <w:numPr>
                <w:ilvl w:val="0"/>
                <w:numId w:val="96"/>
              </w:numPr>
              <w:tabs>
                <w:tab w:val="left" w:pos="477"/>
                <w:tab w:val="left" w:pos="478"/>
                <w:tab w:val="left" w:pos="1655"/>
                <w:tab w:val="left" w:pos="2316"/>
              </w:tabs>
              <w:spacing w:before="168" w:line="237" w:lineRule="auto"/>
              <w:ind w:right="140"/>
              <w:rPr>
                <w:sz w:val="20"/>
              </w:rPr>
            </w:pPr>
            <w:r>
              <w:rPr>
                <w:sz w:val="20"/>
              </w:rPr>
              <w:t>Diferencias</w:t>
            </w:r>
            <w:r>
              <w:rPr>
                <w:sz w:val="20"/>
              </w:rPr>
              <w:tab/>
              <w:t>entre</w:t>
            </w:r>
            <w:r>
              <w:rPr>
                <w:sz w:val="20"/>
              </w:rPr>
              <w:tab/>
            </w:r>
            <w:r>
              <w:rPr>
                <w:spacing w:val="-3"/>
                <w:sz w:val="20"/>
              </w:rPr>
              <w:t>inversión/financiación,</w:t>
            </w:r>
            <w:r>
              <w:rPr>
                <w:spacing w:val="-47"/>
                <w:sz w:val="20"/>
              </w:rPr>
              <w:t xml:space="preserve"> </w:t>
            </w:r>
            <w:r>
              <w:rPr>
                <w:sz w:val="20"/>
              </w:rPr>
              <w:t>inversión/</w:t>
            </w:r>
            <w:r>
              <w:rPr>
                <w:spacing w:val="-2"/>
                <w:sz w:val="20"/>
              </w:rPr>
              <w:t xml:space="preserve"> </w:t>
            </w:r>
            <w:r>
              <w:rPr>
                <w:sz w:val="20"/>
              </w:rPr>
              <w:t>gasto,</w:t>
            </w:r>
            <w:r>
              <w:rPr>
                <w:spacing w:val="-4"/>
                <w:sz w:val="20"/>
              </w:rPr>
              <w:t xml:space="preserve"> </w:t>
            </w:r>
            <w:r>
              <w:rPr>
                <w:sz w:val="20"/>
              </w:rPr>
              <w:t>gasto/pago</w:t>
            </w:r>
            <w:r>
              <w:rPr>
                <w:spacing w:val="-3"/>
                <w:sz w:val="20"/>
              </w:rPr>
              <w:t xml:space="preserve"> </w:t>
            </w:r>
            <w:r>
              <w:rPr>
                <w:sz w:val="20"/>
              </w:rPr>
              <w:t>e</w:t>
            </w:r>
            <w:r>
              <w:rPr>
                <w:spacing w:val="-4"/>
                <w:sz w:val="20"/>
              </w:rPr>
              <w:t xml:space="preserve"> </w:t>
            </w:r>
            <w:r>
              <w:rPr>
                <w:sz w:val="20"/>
              </w:rPr>
              <w:t>ingreso/cobro.</w:t>
            </w:r>
          </w:p>
        </w:tc>
        <w:tc>
          <w:tcPr>
            <w:tcW w:w="662" w:type="dxa"/>
            <w:vMerge/>
            <w:tcBorders>
              <w:top w:val="nil"/>
            </w:tcBorders>
            <w:shd w:val="clear" w:color="auto" w:fill="DEEAF6"/>
            <w:textDirection w:val="tbRl"/>
          </w:tcPr>
          <w:p w14:paraId="64D9007A" w14:textId="77777777" w:rsidR="00264CEF" w:rsidRDefault="00264CEF">
            <w:pPr>
              <w:rPr>
                <w:sz w:val="2"/>
                <w:szCs w:val="2"/>
              </w:rPr>
            </w:pPr>
          </w:p>
        </w:tc>
      </w:tr>
    </w:tbl>
    <w:p w14:paraId="786A8994" w14:textId="77777777" w:rsidR="00264CEF" w:rsidRDefault="00264CEF">
      <w:pPr>
        <w:rPr>
          <w:sz w:val="2"/>
          <w:szCs w:val="2"/>
        </w:rPr>
        <w:sectPr w:rsidR="00264CEF" w:rsidSect="00AF276E">
          <w:headerReference w:type="default" r:id="rId12"/>
          <w:pgSz w:w="11930" w:h="16860"/>
          <w:pgMar w:top="1417" w:right="1701" w:bottom="1417" w:left="1701" w:header="703" w:footer="0" w:gutter="0"/>
          <w:cols w:space="720"/>
          <w:docGrid w:linePitch="299"/>
        </w:sectPr>
      </w:pPr>
    </w:p>
    <w:p w14:paraId="2A2CFA2A"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29664" behindDoc="0" locked="0" layoutInCell="1" allowOverlap="1" wp14:anchorId="6D30184D" wp14:editId="69212267">
            <wp:simplePos x="0" y="0"/>
            <wp:positionH relativeFrom="page">
              <wp:posOffset>5010911</wp:posOffset>
            </wp:positionH>
            <wp:positionV relativeFrom="page">
              <wp:posOffset>446532</wp:posOffset>
            </wp:positionV>
            <wp:extent cx="2005584" cy="434340"/>
            <wp:effectExtent l="0" t="0" r="0" b="0"/>
            <wp:wrapNone/>
            <wp:docPr id="1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1A85D96E"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1BF2FEF8" w14:textId="77777777" w:rsidR="00264CEF" w:rsidRDefault="00264CEF">
      <w:pPr>
        <w:pStyle w:val="Textoindependiente"/>
        <w:spacing w:before="6"/>
        <w:rPr>
          <w:rFonts w:ascii="Calibri"/>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56"/>
        <w:gridCol w:w="4260"/>
        <w:gridCol w:w="662"/>
      </w:tblGrid>
      <w:tr w:rsidR="00264CEF" w14:paraId="4F6EABE8" w14:textId="77777777">
        <w:trPr>
          <w:trHeight w:val="933"/>
        </w:trPr>
        <w:tc>
          <w:tcPr>
            <w:tcW w:w="704" w:type="dxa"/>
            <w:vMerge w:val="restart"/>
            <w:shd w:val="clear" w:color="auto" w:fill="DEEAF6"/>
          </w:tcPr>
          <w:p w14:paraId="542C37CD" w14:textId="77777777" w:rsidR="00264CEF" w:rsidRDefault="00264CEF">
            <w:pPr>
              <w:pStyle w:val="TableParagraph"/>
              <w:rPr>
                <w:sz w:val="18"/>
              </w:rPr>
            </w:pPr>
          </w:p>
        </w:tc>
        <w:tc>
          <w:tcPr>
            <w:tcW w:w="4256" w:type="dxa"/>
          </w:tcPr>
          <w:p w14:paraId="3F6586CB" w14:textId="77777777" w:rsidR="00264CEF" w:rsidRDefault="00264CEF">
            <w:pPr>
              <w:pStyle w:val="TableParagraph"/>
              <w:spacing w:before="8"/>
              <w:rPr>
                <w:rFonts w:ascii="Calibri"/>
                <w:b/>
                <w:sz w:val="18"/>
              </w:rPr>
            </w:pPr>
          </w:p>
          <w:p w14:paraId="34F0F2FD" w14:textId="77777777" w:rsidR="00264CEF" w:rsidRDefault="00B53C77">
            <w:pPr>
              <w:pStyle w:val="TableParagraph"/>
              <w:ind w:left="476" w:right="274" w:hanging="365"/>
              <w:rPr>
                <w:sz w:val="20"/>
              </w:rPr>
            </w:pPr>
            <w:r>
              <w:rPr>
                <w:sz w:val="20"/>
              </w:rPr>
              <w:t>d)</w:t>
            </w:r>
            <w:r>
              <w:rPr>
                <w:spacing w:val="33"/>
                <w:sz w:val="20"/>
              </w:rPr>
              <w:t xml:space="preserve"> </w:t>
            </w:r>
            <w:r>
              <w:rPr>
                <w:sz w:val="20"/>
              </w:rPr>
              <w:t>Se</w:t>
            </w:r>
            <w:r>
              <w:rPr>
                <w:spacing w:val="-2"/>
                <w:sz w:val="20"/>
              </w:rPr>
              <w:t xml:space="preserve"> </w:t>
            </w:r>
            <w:r>
              <w:rPr>
                <w:sz w:val="20"/>
              </w:rPr>
              <w:t>han</w:t>
            </w:r>
            <w:r>
              <w:rPr>
                <w:spacing w:val="-3"/>
                <w:sz w:val="20"/>
              </w:rPr>
              <w:t xml:space="preserve"> </w:t>
            </w:r>
            <w:r>
              <w:rPr>
                <w:sz w:val="20"/>
              </w:rPr>
              <w:t>definido</w:t>
            </w:r>
            <w:r>
              <w:rPr>
                <w:spacing w:val="-1"/>
                <w:sz w:val="20"/>
              </w:rPr>
              <w:t xml:space="preserve"> </w:t>
            </w:r>
            <w:r>
              <w:rPr>
                <w:sz w:val="20"/>
              </w:rPr>
              <w:t>los</w:t>
            </w:r>
            <w:r>
              <w:rPr>
                <w:spacing w:val="-3"/>
                <w:sz w:val="20"/>
              </w:rPr>
              <w:t xml:space="preserve"> </w:t>
            </w:r>
            <w:r>
              <w:rPr>
                <w:sz w:val="20"/>
              </w:rPr>
              <w:t>conceptos</w:t>
            </w:r>
            <w:r>
              <w:rPr>
                <w:spacing w:val="-3"/>
                <w:sz w:val="20"/>
              </w:rPr>
              <w:t xml:space="preserve"> </w:t>
            </w:r>
            <w:r>
              <w:rPr>
                <w:sz w:val="20"/>
              </w:rPr>
              <w:t>de</w:t>
            </w:r>
            <w:r>
              <w:rPr>
                <w:spacing w:val="-2"/>
                <w:sz w:val="20"/>
              </w:rPr>
              <w:t xml:space="preserve"> </w:t>
            </w:r>
            <w:r>
              <w:rPr>
                <w:sz w:val="20"/>
              </w:rPr>
              <w:t>patrimonio,</w:t>
            </w:r>
            <w:r>
              <w:rPr>
                <w:spacing w:val="-47"/>
                <w:sz w:val="20"/>
              </w:rPr>
              <w:t xml:space="preserve"> </w:t>
            </w:r>
            <w:r>
              <w:rPr>
                <w:sz w:val="20"/>
              </w:rPr>
              <w:t>elemento</w:t>
            </w:r>
            <w:r>
              <w:rPr>
                <w:spacing w:val="-2"/>
                <w:sz w:val="20"/>
              </w:rPr>
              <w:t xml:space="preserve"> </w:t>
            </w:r>
            <w:r>
              <w:rPr>
                <w:sz w:val="20"/>
              </w:rPr>
              <w:t>patrimonial</w:t>
            </w:r>
            <w:r>
              <w:rPr>
                <w:spacing w:val="-1"/>
                <w:sz w:val="20"/>
              </w:rPr>
              <w:t xml:space="preserve"> </w:t>
            </w:r>
            <w:r>
              <w:rPr>
                <w:sz w:val="20"/>
              </w:rPr>
              <w:t>y</w:t>
            </w:r>
            <w:r>
              <w:rPr>
                <w:spacing w:val="-2"/>
                <w:sz w:val="20"/>
              </w:rPr>
              <w:t xml:space="preserve"> </w:t>
            </w:r>
            <w:r>
              <w:rPr>
                <w:sz w:val="20"/>
              </w:rPr>
              <w:t>masa</w:t>
            </w:r>
            <w:r>
              <w:rPr>
                <w:spacing w:val="-1"/>
                <w:sz w:val="20"/>
              </w:rPr>
              <w:t xml:space="preserve"> </w:t>
            </w:r>
            <w:r>
              <w:rPr>
                <w:sz w:val="20"/>
              </w:rPr>
              <w:t>patrimonial.</w:t>
            </w:r>
          </w:p>
        </w:tc>
        <w:tc>
          <w:tcPr>
            <w:tcW w:w="4260" w:type="dxa"/>
          </w:tcPr>
          <w:p w14:paraId="1AA69434" w14:textId="77777777" w:rsidR="00264CEF" w:rsidRDefault="00B53C77">
            <w:pPr>
              <w:pStyle w:val="TableParagraph"/>
              <w:numPr>
                <w:ilvl w:val="0"/>
                <w:numId w:val="95"/>
              </w:numPr>
              <w:tabs>
                <w:tab w:val="left" w:pos="477"/>
                <w:tab w:val="left" w:pos="478"/>
              </w:tabs>
              <w:ind w:right="556"/>
              <w:rPr>
                <w:sz w:val="20"/>
              </w:rPr>
            </w:pPr>
            <w:r>
              <w:rPr>
                <w:sz w:val="20"/>
              </w:rPr>
              <w:t>La contabilidad. Concepto y fines de la</w:t>
            </w:r>
            <w:r>
              <w:rPr>
                <w:spacing w:val="1"/>
                <w:sz w:val="20"/>
              </w:rPr>
              <w:t xml:space="preserve"> </w:t>
            </w:r>
            <w:r>
              <w:rPr>
                <w:w w:val="95"/>
                <w:sz w:val="20"/>
              </w:rPr>
              <w:t>contabilidad.</w:t>
            </w:r>
            <w:r>
              <w:rPr>
                <w:spacing w:val="23"/>
                <w:w w:val="95"/>
                <w:sz w:val="20"/>
              </w:rPr>
              <w:t xml:space="preserve"> </w:t>
            </w:r>
            <w:r>
              <w:rPr>
                <w:w w:val="95"/>
                <w:sz w:val="20"/>
              </w:rPr>
              <w:t>Usuarios</w:t>
            </w:r>
            <w:r>
              <w:rPr>
                <w:spacing w:val="28"/>
                <w:w w:val="95"/>
                <w:sz w:val="20"/>
              </w:rPr>
              <w:t xml:space="preserve"> </w:t>
            </w:r>
            <w:r>
              <w:rPr>
                <w:w w:val="95"/>
                <w:sz w:val="20"/>
              </w:rPr>
              <w:t>de</w:t>
            </w:r>
            <w:r>
              <w:rPr>
                <w:spacing w:val="22"/>
                <w:w w:val="95"/>
                <w:sz w:val="20"/>
              </w:rPr>
              <w:t xml:space="preserve"> </w:t>
            </w:r>
            <w:r>
              <w:rPr>
                <w:w w:val="95"/>
                <w:sz w:val="20"/>
              </w:rPr>
              <w:t>la</w:t>
            </w:r>
            <w:r>
              <w:rPr>
                <w:spacing w:val="22"/>
                <w:w w:val="95"/>
                <w:sz w:val="20"/>
              </w:rPr>
              <w:t xml:space="preserve"> </w:t>
            </w:r>
            <w:r>
              <w:rPr>
                <w:w w:val="95"/>
                <w:sz w:val="20"/>
              </w:rPr>
              <w:t>información</w:t>
            </w:r>
            <w:r>
              <w:rPr>
                <w:spacing w:val="-44"/>
                <w:w w:val="95"/>
                <w:sz w:val="20"/>
              </w:rPr>
              <w:t xml:space="preserve"> </w:t>
            </w:r>
            <w:r>
              <w:rPr>
                <w:sz w:val="20"/>
              </w:rPr>
              <w:t>contable.</w:t>
            </w:r>
          </w:p>
        </w:tc>
        <w:tc>
          <w:tcPr>
            <w:tcW w:w="662" w:type="dxa"/>
            <w:vMerge w:val="restart"/>
            <w:shd w:val="clear" w:color="auto" w:fill="DEEAF6"/>
          </w:tcPr>
          <w:p w14:paraId="03903C87" w14:textId="77777777" w:rsidR="00264CEF" w:rsidRDefault="00264CEF">
            <w:pPr>
              <w:pStyle w:val="TableParagraph"/>
              <w:rPr>
                <w:sz w:val="18"/>
              </w:rPr>
            </w:pPr>
          </w:p>
        </w:tc>
      </w:tr>
      <w:tr w:rsidR="00264CEF" w14:paraId="1D595761" w14:textId="77777777">
        <w:trPr>
          <w:trHeight w:val="822"/>
        </w:trPr>
        <w:tc>
          <w:tcPr>
            <w:tcW w:w="704" w:type="dxa"/>
            <w:vMerge/>
            <w:tcBorders>
              <w:top w:val="nil"/>
            </w:tcBorders>
            <w:shd w:val="clear" w:color="auto" w:fill="DEEAF6"/>
          </w:tcPr>
          <w:p w14:paraId="63C5CB34" w14:textId="77777777" w:rsidR="00264CEF" w:rsidRDefault="00264CEF">
            <w:pPr>
              <w:rPr>
                <w:sz w:val="2"/>
                <w:szCs w:val="2"/>
              </w:rPr>
            </w:pPr>
          </w:p>
        </w:tc>
        <w:tc>
          <w:tcPr>
            <w:tcW w:w="4256" w:type="dxa"/>
          </w:tcPr>
          <w:p w14:paraId="3611879F" w14:textId="77777777" w:rsidR="00264CEF" w:rsidRDefault="00B53C77">
            <w:pPr>
              <w:pStyle w:val="TableParagraph"/>
              <w:spacing w:before="55" w:line="242" w:lineRule="auto"/>
              <w:ind w:left="476" w:right="90" w:hanging="365"/>
              <w:jc w:val="both"/>
              <w:rPr>
                <w:sz w:val="20"/>
              </w:rPr>
            </w:pPr>
            <w:r>
              <w:rPr>
                <w:sz w:val="20"/>
              </w:rPr>
              <w:t>e)   Se han identificado las masas patrimoniales</w:t>
            </w:r>
            <w:r>
              <w:rPr>
                <w:spacing w:val="1"/>
                <w:sz w:val="20"/>
              </w:rPr>
              <w:t xml:space="preserve"> </w:t>
            </w:r>
            <w:r>
              <w:rPr>
                <w:sz w:val="20"/>
              </w:rPr>
              <w:t>que integran el activo, el pasivo exigible y el</w:t>
            </w:r>
            <w:r>
              <w:rPr>
                <w:spacing w:val="1"/>
                <w:sz w:val="20"/>
              </w:rPr>
              <w:t xml:space="preserve"> </w:t>
            </w:r>
            <w:r>
              <w:rPr>
                <w:sz w:val="20"/>
              </w:rPr>
              <w:t>patrimonio neto.</w:t>
            </w:r>
          </w:p>
        </w:tc>
        <w:tc>
          <w:tcPr>
            <w:tcW w:w="4260" w:type="dxa"/>
          </w:tcPr>
          <w:p w14:paraId="598CB0A8" w14:textId="77777777" w:rsidR="00264CEF" w:rsidRDefault="00B53C77">
            <w:pPr>
              <w:pStyle w:val="TableParagraph"/>
              <w:numPr>
                <w:ilvl w:val="0"/>
                <w:numId w:val="94"/>
              </w:numPr>
              <w:tabs>
                <w:tab w:val="left" w:pos="477"/>
                <w:tab w:val="left" w:pos="478"/>
              </w:tabs>
              <w:spacing w:before="52" w:line="237" w:lineRule="auto"/>
              <w:ind w:right="401"/>
              <w:rPr>
                <w:sz w:val="20"/>
              </w:rPr>
            </w:pPr>
            <w:r>
              <w:rPr>
                <w:sz w:val="20"/>
              </w:rPr>
              <w:t>Elemento</w:t>
            </w:r>
            <w:r>
              <w:rPr>
                <w:spacing w:val="-3"/>
                <w:sz w:val="20"/>
              </w:rPr>
              <w:t xml:space="preserve"> </w:t>
            </w:r>
            <w:r>
              <w:rPr>
                <w:sz w:val="20"/>
              </w:rPr>
              <w:t>patrimonial,</w:t>
            </w:r>
            <w:r>
              <w:rPr>
                <w:spacing w:val="-1"/>
                <w:sz w:val="20"/>
              </w:rPr>
              <w:t xml:space="preserve"> </w:t>
            </w:r>
            <w:r>
              <w:rPr>
                <w:sz w:val="20"/>
              </w:rPr>
              <w:t>masa</w:t>
            </w:r>
            <w:r>
              <w:rPr>
                <w:spacing w:val="-4"/>
                <w:sz w:val="20"/>
              </w:rPr>
              <w:t xml:space="preserve"> </w:t>
            </w:r>
            <w:r>
              <w:rPr>
                <w:sz w:val="20"/>
              </w:rPr>
              <w:t>patrimonial</w:t>
            </w:r>
            <w:r>
              <w:rPr>
                <w:spacing w:val="-2"/>
                <w:sz w:val="20"/>
              </w:rPr>
              <w:t xml:space="preserve"> </w:t>
            </w:r>
            <w:r>
              <w:rPr>
                <w:sz w:val="20"/>
              </w:rPr>
              <w:t>y</w:t>
            </w:r>
            <w:r>
              <w:rPr>
                <w:spacing w:val="-47"/>
                <w:sz w:val="20"/>
              </w:rPr>
              <w:t xml:space="preserve"> </w:t>
            </w:r>
            <w:r>
              <w:rPr>
                <w:sz w:val="20"/>
              </w:rPr>
              <w:t>patrimonio.</w:t>
            </w:r>
          </w:p>
        </w:tc>
        <w:tc>
          <w:tcPr>
            <w:tcW w:w="662" w:type="dxa"/>
            <w:vMerge/>
            <w:tcBorders>
              <w:top w:val="nil"/>
            </w:tcBorders>
            <w:shd w:val="clear" w:color="auto" w:fill="DEEAF6"/>
          </w:tcPr>
          <w:p w14:paraId="05620B54" w14:textId="77777777" w:rsidR="00264CEF" w:rsidRDefault="00264CEF">
            <w:pPr>
              <w:rPr>
                <w:sz w:val="2"/>
                <w:szCs w:val="2"/>
              </w:rPr>
            </w:pPr>
          </w:p>
        </w:tc>
      </w:tr>
      <w:tr w:rsidR="00264CEF" w14:paraId="385FA6B5" w14:textId="77777777">
        <w:trPr>
          <w:trHeight w:val="815"/>
        </w:trPr>
        <w:tc>
          <w:tcPr>
            <w:tcW w:w="704" w:type="dxa"/>
            <w:vMerge/>
            <w:tcBorders>
              <w:top w:val="nil"/>
            </w:tcBorders>
            <w:shd w:val="clear" w:color="auto" w:fill="DEEAF6"/>
          </w:tcPr>
          <w:p w14:paraId="0779F11E" w14:textId="77777777" w:rsidR="00264CEF" w:rsidRDefault="00264CEF">
            <w:pPr>
              <w:rPr>
                <w:sz w:val="2"/>
                <w:szCs w:val="2"/>
              </w:rPr>
            </w:pPr>
          </w:p>
        </w:tc>
        <w:tc>
          <w:tcPr>
            <w:tcW w:w="4256" w:type="dxa"/>
          </w:tcPr>
          <w:p w14:paraId="6C23CD4F" w14:textId="77777777" w:rsidR="00264CEF" w:rsidRDefault="00B53C77">
            <w:pPr>
              <w:pStyle w:val="TableParagraph"/>
              <w:spacing w:before="53"/>
              <w:ind w:left="476" w:right="90" w:hanging="365"/>
              <w:jc w:val="both"/>
              <w:rPr>
                <w:sz w:val="20"/>
              </w:rPr>
            </w:pPr>
            <w:r>
              <w:rPr>
                <w:sz w:val="20"/>
              </w:rPr>
              <w:t>f)</w:t>
            </w:r>
            <w:r>
              <w:rPr>
                <w:spacing w:val="50"/>
                <w:sz w:val="20"/>
              </w:rPr>
              <w:t xml:space="preserve"> </w:t>
            </w:r>
            <w:r>
              <w:rPr>
                <w:sz w:val="20"/>
              </w:rPr>
              <w:t>Se ha relacionado cada masa patrimonial con</w:t>
            </w:r>
            <w:r>
              <w:rPr>
                <w:spacing w:val="1"/>
                <w:sz w:val="20"/>
              </w:rPr>
              <w:t xml:space="preserve"> </w:t>
            </w:r>
            <w:r>
              <w:rPr>
                <w:sz w:val="20"/>
              </w:rPr>
              <w:t>las fases del ciclo económico de la actividad</w:t>
            </w:r>
            <w:r>
              <w:rPr>
                <w:spacing w:val="1"/>
                <w:sz w:val="20"/>
              </w:rPr>
              <w:t xml:space="preserve"> </w:t>
            </w:r>
            <w:r>
              <w:rPr>
                <w:sz w:val="20"/>
              </w:rPr>
              <w:t>empresarial.</w:t>
            </w:r>
          </w:p>
        </w:tc>
        <w:tc>
          <w:tcPr>
            <w:tcW w:w="4260" w:type="dxa"/>
          </w:tcPr>
          <w:p w14:paraId="34883F7E" w14:textId="77777777" w:rsidR="00264CEF" w:rsidRDefault="00264CEF">
            <w:pPr>
              <w:pStyle w:val="TableParagraph"/>
              <w:rPr>
                <w:rFonts w:ascii="Calibri"/>
                <w:b/>
                <w:sz w:val="23"/>
              </w:rPr>
            </w:pPr>
          </w:p>
          <w:p w14:paraId="69F89EE9" w14:textId="77777777" w:rsidR="00264CEF" w:rsidRDefault="00B53C77">
            <w:pPr>
              <w:pStyle w:val="TableParagraph"/>
              <w:numPr>
                <w:ilvl w:val="0"/>
                <w:numId w:val="93"/>
              </w:numPr>
              <w:tabs>
                <w:tab w:val="left" w:pos="474"/>
                <w:tab w:val="left" w:pos="475"/>
              </w:tabs>
              <w:rPr>
                <w:sz w:val="20"/>
              </w:rPr>
            </w:pPr>
            <w:r>
              <w:rPr>
                <w:spacing w:val="-1"/>
                <w:sz w:val="20"/>
              </w:rPr>
              <w:t>El</w:t>
            </w:r>
            <w:r>
              <w:rPr>
                <w:spacing w:val="-11"/>
                <w:sz w:val="20"/>
              </w:rPr>
              <w:t xml:space="preserve"> </w:t>
            </w:r>
            <w:r>
              <w:rPr>
                <w:spacing w:val="-1"/>
                <w:sz w:val="20"/>
              </w:rPr>
              <w:t>equilibrio</w:t>
            </w:r>
            <w:r>
              <w:rPr>
                <w:spacing w:val="-11"/>
                <w:sz w:val="20"/>
              </w:rPr>
              <w:t xml:space="preserve"> </w:t>
            </w:r>
            <w:r>
              <w:rPr>
                <w:sz w:val="20"/>
              </w:rPr>
              <w:t>patrimonial.</w:t>
            </w:r>
          </w:p>
        </w:tc>
        <w:tc>
          <w:tcPr>
            <w:tcW w:w="662" w:type="dxa"/>
            <w:vMerge/>
            <w:tcBorders>
              <w:top w:val="nil"/>
            </w:tcBorders>
            <w:shd w:val="clear" w:color="auto" w:fill="DEEAF6"/>
          </w:tcPr>
          <w:p w14:paraId="01F53E32" w14:textId="77777777" w:rsidR="00264CEF" w:rsidRDefault="00264CEF">
            <w:pPr>
              <w:rPr>
                <w:sz w:val="2"/>
                <w:szCs w:val="2"/>
              </w:rPr>
            </w:pPr>
          </w:p>
        </w:tc>
      </w:tr>
      <w:tr w:rsidR="00264CEF" w14:paraId="588A853A" w14:textId="77777777">
        <w:trPr>
          <w:trHeight w:val="818"/>
        </w:trPr>
        <w:tc>
          <w:tcPr>
            <w:tcW w:w="704" w:type="dxa"/>
            <w:vMerge/>
            <w:tcBorders>
              <w:top w:val="nil"/>
            </w:tcBorders>
            <w:shd w:val="clear" w:color="auto" w:fill="DEEAF6"/>
          </w:tcPr>
          <w:p w14:paraId="488B3D7B" w14:textId="77777777" w:rsidR="00264CEF" w:rsidRDefault="00264CEF">
            <w:pPr>
              <w:rPr>
                <w:sz w:val="2"/>
                <w:szCs w:val="2"/>
              </w:rPr>
            </w:pPr>
          </w:p>
        </w:tc>
        <w:tc>
          <w:tcPr>
            <w:tcW w:w="4256" w:type="dxa"/>
          </w:tcPr>
          <w:p w14:paraId="20C26C5B" w14:textId="77777777" w:rsidR="00264CEF" w:rsidRDefault="00B53C77">
            <w:pPr>
              <w:pStyle w:val="TableParagraph"/>
              <w:spacing w:before="175"/>
              <w:ind w:left="476" w:right="267" w:hanging="365"/>
              <w:rPr>
                <w:sz w:val="20"/>
              </w:rPr>
            </w:pPr>
            <w:r>
              <w:rPr>
                <w:sz w:val="20"/>
              </w:rPr>
              <w:t>g)</w:t>
            </w:r>
            <w:r>
              <w:rPr>
                <w:spacing w:val="33"/>
                <w:sz w:val="20"/>
              </w:rPr>
              <w:t xml:space="preserve"> </w:t>
            </w:r>
            <w:r>
              <w:rPr>
                <w:sz w:val="20"/>
              </w:rPr>
              <w:t>Se</w:t>
            </w:r>
            <w:r>
              <w:rPr>
                <w:spacing w:val="19"/>
                <w:sz w:val="20"/>
              </w:rPr>
              <w:t xml:space="preserve"> </w:t>
            </w:r>
            <w:r>
              <w:rPr>
                <w:sz w:val="20"/>
              </w:rPr>
              <w:t>han</w:t>
            </w:r>
            <w:r>
              <w:rPr>
                <w:spacing w:val="17"/>
                <w:sz w:val="20"/>
              </w:rPr>
              <w:t xml:space="preserve"> </w:t>
            </w:r>
            <w:r>
              <w:rPr>
                <w:sz w:val="20"/>
              </w:rPr>
              <w:t>ordenado</w:t>
            </w:r>
            <w:r>
              <w:rPr>
                <w:spacing w:val="22"/>
                <w:sz w:val="20"/>
              </w:rPr>
              <w:t xml:space="preserve"> </w:t>
            </w:r>
            <w:r>
              <w:rPr>
                <w:sz w:val="20"/>
              </w:rPr>
              <w:t>en</w:t>
            </w:r>
            <w:r>
              <w:rPr>
                <w:spacing w:val="20"/>
                <w:sz w:val="20"/>
              </w:rPr>
              <w:t xml:space="preserve"> </w:t>
            </w:r>
            <w:r>
              <w:rPr>
                <w:sz w:val="20"/>
              </w:rPr>
              <w:t>masas</w:t>
            </w:r>
            <w:r>
              <w:rPr>
                <w:spacing w:val="-1"/>
                <w:sz w:val="20"/>
              </w:rPr>
              <w:t xml:space="preserve"> </w:t>
            </w:r>
            <w:r>
              <w:rPr>
                <w:sz w:val="20"/>
              </w:rPr>
              <w:t>patrimoniales</w:t>
            </w:r>
            <w:r>
              <w:rPr>
                <w:spacing w:val="22"/>
                <w:sz w:val="20"/>
              </w:rPr>
              <w:t xml:space="preserve"> </w:t>
            </w:r>
            <w:r>
              <w:rPr>
                <w:sz w:val="20"/>
              </w:rPr>
              <w:t>un</w:t>
            </w:r>
            <w:r>
              <w:rPr>
                <w:spacing w:val="-47"/>
                <w:sz w:val="20"/>
              </w:rPr>
              <w:t xml:space="preserve"> </w:t>
            </w:r>
            <w:r>
              <w:rPr>
                <w:sz w:val="20"/>
              </w:rPr>
              <w:t>conjunto</w:t>
            </w:r>
            <w:r>
              <w:rPr>
                <w:spacing w:val="-1"/>
                <w:sz w:val="20"/>
              </w:rPr>
              <w:t xml:space="preserve"> </w:t>
            </w:r>
            <w:r>
              <w:rPr>
                <w:sz w:val="20"/>
              </w:rPr>
              <w:t>de</w:t>
            </w:r>
            <w:r>
              <w:rPr>
                <w:spacing w:val="-1"/>
                <w:sz w:val="20"/>
              </w:rPr>
              <w:t xml:space="preserve"> </w:t>
            </w:r>
            <w:r>
              <w:rPr>
                <w:sz w:val="20"/>
              </w:rPr>
              <w:t>elementos</w:t>
            </w:r>
            <w:r>
              <w:rPr>
                <w:spacing w:val="-2"/>
                <w:sz w:val="20"/>
              </w:rPr>
              <w:t xml:space="preserve"> </w:t>
            </w:r>
            <w:r>
              <w:rPr>
                <w:sz w:val="20"/>
              </w:rPr>
              <w:t>patrimoniales.</w:t>
            </w:r>
          </w:p>
        </w:tc>
        <w:tc>
          <w:tcPr>
            <w:tcW w:w="4260" w:type="dxa"/>
          </w:tcPr>
          <w:p w14:paraId="5DC39C46" w14:textId="77777777" w:rsidR="00264CEF" w:rsidRDefault="00B53C77">
            <w:pPr>
              <w:pStyle w:val="TableParagraph"/>
              <w:numPr>
                <w:ilvl w:val="0"/>
                <w:numId w:val="92"/>
              </w:numPr>
              <w:tabs>
                <w:tab w:val="left" w:pos="477"/>
                <w:tab w:val="left" w:pos="478"/>
              </w:tabs>
              <w:spacing w:before="54" w:line="235" w:lineRule="auto"/>
              <w:ind w:right="212"/>
              <w:rPr>
                <w:sz w:val="20"/>
              </w:rPr>
            </w:pPr>
            <w:r>
              <w:rPr>
                <w:sz w:val="20"/>
              </w:rPr>
              <w:t>El</w:t>
            </w:r>
            <w:r>
              <w:rPr>
                <w:spacing w:val="-3"/>
                <w:sz w:val="20"/>
              </w:rPr>
              <w:t xml:space="preserve"> </w:t>
            </w:r>
            <w:r>
              <w:rPr>
                <w:sz w:val="20"/>
              </w:rPr>
              <w:t>Activo,</w:t>
            </w:r>
            <w:r>
              <w:rPr>
                <w:spacing w:val="-2"/>
                <w:sz w:val="20"/>
              </w:rPr>
              <w:t xml:space="preserve"> </w:t>
            </w:r>
            <w:r>
              <w:rPr>
                <w:sz w:val="20"/>
              </w:rPr>
              <w:t>el</w:t>
            </w:r>
            <w:r>
              <w:rPr>
                <w:spacing w:val="-2"/>
                <w:sz w:val="20"/>
              </w:rPr>
              <w:t xml:space="preserve"> </w:t>
            </w:r>
            <w:r>
              <w:rPr>
                <w:sz w:val="20"/>
              </w:rPr>
              <w:t>Pasivo</w:t>
            </w:r>
            <w:r>
              <w:rPr>
                <w:spacing w:val="1"/>
                <w:sz w:val="20"/>
              </w:rPr>
              <w:t xml:space="preserve"> </w:t>
            </w:r>
            <w:r>
              <w:rPr>
                <w:sz w:val="20"/>
              </w:rPr>
              <w:t>y</w:t>
            </w:r>
            <w:r>
              <w:rPr>
                <w:spacing w:val="-6"/>
                <w:sz w:val="20"/>
              </w:rPr>
              <w:t xml:space="preserve"> </w:t>
            </w:r>
            <w:r>
              <w:rPr>
                <w:sz w:val="20"/>
              </w:rPr>
              <w:t>el</w:t>
            </w:r>
            <w:r>
              <w:rPr>
                <w:spacing w:val="-2"/>
                <w:sz w:val="20"/>
              </w:rPr>
              <w:t xml:space="preserve"> </w:t>
            </w:r>
            <w:r>
              <w:rPr>
                <w:sz w:val="20"/>
              </w:rPr>
              <w:t>Patrimonio</w:t>
            </w:r>
            <w:r>
              <w:rPr>
                <w:spacing w:val="3"/>
                <w:sz w:val="20"/>
              </w:rPr>
              <w:t xml:space="preserve"> </w:t>
            </w:r>
            <w:r>
              <w:rPr>
                <w:sz w:val="20"/>
              </w:rPr>
              <w:t>Neto</w:t>
            </w:r>
            <w:r>
              <w:rPr>
                <w:spacing w:val="-1"/>
                <w:sz w:val="20"/>
              </w:rPr>
              <w:t xml:space="preserve"> </w:t>
            </w:r>
            <w:r>
              <w:rPr>
                <w:sz w:val="20"/>
              </w:rPr>
              <w:t>de</w:t>
            </w:r>
            <w:r>
              <w:rPr>
                <w:spacing w:val="-47"/>
                <w:sz w:val="20"/>
              </w:rPr>
              <w:t xml:space="preserve"> </w:t>
            </w:r>
            <w:r>
              <w:rPr>
                <w:sz w:val="20"/>
              </w:rPr>
              <w:t>una</w:t>
            </w:r>
            <w:r>
              <w:rPr>
                <w:spacing w:val="-1"/>
                <w:sz w:val="20"/>
              </w:rPr>
              <w:t xml:space="preserve"> </w:t>
            </w:r>
            <w:r>
              <w:rPr>
                <w:sz w:val="20"/>
              </w:rPr>
              <w:t>empresa.</w:t>
            </w:r>
          </w:p>
        </w:tc>
        <w:tc>
          <w:tcPr>
            <w:tcW w:w="662" w:type="dxa"/>
            <w:vMerge/>
            <w:tcBorders>
              <w:top w:val="nil"/>
            </w:tcBorders>
            <w:shd w:val="clear" w:color="auto" w:fill="DEEAF6"/>
          </w:tcPr>
          <w:p w14:paraId="344F12A1" w14:textId="77777777" w:rsidR="00264CEF" w:rsidRDefault="00264CEF">
            <w:pPr>
              <w:rPr>
                <w:sz w:val="2"/>
                <w:szCs w:val="2"/>
              </w:rPr>
            </w:pPr>
          </w:p>
        </w:tc>
      </w:tr>
    </w:tbl>
    <w:p w14:paraId="5525DAA2" w14:textId="77777777" w:rsidR="00264CEF" w:rsidRDefault="00264CEF">
      <w:pPr>
        <w:pStyle w:val="Textoindependiente"/>
        <w:spacing w:before="4"/>
        <w:rPr>
          <w:rFonts w:ascii="Calibri"/>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56"/>
        <w:gridCol w:w="4260"/>
        <w:gridCol w:w="108"/>
        <w:gridCol w:w="552"/>
      </w:tblGrid>
      <w:tr w:rsidR="00264CEF" w14:paraId="3AEC7F9A" w14:textId="77777777">
        <w:trPr>
          <w:trHeight w:val="1653"/>
        </w:trPr>
        <w:tc>
          <w:tcPr>
            <w:tcW w:w="704" w:type="dxa"/>
            <w:shd w:val="clear" w:color="auto" w:fill="DEEAF6"/>
            <w:textDirection w:val="btLr"/>
          </w:tcPr>
          <w:p w14:paraId="28416D84" w14:textId="77777777" w:rsidR="00264CEF" w:rsidRDefault="00B53C77">
            <w:pPr>
              <w:pStyle w:val="TableParagraph"/>
              <w:spacing w:before="124" w:line="256" w:lineRule="auto"/>
              <w:ind w:left="326" w:right="285" w:hanging="44"/>
              <w:rPr>
                <w:rFonts w:ascii="Calibri"/>
                <w:b/>
                <w:sz w:val="20"/>
              </w:rPr>
            </w:pPr>
            <w:r>
              <w:rPr>
                <w:rFonts w:ascii="Calibri"/>
                <w:b/>
                <w:w w:val="95"/>
                <w:sz w:val="20"/>
              </w:rPr>
              <w:t>Resultado</w:t>
            </w:r>
            <w:r>
              <w:rPr>
                <w:rFonts w:ascii="Calibri"/>
                <w:b/>
                <w:spacing w:val="1"/>
                <w:w w:val="95"/>
                <w:sz w:val="20"/>
              </w:rPr>
              <w:t xml:space="preserve"> </w:t>
            </w:r>
            <w:r>
              <w:rPr>
                <w:rFonts w:ascii="Calibri"/>
                <w:b/>
                <w:w w:val="95"/>
                <w:sz w:val="20"/>
              </w:rPr>
              <w:t>de</w:t>
            </w:r>
            <w:r>
              <w:rPr>
                <w:rFonts w:ascii="Calibri"/>
                <w:b/>
                <w:spacing w:val="-40"/>
                <w:w w:val="95"/>
                <w:sz w:val="20"/>
              </w:rPr>
              <w:t xml:space="preserve"> </w:t>
            </w:r>
            <w:r>
              <w:rPr>
                <w:rFonts w:ascii="Calibri"/>
                <w:b/>
                <w:sz w:val="20"/>
              </w:rPr>
              <w:t>Aprendizaje</w:t>
            </w:r>
          </w:p>
        </w:tc>
        <w:tc>
          <w:tcPr>
            <w:tcW w:w="4256" w:type="dxa"/>
          </w:tcPr>
          <w:p w14:paraId="711333AC" w14:textId="77777777" w:rsidR="00264CEF" w:rsidRDefault="00264CEF">
            <w:pPr>
              <w:pStyle w:val="TableParagraph"/>
              <w:rPr>
                <w:rFonts w:ascii="Calibri"/>
                <w:b/>
              </w:rPr>
            </w:pPr>
          </w:p>
          <w:p w14:paraId="08B23BB5" w14:textId="77777777" w:rsidR="00264CEF" w:rsidRDefault="00264CEF">
            <w:pPr>
              <w:pStyle w:val="TableParagraph"/>
              <w:spacing w:before="4"/>
              <w:rPr>
                <w:rFonts w:ascii="Calibri"/>
                <w:b/>
                <w:sz w:val="17"/>
              </w:rPr>
            </w:pPr>
          </w:p>
          <w:p w14:paraId="38A949B9" w14:textId="77777777" w:rsidR="00264CEF" w:rsidRDefault="00B53C77">
            <w:pPr>
              <w:pStyle w:val="TableParagraph"/>
              <w:ind w:left="112" w:right="89"/>
              <w:jc w:val="both"/>
              <w:rPr>
                <w:b/>
                <w:sz w:val="20"/>
              </w:rPr>
            </w:pPr>
            <w:r>
              <w:rPr>
                <w:b/>
                <w:sz w:val="20"/>
              </w:rPr>
              <w:t>RA</w:t>
            </w:r>
            <w:r>
              <w:rPr>
                <w:b/>
                <w:spacing w:val="1"/>
                <w:sz w:val="20"/>
              </w:rPr>
              <w:t xml:space="preserve"> </w:t>
            </w:r>
            <w:r>
              <w:rPr>
                <w:b/>
                <w:sz w:val="20"/>
              </w:rPr>
              <w:t>2.</w:t>
            </w:r>
            <w:r>
              <w:rPr>
                <w:b/>
                <w:spacing w:val="1"/>
                <w:sz w:val="20"/>
              </w:rPr>
              <w:t xml:space="preserve"> </w:t>
            </w:r>
            <w:r>
              <w:rPr>
                <w:b/>
                <w:sz w:val="20"/>
              </w:rPr>
              <w:t>Reconoce</w:t>
            </w:r>
            <w:r>
              <w:rPr>
                <w:b/>
                <w:spacing w:val="1"/>
                <w:sz w:val="20"/>
              </w:rPr>
              <w:t xml:space="preserve"> </w:t>
            </w:r>
            <w:r>
              <w:rPr>
                <w:b/>
                <w:sz w:val="20"/>
              </w:rPr>
              <w:t>la</w:t>
            </w:r>
            <w:r>
              <w:rPr>
                <w:b/>
                <w:spacing w:val="1"/>
                <w:sz w:val="20"/>
              </w:rPr>
              <w:t xml:space="preserve"> </w:t>
            </w:r>
            <w:r>
              <w:rPr>
                <w:b/>
                <w:sz w:val="20"/>
              </w:rPr>
              <w:t>metodología</w:t>
            </w:r>
            <w:r>
              <w:rPr>
                <w:b/>
                <w:spacing w:val="1"/>
                <w:sz w:val="20"/>
              </w:rPr>
              <w:t xml:space="preserve"> </w:t>
            </w:r>
            <w:r>
              <w:rPr>
                <w:b/>
                <w:sz w:val="20"/>
              </w:rPr>
              <w:t>contable</w:t>
            </w:r>
            <w:r>
              <w:rPr>
                <w:b/>
                <w:spacing w:val="1"/>
                <w:sz w:val="20"/>
              </w:rPr>
              <w:t xml:space="preserve"> </w:t>
            </w:r>
            <w:r>
              <w:rPr>
                <w:b/>
                <w:sz w:val="20"/>
              </w:rPr>
              <w:t>analizando la terminología y los instrumentos</w:t>
            </w:r>
            <w:r>
              <w:rPr>
                <w:b/>
                <w:spacing w:val="1"/>
                <w:sz w:val="20"/>
              </w:rPr>
              <w:t xml:space="preserve"> </w:t>
            </w:r>
            <w:r>
              <w:rPr>
                <w:b/>
                <w:sz w:val="20"/>
              </w:rPr>
              <w:t>contables</w:t>
            </w:r>
            <w:r>
              <w:rPr>
                <w:b/>
                <w:spacing w:val="-2"/>
                <w:sz w:val="20"/>
              </w:rPr>
              <w:t xml:space="preserve"> </w:t>
            </w:r>
            <w:r>
              <w:rPr>
                <w:b/>
                <w:sz w:val="20"/>
              </w:rPr>
              <w:t>utilizados</w:t>
            </w:r>
            <w:r>
              <w:rPr>
                <w:b/>
                <w:spacing w:val="-1"/>
                <w:sz w:val="20"/>
              </w:rPr>
              <w:t xml:space="preserve"> </w:t>
            </w:r>
            <w:r>
              <w:rPr>
                <w:b/>
                <w:sz w:val="20"/>
              </w:rPr>
              <w:t>en la empresa.</w:t>
            </w:r>
          </w:p>
        </w:tc>
        <w:tc>
          <w:tcPr>
            <w:tcW w:w="4260" w:type="dxa"/>
            <w:tcBorders>
              <w:right w:val="nil"/>
            </w:tcBorders>
          </w:tcPr>
          <w:p w14:paraId="517E162C" w14:textId="77777777" w:rsidR="00264CEF" w:rsidRDefault="00264CEF">
            <w:pPr>
              <w:pStyle w:val="TableParagraph"/>
              <w:rPr>
                <w:rFonts w:ascii="Calibri"/>
                <w:b/>
              </w:rPr>
            </w:pPr>
          </w:p>
          <w:p w14:paraId="6D257943" w14:textId="77777777" w:rsidR="00264CEF" w:rsidRDefault="00264CEF">
            <w:pPr>
              <w:pStyle w:val="TableParagraph"/>
              <w:rPr>
                <w:rFonts w:ascii="Calibri"/>
                <w:b/>
              </w:rPr>
            </w:pPr>
          </w:p>
          <w:p w14:paraId="51A9F307" w14:textId="77777777" w:rsidR="00264CEF" w:rsidRDefault="00B53C77">
            <w:pPr>
              <w:pStyle w:val="TableParagraph"/>
              <w:spacing w:before="173"/>
              <w:ind w:left="1139"/>
              <w:rPr>
                <w:b/>
                <w:sz w:val="20"/>
              </w:rPr>
            </w:pPr>
            <w:r>
              <w:rPr>
                <w:b/>
                <w:sz w:val="20"/>
              </w:rPr>
              <w:t>La</w:t>
            </w:r>
            <w:r>
              <w:rPr>
                <w:b/>
                <w:spacing w:val="-9"/>
                <w:sz w:val="20"/>
              </w:rPr>
              <w:t xml:space="preserve"> </w:t>
            </w:r>
            <w:r>
              <w:rPr>
                <w:b/>
                <w:sz w:val="20"/>
              </w:rPr>
              <w:t>metodología</w:t>
            </w:r>
            <w:r>
              <w:rPr>
                <w:b/>
                <w:spacing w:val="-12"/>
                <w:sz w:val="20"/>
              </w:rPr>
              <w:t xml:space="preserve"> </w:t>
            </w:r>
            <w:r>
              <w:rPr>
                <w:b/>
                <w:sz w:val="20"/>
              </w:rPr>
              <w:t>contable</w:t>
            </w:r>
          </w:p>
        </w:tc>
        <w:tc>
          <w:tcPr>
            <w:tcW w:w="108" w:type="dxa"/>
            <w:tcBorders>
              <w:left w:val="nil"/>
            </w:tcBorders>
          </w:tcPr>
          <w:p w14:paraId="7FDD3EC3" w14:textId="77777777" w:rsidR="00264CEF" w:rsidRDefault="00264CEF">
            <w:pPr>
              <w:pStyle w:val="TableParagraph"/>
              <w:rPr>
                <w:sz w:val="18"/>
              </w:rPr>
            </w:pPr>
          </w:p>
        </w:tc>
        <w:tc>
          <w:tcPr>
            <w:tcW w:w="552" w:type="dxa"/>
            <w:shd w:val="clear" w:color="auto" w:fill="DEEAF6"/>
            <w:textDirection w:val="tbRl"/>
          </w:tcPr>
          <w:p w14:paraId="65BDBC45" w14:textId="77777777" w:rsidR="00264CEF" w:rsidRDefault="00B53C77">
            <w:pPr>
              <w:pStyle w:val="TableParagraph"/>
              <w:spacing w:before="22" w:line="250" w:lineRule="atLeast"/>
              <w:ind w:left="369" w:right="364" w:firstLine="40"/>
              <w:rPr>
                <w:rFonts w:ascii="Calibri"/>
                <w:b/>
                <w:sz w:val="20"/>
              </w:rPr>
            </w:pPr>
            <w:r>
              <w:rPr>
                <w:rFonts w:ascii="Calibri"/>
                <w:b/>
                <w:sz w:val="20"/>
              </w:rPr>
              <w:t>Bloque de</w:t>
            </w:r>
            <w:r>
              <w:rPr>
                <w:rFonts w:ascii="Calibri"/>
                <w:b/>
                <w:spacing w:val="-43"/>
                <w:sz w:val="20"/>
              </w:rPr>
              <w:t xml:space="preserve"> </w:t>
            </w:r>
            <w:r>
              <w:rPr>
                <w:rFonts w:ascii="Calibri"/>
                <w:b/>
                <w:spacing w:val="-2"/>
                <w:sz w:val="20"/>
              </w:rPr>
              <w:t>contenidos</w:t>
            </w:r>
          </w:p>
        </w:tc>
      </w:tr>
      <w:tr w:rsidR="00264CEF" w14:paraId="541655AB" w14:textId="77777777">
        <w:trPr>
          <w:trHeight w:val="830"/>
        </w:trPr>
        <w:tc>
          <w:tcPr>
            <w:tcW w:w="704" w:type="dxa"/>
            <w:vMerge w:val="restart"/>
            <w:shd w:val="clear" w:color="auto" w:fill="DEEAF6"/>
            <w:textDirection w:val="btLr"/>
          </w:tcPr>
          <w:p w14:paraId="1DE81D4D" w14:textId="77777777" w:rsidR="00264CEF" w:rsidRDefault="00264CEF">
            <w:pPr>
              <w:pStyle w:val="TableParagraph"/>
              <w:spacing w:before="9"/>
              <w:rPr>
                <w:rFonts w:ascii="Calibri"/>
                <w:b/>
                <w:sz w:val="20"/>
              </w:rPr>
            </w:pPr>
          </w:p>
          <w:p w14:paraId="6CB8CB17" w14:textId="77777777" w:rsidR="00264CEF" w:rsidRDefault="00B53C77">
            <w:pPr>
              <w:pStyle w:val="TableParagraph"/>
              <w:ind w:left="3053" w:right="3062"/>
              <w:jc w:val="center"/>
              <w:rPr>
                <w:rFonts w:ascii="Calibri" w:hAnsi="Calibri"/>
                <w:b/>
                <w:sz w:val="20"/>
              </w:rPr>
            </w:pPr>
            <w:r>
              <w:rPr>
                <w:rFonts w:ascii="Calibri" w:hAnsi="Calibri"/>
                <w:b/>
                <w:spacing w:val="-2"/>
                <w:sz w:val="20"/>
              </w:rPr>
              <w:t>Criterios</w:t>
            </w:r>
            <w:r>
              <w:rPr>
                <w:rFonts w:ascii="Calibri" w:hAnsi="Calibri"/>
                <w:b/>
                <w:spacing w:val="-7"/>
                <w:sz w:val="20"/>
              </w:rPr>
              <w:t xml:space="preserve"> </w:t>
            </w:r>
            <w:r>
              <w:rPr>
                <w:rFonts w:ascii="Calibri" w:hAnsi="Calibri"/>
                <w:b/>
                <w:spacing w:val="-2"/>
                <w:sz w:val="20"/>
              </w:rPr>
              <w:t>de</w:t>
            </w:r>
            <w:r>
              <w:rPr>
                <w:rFonts w:ascii="Calibri" w:hAnsi="Calibri"/>
                <w:b/>
                <w:spacing w:val="-5"/>
                <w:sz w:val="20"/>
              </w:rPr>
              <w:t xml:space="preserve"> </w:t>
            </w:r>
            <w:r>
              <w:rPr>
                <w:rFonts w:ascii="Calibri" w:hAnsi="Calibri"/>
                <w:b/>
                <w:spacing w:val="-2"/>
                <w:sz w:val="20"/>
              </w:rPr>
              <w:t>Evaluación</w:t>
            </w:r>
          </w:p>
        </w:tc>
        <w:tc>
          <w:tcPr>
            <w:tcW w:w="4256" w:type="dxa"/>
          </w:tcPr>
          <w:p w14:paraId="0854336F" w14:textId="77777777" w:rsidR="00264CEF" w:rsidRDefault="00B53C77">
            <w:pPr>
              <w:pStyle w:val="TableParagraph"/>
              <w:spacing w:before="75" w:line="228" w:lineRule="auto"/>
              <w:ind w:left="476" w:right="91" w:hanging="365"/>
              <w:jc w:val="both"/>
              <w:rPr>
                <w:sz w:val="20"/>
              </w:rPr>
            </w:pPr>
            <w:r>
              <w:rPr>
                <w:rFonts w:ascii="Calibri" w:hAnsi="Calibri"/>
                <w:sz w:val="20"/>
              </w:rPr>
              <w:t xml:space="preserve">a) </w:t>
            </w:r>
            <w:r>
              <w:rPr>
                <w:sz w:val="20"/>
              </w:rPr>
              <w:t>Se ha distinguido las fases del ciclo contable</w:t>
            </w:r>
            <w:r>
              <w:rPr>
                <w:spacing w:val="1"/>
                <w:sz w:val="20"/>
              </w:rPr>
              <w:t xml:space="preserve"> </w:t>
            </w:r>
            <w:r>
              <w:rPr>
                <w:sz w:val="20"/>
              </w:rPr>
              <w:t>completo</w:t>
            </w:r>
            <w:r>
              <w:rPr>
                <w:spacing w:val="1"/>
                <w:sz w:val="20"/>
              </w:rPr>
              <w:t xml:space="preserve"> </w:t>
            </w:r>
            <w:r>
              <w:rPr>
                <w:sz w:val="20"/>
              </w:rPr>
              <w:t>adaptándolas</w:t>
            </w:r>
            <w:r>
              <w:rPr>
                <w:spacing w:val="1"/>
                <w:sz w:val="20"/>
              </w:rPr>
              <w:t xml:space="preserve"> </w:t>
            </w:r>
            <w:r>
              <w:rPr>
                <w:sz w:val="20"/>
              </w:rPr>
              <w:t>a</w:t>
            </w:r>
            <w:r>
              <w:rPr>
                <w:spacing w:val="1"/>
                <w:sz w:val="20"/>
              </w:rPr>
              <w:t xml:space="preserve"> </w:t>
            </w:r>
            <w:r>
              <w:rPr>
                <w:sz w:val="20"/>
              </w:rPr>
              <w:t>la</w:t>
            </w:r>
            <w:r>
              <w:rPr>
                <w:spacing w:val="1"/>
                <w:sz w:val="20"/>
              </w:rPr>
              <w:t xml:space="preserve"> </w:t>
            </w:r>
            <w:r>
              <w:rPr>
                <w:sz w:val="20"/>
              </w:rPr>
              <w:t>legislación</w:t>
            </w:r>
            <w:r>
              <w:rPr>
                <w:spacing w:val="1"/>
                <w:sz w:val="20"/>
              </w:rPr>
              <w:t xml:space="preserve"> </w:t>
            </w:r>
            <w:r>
              <w:rPr>
                <w:sz w:val="20"/>
              </w:rPr>
              <w:t>española.</w:t>
            </w:r>
          </w:p>
        </w:tc>
        <w:tc>
          <w:tcPr>
            <w:tcW w:w="4260" w:type="dxa"/>
          </w:tcPr>
          <w:p w14:paraId="2145E964" w14:textId="77777777" w:rsidR="00264CEF" w:rsidRDefault="00B53C77">
            <w:pPr>
              <w:pStyle w:val="TableParagraph"/>
              <w:numPr>
                <w:ilvl w:val="0"/>
                <w:numId w:val="91"/>
              </w:numPr>
              <w:tabs>
                <w:tab w:val="left" w:pos="477"/>
                <w:tab w:val="left" w:pos="478"/>
                <w:tab w:val="left" w:pos="988"/>
                <w:tab w:val="left" w:pos="2172"/>
                <w:tab w:val="left" w:pos="3319"/>
                <w:tab w:val="left" w:pos="4003"/>
              </w:tabs>
              <w:spacing w:before="163" w:line="244" w:lineRule="auto"/>
              <w:ind w:right="108"/>
              <w:rPr>
                <w:rFonts w:ascii="Calibri" w:hAnsi="Calibri"/>
                <w:sz w:val="20"/>
              </w:rPr>
            </w:pPr>
            <w:r>
              <w:rPr>
                <w:sz w:val="20"/>
              </w:rPr>
              <w:t>Las</w:t>
            </w:r>
            <w:r>
              <w:rPr>
                <w:sz w:val="20"/>
              </w:rPr>
              <w:tab/>
              <w:t>operaciones</w:t>
            </w:r>
            <w:r>
              <w:rPr>
                <w:sz w:val="20"/>
              </w:rPr>
              <w:tab/>
              <w:t>mercantiles</w:t>
            </w:r>
            <w:r>
              <w:rPr>
                <w:sz w:val="20"/>
              </w:rPr>
              <w:tab/>
              <w:t>desde</w:t>
            </w:r>
            <w:r>
              <w:rPr>
                <w:sz w:val="20"/>
              </w:rPr>
              <w:tab/>
            </w:r>
            <w:r>
              <w:rPr>
                <w:spacing w:val="-7"/>
                <w:sz w:val="20"/>
              </w:rPr>
              <w:t>la</w:t>
            </w:r>
            <w:r>
              <w:rPr>
                <w:spacing w:val="-47"/>
                <w:sz w:val="20"/>
              </w:rPr>
              <w:t xml:space="preserve"> </w:t>
            </w:r>
            <w:r>
              <w:rPr>
                <w:sz w:val="20"/>
              </w:rPr>
              <w:t>perspectiva</w:t>
            </w:r>
            <w:r>
              <w:rPr>
                <w:spacing w:val="-1"/>
                <w:sz w:val="20"/>
              </w:rPr>
              <w:t xml:space="preserve"> </w:t>
            </w:r>
            <w:r>
              <w:rPr>
                <w:sz w:val="20"/>
              </w:rPr>
              <w:t>contable</w:t>
            </w:r>
            <w:r>
              <w:rPr>
                <w:rFonts w:ascii="Calibri" w:hAnsi="Calibri"/>
                <w:sz w:val="20"/>
              </w:rPr>
              <w:t>.</w:t>
            </w:r>
          </w:p>
        </w:tc>
        <w:tc>
          <w:tcPr>
            <w:tcW w:w="660" w:type="dxa"/>
            <w:gridSpan w:val="2"/>
            <w:vMerge w:val="restart"/>
            <w:shd w:val="clear" w:color="auto" w:fill="DEEAF6"/>
            <w:textDirection w:val="tbRl"/>
          </w:tcPr>
          <w:p w14:paraId="1217606C" w14:textId="77777777" w:rsidR="00264CEF" w:rsidRDefault="00264CEF">
            <w:pPr>
              <w:pStyle w:val="TableParagraph"/>
              <w:spacing w:before="1"/>
              <w:rPr>
                <w:rFonts w:ascii="Calibri"/>
                <w:b/>
                <w:sz w:val="17"/>
              </w:rPr>
            </w:pPr>
          </w:p>
          <w:p w14:paraId="25DAC077" w14:textId="77777777" w:rsidR="00264CEF" w:rsidRDefault="00B53C77">
            <w:pPr>
              <w:pStyle w:val="TableParagraph"/>
              <w:spacing w:before="1"/>
              <w:ind w:left="3053" w:right="3053"/>
              <w:jc w:val="center"/>
              <w:rPr>
                <w:rFonts w:ascii="Calibri" w:hAnsi="Calibri"/>
                <w:b/>
                <w:sz w:val="20"/>
              </w:rPr>
            </w:pPr>
            <w:r>
              <w:rPr>
                <w:rFonts w:ascii="Calibri" w:hAnsi="Calibri"/>
                <w:b/>
                <w:spacing w:val="-1"/>
                <w:sz w:val="20"/>
              </w:rPr>
              <w:t>Contenidos</w:t>
            </w:r>
            <w:r>
              <w:rPr>
                <w:rFonts w:ascii="Calibri" w:hAnsi="Calibri"/>
                <w:b/>
                <w:spacing w:val="-10"/>
                <w:sz w:val="20"/>
              </w:rPr>
              <w:t xml:space="preserve"> </w:t>
            </w:r>
            <w:r>
              <w:rPr>
                <w:rFonts w:ascii="Calibri" w:hAnsi="Calibri"/>
                <w:b/>
                <w:sz w:val="20"/>
              </w:rPr>
              <w:t>Básicos</w:t>
            </w:r>
          </w:p>
        </w:tc>
      </w:tr>
      <w:tr w:rsidR="00264CEF" w14:paraId="56E80718" w14:textId="77777777">
        <w:trPr>
          <w:trHeight w:val="921"/>
        </w:trPr>
        <w:tc>
          <w:tcPr>
            <w:tcW w:w="704" w:type="dxa"/>
            <w:vMerge/>
            <w:tcBorders>
              <w:top w:val="nil"/>
            </w:tcBorders>
            <w:shd w:val="clear" w:color="auto" w:fill="DEEAF6"/>
            <w:textDirection w:val="btLr"/>
          </w:tcPr>
          <w:p w14:paraId="77E1630D" w14:textId="77777777" w:rsidR="00264CEF" w:rsidRDefault="00264CEF">
            <w:pPr>
              <w:rPr>
                <w:sz w:val="2"/>
                <w:szCs w:val="2"/>
              </w:rPr>
            </w:pPr>
          </w:p>
        </w:tc>
        <w:tc>
          <w:tcPr>
            <w:tcW w:w="4256" w:type="dxa"/>
          </w:tcPr>
          <w:p w14:paraId="1CA1D313" w14:textId="77777777" w:rsidR="00264CEF" w:rsidRDefault="00B53C77">
            <w:pPr>
              <w:pStyle w:val="TableParagraph"/>
              <w:spacing w:before="6" w:line="228" w:lineRule="auto"/>
              <w:ind w:left="476" w:hanging="365"/>
              <w:rPr>
                <w:sz w:val="20"/>
              </w:rPr>
            </w:pPr>
            <w:r>
              <w:rPr>
                <w:rFonts w:ascii="Calibri" w:hAnsi="Calibri"/>
                <w:sz w:val="20"/>
              </w:rPr>
              <w:t>b)</w:t>
            </w:r>
            <w:r>
              <w:rPr>
                <w:rFonts w:ascii="Calibri" w:hAnsi="Calibri"/>
                <w:spacing w:val="1"/>
                <w:sz w:val="20"/>
              </w:rPr>
              <w:t xml:space="preserve"> </w:t>
            </w:r>
            <w:r>
              <w:rPr>
                <w:sz w:val="20"/>
              </w:rPr>
              <w:t>Se</w:t>
            </w:r>
            <w:r>
              <w:rPr>
                <w:spacing w:val="1"/>
                <w:sz w:val="20"/>
              </w:rPr>
              <w:t xml:space="preserve"> </w:t>
            </w:r>
            <w:r>
              <w:rPr>
                <w:sz w:val="20"/>
              </w:rPr>
              <w:t>ha</w:t>
            </w:r>
            <w:r>
              <w:rPr>
                <w:spacing w:val="1"/>
                <w:sz w:val="20"/>
              </w:rPr>
              <w:t xml:space="preserve"> </w:t>
            </w:r>
            <w:r>
              <w:rPr>
                <w:sz w:val="20"/>
              </w:rPr>
              <w:t>descrito</w:t>
            </w:r>
            <w:r>
              <w:rPr>
                <w:spacing w:val="1"/>
                <w:sz w:val="20"/>
              </w:rPr>
              <w:t xml:space="preserve"> </w:t>
            </w:r>
            <w:r>
              <w:rPr>
                <w:sz w:val="20"/>
              </w:rPr>
              <w:t>el</w:t>
            </w:r>
            <w:r>
              <w:rPr>
                <w:spacing w:val="1"/>
                <w:sz w:val="20"/>
              </w:rPr>
              <w:t xml:space="preserve"> </w:t>
            </w:r>
            <w:r>
              <w:rPr>
                <w:sz w:val="20"/>
              </w:rPr>
              <w:t>concepto</w:t>
            </w:r>
            <w:r>
              <w:rPr>
                <w:spacing w:val="1"/>
                <w:sz w:val="20"/>
              </w:rPr>
              <w:t xml:space="preserve"> </w:t>
            </w:r>
            <w:r>
              <w:rPr>
                <w:sz w:val="20"/>
              </w:rPr>
              <w:t>de</w:t>
            </w:r>
            <w:r>
              <w:rPr>
                <w:spacing w:val="1"/>
                <w:sz w:val="20"/>
              </w:rPr>
              <w:t xml:space="preserve"> </w:t>
            </w:r>
            <w:r>
              <w:rPr>
                <w:sz w:val="20"/>
              </w:rPr>
              <w:t>cuenta</w:t>
            </w:r>
            <w:r>
              <w:rPr>
                <w:spacing w:val="1"/>
                <w:sz w:val="20"/>
              </w:rPr>
              <w:t xml:space="preserve"> </w:t>
            </w:r>
            <w:r>
              <w:rPr>
                <w:sz w:val="20"/>
              </w:rPr>
              <w:t>como</w:t>
            </w:r>
            <w:r>
              <w:rPr>
                <w:spacing w:val="-47"/>
                <w:sz w:val="20"/>
              </w:rPr>
              <w:t xml:space="preserve"> </w:t>
            </w:r>
            <w:r>
              <w:rPr>
                <w:sz w:val="20"/>
              </w:rPr>
              <w:t>instrumento</w:t>
            </w:r>
            <w:r>
              <w:rPr>
                <w:spacing w:val="33"/>
                <w:sz w:val="20"/>
              </w:rPr>
              <w:t xml:space="preserve"> </w:t>
            </w:r>
            <w:r>
              <w:rPr>
                <w:sz w:val="20"/>
              </w:rPr>
              <w:t>para</w:t>
            </w:r>
            <w:r>
              <w:rPr>
                <w:spacing w:val="33"/>
                <w:sz w:val="20"/>
              </w:rPr>
              <w:t xml:space="preserve"> </w:t>
            </w:r>
            <w:r>
              <w:rPr>
                <w:sz w:val="20"/>
              </w:rPr>
              <w:t>representar</w:t>
            </w:r>
            <w:r>
              <w:rPr>
                <w:spacing w:val="34"/>
                <w:sz w:val="20"/>
              </w:rPr>
              <w:t xml:space="preserve"> </w:t>
            </w:r>
            <w:r>
              <w:rPr>
                <w:sz w:val="20"/>
              </w:rPr>
              <w:t>los</w:t>
            </w:r>
            <w:r>
              <w:rPr>
                <w:spacing w:val="29"/>
                <w:sz w:val="20"/>
              </w:rPr>
              <w:t xml:space="preserve"> </w:t>
            </w:r>
            <w:r>
              <w:rPr>
                <w:sz w:val="20"/>
              </w:rPr>
              <w:t>distintos</w:t>
            </w:r>
            <w:r>
              <w:rPr>
                <w:spacing w:val="-47"/>
                <w:sz w:val="20"/>
              </w:rPr>
              <w:t xml:space="preserve"> </w:t>
            </w:r>
            <w:r>
              <w:rPr>
                <w:spacing w:val="-2"/>
                <w:sz w:val="20"/>
              </w:rPr>
              <w:t>elementos</w:t>
            </w:r>
            <w:r>
              <w:rPr>
                <w:spacing w:val="-10"/>
                <w:sz w:val="20"/>
              </w:rPr>
              <w:t xml:space="preserve"> </w:t>
            </w:r>
            <w:r>
              <w:rPr>
                <w:spacing w:val="-2"/>
                <w:sz w:val="20"/>
              </w:rPr>
              <w:t>patrimoniales</w:t>
            </w:r>
            <w:r>
              <w:rPr>
                <w:spacing w:val="-7"/>
                <w:sz w:val="20"/>
              </w:rPr>
              <w:t xml:space="preserve"> </w:t>
            </w:r>
            <w:r>
              <w:rPr>
                <w:spacing w:val="-1"/>
                <w:sz w:val="20"/>
              </w:rPr>
              <w:t>y</w:t>
            </w:r>
            <w:r>
              <w:rPr>
                <w:spacing w:val="-10"/>
                <w:sz w:val="20"/>
              </w:rPr>
              <w:t xml:space="preserve"> </w:t>
            </w:r>
            <w:r>
              <w:rPr>
                <w:spacing w:val="-1"/>
                <w:sz w:val="20"/>
              </w:rPr>
              <w:t>hechos</w:t>
            </w:r>
            <w:r>
              <w:rPr>
                <w:spacing w:val="-8"/>
                <w:sz w:val="20"/>
              </w:rPr>
              <w:t xml:space="preserve"> </w:t>
            </w:r>
            <w:r>
              <w:rPr>
                <w:spacing w:val="-1"/>
                <w:sz w:val="20"/>
              </w:rPr>
              <w:t>económicos</w:t>
            </w:r>
            <w:r>
              <w:rPr>
                <w:spacing w:val="-47"/>
                <w:sz w:val="20"/>
              </w:rPr>
              <w:t xml:space="preserve"> </w:t>
            </w:r>
            <w:r>
              <w:rPr>
                <w:sz w:val="20"/>
              </w:rPr>
              <w:t>de</w:t>
            </w:r>
            <w:r>
              <w:rPr>
                <w:spacing w:val="-1"/>
                <w:sz w:val="20"/>
              </w:rPr>
              <w:t xml:space="preserve"> </w:t>
            </w:r>
            <w:r>
              <w:rPr>
                <w:sz w:val="20"/>
              </w:rPr>
              <w:t>la empresa.</w:t>
            </w:r>
          </w:p>
        </w:tc>
        <w:tc>
          <w:tcPr>
            <w:tcW w:w="4260" w:type="dxa"/>
            <w:vMerge w:val="restart"/>
          </w:tcPr>
          <w:p w14:paraId="072B425E" w14:textId="77777777" w:rsidR="00264CEF" w:rsidRDefault="00264CEF">
            <w:pPr>
              <w:pStyle w:val="TableParagraph"/>
              <w:rPr>
                <w:rFonts w:ascii="Calibri"/>
                <w:b/>
              </w:rPr>
            </w:pPr>
          </w:p>
          <w:p w14:paraId="219DC80C" w14:textId="77777777" w:rsidR="00264CEF" w:rsidRDefault="00264CEF">
            <w:pPr>
              <w:pStyle w:val="TableParagraph"/>
              <w:rPr>
                <w:rFonts w:ascii="Calibri"/>
                <w:b/>
              </w:rPr>
            </w:pPr>
          </w:p>
          <w:p w14:paraId="3D103B2B" w14:textId="77777777" w:rsidR="00264CEF" w:rsidRDefault="00264CEF">
            <w:pPr>
              <w:pStyle w:val="TableParagraph"/>
              <w:spacing w:before="1"/>
              <w:rPr>
                <w:rFonts w:ascii="Calibri"/>
                <w:b/>
                <w:sz w:val="32"/>
              </w:rPr>
            </w:pPr>
          </w:p>
          <w:p w14:paraId="32BAAD0D" w14:textId="77777777" w:rsidR="00264CEF" w:rsidRDefault="00B53C77">
            <w:pPr>
              <w:pStyle w:val="TableParagraph"/>
              <w:numPr>
                <w:ilvl w:val="0"/>
                <w:numId w:val="90"/>
              </w:numPr>
              <w:tabs>
                <w:tab w:val="left" w:pos="478"/>
              </w:tabs>
              <w:ind w:right="86"/>
              <w:jc w:val="both"/>
              <w:rPr>
                <w:sz w:val="20"/>
              </w:rPr>
            </w:pPr>
            <w:r>
              <w:rPr>
                <w:sz w:val="20"/>
              </w:rPr>
              <w:t>Teoría de las cuentas, tipos de cuentas según</w:t>
            </w:r>
            <w:r>
              <w:rPr>
                <w:spacing w:val="1"/>
                <w:sz w:val="20"/>
              </w:rPr>
              <w:t xml:space="preserve"> </w:t>
            </w:r>
            <w:r>
              <w:rPr>
                <w:sz w:val="20"/>
              </w:rPr>
              <w:t>su</w:t>
            </w:r>
            <w:r>
              <w:rPr>
                <w:spacing w:val="1"/>
                <w:sz w:val="20"/>
              </w:rPr>
              <w:t xml:space="preserve"> </w:t>
            </w:r>
            <w:r>
              <w:rPr>
                <w:sz w:val="20"/>
              </w:rPr>
              <w:t>naturaleza</w:t>
            </w:r>
            <w:r>
              <w:rPr>
                <w:spacing w:val="1"/>
                <w:sz w:val="20"/>
              </w:rPr>
              <w:t xml:space="preserve"> </w:t>
            </w:r>
            <w:r>
              <w:rPr>
                <w:sz w:val="20"/>
              </w:rPr>
              <w:t>patrimonial</w:t>
            </w:r>
            <w:r>
              <w:rPr>
                <w:spacing w:val="1"/>
                <w:sz w:val="20"/>
              </w:rPr>
              <w:t xml:space="preserve"> </w:t>
            </w:r>
            <w:r>
              <w:rPr>
                <w:sz w:val="20"/>
              </w:rPr>
              <w:t>o</w:t>
            </w:r>
            <w:r>
              <w:rPr>
                <w:spacing w:val="1"/>
                <w:sz w:val="20"/>
              </w:rPr>
              <w:t xml:space="preserve"> </w:t>
            </w:r>
            <w:r>
              <w:rPr>
                <w:sz w:val="20"/>
              </w:rPr>
              <w:t>de</w:t>
            </w:r>
            <w:r>
              <w:rPr>
                <w:spacing w:val="1"/>
                <w:sz w:val="20"/>
              </w:rPr>
              <w:t xml:space="preserve"> </w:t>
            </w:r>
            <w:r>
              <w:rPr>
                <w:sz w:val="20"/>
              </w:rPr>
              <w:t>gestión</w:t>
            </w:r>
            <w:r>
              <w:rPr>
                <w:spacing w:val="1"/>
                <w:sz w:val="20"/>
              </w:rPr>
              <w:t xml:space="preserve"> </w:t>
            </w:r>
            <w:r>
              <w:rPr>
                <w:sz w:val="20"/>
              </w:rPr>
              <w:t>y</w:t>
            </w:r>
            <w:r>
              <w:rPr>
                <w:spacing w:val="1"/>
                <w:sz w:val="20"/>
              </w:rPr>
              <w:t xml:space="preserve"> </w:t>
            </w:r>
            <w:r>
              <w:rPr>
                <w:sz w:val="20"/>
              </w:rPr>
              <w:t>método por partida doble. Convenio de cargo</w:t>
            </w:r>
            <w:r>
              <w:rPr>
                <w:spacing w:val="1"/>
                <w:sz w:val="20"/>
              </w:rPr>
              <w:t xml:space="preserve"> </w:t>
            </w:r>
            <w:r>
              <w:rPr>
                <w:sz w:val="20"/>
              </w:rPr>
              <w:t>y</w:t>
            </w:r>
            <w:r>
              <w:rPr>
                <w:spacing w:val="-2"/>
                <w:sz w:val="20"/>
              </w:rPr>
              <w:t xml:space="preserve"> </w:t>
            </w:r>
            <w:r>
              <w:rPr>
                <w:sz w:val="20"/>
              </w:rPr>
              <w:t>abono.</w:t>
            </w:r>
          </w:p>
        </w:tc>
        <w:tc>
          <w:tcPr>
            <w:tcW w:w="660" w:type="dxa"/>
            <w:gridSpan w:val="2"/>
            <w:vMerge/>
            <w:tcBorders>
              <w:top w:val="nil"/>
            </w:tcBorders>
            <w:shd w:val="clear" w:color="auto" w:fill="DEEAF6"/>
            <w:textDirection w:val="tbRl"/>
          </w:tcPr>
          <w:p w14:paraId="3E8D89B0" w14:textId="77777777" w:rsidR="00264CEF" w:rsidRDefault="00264CEF">
            <w:pPr>
              <w:rPr>
                <w:sz w:val="2"/>
                <w:szCs w:val="2"/>
              </w:rPr>
            </w:pPr>
          </w:p>
        </w:tc>
      </w:tr>
      <w:tr w:rsidR="00264CEF" w14:paraId="47D5F9DA" w14:textId="77777777">
        <w:trPr>
          <w:trHeight w:val="937"/>
        </w:trPr>
        <w:tc>
          <w:tcPr>
            <w:tcW w:w="704" w:type="dxa"/>
            <w:vMerge/>
            <w:tcBorders>
              <w:top w:val="nil"/>
            </w:tcBorders>
            <w:shd w:val="clear" w:color="auto" w:fill="DEEAF6"/>
            <w:textDirection w:val="btLr"/>
          </w:tcPr>
          <w:p w14:paraId="1E64FB9D" w14:textId="77777777" w:rsidR="00264CEF" w:rsidRDefault="00264CEF">
            <w:pPr>
              <w:rPr>
                <w:sz w:val="2"/>
                <w:szCs w:val="2"/>
              </w:rPr>
            </w:pPr>
          </w:p>
        </w:tc>
        <w:tc>
          <w:tcPr>
            <w:tcW w:w="4256" w:type="dxa"/>
          </w:tcPr>
          <w:p w14:paraId="23156BFC" w14:textId="77777777" w:rsidR="00264CEF" w:rsidRDefault="00B53C77">
            <w:pPr>
              <w:pStyle w:val="TableParagraph"/>
              <w:spacing w:before="124" w:line="232" w:lineRule="auto"/>
              <w:ind w:left="476" w:right="81" w:hanging="365"/>
              <w:jc w:val="both"/>
              <w:rPr>
                <w:sz w:val="20"/>
              </w:rPr>
            </w:pPr>
            <w:r>
              <w:rPr>
                <w:rFonts w:ascii="Calibri" w:hAnsi="Calibri"/>
                <w:sz w:val="20"/>
              </w:rPr>
              <w:t>c)</w:t>
            </w:r>
            <w:r>
              <w:rPr>
                <w:rFonts w:ascii="Calibri" w:hAnsi="Calibri"/>
                <w:spacing w:val="1"/>
                <w:sz w:val="20"/>
              </w:rPr>
              <w:t xml:space="preserve"> </w:t>
            </w:r>
            <w:r>
              <w:rPr>
                <w:sz w:val="20"/>
              </w:rPr>
              <w:t>Se</w:t>
            </w:r>
            <w:r>
              <w:rPr>
                <w:spacing w:val="1"/>
                <w:sz w:val="20"/>
              </w:rPr>
              <w:t xml:space="preserve"> </w:t>
            </w:r>
            <w:r>
              <w:rPr>
                <w:sz w:val="20"/>
              </w:rPr>
              <w:t>han</w:t>
            </w:r>
            <w:r>
              <w:rPr>
                <w:spacing w:val="1"/>
                <w:sz w:val="20"/>
              </w:rPr>
              <w:t xml:space="preserve"> </w:t>
            </w:r>
            <w:r>
              <w:rPr>
                <w:sz w:val="20"/>
              </w:rPr>
              <w:t>descrito</w:t>
            </w:r>
            <w:r>
              <w:rPr>
                <w:spacing w:val="1"/>
                <w:sz w:val="20"/>
              </w:rPr>
              <w:t xml:space="preserve"> </w:t>
            </w:r>
            <w:r>
              <w:rPr>
                <w:sz w:val="20"/>
              </w:rPr>
              <w:t>las</w:t>
            </w:r>
            <w:r>
              <w:rPr>
                <w:spacing w:val="1"/>
                <w:sz w:val="20"/>
              </w:rPr>
              <w:t xml:space="preserve"> </w:t>
            </w:r>
            <w:r>
              <w:rPr>
                <w:sz w:val="20"/>
              </w:rPr>
              <w:t>características</w:t>
            </w:r>
            <w:r>
              <w:rPr>
                <w:spacing w:val="1"/>
                <w:sz w:val="20"/>
              </w:rPr>
              <w:t xml:space="preserve"> </w:t>
            </w:r>
            <w:r>
              <w:rPr>
                <w:sz w:val="20"/>
              </w:rPr>
              <w:t>más</w:t>
            </w:r>
            <w:r>
              <w:rPr>
                <w:spacing w:val="1"/>
                <w:sz w:val="20"/>
              </w:rPr>
              <w:t xml:space="preserve"> </w:t>
            </w:r>
            <w:r>
              <w:rPr>
                <w:sz w:val="20"/>
              </w:rPr>
              <w:t>importantes</w:t>
            </w:r>
            <w:r>
              <w:rPr>
                <w:spacing w:val="-9"/>
                <w:sz w:val="20"/>
              </w:rPr>
              <w:t xml:space="preserve"> </w:t>
            </w:r>
            <w:r>
              <w:rPr>
                <w:sz w:val="20"/>
              </w:rPr>
              <w:t>del</w:t>
            </w:r>
            <w:r>
              <w:rPr>
                <w:spacing w:val="-6"/>
                <w:sz w:val="20"/>
              </w:rPr>
              <w:t xml:space="preserve"> </w:t>
            </w:r>
            <w:r>
              <w:rPr>
                <w:sz w:val="20"/>
              </w:rPr>
              <w:t>método</w:t>
            </w:r>
            <w:r>
              <w:rPr>
                <w:spacing w:val="-11"/>
                <w:sz w:val="20"/>
              </w:rPr>
              <w:t xml:space="preserve"> </w:t>
            </w:r>
            <w:r>
              <w:rPr>
                <w:sz w:val="20"/>
              </w:rPr>
              <w:t>de</w:t>
            </w:r>
            <w:r>
              <w:rPr>
                <w:spacing w:val="-9"/>
                <w:sz w:val="20"/>
              </w:rPr>
              <w:t xml:space="preserve"> </w:t>
            </w:r>
            <w:r>
              <w:rPr>
                <w:sz w:val="20"/>
              </w:rPr>
              <w:t>contabilización</w:t>
            </w:r>
            <w:r>
              <w:rPr>
                <w:spacing w:val="-10"/>
                <w:sz w:val="20"/>
              </w:rPr>
              <w:t xml:space="preserve"> </w:t>
            </w:r>
            <w:r>
              <w:rPr>
                <w:sz w:val="20"/>
              </w:rPr>
              <w:t>por</w:t>
            </w:r>
            <w:r>
              <w:rPr>
                <w:spacing w:val="-48"/>
                <w:sz w:val="20"/>
              </w:rPr>
              <w:t xml:space="preserve"> </w:t>
            </w:r>
            <w:r>
              <w:rPr>
                <w:sz w:val="20"/>
              </w:rPr>
              <w:t>partida</w:t>
            </w:r>
            <w:r>
              <w:rPr>
                <w:spacing w:val="-1"/>
                <w:sz w:val="20"/>
              </w:rPr>
              <w:t xml:space="preserve"> </w:t>
            </w:r>
            <w:r>
              <w:rPr>
                <w:sz w:val="20"/>
              </w:rPr>
              <w:t>doble.</w:t>
            </w:r>
          </w:p>
        </w:tc>
        <w:tc>
          <w:tcPr>
            <w:tcW w:w="4260" w:type="dxa"/>
            <w:vMerge/>
            <w:tcBorders>
              <w:top w:val="nil"/>
            </w:tcBorders>
          </w:tcPr>
          <w:p w14:paraId="07DC73FF" w14:textId="77777777" w:rsidR="00264CEF" w:rsidRDefault="00264CEF">
            <w:pPr>
              <w:rPr>
                <w:sz w:val="2"/>
                <w:szCs w:val="2"/>
              </w:rPr>
            </w:pPr>
          </w:p>
        </w:tc>
        <w:tc>
          <w:tcPr>
            <w:tcW w:w="660" w:type="dxa"/>
            <w:gridSpan w:val="2"/>
            <w:vMerge/>
            <w:tcBorders>
              <w:top w:val="nil"/>
            </w:tcBorders>
            <w:shd w:val="clear" w:color="auto" w:fill="DEEAF6"/>
            <w:textDirection w:val="tbRl"/>
          </w:tcPr>
          <w:p w14:paraId="2F5AC21F" w14:textId="77777777" w:rsidR="00264CEF" w:rsidRDefault="00264CEF">
            <w:pPr>
              <w:rPr>
                <w:sz w:val="2"/>
                <w:szCs w:val="2"/>
              </w:rPr>
            </w:pPr>
          </w:p>
        </w:tc>
      </w:tr>
      <w:tr w:rsidR="00264CEF" w14:paraId="2D53B108" w14:textId="77777777">
        <w:trPr>
          <w:trHeight w:val="923"/>
        </w:trPr>
        <w:tc>
          <w:tcPr>
            <w:tcW w:w="704" w:type="dxa"/>
            <w:vMerge/>
            <w:tcBorders>
              <w:top w:val="nil"/>
            </w:tcBorders>
            <w:shd w:val="clear" w:color="auto" w:fill="DEEAF6"/>
            <w:textDirection w:val="btLr"/>
          </w:tcPr>
          <w:p w14:paraId="76DEEAD2" w14:textId="77777777" w:rsidR="00264CEF" w:rsidRDefault="00264CEF">
            <w:pPr>
              <w:rPr>
                <w:sz w:val="2"/>
                <w:szCs w:val="2"/>
              </w:rPr>
            </w:pPr>
          </w:p>
        </w:tc>
        <w:tc>
          <w:tcPr>
            <w:tcW w:w="4256" w:type="dxa"/>
          </w:tcPr>
          <w:p w14:paraId="60E37731" w14:textId="77777777" w:rsidR="00264CEF" w:rsidRDefault="00B53C77">
            <w:pPr>
              <w:pStyle w:val="TableParagraph"/>
              <w:spacing w:before="6" w:line="228" w:lineRule="auto"/>
              <w:ind w:left="476" w:hanging="365"/>
              <w:rPr>
                <w:sz w:val="20"/>
              </w:rPr>
            </w:pPr>
            <w:r>
              <w:rPr>
                <w:rFonts w:ascii="Calibri" w:hAnsi="Calibri"/>
                <w:sz w:val="20"/>
              </w:rPr>
              <w:t>d)</w:t>
            </w:r>
            <w:r>
              <w:rPr>
                <w:rFonts w:ascii="Calibri" w:hAnsi="Calibri"/>
                <w:spacing w:val="38"/>
                <w:sz w:val="20"/>
              </w:rPr>
              <w:t xml:space="preserve"> </w:t>
            </w:r>
            <w:r>
              <w:rPr>
                <w:sz w:val="20"/>
              </w:rPr>
              <w:t>Se</w:t>
            </w:r>
            <w:r>
              <w:rPr>
                <w:spacing w:val="39"/>
                <w:sz w:val="20"/>
              </w:rPr>
              <w:t xml:space="preserve"> </w:t>
            </w:r>
            <w:r>
              <w:rPr>
                <w:sz w:val="20"/>
              </w:rPr>
              <w:t>han</w:t>
            </w:r>
            <w:r>
              <w:rPr>
                <w:spacing w:val="38"/>
                <w:sz w:val="20"/>
              </w:rPr>
              <w:t xml:space="preserve"> </w:t>
            </w:r>
            <w:r>
              <w:rPr>
                <w:sz w:val="20"/>
              </w:rPr>
              <w:t>reconocido</w:t>
            </w:r>
            <w:r>
              <w:rPr>
                <w:spacing w:val="41"/>
                <w:sz w:val="20"/>
              </w:rPr>
              <w:t xml:space="preserve"> </w:t>
            </w:r>
            <w:r>
              <w:rPr>
                <w:sz w:val="20"/>
              </w:rPr>
              <w:t>los</w:t>
            </w:r>
            <w:r>
              <w:rPr>
                <w:spacing w:val="38"/>
                <w:sz w:val="20"/>
              </w:rPr>
              <w:t xml:space="preserve"> </w:t>
            </w:r>
            <w:r>
              <w:rPr>
                <w:sz w:val="20"/>
              </w:rPr>
              <w:t>criterios</w:t>
            </w:r>
            <w:r>
              <w:rPr>
                <w:spacing w:val="39"/>
                <w:sz w:val="20"/>
              </w:rPr>
              <w:t xml:space="preserve"> </w:t>
            </w:r>
            <w:r>
              <w:rPr>
                <w:sz w:val="20"/>
              </w:rPr>
              <w:t>de</w:t>
            </w:r>
            <w:r>
              <w:rPr>
                <w:spacing w:val="39"/>
                <w:sz w:val="20"/>
              </w:rPr>
              <w:t xml:space="preserve"> </w:t>
            </w:r>
            <w:r>
              <w:rPr>
                <w:sz w:val="20"/>
              </w:rPr>
              <w:t>cargo</w:t>
            </w:r>
            <w:r>
              <w:rPr>
                <w:spacing w:val="38"/>
                <w:sz w:val="20"/>
              </w:rPr>
              <w:t xml:space="preserve"> </w:t>
            </w:r>
            <w:r>
              <w:rPr>
                <w:sz w:val="20"/>
              </w:rPr>
              <w:t>y</w:t>
            </w:r>
            <w:r>
              <w:rPr>
                <w:spacing w:val="-47"/>
                <w:sz w:val="20"/>
              </w:rPr>
              <w:t xml:space="preserve"> </w:t>
            </w:r>
            <w:r>
              <w:rPr>
                <w:sz w:val="20"/>
              </w:rPr>
              <w:t>abono</w:t>
            </w:r>
            <w:r>
              <w:rPr>
                <w:spacing w:val="29"/>
                <w:sz w:val="20"/>
              </w:rPr>
              <w:t xml:space="preserve"> </w:t>
            </w:r>
            <w:r>
              <w:rPr>
                <w:sz w:val="20"/>
              </w:rPr>
              <w:t>como</w:t>
            </w:r>
            <w:r>
              <w:rPr>
                <w:spacing w:val="31"/>
                <w:sz w:val="20"/>
              </w:rPr>
              <w:t xml:space="preserve"> </w:t>
            </w:r>
            <w:r>
              <w:rPr>
                <w:sz w:val="20"/>
              </w:rPr>
              <w:t>método</w:t>
            </w:r>
            <w:r>
              <w:rPr>
                <w:spacing w:val="29"/>
                <w:sz w:val="20"/>
              </w:rPr>
              <w:t xml:space="preserve"> </w:t>
            </w:r>
            <w:r>
              <w:rPr>
                <w:sz w:val="20"/>
              </w:rPr>
              <w:t>de</w:t>
            </w:r>
            <w:r>
              <w:rPr>
                <w:spacing w:val="27"/>
                <w:sz w:val="20"/>
              </w:rPr>
              <w:t xml:space="preserve"> </w:t>
            </w:r>
            <w:r>
              <w:rPr>
                <w:sz w:val="20"/>
              </w:rPr>
              <w:t>registro</w:t>
            </w:r>
            <w:r>
              <w:rPr>
                <w:spacing w:val="29"/>
                <w:sz w:val="20"/>
              </w:rPr>
              <w:t xml:space="preserve"> </w:t>
            </w:r>
            <w:r>
              <w:rPr>
                <w:sz w:val="20"/>
              </w:rPr>
              <w:t>de</w:t>
            </w:r>
            <w:r>
              <w:rPr>
                <w:spacing w:val="47"/>
                <w:sz w:val="20"/>
              </w:rPr>
              <w:t xml:space="preserve"> </w:t>
            </w:r>
            <w:r>
              <w:rPr>
                <w:sz w:val="20"/>
              </w:rPr>
              <w:t>las</w:t>
            </w:r>
            <w:r>
              <w:rPr>
                <w:spacing w:val="-47"/>
                <w:sz w:val="20"/>
              </w:rPr>
              <w:t xml:space="preserve"> </w:t>
            </w:r>
            <w:r>
              <w:rPr>
                <w:sz w:val="20"/>
              </w:rPr>
              <w:t>modificaciones del valor de los elementos</w:t>
            </w:r>
            <w:r>
              <w:rPr>
                <w:spacing w:val="1"/>
                <w:sz w:val="20"/>
              </w:rPr>
              <w:t xml:space="preserve"> </w:t>
            </w:r>
            <w:r>
              <w:rPr>
                <w:sz w:val="20"/>
              </w:rPr>
              <w:t>patrimoniales.</w:t>
            </w:r>
          </w:p>
        </w:tc>
        <w:tc>
          <w:tcPr>
            <w:tcW w:w="4260" w:type="dxa"/>
            <w:vMerge/>
            <w:tcBorders>
              <w:top w:val="nil"/>
            </w:tcBorders>
          </w:tcPr>
          <w:p w14:paraId="11608B37" w14:textId="77777777" w:rsidR="00264CEF" w:rsidRDefault="00264CEF">
            <w:pPr>
              <w:rPr>
                <w:sz w:val="2"/>
                <w:szCs w:val="2"/>
              </w:rPr>
            </w:pPr>
          </w:p>
        </w:tc>
        <w:tc>
          <w:tcPr>
            <w:tcW w:w="660" w:type="dxa"/>
            <w:gridSpan w:val="2"/>
            <w:vMerge/>
            <w:tcBorders>
              <w:top w:val="nil"/>
            </w:tcBorders>
            <w:shd w:val="clear" w:color="auto" w:fill="DEEAF6"/>
            <w:textDirection w:val="tbRl"/>
          </w:tcPr>
          <w:p w14:paraId="3FC96C7C" w14:textId="77777777" w:rsidR="00264CEF" w:rsidRDefault="00264CEF">
            <w:pPr>
              <w:rPr>
                <w:sz w:val="2"/>
                <w:szCs w:val="2"/>
              </w:rPr>
            </w:pPr>
          </w:p>
        </w:tc>
      </w:tr>
      <w:tr w:rsidR="00264CEF" w14:paraId="1DFE6F2D" w14:textId="77777777">
        <w:trPr>
          <w:trHeight w:val="918"/>
        </w:trPr>
        <w:tc>
          <w:tcPr>
            <w:tcW w:w="704" w:type="dxa"/>
            <w:vMerge/>
            <w:tcBorders>
              <w:top w:val="nil"/>
            </w:tcBorders>
            <w:shd w:val="clear" w:color="auto" w:fill="DEEAF6"/>
            <w:textDirection w:val="btLr"/>
          </w:tcPr>
          <w:p w14:paraId="7EBB4D87" w14:textId="77777777" w:rsidR="00264CEF" w:rsidRDefault="00264CEF">
            <w:pPr>
              <w:rPr>
                <w:sz w:val="2"/>
                <w:szCs w:val="2"/>
              </w:rPr>
            </w:pPr>
          </w:p>
        </w:tc>
        <w:tc>
          <w:tcPr>
            <w:tcW w:w="4256" w:type="dxa"/>
          </w:tcPr>
          <w:p w14:paraId="729A3B23" w14:textId="77777777" w:rsidR="00264CEF" w:rsidRDefault="00B53C77">
            <w:pPr>
              <w:pStyle w:val="TableParagraph"/>
              <w:spacing w:before="6" w:line="228" w:lineRule="auto"/>
              <w:ind w:left="476" w:right="90" w:hanging="365"/>
              <w:jc w:val="both"/>
              <w:rPr>
                <w:sz w:val="20"/>
              </w:rPr>
            </w:pPr>
            <w:r>
              <w:rPr>
                <w:rFonts w:ascii="Calibri" w:hAnsi="Calibri"/>
                <w:sz w:val="20"/>
              </w:rPr>
              <w:t xml:space="preserve">e)    </w:t>
            </w:r>
            <w:r>
              <w:rPr>
                <w:sz w:val="20"/>
              </w:rPr>
              <w:t>Se ha reconocido la importancia del balance</w:t>
            </w:r>
            <w:r>
              <w:rPr>
                <w:spacing w:val="1"/>
                <w:sz w:val="20"/>
              </w:rPr>
              <w:t xml:space="preserve"> </w:t>
            </w:r>
            <w:r>
              <w:rPr>
                <w:sz w:val="20"/>
              </w:rPr>
              <w:t>de</w:t>
            </w:r>
            <w:r>
              <w:rPr>
                <w:spacing w:val="1"/>
                <w:sz w:val="20"/>
              </w:rPr>
              <w:t xml:space="preserve"> </w:t>
            </w:r>
            <w:r>
              <w:rPr>
                <w:sz w:val="20"/>
              </w:rPr>
              <w:t>comprobación</w:t>
            </w:r>
            <w:r>
              <w:rPr>
                <w:spacing w:val="1"/>
                <w:sz w:val="20"/>
              </w:rPr>
              <w:t xml:space="preserve"> </w:t>
            </w:r>
            <w:r>
              <w:rPr>
                <w:sz w:val="20"/>
              </w:rPr>
              <w:t>como</w:t>
            </w:r>
            <w:r>
              <w:rPr>
                <w:spacing w:val="1"/>
                <w:sz w:val="20"/>
              </w:rPr>
              <w:t xml:space="preserve"> </w:t>
            </w:r>
            <w:r>
              <w:rPr>
                <w:sz w:val="20"/>
              </w:rPr>
              <w:t>instrumento</w:t>
            </w:r>
            <w:r>
              <w:rPr>
                <w:spacing w:val="1"/>
                <w:sz w:val="20"/>
              </w:rPr>
              <w:t xml:space="preserve"> </w:t>
            </w:r>
            <w:r>
              <w:rPr>
                <w:sz w:val="20"/>
              </w:rPr>
              <w:t>básico</w:t>
            </w:r>
            <w:r>
              <w:rPr>
                <w:spacing w:val="-47"/>
                <w:sz w:val="20"/>
              </w:rPr>
              <w:t xml:space="preserve"> </w:t>
            </w:r>
            <w:r>
              <w:rPr>
                <w:sz w:val="20"/>
              </w:rPr>
              <w:t>para la identificación de errores y omisiones</w:t>
            </w:r>
            <w:r>
              <w:rPr>
                <w:spacing w:val="1"/>
                <w:sz w:val="20"/>
              </w:rPr>
              <w:t xml:space="preserve"> </w:t>
            </w:r>
            <w:r>
              <w:rPr>
                <w:sz w:val="20"/>
              </w:rPr>
              <w:t>en</w:t>
            </w:r>
            <w:r>
              <w:rPr>
                <w:spacing w:val="-2"/>
                <w:sz w:val="20"/>
              </w:rPr>
              <w:t xml:space="preserve"> </w:t>
            </w:r>
            <w:r>
              <w:rPr>
                <w:sz w:val="20"/>
              </w:rPr>
              <w:t>las</w:t>
            </w:r>
            <w:r>
              <w:rPr>
                <w:spacing w:val="-1"/>
                <w:sz w:val="20"/>
              </w:rPr>
              <w:t xml:space="preserve"> </w:t>
            </w:r>
            <w:r>
              <w:rPr>
                <w:sz w:val="20"/>
              </w:rPr>
              <w:t>anotaciones</w:t>
            </w:r>
            <w:r>
              <w:rPr>
                <w:spacing w:val="-1"/>
                <w:sz w:val="20"/>
              </w:rPr>
              <w:t xml:space="preserve"> </w:t>
            </w:r>
            <w:r>
              <w:rPr>
                <w:sz w:val="20"/>
              </w:rPr>
              <w:t>de las</w:t>
            </w:r>
            <w:r>
              <w:rPr>
                <w:spacing w:val="-2"/>
                <w:sz w:val="20"/>
              </w:rPr>
              <w:t xml:space="preserve"> </w:t>
            </w:r>
            <w:r>
              <w:rPr>
                <w:sz w:val="20"/>
              </w:rPr>
              <w:t>cuentas.</w:t>
            </w:r>
          </w:p>
        </w:tc>
        <w:tc>
          <w:tcPr>
            <w:tcW w:w="4260" w:type="dxa"/>
            <w:vMerge w:val="restart"/>
          </w:tcPr>
          <w:p w14:paraId="21DB9ABD" w14:textId="77777777" w:rsidR="00264CEF" w:rsidRDefault="00264CEF">
            <w:pPr>
              <w:pStyle w:val="TableParagraph"/>
              <w:rPr>
                <w:rFonts w:ascii="Calibri"/>
                <w:b/>
                <w:sz w:val="18"/>
              </w:rPr>
            </w:pPr>
          </w:p>
          <w:p w14:paraId="00CC033B" w14:textId="77777777" w:rsidR="00264CEF" w:rsidRDefault="00B53C77">
            <w:pPr>
              <w:pStyle w:val="TableParagraph"/>
              <w:numPr>
                <w:ilvl w:val="0"/>
                <w:numId w:val="89"/>
              </w:numPr>
              <w:tabs>
                <w:tab w:val="left" w:pos="477"/>
                <w:tab w:val="left" w:pos="478"/>
              </w:tabs>
              <w:spacing w:line="235" w:lineRule="auto"/>
              <w:ind w:right="147"/>
              <w:rPr>
                <w:sz w:val="20"/>
              </w:rPr>
            </w:pPr>
            <w:r>
              <w:rPr>
                <w:sz w:val="20"/>
              </w:rPr>
              <w:t>Operaciones</w:t>
            </w:r>
            <w:r>
              <w:rPr>
                <w:spacing w:val="-7"/>
                <w:sz w:val="20"/>
              </w:rPr>
              <w:t xml:space="preserve"> </w:t>
            </w:r>
            <w:r>
              <w:rPr>
                <w:sz w:val="20"/>
              </w:rPr>
              <w:t>de</w:t>
            </w:r>
            <w:r>
              <w:rPr>
                <w:spacing w:val="-5"/>
                <w:sz w:val="20"/>
              </w:rPr>
              <w:t xml:space="preserve"> </w:t>
            </w:r>
            <w:r>
              <w:rPr>
                <w:sz w:val="20"/>
              </w:rPr>
              <w:t>ejercicio.</w:t>
            </w:r>
            <w:r>
              <w:rPr>
                <w:spacing w:val="-6"/>
                <w:sz w:val="20"/>
              </w:rPr>
              <w:t xml:space="preserve"> </w:t>
            </w:r>
            <w:r>
              <w:rPr>
                <w:sz w:val="20"/>
              </w:rPr>
              <w:t>Asientos</w:t>
            </w:r>
            <w:r>
              <w:rPr>
                <w:spacing w:val="-8"/>
                <w:sz w:val="20"/>
              </w:rPr>
              <w:t xml:space="preserve"> </w:t>
            </w:r>
            <w:r>
              <w:rPr>
                <w:sz w:val="20"/>
              </w:rPr>
              <w:t>de</w:t>
            </w:r>
            <w:r>
              <w:rPr>
                <w:spacing w:val="-5"/>
                <w:sz w:val="20"/>
              </w:rPr>
              <w:t xml:space="preserve"> </w:t>
            </w:r>
            <w:r>
              <w:rPr>
                <w:sz w:val="20"/>
              </w:rPr>
              <w:t>gestión</w:t>
            </w:r>
            <w:r>
              <w:rPr>
                <w:spacing w:val="-47"/>
                <w:sz w:val="20"/>
              </w:rPr>
              <w:t xml:space="preserve"> </w:t>
            </w:r>
            <w:r>
              <w:rPr>
                <w:sz w:val="20"/>
              </w:rPr>
              <w:t>y</w:t>
            </w:r>
            <w:r>
              <w:rPr>
                <w:spacing w:val="-2"/>
                <w:sz w:val="20"/>
              </w:rPr>
              <w:t xml:space="preserve"> </w:t>
            </w:r>
            <w:r>
              <w:rPr>
                <w:sz w:val="20"/>
              </w:rPr>
              <w:t>balances</w:t>
            </w:r>
            <w:r>
              <w:rPr>
                <w:spacing w:val="-1"/>
                <w:sz w:val="20"/>
              </w:rPr>
              <w:t xml:space="preserve"> </w:t>
            </w:r>
            <w:r>
              <w:rPr>
                <w:sz w:val="20"/>
              </w:rPr>
              <w:t>de comprobación</w:t>
            </w:r>
          </w:p>
        </w:tc>
        <w:tc>
          <w:tcPr>
            <w:tcW w:w="660" w:type="dxa"/>
            <w:gridSpan w:val="2"/>
            <w:vMerge/>
            <w:tcBorders>
              <w:top w:val="nil"/>
            </w:tcBorders>
            <w:shd w:val="clear" w:color="auto" w:fill="DEEAF6"/>
            <w:textDirection w:val="tbRl"/>
          </w:tcPr>
          <w:p w14:paraId="2DA4953F" w14:textId="77777777" w:rsidR="00264CEF" w:rsidRDefault="00264CEF">
            <w:pPr>
              <w:rPr>
                <w:sz w:val="2"/>
                <w:szCs w:val="2"/>
              </w:rPr>
            </w:pPr>
          </w:p>
        </w:tc>
      </w:tr>
      <w:tr w:rsidR="00264CEF" w14:paraId="1E62A5FC" w14:textId="77777777">
        <w:trPr>
          <w:trHeight w:val="821"/>
        </w:trPr>
        <w:tc>
          <w:tcPr>
            <w:tcW w:w="704" w:type="dxa"/>
            <w:vMerge/>
            <w:tcBorders>
              <w:top w:val="nil"/>
            </w:tcBorders>
            <w:shd w:val="clear" w:color="auto" w:fill="DEEAF6"/>
            <w:textDirection w:val="btLr"/>
          </w:tcPr>
          <w:p w14:paraId="44FBD5CB" w14:textId="77777777" w:rsidR="00264CEF" w:rsidRDefault="00264CEF">
            <w:pPr>
              <w:rPr>
                <w:sz w:val="2"/>
                <w:szCs w:val="2"/>
              </w:rPr>
            </w:pPr>
          </w:p>
        </w:tc>
        <w:tc>
          <w:tcPr>
            <w:tcW w:w="4256" w:type="dxa"/>
          </w:tcPr>
          <w:p w14:paraId="0C45B709" w14:textId="77777777" w:rsidR="00264CEF" w:rsidRDefault="00B53C77">
            <w:pPr>
              <w:pStyle w:val="TableParagraph"/>
              <w:tabs>
                <w:tab w:val="left" w:pos="476"/>
              </w:tabs>
              <w:spacing w:before="193" w:line="223" w:lineRule="auto"/>
              <w:ind w:left="476" w:right="152" w:hanging="365"/>
              <w:rPr>
                <w:sz w:val="20"/>
              </w:rPr>
            </w:pPr>
            <w:r>
              <w:rPr>
                <w:rFonts w:ascii="Calibri"/>
                <w:sz w:val="20"/>
              </w:rPr>
              <w:t>f)</w:t>
            </w:r>
            <w:r>
              <w:rPr>
                <w:rFonts w:ascii="Calibri"/>
                <w:sz w:val="20"/>
              </w:rPr>
              <w:tab/>
            </w:r>
            <w:r>
              <w:rPr>
                <w:sz w:val="20"/>
              </w:rPr>
              <w:t>Se han diferenciado las cuentas de ingresos y</w:t>
            </w:r>
            <w:r>
              <w:rPr>
                <w:spacing w:val="-48"/>
                <w:sz w:val="20"/>
              </w:rPr>
              <w:t xml:space="preserve"> </w:t>
            </w:r>
            <w:r>
              <w:rPr>
                <w:sz w:val="20"/>
              </w:rPr>
              <w:t>gastos.</w:t>
            </w:r>
          </w:p>
        </w:tc>
        <w:tc>
          <w:tcPr>
            <w:tcW w:w="4260" w:type="dxa"/>
            <w:vMerge/>
            <w:tcBorders>
              <w:top w:val="nil"/>
            </w:tcBorders>
          </w:tcPr>
          <w:p w14:paraId="698B8DD0" w14:textId="77777777" w:rsidR="00264CEF" w:rsidRDefault="00264CEF">
            <w:pPr>
              <w:rPr>
                <w:sz w:val="2"/>
                <w:szCs w:val="2"/>
              </w:rPr>
            </w:pPr>
          </w:p>
        </w:tc>
        <w:tc>
          <w:tcPr>
            <w:tcW w:w="660" w:type="dxa"/>
            <w:gridSpan w:val="2"/>
            <w:vMerge/>
            <w:tcBorders>
              <w:top w:val="nil"/>
            </w:tcBorders>
            <w:shd w:val="clear" w:color="auto" w:fill="DEEAF6"/>
            <w:textDirection w:val="tbRl"/>
          </w:tcPr>
          <w:p w14:paraId="29CC5196" w14:textId="77777777" w:rsidR="00264CEF" w:rsidRDefault="00264CEF">
            <w:pPr>
              <w:rPr>
                <w:sz w:val="2"/>
                <w:szCs w:val="2"/>
              </w:rPr>
            </w:pPr>
          </w:p>
        </w:tc>
      </w:tr>
      <w:tr w:rsidR="00264CEF" w14:paraId="1120012C" w14:textId="77777777">
        <w:trPr>
          <w:trHeight w:val="817"/>
        </w:trPr>
        <w:tc>
          <w:tcPr>
            <w:tcW w:w="704" w:type="dxa"/>
            <w:vMerge/>
            <w:tcBorders>
              <w:top w:val="nil"/>
            </w:tcBorders>
            <w:shd w:val="clear" w:color="auto" w:fill="DEEAF6"/>
            <w:textDirection w:val="btLr"/>
          </w:tcPr>
          <w:p w14:paraId="49867AC1" w14:textId="77777777" w:rsidR="00264CEF" w:rsidRDefault="00264CEF">
            <w:pPr>
              <w:rPr>
                <w:sz w:val="2"/>
                <w:szCs w:val="2"/>
              </w:rPr>
            </w:pPr>
          </w:p>
        </w:tc>
        <w:tc>
          <w:tcPr>
            <w:tcW w:w="4256" w:type="dxa"/>
          </w:tcPr>
          <w:p w14:paraId="47201F85" w14:textId="77777777" w:rsidR="00264CEF" w:rsidRDefault="00B53C77">
            <w:pPr>
              <w:pStyle w:val="TableParagraph"/>
              <w:tabs>
                <w:tab w:val="left" w:pos="476"/>
              </w:tabs>
              <w:spacing w:before="188" w:line="225" w:lineRule="auto"/>
              <w:ind w:left="476" w:right="451" w:hanging="365"/>
              <w:rPr>
                <w:sz w:val="20"/>
              </w:rPr>
            </w:pPr>
            <w:r>
              <w:rPr>
                <w:rFonts w:ascii="Calibri"/>
                <w:sz w:val="20"/>
              </w:rPr>
              <w:t>g)</w:t>
            </w:r>
            <w:r>
              <w:rPr>
                <w:rFonts w:ascii="Calibri"/>
                <w:sz w:val="20"/>
              </w:rPr>
              <w:tab/>
            </w:r>
            <w:r>
              <w:rPr>
                <w:sz w:val="20"/>
              </w:rPr>
              <w:t>Se</w:t>
            </w:r>
            <w:r>
              <w:rPr>
                <w:spacing w:val="26"/>
                <w:sz w:val="20"/>
              </w:rPr>
              <w:t xml:space="preserve"> </w:t>
            </w:r>
            <w:r>
              <w:rPr>
                <w:sz w:val="20"/>
              </w:rPr>
              <w:t>ha</w:t>
            </w:r>
            <w:r>
              <w:rPr>
                <w:spacing w:val="27"/>
                <w:sz w:val="20"/>
              </w:rPr>
              <w:t xml:space="preserve"> </w:t>
            </w:r>
            <w:r>
              <w:rPr>
                <w:sz w:val="20"/>
              </w:rPr>
              <w:t>definido</w:t>
            </w:r>
            <w:r>
              <w:rPr>
                <w:spacing w:val="31"/>
                <w:sz w:val="20"/>
              </w:rPr>
              <w:t xml:space="preserve"> </w:t>
            </w:r>
            <w:r>
              <w:rPr>
                <w:sz w:val="20"/>
              </w:rPr>
              <w:t>el</w:t>
            </w:r>
            <w:r>
              <w:rPr>
                <w:spacing w:val="26"/>
                <w:sz w:val="20"/>
              </w:rPr>
              <w:t xml:space="preserve"> </w:t>
            </w:r>
            <w:r>
              <w:rPr>
                <w:sz w:val="20"/>
              </w:rPr>
              <w:t>concepto</w:t>
            </w:r>
            <w:r>
              <w:rPr>
                <w:spacing w:val="31"/>
                <w:sz w:val="20"/>
              </w:rPr>
              <w:t xml:space="preserve"> </w:t>
            </w:r>
            <w:r>
              <w:rPr>
                <w:sz w:val="20"/>
              </w:rPr>
              <w:t>de</w:t>
            </w:r>
            <w:r>
              <w:rPr>
                <w:spacing w:val="22"/>
                <w:sz w:val="20"/>
              </w:rPr>
              <w:t xml:space="preserve"> </w:t>
            </w:r>
            <w:r>
              <w:rPr>
                <w:sz w:val="20"/>
              </w:rPr>
              <w:t>resultado</w:t>
            </w:r>
            <w:r>
              <w:rPr>
                <w:spacing w:val="-47"/>
                <w:sz w:val="20"/>
              </w:rPr>
              <w:t xml:space="preserve"> </w:t>
            </w:r>
            <w:r>
              <w:rPr>
                <w:sz w:val="20"/>
              </w:rPr>
              <w:t>contable.</w:t>
            </w:r>
          </w:p>
        </w:tc>
        <w:tc>
          <w:tcPr>
            <w:tcW w:w="4260" w:type="dxa"/>
            <w:tcBorders>
              <w:bottom w:val="nil"/>
            </w:tcBorders>
          </w:tcPr>
          <w:p w14:paraId="36661040" w14:textId="77777777" w:rsidR="00264CEF" w:rsidRDefault="00264CEF">
            <w:pPr>
              <w:pStyle w:val="TableParagraph"/>
              <w:rPr>
                <w:rFonts w:ascii="Calibri"/>
                <w:b/>
                <w:sz w:val="23"/>
              </w:rPr>
            </w:pPr>
          </w:p>
          <w:p w14:paraId="048A466A" w14:textId="77777777" w:rsidR="00264CEF" w:rsidRDefault="00B53C77">
            <w:pPr>
              <w:pStyle w:val="TableParagraph"/>
              <w:numPr>
                <w:ilvl w:val="0"/>
                <w:numId w:val="88"/>
              </w:numPr>
              <w:tabs>
                <w:tab w:val="left" w:pos="474"/>
                <w:tab w:val="left" w:pos="475"/>
              </w:tabs>
              <w:rPr>
                <w:sz w:val="20"/>
              </w:rPr>
            </w:pPr>
            <w:r>
              <w:rPr>
                <w:spacing w:val="-1"/>
                <w:sz w:val="20"/>
              </w:rPr>
              <w:t>Desarrollo</w:t>
            </w:r>
            <w:r>
              <w:rPr>
                <w:spacing w:val="-3"/>
                <w:sz w:val="20"/>
              </w:rPr>
              <w:t xml:space="preserve"> </w:t>
            </w:r>
            <w:r>
              <w:rPr>
                <w:spacing w:val="-1"/>
                <w:sz w:val="20"/>
              </w:rPr>
              <w:t>del</w:t>
            </w:r>
            <w:r>
              <w:rPr>
                <w:spacing w:val="-5"/>
                <w:sz w:val="20"/>
              </w:rPr>
              <w:t xml:space="preserve"> </w:t>
            </w:r>
            <w:r>
              <w:rPr>
                <w:sz w:val="20"/>
              </w:rPr>
              <w:t>ciclo</w:t>
            </w:r>
            <w:r>
              <w:rPr>
                <w:spacing w:val="-5"/>
                <w:sz w:val="20"/>
              </w:rPr>
              <w:t xml:space="preserve"> </w:t>
            </w:r>
            <w:r>
              <w:rPr>
                <w:sz w:val="20"/>
              </w:rPr>
              <w:t>contable</w:t>
            </w:r>
            <w:r>
              <w:rPr>
                <w:spacing w:val="-3"/>
                <w:sz w:val="20"/>
              </w:rPr>
              <w:t xml:space="preserve"> </w:t>
            </w:r>
            <w:r>
              <w:rPr>
                <w:sz w:val="20"/>
              </w:rPr>
              <w:t>y</w:t>
            </w:r>
            <w:r>
              <w:rPr>
                <w:spacing w:val="-13"/>
                <w:sz w:val="20"/>
              </w:rPr>
              <w:t xml:space="preserve"> </w:t>
            </w:r>
            <w:r>
              <w:rPr>
                <w:sz w:val="20"/>
              </w:rPr>
              <w:t>cierre.</w:t>
            </w:r>
          </w:p>
        </w:tc>
        <w:tc>
          <w:tcPr>
            <w:tcW w:w="660" w:type="dxa"/>
            <w:gridSpan w:val="2"/>
            <w:vMerge/>
            <w:tcBorders>
              <w:top w:val="nil"/>
            </w:tcBorders>
            <w:shd w:val="clear" w:color="auto" w:fill="DEEAF6"/>
            <w:textDirection w:val="tbRl"/>
          </w:tcPr>
          <w:p w14:paraId="47BBF7D8" w14:textId="77777777" w:rsidR="00264CEF" w:rsidRDefault="00264CEF">
            <w:pPr>
              <w:rPr>
                <w:sz w:val="2"/>
                <w:szCs w:val="2"/>
              </w:rPr>
            </w:pPr>
          </w:p>
        </w:tc>
      </w:tr>
      <w:tr w:rsidR="00264CEF" w14:paraId="6F3692D5" w14:textId="77777777">
        <w:trPr>
          <w:trHeight w:val="822"/>
        </w:trPr>
        <w:tc>
          <w:tcPr>
            <w:tcW w:w="704" w:type="dxa"/>
            <w:vMerge/>
            <w:tcBorders>
              <w:top w:val="nil"/>
            </w:tcBorders>
            <w:shd w:val="clear" w:color="auto" w:fill="DEEAF6"/>
            <w:textDirection w:val="btLr"/>
          </w:tcPr>
          <w:p w14:paraId="13D9B773" w14:textId="77777777" w:rsidR="00264CEF" w:rsidRDefault="00264CEF">
            <w:pPr>
              <w:rPr>
                <w:sz w:val="2"/>
                <w:szCs w:val="2"/>
              </w:rPr>
            </w:pPr>
          </w:p>
        </w:tc>
        <w:tc>
          <w:tcPr>
            <w:tcW w:w="4256" w:type="dxa"/>
          </w:tcPr>
          <w:p w14:paraId="225F6EAD" w14:textId="77777777" w:rsidR="00264CEF" w:rsidRDefault="00B53C77">
            <w:pPr>
              <w:pStyle w:val="TableParagraph"/>
              <w:spacing w:before="188" w:line="225" w:lineRule="auto"/>
              <w:ind w:left="476" w:right="383" w:hanging="365"/>
              <w:rPr>
                <w:sz w:val="20"/>
              </w:rPr>
            </w:pPr>
            <w:r>
              <w:rPr>
                <w:rFonts w:ascii="Calibri"/>
                <w:sz w:val="20"/>
              </w:rPr>
              <w:t>h)</w:t>
            </w:r>
            <w:r>
              <w:rPr>
                <w:rFonts w:ascii="Calibri"/>
                <w:spacing w:val="-2"/>
                <w:sz w:val="20"/>
              </w:rPr>
              <w:t xml:space="preserve"> </w:t>
            </w:r>
            <w:r>
              <w:rPr>
                <w:sz w:val="20"/>
              </w:rPr>
              <w:t>Se</w:t>
            </w:r>
            <w:r>
              <w:rPr>
                <w:spacing w:val="-3"/>
                <w:sz w:val="20"/>
              </w:rPr>
              <w:t xml:space="preserve"> </w:t>
            </w:r>
            <w:r>
              <w:rPr>
                <w:sz w:val="20"/>
              </w:rPr>
              <w:t>han</w:t>
            </w:r>
            <w:r>
              <w:rPr>
                <w:spacing w:val="-3"/>
                <w:sz w:val="20"/>
              </w:rPr>
              <w:t xml:space="preserve"> </w:t>
            </w:r>
            <w:r>
              <w:rPr>
                <w:sz w:val="20"/>
              </w:rPr>
              <w:t>descrito</w:t>
            </w:r>
            <w:r>
              <w:rPr>
                <w:spacing w:val="-2"/>
                <w:sz w:val="20"/>
              </w:rPr>
              <w:t xml:space="preserve"> </w:t>
            </w:r>
            <w:r>
              <w:rPr>
                <w:sz w:val="20"/>
              </w:rPr>
              <w:t>las funciones</w:t>
            </w:r>
            <w:r>
              <w:rPr>
                <w:spacing w:val="-3"/>
                <w:sz w:val="20"/>
              </w:rPr>
              <w:t xml:space="preserve"> </w:t>
            </w:r>
            <w:r>
              <w:rPr>
                <w:sz w:val="20"/>
              </w:rPr>
              <w:t>de</w:t>
            </w:r>
            <w:r>
              <w:rPr>
                <w:spacing w:val="-2"/>
                <w:sz w:val="20"/>
              </w:rPr>
              <w:t xml:space="preserve"> </w:t>
            </w:r>
            <w:r>
              <w:rPr>
                <w:sz w:val="20"/>
              </w:rPr>
              <w:t>los</w:t>
            </w:r>
            <w:r>
              <w:rPr>
                <w:spacing w:val="-3"/>
                <w:sz w:val="20"/>
              </w:rPr>
              <w:t xml:space="preserve"> </w:t>
            </w:r>
            <w:r>
              <w:rPr>
                <w:sz w:val="20"/>
              </w:rPr>
              <w:t>asientos</w:t>
            </w:r>
            <w:r>
              <w:rPr>
                <w:spacing w:val="-47"/>
                <w:sz w:val="20"/>
              </w:rPr>
              <w:t xml:space="preserve"> </w:t>
            </w:r>
            <w:r>
              <w:rPr>
                <w:sz w:val="20"/>
              </w:rPr>
              <w:t>de</w:t>
            </w:r>
            <w:r>
              <w:rPr>
                <w:spacing w:val="-1"/>
                <w:sz w:val="20"/>
              </w:rPr>
              <w:t xml:space="preserve"> </w:t>
            </w:r>
            <w:r>
              <w:rPr>
                <w:sz w:val="20"/>
              </w:rPr>
              <w:t>cierre y</w:t>
            </w:r>
            <w:r>
              <w:rPr>
                <w:spacing w:val="-4"/>
                <w:sz w:val="20"/>
              </w:rPr>
              <w:t xml:space="preserve"> </w:t>
            </w:r>
            <w:r>
              <w:rPr>
                <w:sz w:val="20"/>
              </w:rPr>
              <w:t>apertura.</w:t>
            </w:r>
          </w:p>
        </w:tc>
        <w:tc>
          <w:tcPr>
            <w:tcW w:w="4260" w:type="dxa"/>
            <w:tcBorders>
              <w:top w:val="nil"/>
            </w:tcBorders>
          </w:tcPr>
          <w:p w14:paraId="4225A9A8" w14:textId="77777777" w:rsidR="00264CEF" w:rsidRDefault="00B53C77">
            <w:pPr>
              <w:pStyle w:val="TableParagraph"/>
              <w:numPr>
                <w:ilvl w:val="0"/>
                <w:numId w:val="87"/>
              </w:numPr>
              <w:tabs>
                <w:tab w:val="left" w:pos="477"/>
                <w:tab w:val="left" w:pos="478"/>
              </w:tabs>
              <w:spacing w:before="168" w:line="237" w:lineRule="auto"/>
              <w:ind w:right="401"/>
              <w:rPr>
                <w:sz w:val="20"/>
              </w:rPr>
            </w:pPr>
            <w:r>
              <w:rPr>
                <w:sz w:val="20"/>
              </w:rPr>
              <w:t>Apertura.</w:t>
            </w:r>
            <w:r>
              <w:rPr>
                <w:spacing w:val="36"/>
                <w:sz w:val="20"/>
              </w:rPr>
              <w:t xml:space="preserve"> </w:t>
            </w:r>
            <w:r>
              <w:rPr>
                <w:sz w:val="20"/>
              </w:rPr>
              <w:t>Inventario</w:t>
            </w:r>
            <w:r>
              <w:rPr>
                <w:spacing w:val="34"/>
                <w:sz w:val="20"/>
              </w:rPr>
              <w:t xml:space="preserve"> </w:t>
            </w:r>
            <w:r>
              <w:rPr>
                <w:sz w:val="20"/>
              </w:rPr>
              <w:t>inicial</w:t>
            </w:r>
            <w:r>
              <w:rPr>
                <w:spacing w:val="33"/>
                <w:sz w:val="20"/>
              </w:rPr>
              <w:t xml:space="preserve"> </w:t>
            </w:r>
            <w:r>
              <w:rPr>
                <w:sz w:val="20"/>
              </w:rPr>
              <w:t>y</w:t>
            </w:r>
            <w:r>
              <w:rPr>
                <w:spacing w:val="34"/>
                <w:sz w:val="20"/>
              </w:rPr>
              <w:t xml:space="preserve"> </w:t>
            </w:r>
            <w:r>
              <w:rPr>
                <w:sz w:val="20"/>
              </w:rPr>
              <w:t>asiento</w:t>
            </w:r>
            <w:r>
              <w:rPr>
                <w:spacing w:val="33"/>
                <w:sz w:val="20"/>
              </w:rPr>
              <w:t xml:space="preserve"> </w:t>
            </w:r>
            <w:r>
              <w:rPr>
                <w:sz w:val="20"/>
              </w:rPr>
              <w:t>de</w:t>
            </w:r>
            <w:r>
              <w:rPr>
                <w:spacing w:val="-47"/>
                <w:sz w:val="20"/>
              </w:rPr>
              <w:t xml:space="preserve"> </w:t>
            </w:r>
            <w:r>
              <w:rPr>
                <w:sz w:val="20"/>
              </w:rPr>
              <w:t>apertura</w:t>
            </w:r>
          </w:p>
        </w:tc>
        <w:tc>
          <w:tcPr>
            <w:tcW w:w="660" w:type="dxa"/>
            <w:gridSpan w:val="2"/>
            <w:vMerge/>
            <w:tcBorders>
              <w:top w:val="nil"/>
            </w:tcBorders>
            <w:shd w:val="clear" w:color="auto" w:fill="DEEAF6"/>
            <w:textDirection w:val="tbRl"/>
          </w:tcPr>
          <w:p w14:paraId="39EA5E75" w14:textId="77777777" w:rsidR="00264CEF" w:rsidRDefault="00264CEF">
            <w:pPr>
              <w:rPr>
                <w:sz w:val="2"/>
                <w:szCs w:val="2"/>
              </w:rPr>
            </w:pPr>
          </w:p>
        </w:tc>
      </w:tr>
      <w:tr w:rsidR="00264CEF" w14:paraId="29437D13" w14:textId="77777777">
        <w:trPr>
          <w:trHeight w:val="928"/>
        </w:trPr>
        <w:tc>
          <w:tcPr>
            <w:tcW w:w="704" w:type="dxa"/>
            <w:vMerge/>
            <w:tcBorders>
              <w:top w:val="nil"/>
            </w:tcBorders>
            <w:shd w:val="clear" w:color="auto" w:fill="DEEAF6"/>
            <w:textDirection w:val="btLr"/>
          </w:tcPr>
          <w:p w14:paraId="1BABD78A" w14:textId="77777777" w:rsidR="00264CEF" w:rsidRDefault="00264CEF">
            <w:pPr>
              <w:rPr>
                <w:sz w:val="2"/>
                <w:szCs w:val="2"/>
              </w:rPr>
            </w:pPr>
          </w:p>
        </w:tc>
        <w:tc>
          <w:tcPr>
            <w:tcW w:w="4256" w:type="dxa"/>
          </w:tcPr>
          <w:p w14:paraId="2A787AD0" w14:textId="77777777" w:rsidR="00264CEF" w:rsidRDefault="00B53C77">
            <w:pPr>
              <w:pStyle w:val="TableParagraph"/>
              <w:ind w:left="476" w:right="82" w:hanging="365"/>
              <w:jc w:val="both"/>
              <w:rPr>
                <w:sz w:val="20"/>
              </w:rPr>
            </w:pPr>
            <w:r>
              <w:rPr>
                <w:sz w:val="20"/>
              </w:rPr>
              <w:t>i)</w:t>
            </w:r>
            <w:r>
              <w:rPr>
                <w:spacing w:val="1"/>
                <w:sz w:val="20"/>
              </w:rPr>
              <w:t xml:space="preserve"> </w:t>
            </w:r>
            <w:r>
              <w:rPr>
                <w:sz w:val="20"/>
              </w:rPr>
              <w:t>Se</w:t>
            </w:r>
            <w:r>
              <w:rPr>
                <w:spacing w:val="1"/>
                <w:sz w:val="20"/>
              </w:rPr>
              <w:t xml:space="preserve"> </w:t>
            </w:r>
            <w:r>
              <w:rPr>
                <w:sz w:val="20"/>
              </w:rPr>
              <w:t>ha</w:t>
            </w:r>
            <w:r>
              <w:rPr>
                <w:spacing w:val="1"/>
                <w:sz w:val="20"/>
              </w:rPr>
              <w:t xml:space="preserve"> </w:t>
            </w:r>
            <w:r>
              <w:rPr>
                <w:sz w:val="20"/>
              </w:rPr>
              <w:t>establecido</w:t>
            </w:r>
            <w:r>
              <w:rPr>
                <w:spacing w:val="1"/>
                <w:sz w:val="20"/>
              </w:rPr>
              <w:t xml:space="preserve"> </w:t>
            </w:r>
            <w:r>
              <w:rPr>
                <w:sz w:val="20"/>
              </w:rPr>
              <w:t>la</w:t>
            </w:r>
            <w:r>
              <w:rPr>
                <w:spacing w:val="1"/>
                <w:sz w:val="20"/>
              </w:rPr>
              <w:t xml:space="preserve"> </w:t>
            </w:r>
            <w:r>
              <w:rPr>
                <w:sz w:val="20"/>
              </w:rPr>
              <w:t>función</w:t>
            </w:r>
            <w:r>
              <w:rPr>
                <w:spacing w:val="1"/>
                <w:sz w:val="20"/>
              </w:rPr>
              <w:t xml:space="preserve"> </w:t>
            </w:r>
            <w:r>
              <w:rPr>
                <w:sz w:val="20"/>
              </w:rPr>
              <w:t>del</w:t>
            </w:r>
            <w:r>
              <w:rPr>
                <w:spacing w:val="1"/>
                <w:sz w:val="20"/>
              </w:rPr>
              <w:t xml:space="preserve"> </w:t>
            </w:r>
            <w:r>
              <w:rPr>
                <w:sz w:val="20"/>
              </w:rPr>
              <w:t>balance</w:t>
            </w:r>
            <w:r>
              <w:rPr>
                <w:spacing w:val="1"/>
                <w:sz w:val="20"/>
              </w:rPr>
              <w:t xml:space="preserve"> </w:t>
            </w:r>
            <w:r>
              <w:rPr>
                <w:sz w:val="20"/>
              </w:rPr>
              <w:t>de</w:t>
            </w:r>
            <w:r>
              <w:rPr>
                <w:spacing w:val="-47"/>
                <w:sz w:val="20"/>
              </w:rPr>
              <w:t xml:space="preserve"> </w:t>
            </w:r>
            <w:r>
              <w:rPr>
                <w:sz w:val="20"/>
              </w:rPr>
              <w:t>situación,</w:t>
            </w:r>
            <w:r>
              <w:rPr>
                <w:spacing w:val="1"/>
                <w:sz w:val="20"/>
              </w:rPr>
              <w:t xml:space="preserve"> </w:t>
            </w:r>
            <w:r>
              <w:rPr>
                <w:sz w:val="20"/>
              </w:rPr>
              <w:t>de</w:t>
            </w:r>
            <w:r>
              <w:rPr>
                <w:spacing w:val="1"/>
                <w:sz w:val="20"/>
              </w:rPr>
              <w:t xml:space="preserve"> </w:t>
            </w:r>
            <w:r>
              <w:rPr>
                <w:sz w:val="20"/>
              </w:rPr>
              <w:t>las</w:t>
            </w:r>
            <w:r>
              <w:rPr>
                <w:spacing w:val="1"/>
                <w:sz w:val="20"/>
              </w:rPr>
              <w:t xml:space="preserve"> </w:t>
            </w:r>
            <w:r>
              <w:rPr>
                <w:sz w:val="20"/>
              </w:rPr>
              <w:t>cuentas</w:t>
            </w:r>
            <w:r>
              <w:rPr>
                <w:spacing w:val="1"/>
                <w:sz w:val="20"/>
              </w:rPr>
              <w:t xml:space="preserve"> </w:t>
            </w:r>
            <w:r>
              <w:rPr>
                <w:sz w:val="20"/>
              </w:rPr>
              <w:t>de</w:t>
            </w:r>
            <w:r>
              <w:rPr>
                <w:spacing w:val="1"/>
                <w:sz w:val="20"/>
              </w:rPr>
              <w:t xml:space="preserve"> </w:t>
            </w:r>
            <w:r>
              <w:rPr>
                <w:sz w:val="20"/>
              </w:rPr>
              <w:t>pérdidas</w:t>
            </w:r>
            <w:r>
              <w:rPr>
                <w:spacing w:val="1"/>
                <w:sz w:val="20"/>
              </w:rPr>
              <w:t xml:space="preserve"> </w:t>
            </w:r>
            <w:r>
              <w:rPr>
                <w:sz w:val="20"/>
              </w:rPr>
              <w:t>y</w:t>
            </w:r>
            <w:r>
              <w:rPr>
                <w:spacing w:val="-47"/>
                <w:sz w:val="20"/>
              </w:rPr>
              <w:t xml:space="preserve"> </w:t>
            </w:r>
            <w:r>
              <w:rPr>
                <w:sz w:val="20"/>
              </w:rPr>
              <w:t>ganancias</w:t>
            </w:r>
            <w:r>
              <w:rPr>
                <w:spacing w:val="1"/>
                <w:sz w:val="20"/>
              </w:rPr>
              <w:t xml:space="preserve"> </w:t>
            </w:r>
            <w:r>
              <w:rPr>
                <w:sz w:val="20"/>
              </w:rPr>
              <w:t>y</w:t>
            </w:r>
            <w:r>
              <w:rPr>
                <w:spacing w:val="-4"/>
                <w:sz w:val="20"/>
              </w:rPr>
              <w:t xml:space="preserve"> </w:t>
            </w:r>
            <w:r>
              <w:rPr>
                <w:sz w:val="20"/>
              </w:rPr>
              <w:t>de la</w:t>
            </w:r>
            <w:r>
              <w:rPr>
                <w:spacing w:val="1"/>
                <w:sz w:val="20"/>
              </w:rPr>
              <w:t xml:space="preserve"> </w:t>
            </w:r>
            <w:r>
              <w:rPr>
                <w:sz w:val="20"/>
              </w:rPr>
              <w:t>memoria.</w:t>
            </w:r>
          </w:p>
        </w:tc>
        <w:tc>
          <w:tcPr>
            <w:tcW w:w="4260" w:type="dxa"/>
          </w:tcPr>
          <w:p w14:paraId="6B0C4172" w14:textId="77777777" w:rsidR="00264CEF" w:rsidRDefault="00264CEF">
            <w:pPr>
              <w:pStyle w:val="TableParagraph"/>
              <w:spacing w:before="9"/>
              <w:rPr>
                <w:rFonts w:ascii="Calibri"/>
                <w:b/>
                <w:sz w:val="27"/>
              </w:rPr>
            </w:pPr>
          </w:p>
          <w:p w14:paraId="5037A1FB" w14:textId="77777777" w:rsidR="00264CEF" w:rsidRDefault="00B53C77">
            <w:pPr>
              <w:pStyle w:val="TableParagraph"/>
              <w:numPr>
                <w:ilvl w:val="0"/>
                <w:numId w:val="86"/>
              </w:numPr>
              <w:tabs>
                <w:tab w:val="left" w:pos="474"/>
                <w:tab w:val="left" w:pos="475"/>
              </w:tabs>
              <w:rPr>
                <w:sz w:val="20"/>
              </w:rPr>
            </w:pPr>
            <w:r>
              <w:rPr>
                <w:spacing w:val="-1"/>
                <w:sz w:val="20"/>
              </w:rPr>
              <w:t>Regularización</w:t>
            </w:r>
            <w:r>
              <w:rPr>
                <w:spacing w:val="-5"/>
                <w:sz w:val="20"/>
              </w:rPr>
              <w:t xml:space="preserve"> </w:t>
            </w:r>
            <w:r>
              <w:rPr>
                <w:sz w:val="20"/>
              </w:rPr>
              <w:t>y</w:t>
            </w:r>
            <w:r>
              <w:rPr>
                <w:spacing w:val="-10"/>
                <w:sz w:val="20"/>
              </w:rPr>
              <w:t xml:space="preserve"> </w:t>
            </w:r>
            <w:r>
              <w:rPr>
                <w:sz w:val="20"/>
              </w:rPr>
              <w:t>cierre</w:t>
            </w:r>
          </w:p>
        </w:tc>
        <w:tc>
          <w:tcPr>
            <w:tcW w:w="660" w:type="dxa"/>
            <w:gridSpan w:val="2"/>
            <w:vMerge/>
            <w:tcBorders>
              <w:top w:val="nil"/>
            </w:tcBorders>
            <w:shd w:val="clear" w:color="auto" w:fill="DEEAF6"/>
            <w:textDirection w:val="tbRl"/>
          </w:tcPr>
          <w:p w14:paraId="014E05DC" w14:textId="77777777" w:rsidR="00264CEF" w:rsidRDefault="00264CEF">
            <w:pPr>
              <w:rPr>
                <w:sz w:val="2"/>
                <w:szCs w:val="2"/>
              </w:rPr>
            </w:pPr>
          </w:p>
        </w:tc>
      </w:tr>
    </w:tbl>
    <w:p w14:paraId="1D220591" w14:textId="77777777" w:rsidR="00264CEF" w:rsidRDefault="00264CEF">
      <w:pPr>
        <w:rPr>
          <w:sz w:val="2"/>
          <w:szCs w:val="2"/>
        </w:rPr>
        <w:sectPr w:rsidR="00264CEF">
          <w:pgSz w:w="11930" w:h="16860"/>
          <w:pgMar w:top="1260" w:right="760" w:bottom="280" w:left="900" w:header="703" w:footer="0" w:gutter="0"/>
          <w:cols w:space="720"/>
        </w:sectPr>
      </w:pPr>
    </w:p>
    <w:p w14:paraId="5960E8A7" w14:textId="77777777" w:rsidR="00264CEF" w:rsidRDefault="00264CEF">
      <w:pPr>
        <w:pStyle w:val="Textoindependiente"/>
        <w:rPr>
          <w:rFonts w:ascii="Calibri"/>
          <w:b/>
          <w:sz w:val="20"/>
        </w:rPr>
      </w:pPr>
    </w:p>
    <w:p w14:paraId="75CA27AE" w14:textId="77777777" w:rsidR="00264CEF" w:rsidRDefault="00264CEF">
      <w:pPr>
        <w:pStyle w:val="Textoindependiente"/>
        <w:rPr>
          <w:rFonts w:ascii="Calibri"/>
          <w:b/>
          <w:sz w:val="20"/>
        </w:rPr>
      </w:pPr>
    </w:p>
    <w:p w14:paraId="67613652" w14:textId="77777777" w:rsidR="00264CEF" w:rsidRDefault="00264CEF">
      <w:pPr>
        <w:pStyle w:val="Textoindependiente"/>
        <w:spacing w:before="3"/>
        <w:rPr>
          <w:rFonts w:ascii="Calibri"/>
          <w:b/>
          <w:sz w:val="12"/>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8"/>
        <w:gridCol w:w="4228"/>
        <w:gridCol w:w="4258"/>
        <w:gridCol w:w="677"/>
      </w:tblGrid>
      <w:tr w:rsidR="00264CEF" w14:paraId="755960E2" w14:textId="77777777">
        <w:trPr>
          <w:trHeight w:val="1655"/>
        </w:trPr>
        <w:tc>
          <w:tcPr>
            <w:tcW w:w="718" w:type="dxa"/>
            <w:shd w:val="clear" w:color="auto" w:fill="DEEAF6"/>
            <w:textDirection w:val="btLr"/>
          </w:tcPr>
          <w:p w14:paraId="176DC839" w14:textId="77777777" w:rsidR="00264CEF" w:rsidRDefault="00B53C77">
            <w:pPr>
              <w:pStyle w:val="TableParagraph"/>
              <w:spacing w:before="124" w:line="256" w:lineRule="auto"/>
              <w:ind w:left="326" w:right="314" w:hanging="44"/>
              <w:rPr>
                <w:rFonts w:ascii="Calibri"/>
                <w:b/>
                <w:sz w:val="20"/>
              </w:rPr>
            </w:pPr>
            <w:r>
              <w:rPr>
                <w:rFonts w:ascii="Calibri"/>
                <w:b/>
                <w:w w:val="95"/>
                <w:sz w:val="20"/>
              </w:rPr>
              <w:t>Resultado</w:t>
            </w:r>
            <w:r>
              <w:rPr>
                <w:rFonts w:ascii="Calibri"/>
                <w:b/>
                <w:spacing w:val="1"/>
                <w:w w:val="95"/>
                <w:sz w:val="20"/>
              </w:rPr>
              <w:t xml:space="preserve"> </w:t>
            </w:r>
            <w:r>
              <w:rPr>
                <w:rFonts w:ascii="Calibri"/>
                <w:b/>
                <w:w w:val="95"/>
                <w:sz w:val="20"/>
              </w:rPr>
              <w:t>de</w:t>
            </w:r>
            <w:r>
              <w:rPr>
                <w:rFonts w:ascii="Calibri"/>
                <w:b/>
                <w:spacing w:val="-40"/>
                <w:w w:val="95"/>
                <w:sz w:val="20"/>
              </w:rPr>
              <w:t xml:space="preserve"> </w:t>
            </w:r>
            <w:r>
              <w:rPr>
                <w:rFonts w:ascii="Calibri"/>
                <w:b/>
                <w:sz w:val="20"/>
              </w:rPr>
              <w:t>Aprendizaje</w:t>
            </w:r>
          </w:p>
        </w:tc>
        <w:tc>
          <w:tcPr>
            <w:tcW w:w="4228" w:type="dxa"/>
          </w:tcPr>
          <w:p w14:paraId="69A703C7" w14:textId="77777777" w:rsidR="00264CEF" w:rsidRDefault="00264CEF">
            <w:pPr>
              <w:pStyle w:val="TableParagraph"/>
              <w:rPr>
                <w:rFonts w:ascii="Calibri"/>
                <w:b/>
              </w:rPr>
            </w:pPr>
          </w:p>
          <w:p w14:paraId="4748D7AA" w14:textId="77777777" w:rsidR="00264CEF" w:rsidRDefault="00264CEF">
            <w:pPr>
              <w:pStyle w:val="TableParagraph"/>
              <w:spacing w:before="4"/>
              <w:rPr>
                <w:rFonts w:ascii="Calibri"/>
                <w:b/>
                <w:sz w:val="17"/>
              </w:rPr>
            </w:pPr>
          </w:p>
          <w:p w14:paraId="50865D96" w14:textId="77777777" w:rsidR="00264CEF" w:rsidRDefault="00B53C77">
            <w:pPr>
              <w:pStyle w:val="TableParagraph"/>
              <w:ind w:left="103" w:right="67"/>
              <w:jc w:val="both"/>
              <w:rPr>
                <w:b/>
                <w:sz w:val="20"/>
              </w:rPr>
            </w:pPr>
            <w:r>
              <w:rPr>
                <w:b/>
                <w:sz w:val="20"/>
              </w:rPr>
              <w:t>RA 3. Identifica el contenido básico del Plan</w:t>
            </w:r>
            <w:r>
              <w:rPr>
                <w:b/>
                <w:spacing w:val="1"/>
                <w:sz w:val="20"/>
              </w:rPr>
              <w:t xml:space="preserve"> </w:t>
            </w:r>
            <w:r>
              <w:rPr>
                <w:b/>
                <w:sz w:val="20"/>
              </w:rPr>
              <w:t>General de Contabilidad pymes (PGC-PYME)</w:t>
            </w:r>
            <w:r>
              <w:rPr>
                <w:b/>
                <w:spacing w:val="1"/>
                <w:sz w:val="20"/>
              </w:rPr>
              <w:t xml:space="preserve"> </w:t>
            </w:r>
            <w:r>
              <w:rPr>
                <w:b/>
                <w:sz w:val="20"/>
              </w:rPr>
              <w:t>interpretando su</w:t>
            </w:r>
            <w:r>
              <w:rPr>
                <w:b/>
                <w:spacing w:val="-1"/>
                <w:sz w:val="20"/>
              </w:rPr>
              <w:t xml:space="preserve"> </w:t>
            </w:r>
            <w:r>
              <w:rPr>
                <w:b/>
                <w:sz w:val="20"/>
              </w:rPr>
              <w:t>estructura.</w:t>
            </w:r>
          </w:p>
        </w:tc>
        <w:tc>
          <w:tcPr>
            <w:tcW w:w="4258" w:type="dxa"/>
          </w:tcPr>
          <w:p w14:paraId="4DC1329C" w14:textId="77777777" w:rsidR="00264CEF" w:rsidRDefault="00264CEF">
            <w:pPr>
              <w:pStyle w:val="TableParagraph"/>
              <w:rPr>
                <w:rFonts w:ascii="Calibri"/>
                <w:b/>
              </w:rPr>
            </w:pPr>
          </w:p>
          <w:p w14:paraId="07BF72D3" w14:textId="77777777" w:rsidR="00264CEF" w:rsidRDefault="00264CEF">
            <w:pPr>
              <w:pStyle w:val="TableParagraph"/>
              <w:rPr>
                <w:rFonts w:ascii="Calibri"/>
                <w:b/>
              </w:rPr>
            </w:pPr>
          </w:p>
          <w:p w14:paraId="56A4CE8F" w14:textId="77777777" w:rsidR="00264CEF" w:rsidRDefault="00B53C77">
            <w:pPr>
              <w:pStyle w:val="TableParagraph"/>
              <w:spacing w:before="173"/>
              <w:ind w:left="431"/>
              <w:rPr>
                <w:b/>
                <w:sz w:val="20"/>
              </w:rPr>
            </w:pPr>
            <w:r>
              <w:rPr>
                <w:b/>
                <w:sz w:val="20"/>
              </w:rPr>
              <w:t>El</w:t>
            </w:r>
            <w:r>
              <w:rPr>
                <w:b/>
                <w:spacing w:val="-11"/>
                <w:sz w:val="20"/>
              </w:rPr>
              <w:t xml:space="preserve"> </w:t>
            </w:r>
            <w:r>
              <w:rPr>
                <w:b/>
                <w:sz w:val="20"/>
              </w:rPr>
              <w:t>Plan</w:t>
            </w:r>
            <w:r>
              <w:rPr>
                <w:b/>
                <w:spacing w:val="-10"/>
                <w:sz w:val="20"/>
              </w:rPr>
              <w:t xml:space="preserve"> </w:t>
            </w:r>
            <w:r>
              <w:rPr>
                <w:b/>
                <w:sz w:val="20"/>
              </w:rPr>
              <w:t>General</w:t>
            </w:r>
            <w:r>
              <w:rPr>
                <w:b/>
                <w:spacing w:val="-9"/>
                <w:sz w:val="20"/>
              </w:rPr>
              <w:t xml:space="preserve"> </w:t>
            </w:r>
            <w:r>
              <w:rPr>
                <w:b/>
                <w:sz w:val="20"/>
              </w:rPr>
              <w:t>de</w:t>
            </w:r>
            <w:r>
              <w:rPr>
                <w:b/>
                <w:spacing w:val="-7"/>
                <w:sz w:val="20"/>
              </w:rPr>
              <w:t xml:space="preserve"> </w:t>
            </w:r>
            <w:r>
              <w:rPr>
                <w:b/>
                <w:sz w:val="20"/>
              </w:rPr>
              <w:t>Contabilidad</w:t>
            </w:r>
            <w:r>
              <w:rPr>
                <w:b/>
                <w:spacing w:val="-10"/>
                <w:sz w:val="20"/>
              </w:rPr>
              <w:t xml:space="preserve"> </w:t>
            </w:r>
            <w:r>
              <w:rPr>
                <w:b/>
                <w:sz w:val="20"/>
              </w:rPr>
              <w:t>PYME</w:t>
            </w:r>
          </w:p>
        </w:tc>
        <w:tc>
          <w:tcPr>
            <w:tcW w:w="677" w:type="dxa"/>
            <w:shd w:val="clear" w:color="auto" w:fill="DEEAF6"/>
            <w:textDirection w:val="tbRl"/>
          </w:tcPr>
          <w:p w14:paraId="0B952FD9" w14:textId="77777777" w:rsidR="00264CEF" w:rsidRDefault="00B53C77">
            <w:pPr>
              <w:pStyle w:val="TableParagraph"/>
              <w:spacing w:before="97" w:line="256" w:lineRule="auto"/>
              <w:ind w:left="366" w:right="369" w:firstLine="40"/>
              <w:rPr>
                <w:rFonts w:ascii="Calibri"/>
                <w:b/>
                <w:sz w:val="20"/>
              </w:rPr>
            </w:pPr>
            <w:r>
              <w:rPr>
                <w:rFonts w:ascii="Calibri"/>
                <w:b/>
                <w:sz w:val="20"/>
              </w:rPr>
              <w:t>Bloque de</w:t>
            </w:r>
            <w:r>
              <w:rPr>
                <w:rFonts w:ascii="Calibri"/>
                <w:b/>
                <w:spacing w:val="-43"/>
                <w:sz w:val="20"/>
              </w:rPr>
              <w:t xml:space="preserve"> </w:t>
            </w:r>
            <w:r>
              <w:rPr>
                <w:rFonts w:ascii="Calibri"/>
                <w:b/>
                <w:spacing w:val="-2"/>
                <w:sz w:val="20"/>
              </w:rPr>
              <w:t>contenidos</w:t>
            </w:r>
          </w:p>
        </w:tc>
      </w:tr>
      <w:tr w:rsidR="00264CEF" w14:paraId="6BF81A6E" w14:textId="77777777">
        <w:trPr>
          <w:trHeight w:val="830"/>
        </w:trPr>
        <w:tc>
          <w:tcPr>
            <w:tcW w:w="718" w:type="dxa"/>
            <w:vMerge w:val="restart"/>
            <w:shd w:val="clear" w:color="auto" w:fill="DEEAF6"/>
            <w:textDirection w:val="btLr"/>
          </w:tcPr>
          <w:p w14:paraId="00E6C221" w14:textId="77777777" w:rsidR="00264CEF" w:rsidRDefault="00264CEF">
            <w:pPr>
              <w:pStyle w:val="TableParagraph"/>
              <w:spacing w:before="9"/>
              <w:rPr>
                <w:rFonts w:ascii="Calibri"/>
                <w:b/>
                <w:sz w:val="20"/>
              </w:rPr>
            </w:pPr>
          </w:p>
          <w:p w14:paraId="2FB22190" w14:textId="77777777" w:rsidR="00264CEF" w:rsidRDefault="00B53C77">
            <w:pPr>
              <w:pStyle w:val="TableParagraph"/>
              <w:ind w:left="2835" w:right="2846"/>
              <w:jc w:val="center"/>
              <w:rPr>
                <w:rFonts w:ascii="Calibri" w:hAnsi="Calibri"/>
                <w:b/>
                <w:sz w:val="20"/>
              </w:rPr>
            </w:pPr>
            <w:r>
              <w:rPr>
                <w:rFonts w:ascii="Calibri" w:hAnsi="Calibri"/>
                <w:b/>
                <w:spacing w:val="-2"/>
                <w:sz w:val="20"/>
              </w:rPr>
              <w:t>Criterios</w:t>
            </w:r>
            <w:r>
              <w:rPr>
                <w:rFonts w:ascii="Calibri" w:hAnsi="Calibri"/>
                <w:b/>
                <w:spacing w:val="-7"/>
                <w:sz w:val="20"/>
              </w:rPr>
              <w:t xml:space="preserve"> </w:t>
            </w:r>
            <w:r>
              <w:rPr>
                <w:rFonts w:ascii="Calibri" w:hAnsi="Calibri"/>
                <w:b/>
                <w:spacing w:val="-2"/>
                <w:sz w:val="20"/>
              </w:rPr>
              <w:t>de</w:t>
            </w:r>
            <w:r>
              <w:rPr>
                <w:rFonts w:ascii="Calibri" w:hAnsi="Calibri"/>
                <w:b/>
                <w:spacing w:val="-5"/>
                <w:sz w:val="20"/>
              </w:rPr>
              <w:t xml:space="preserve"> </w:t>
            </w:r>
            <w:r>
              <w:rPr>
                <w:rFonts w:ascii="Calibri" w:hAnsi="Calibri"/>
                <w:b/>
                <w:spacing w:val="-2"/>
                <w:sz w:val="20"/>
              </w:rPr>
              <w:t>Evaluación</w:t>
            </w:r>
          </w:p>
        </w:tc>
        <w:tc>
          <w:tcPr>
            <w:tcW w:w="4228" w:type="dxa"/>
          </w:tcPr>
          <w:p w14:paraId="5FBE6648" w14:textId="77777777" w:rsidR="00264CEF" w:rsidRDefault="00B53C77">
            <w:pPr>
              <w:pStyle w:val="TableParagraph"/>
              <w:tabs>
                <w:tab w:val="left" w:pos="462"/>
              </w:tabs>
              <w:spacing w:before="194" w:line="223" w:lineRule="auto"/>
              <w:ind w:left="463" w:right="136" w:hanging="363"/>
              <w:rPr>
                <w:sz w:val="20"/>
              </w:rPr>
            </w:pPr>
            <w:r>
              <w:rPr>
                <w:rFonts w:ascii="Calibri"/>
                <w:sz w:val="20"/>
              </w:rPr>
              <w:t>a)</w:t>
            </w:r>
            <w:r>
              <w:rPr>
                <w:rFonts w:ascii="Calibri"/>
                <w:sz w:val="20"/>
              </w:rPr>
              <w:tab/>
            </w:r>
            <w:r>
              <w:rPr>
                <w:sz w:val="20"/>
              </w:rPr>
              <w:t>Se</w:t>
            </w:r>
            <w:r>
              <w:rPr>
                <w:spacing w:val="-4"/>
                <w:sz w:val="20"/>
              </w:rPr>
              <w:t xml:space="preserve"> </w:t>
            </w:r>
            <w:r>
              <w:rPr>
                <w:sz w:val="20"/>
              </w:rPr>
              <w:t>ha</w:t>
            </w:r>
            <w:r>
              <w:rPr>
                <w:spacing w:val="-3"/>
                <w:sz w:val="20"/>
              </w:rPr>
              <w:t xml:space="preserve"> </w:t>
            </w:r>
            <w:r>
              <w:rPr>
                <w:sz w:val="20"/>
              </w:rPr>
              <w:t>relacionado</w:t>
            </w:r>
            <w:r>
              <w:rPr>
                <w:spacing w:val="-2"/>
                <w:sz w:val="20"/>
              </w:rPr>
              <w:t xml:space="preserve"> </w:t>
            </w:r>
            <w:r>
              <w:rPr>
                <w:sz w:val="20"/>
              </w:rPr>
              <w:t>la</w:t>
            </w:r>
            <w:r>
              <w:rPr>
                <w:spacing w:val="-3"/>
                <w:sz w:val="20"/>
              </w:rPr>
              <w:t xml:space="preserve"> </w:t>
            </w:r>
            <w:r>
              <w:rPr>
                <w:sz w:val="20"/>
              </w:rPr>
              <w:t>normativa mercantil</w:t>
            </w:r>
            <w:r>
              <w:rPr>
                <w:spacing w:val="-4"/>
                <w:sz w:val="20"/>
              </w:rPr>
              <w:t xml:space="preserve"> </w:t>
            </w:r>
            <w:r>
              <w:rPr>
                <w:sz w:val="20"/>
              </w:rPr>
              <w:t>con</w:t>
            </w:r>
            <w:r>
              <w:rPr>
                <w:spacing w:val="-47"/>
                <w:sz w:val="20"/>
              </w:rPr>
              <w:t xml:space="preserve"> </w:t>
            </w:r>
            <w:r>
              <w:rPr>
                <w:sz w:val="20"/>
              </w:rPr>
              <w:t>el</w:t>
            </w:r>
            <w:r>
              <w:rPr>
                <w:spacing w:val="-1"/>
                <w:sz w:val="20"/>
              </w:rPr>
              <w:t xml:space="preserve"> </w:t>
            </w:r>
            <w:r>
              <w:rPr>
                <w:sz w:val="20"/>
              </w:rPr>
              <w:t>PGC.</w:t>
            </w:r>
          </w:p>
        </w:tc>
        <w:tc>
          <w:tcPr>
            <w:tcW w:w="4258" w:type="dxa"/>
            <w:vMerge w:val="restart"/>
          </w:tcPr>
          <w:p w14:paraId="2666BCC0" w14:textId="77777777" w:rsidR="00264CEF" w:rsidRDefault="00264CEF">
            <w:pPr>
              <w:pStyle w:val="TableParagraph"/>
              <w:spacing w:before="7"/>
              <w:rPr>
                <w:rFonts w:ascii="Calibri"/>
                <w:b/>
                <w:sz w:val="23"/>
              </w:rPr>
            </w:pPr>
          </w:p>
          <w:p w14:paraId="4E63D2CA" w14:textId="77777777" w:rsidR="00264CEF" w:rsidRDefault="00B53C77">
            <w:pPr>
              <w:pStyle w:val="TableParagraph"/>
              <w:numPr>
                <w:ilvl w:val="0"/>
                <w:numId w:val="85"/>
              </w:numPr>
              <w:tabs>
                <w:tab w:val="left" w:pos="488"/>
                <w:tab w:val="left" w:pos="489"/>
              </w:tabs>
              <w:rPr>
                <w:rFonts w:ascii="Calibri" w:hAnsi="Calibri"/>
                <w:sz w:val="20"/>
              </w:rPr>
            </w:pPr>
            <w:r>
              <w:rPr>
                <w:rFonts w:ascii="Calibri" w:hAnsi="Calibri"/>
                <w:spacing w:val="-1"/>
                <w:sz w:val="20"/>
              </w:rPr>
              <w:t>Normalización</w:t>
            </w:r>
            <w:r>
              <w:rPr>
                <w:rFonts w:ascii="Calibri" w:hAnsi="Calibri"/>
                <w:spacing w:val="-9"/>
                <w:sz w:val="20"/>
              </w:rPr>
              <w:t xml:space="preserve"> </w:t>
            </w:r>
            <w:r>
              <w:rPr>
                <w:rFonts w:ascii="Calibri" w:hAnsi="Calibri"/>
                <w:spacing w:val="-1"/>
                <w:sz w:val="20"/>
              </w:rPr>
              <w:t>contable.</w:t>
            </w:r>
            <w:r>
              <w:rPr>
                <w:rFonts w:ascii="Calibri" w:hAnsi="Calibri"/>
                <w:spacing w:val="-6"/>
                <w:sz w:val="20"/>
              </w:rPr>
              <w:t xml:space="preserve"> </w:t>
            </w:r>
            <w:r>
              <w:rPr>
                <w:rFonts w:ascii="Calibri" w:hAnsi="Calibri"/>
                <w:sz w:val="20"/>
              </w:rPr>
              <w:t>El</w:t>
            </w:r>
            <w:r>
              <w:rPr>
                <w:rFonts w:ascii="Calibri" w:hAnsi="Calibri"/>
                <w:spacing w:val="-8"/>
                <w:sz w:val="20"/>
              </w:rPr>
              <w:t xml:space="preserve"> </w:t>
            </w:r>
            <w:r>
              <w:rPr>
                <w:rFonts w:ascii="Calibri" w:hAnsi="Calibri"/>
                <w:sz w:val="20"/>
              </w:rPr>
              <w:t>P.G.C.</w:t>
            </w:r>
          </w:p>
        </w:tc>
        <w:tc>
          <w:tcPr>
            <w:tcW w:w="677" w:type="dxa"/>
            <w:vMerge w:val="restart"/>
            <w:shd w:val="clear" w:color="auto" w:fill="DEEAF6"/>
            <w:textDirection w:val="tbRl"/>
          </w:tcPr>
          <w:p w14:paraId="669A5C55" w14:textId="77777777" w:rsidR="00264CEF" w:rsidRDefault="00264CEF">
            <w:pPr>
              <w:pStyle w:val="TableParagraph"/>
              <w:spacing w:before="2"/>
              <w:rPr>
                <w:rFonts w:ascii="Calibri"/>
                <w:b/>
                <w:sz w:val="17"/>
              </w:rPr>
            </w:pPr>
          </w:p>
          <w:p w14:paraId="4AD5179F" w14:textId="77777777" w:rsidR="00264CEF" w:rsidRDefault="00B53C77">
            <w:pPr>
              <w:pStyle w:val="TableParagraph"/>
              <w:spacing w:before="1"/>
              <w:ind w:left="2835" w:right="2833"/>
              <w:jc w:val="center"/>
              <w:rPr>
                <w:rFonts w:ascii="Calibri" w:hAnsi="Calibri"/>
                <w:b/>
                <w:sz w:val="20"/>
              </w:rPr>
            </w:pPr>
            <w:r>
              <w:rPr>
                <w:rFonts w:ascii="Calibri" w:hAnsi="Calibri"/>
                <w:b/>
                <w:spacing w:val="-1"/>
                <w:sz w:val="20"/>
              </w:rPr>
              <w:t>Contenidos</w:t>
            </w:r>
            <w:r>
              <w:rPr>
                <w:rFonts w:ascii="Calibri" w:hAnsi="Calibri"/>
                <w:b/>
                <w:spacing w:val="-10"/>
                <w:sz w:val="20"/>
              </w:rPr>
              <w:t xml:space="preserve"> </w:t>
            </w:r>
            <w:r>
              <w:rPr>
                <w:rFonts w:ascii="Calibri" w:hAnsi="Calibri"/>
                <w:b/>
                <w:sz w:val="20"/>
              </w:rPr>
              <w:t>Básicos</w:t>
            </w:r>
          </w:p>
        </w:tc>
      </w:tr>
      <w:tr w:rsidR="00264CEF" w14:paraId="3A0B374F" w14:textId="77777777">
        <w:trPr>
          <w:trHeight w:val="821"/>
        </w:trPr>
        <w:tc>
          <w:tcPr>
            <w:tcW w:w="718" w:type="dxa"/>
            <w:vMerge/>
            <w:tcBorders>
              <w:top w:val="nil"/>
            </w:tcBorders>
            <w:shd w:val="clear" w:color="auto" w:fill="DEEAF6"/>
            <w:textDirection w:val="btLr"/>
          </w:tcPr>
          <w:p w14:paraId="281AEED7" w14:textId="77777777" w:rsidR="00264CEF" w:rsidRDefault="00264CEF">
            <w:pPr>
              <w:rPr>
                <w:sz w:val="2"/>
                <w:szCs w:val="2"/>
              </w:rPr>
            </w:pPr>
          </w:p>
        </w:tc>
        <w:tc>
          <w:tcPr>
            <w:tcW w:w="4228" w:type="dxa"/>
          </w:tcPr>
          <w:p w14:paraId="2C4971C4" w14:textId="77777777" w:rsidR="00264CEF" w:rsidRDefault="00B53C77">
            <w:pPr>
              <w:pStyle w:val="TableParagraph"/>
              <w:spacing w:before="180" w:line="230" w:lineRule="auto"/>
              <w:ind w:left="463" w:right="182" w:hanging="363"/>
              <w:rPr>
                <w:sz w:val="20"/>
              </w:rPr>
            </w:pPr>
            <w:r>
              <w:rPr>
                <w:rFonts w:ascii="Calibri" w:hAnsi="Calibri"/>
                <w:w w:val="95"/>
                <w:sz w:val="20"/>
              </w:rPr>
              <w:t>b)</w:t>
            </w:r>
            <w:r>
              <w:rPr>
                <w:rFonts w:ascii="Calibri" w:hAnsi="Calibri"/>
                <w:spacing w:val="12"/>
                <w:w w:val="95"/>
                <w:sz w:val="20"/>
              </w:rPr>
              <w:t xml:space="preserve"> </w:t>
            </w:r>
            <w:r>
              <w:rPr>
                <w:w w:val="95"/>
                <w:sz w:val="20"/>
              </w:rPr>
              <w:t>Se</w:t>
            </w:r>
            <w:r>
              <w:rPr>
                <w:spacing w:val="9"/>
                <w:w w:val="95"/>
                <w:sz w:val="20"/>
              </w:rPr>
              <w:t xml:space="preserve"> </w:t>
            </w:r>
            <w:r>
              <w:rPr>
                <w:w w:val="95"/>
                <w:sz w:val="20"/>
              </w:rPr>
              <w:t>ha</w:t>
            </w:r>
            <w:r>
              <w:rPr>
                <w:spacing w:val="10"/>
                <w:w w:val="95"/>
                <w:sz w:val="20"/>
              </w:rPr>
              <w:t xml:space="preserve"> </w:t>
            </w:r>
            <w:r>
              <w:rPr>
                <w:w w:val="95"/>
                <w:sz w:val="20"/>
              </w:rPr>
              <w:t>reconocido</w:t>
            </w:r>
            <w:r>
              <w:rPr>
                <w:spacing w:val="13"/>
                <w:w w:val="95"/>
                <w:sz w:val="20"/>
              </w:rPr>
              <w:t xml:space="preserve"> </w:t>
            </w:r>
            <w:r>
              <w:rPr>
                <w:w w:val="95"/>
                <w:sz w:val="20"/>
              </w:rPr>
              <w:t>el</w:t>
            </w:r>
            <w:r>
              <w:rPr>
                <w:spacing w:val="5"/>
                <w:w w:val="95"/>
                <w:sz w:val="20"/>
              </w:rPr>
              <w:t xml:space="preserve"> </w:t>
            </w:r>
            <w:r>
              <w:rPr>
                <w:w w:val="95"/>
                <w:sz w:val="20"/>
              </w:rPr>
              <w:t>PGC</w:t>
            </w:r>
            <w:r>
              <w:rPr>
                <w:spacing w:val="8"/>
                <w:w w:val="95"/>
                <w:sz w:val="20"/>
              </w:rPr>
              <w:t xml:space="preserve"> </w:t>
            </w:r>
            <w:r>
              <w:rPr>
                <w:w w:val="95"/>
                <w:sz w:val="20"/>
              </w:rPr>
              <w:t>como</w:t>
            </w:r>
            <w:r>
              <w:rPr>
                <w:spacing w:val="11"/>
                <w:w w:val="95"/>
                <w:sz w:val="20"/>
              </w:rPr>
              <w:t xml:space="preserve"> </w:t>
            </w:r>
            <w:r>
              <w:rPr>
                <w:w w:val="95"/>
                <w:sz w:val="20"/>
              </w:rPr>
              <w:t>instrumento</w:t>
            </w:r>
            <w:r>
              <w:rPr>
                <w:spacing w:val="11"/>
                <w:w w:val="95"/>
                <w:sz w:val="20"/>
              </w:rPr>
              <w:t xml:space="preserve"> </w:t>
            </w:r>
            <w:r>
              <w:rPr>
                <w:w w:val="95"/>
                <w:sz w:val="20"/>
              </w:rPr>
              <w:t>de</w:t>
            </w:r>
            <w:r>
              <w:rPr>
                <w:spacing w:val="-45"/>
                <w:w w:val="95"/>
                <w:sz w:val="20"/>
              </w:rPr>
              <w:t xml:space="preserve"> </w:t>
            </w:r>
            <w:r>
              <w:rPr>
                <w:sz w:val="20"/>
              </w:rPr>
              <w:t>armonización</w:t>
            </w:r>
            <w:r>
              <w:rPr>
                <w:spacing w:val="-2"/>
                <w:sz w:val="20"/>
              </w:rPr>
              <w:t xml:space="preserve"> </w:t>
            </w:r>
            <w:r>
              <w:rPr>
                <w:sz w:val="20"/>
              </w:rPr>
              <w:t>contable.</w:t>
            </w:r>
          </w:p>
        </w:tc>
        <w:tc>
          <w:tcPr>
            <w:tcW w:w="4258" w:type="dxa"/>
            <w:vMerge/>
            <w:tcBorders>
              <w:top w:val="nil"/>
            </w:tcBorders>
          </w:tcPr>
          <w:p w14:paraId="189E46DE" w14:textId="77777777" w:rsidR="00264CEF" w:rsidRDefault="00264CEF">
            <w:pPr>
              <w:rPr>
                <w:sz w:val="2"/>
                <w:szCs w:val="2"/>
              </w:rPr>
            </w:pPr>
          </w:p>
        </w:tc>
        <w:tc>
          <w:tcPr>
            <w:tcW w:w="677" w:type="dxa"/>
            <w:vMerge/>
            <w:tcBorders>
              <w:top w:val="nil"/>
            </w:tcBorders>
            <w:shd w:val="clear" w:color="auto" w:fill="DEEAF6"/>
            <w:textDirection w:val="tbRl"/>
          </w:tcPr>
          <w:p w14:paraId="0B118440" w14:textId="77777777" w:rsidR="00264CEF" w:rsidRDefault="00264CEF">
            <w:pPr>
              <w:rPr>
                <w:sz w:val="2"/>
                <w:szCs w:val="2"/>
              </w:rPr>
            </w:pPr>
          </w:p>
        </w:tc>
      </w:tr>
      <w:tr w:rsidR="00264CEF" w14:paraId="5B6820C9" w14:textId="77777777">
        <w:trPr>
          <w:trHeight w:val="815"/>
        </w:trPr>
        <w:tc>
          <w:tcPr>
            <w:tcW w:w="718" w:type="dxa"/>
            <w:vMerge/>
            <w:tcBorders>
              <w:top w:val="nil"/>
            </w:tcBorders>
            <w:shd w:val="clear" w:color="auto" w:fill="DEEAF6"/>
            <w:textDirection w:val="btLr"/>
          </w:tcPr>
          <w:p w14:paraId="5B55A40B" w14:textId="77777777" w:rsidR="00264CEF" w:rsidRDefault="00264CEF">
            <w:pPr>
              <w:rPr>
                <w:sz w:val="2"/>
                <w:szCs w:val="2"/>
              </w:rPr>
            </w:pPr>
          </w:p>
        </w:tc>
        <w:tc>
          <w:tcPr>
            <w:tcW w:w="4228" w:type="dxa"/>
          </w:tcPr>
          <w:p w14:paraId="7F832BBC" w14:textId="77777777" w:rsidR="00264CEF" w:rsidRDefault="00B53C77">
            <w:pPr>
              <w:pStyle w:val="TableParagraph"/>
              <w:tabs>
                <w:tab w:val="left" w:pos="462"/>
              </w:tabs>
              <w:spacing w:before="190" w:line="223" w:lineRule="auto"/>
              <w:ind w:left="463" w:right="428" w:hanging="363"/>
              <w:rPr>
                <w:sz w:val="20"/>
              </w:rPr>
            </w:pPr>
            <w:r>
              <w:rPr>
                <w:rFonts w:ascii="Calibri"/>
                <w:sz w:val="20"/>
              </w:rPr>
              <w:t>c)</w:t>
            </w:r>
            <w:r>
              <w:rPr>
                <w:rFonts w:ascii="Calibri"/>
                <w:sz w:val="20"/>
              </w:rPr>
              <w:tab/>
            </w:r>
            <w:r>
              <w:rPr>
                <w:sz w:val="20"/>
              </w:rPr>
              <w:t>Se</w:t>
            </w:r>
            <w:r>
              <w:rPr>
                <w:spacing w:val="-7"/>
                <w:sz w:val="20"/>
              </w:rPr>
              <w:t xml:space="preserve"> </w:t>
            </w:r>
            <w:r>
              <w:rPr>
                <w:sz w:val="20"/>
              </w:rPr>
              <w:t>han</w:t>
            </w:r>
            <w:r>
              <w:rPr>
                <w:spacing w:val="-6"/>
                <w:sz w:val="20"/>
              </w:rPr>
              <w:t xml:space="preserve"> </w:t>
            </w:r>
            <w:r>
              <w:rPr>
                <w:sz w:val="20"/>
              </w:rPr>
              <w:t>identificado</w:t>
            </w:r>
            <w:r>
              <w:rPr>
                <w:spacing w:val="-1"/>
                <w:sz w:val="20"/>
              </w:rPr>
              <w:t xml:space="preserve"> </w:t>
            </w:r>
            <w:r>
              <w:rPr>
                <w:sz w:val="20"/>
              </w:rPr>
              <w:t>las</w:t>
            </w:r>
            <w:r>
              <w:rPr>
                <w:spacing w:val="-10"/>
                <w:sz w:val="20"/>
              </w:rPr>
              <w:t xml:space="preserve"> </w:t>
            </w:r>
            <w:r>
              <w:rPr>
                <w:sz w:val="20"/>
              </w:rPr>
              <w:t>distintas</w:t>
            </w:r>
            <w:r>
              <w:rPr>
                <w:spacing w:val="-8"/>
                <w:sz w:val="20"/>
              </w:rPr>
              <w:t xml:space="preserve"> </w:t>
            </w:r>
            <w:r>
              <w:rPr>
                <w:sz w:val="20"/>
              </w:rPr>
              <w:t>partes</w:t>
            </w:r>
            <w:r>
              <w:rPr>
                <w:spacing w:val="-8"/>
                <w:sz w:val="20"/>
              </w:rPr>
              <w:t xml:space="preserve"> </w:t>
            </w:r>
            <w:r>
              <w:rPr>
                <w:sz w:val="20"/>
              </w:rPr>
              <w:t>del</w:t>
            </w:r>
            <w:r>
              <w:rPr>
                <w:spacing w:val="-47"/>
                <w:sz w:val="20"/>
              </w:rPr>
              <w:t xml:space="preserve"> </w:t>
            </w:r>
            <w:r>
              <w:rPr>
                <w:sz w:val="20"/>
              </w:rPr>
              <w:t>PGC-pymes.</w:t>
            </w:r>
          </w:p>
        </w:tc>
        <w:tc>
          <w:tcPr>
            <w:tcW w:w="4258" w:type="dxa"/>
            <w:vMerge w:val="restart"/>
          </w:tcPr>
          <w:p w14:paraId="6631C128" w14:textId="77777777" w:rsidR="00264CEF" w:rsidRDefault="00264CEF">
            <w:pPr>
              <w:pStyle w:val="TableParagraph"/>
              <w:rPr>
                <w:rFonts w:ascii="Calibri"/>
                <w:b/>
              </w:rPr>
            </w:pPr>
          </w:p>
          <w:p w14:paraId="1DCC1119" w14:textId="77777777" w:rsidR="00264CEF" w:rsidRDefault="00264CEF">
            <w:pPr>
              <w:pStyle w:val="TableParagraph"/>
              <w:rPr>
                <w:rFonts w:ascii="Calibri"/>
                <w:b/>
              </w:rPr>
            </w:pPr>
          </w:p>
          <w:p w14:paraId="38B89F55" w14:textId="77777777" w:rsidR="00264CEF" w:rsidRDefault="00264CEF">
            <w:pPr>
              <w:pStyle w:val="TableParagraph"/>
              <w:rPr>
                <w:rFonts w:ascii="Calibri"/>
                <w:b/>
              </w:rPr>
            </w:pPr>
          </w:p>
          <w:p w14:paraId="1DC56303" w14:textId="77777777" w:rsidR="00264CEF" w:rsidRDefault="00B53C77">
            <w:pPr>
              <w:pStyle w:val="TableParagraph"/>
              <w:numPr>
                <w:ilvl w:val="0"/>
                <w:numId w:val="84"/>
              </w:numPr>
              <w:tabs>
                <w:tab w:val="left" w:pos="488"/>
                <w:tab w:val="left" w:pos="489"/>
              </w:tabs>
              <w:spacing w:before="188" w:line="237" w:lineRule="auto"/>
              <w:ind w:right="532"/>
              <w:rPr>
                <w:sz w:val="20"/>
              </w:rPr>
            </w:pPr>
            <w:r>
              <w:rPr>
                <w:sz w:val="20"/>
              </w:rPr>
              <w:t>Marco</w:t>
            </w:r>
            <w:r>
              <w:rPr>
                <w:spacing w:val="-3"/>
                <w:sz w:val="20"/>
              </w:rPr>
              <w:t xml:space="preserve"> </w:t>
            </w:r>
            <w:r>
              <w:rPr>
                <w:sz w:val="20"/>
              </w:rPr>
              <w:t>Conceptual</w:t>
            </w:r>
            <w:r>
              <w:rPr>
                <w:spacing w:val="-3"/>
                <w:sz w:val="20"/>
              </w:rPr>
              <w:t xml:space="preserve"> </w:t>
            </w:r>
            <w:r>
              <w:rPr>
                <w:sz w:val="20"/>
              </w:rPr>
              <w:t>del</w:t>
            </w:r>
            <w:r>
              <w:rPr>
                <w:spacing w:val="-4"/>
                <w:sz w:val="20"/>
              </w:rPr>
              <w:t xml:space="preserve"> </w:t>
            </w:r>
            <w:r>
              <w:rPr>
                <w:sz w:val="20"/>
              </w:rPr>
              <w:t>P.G.C.</w:t>
            </w:r>
            <w:r>
              <w:rPr>
                <w:spacing w:val="-3"/>
                <w:sz w:val="20"/>
              </w:rPr>
              <w:t xml:space="preserve"> </w:t>
            </w:r>
            <w:r>
              <w:rPr>
                <w:sz w:val="20"/>
              </w:rPr>
              <w:t>Principios</w:t>
            </w:r>
            <w:r>
              <w:rPr>
                <w:spacing w:val="-47"/>
                <w:sz w:val="20"/>
              </w:rPr>
              <w:t xml:space="preserve"> </w:t>
            </w:r>
            <w:r>
              <w:rPr>
                <w:sz w:val="20"/>
              </w:rPr>
              <w:t>contables</w:t>
            </w:r>
          </w:p>
        </w:tc>
        <w:tc>
          <w:tcPr>
            <w:tcW w:w="677" w:type="dxa"/>
            <w:vMerge/>
            <w:tcBorders>
              <w:top w:val="nil"/>
            </w:tcBorders>
            <w:shd w:val="clear" w:color="auto" w:fill="DEEAF6"/>
            <w:textDirection w:val="tbRl"/>
          </w:tcPr>
          <w:p w14:paraId="3874297B" w14:textId="77777777" w:rsidR="00264CEF" w:rsidRDefault="00264CEF">
            <w:pPr>
              <w:rPr>
                <w:sz w:val="2"/>
                <w:szCs w:val="2"/>
              </w:rPr>
            </w:pPr>
          </w:p>
        </w:tc>
      </w:tr>
      <w:tr w:rsidR="00264CEF" w14:paraId="616813F6" w14:textId="77777777">
        <w:trPr>
          <w:trHeight w:val="822"/>
        </w:trPr>
        <w:tc>
          <w:tcPr>
            <w:tcW w:w="718" w:type="dxa"/>
            <w:vMerge/>
            <w:tcBorders>
              <w:top w:val="nil"/>
            </w:tcBorders>
            <w:shd w:val="clear" w:color="auto" w:fill="DEEAF6"/>
            <w:textDirection w:val="btLr"/>
          </w:tcPr>
          <w:p w14:paraId="44BE9556" w14:textId="77777777" w:rsidR="00264CEF" w:rsidRDefault="00264CEF">
            <w:pPr>
              <w:rPr>
                <w:sz w:val="2"/>
                <w:szCs w:val="2"/>
              </w:rPr>
            </w:pPr>
          </w:p>
        </w:tc>
        <w:tc>
          <w:tcPr>
            <w:tcW w:w="4228" w:type="dxa"/>
          </w:tcPr>
          <w:p w14:paraId="5E73E7AC" w14:textId="77777777" w:rsidR="00264CEF" w:rsidRDefault="00B53C77">
            <w:pPr>
              <w:pStyle w:val="TableParagraph"/>
              <w:spacing w:before="190" w:line="223" w:lineRule="auto"/>
              <w:ind w:left="463" w:right="182" w:hanging="363"/>
              <w:rPr>
                <w:sz w:val="20"/>
              </w:rPr>
            </w:pPr>
            <w:r>
              <w:rPr>
                <w:rFonts w:ascii="Calibri"/>
                <w:sz w:val="20"/>
              </w:rPr>
              <w:t xml:space="preserve">d) </w:t>
            </w:r>
            <w:r>
              <w:rPr>
                <w:sz w:val="20"/>
              </w:rPr>
              <w:t>Se han identificado los principios contables</w:t>
            </w:r>
            <w:r>
              <w:rPr>
                <w:spacing w:val="1"/>
                <w:sz w:val="20"/>
              </w:rPr>
              <w:t xml:space="preserve"> </w:t>
            </w:r>
            <w:r>
              <w:rPr>
                <w:spacing w:val="-1"/>
                <w:sz w:val="20"/>
              </w:rPr>
              <w:t>establecidos</w:t>
            </w:r>
            <w:r>
              <w:rPr>
                <w:spacing w:val="-12"/>
                <w:sz w:val="20"/>
              </w:rPr>
              <w:t xml:space="preserve"> </w:t>
            </w:r>
            <w:r>
              <w:rPr>
                <w:sz w:val="20"/>
              </w:rPr>
              <w:t>en</w:t>
            </w:r>
            <w:r>
              <w:rPr>
                <w:spacing w:val="-9"/>
                <w:sz w:val="20"/>
              </w:rPr>
              <w:t xml:space="preserve"> </w:t>
            </w:r>
            <w:r>
              <w:rPr>
                <w:sz w:val="20"/>
              </w:rPr>
              <w:t>el</w:t>
            </w:r>
            <w:r>
              <w:rPr>
                <w:spacing w:val="-7"/>
                <w:sz w:val="20"/>
              </w:rPr>
              <w:t xml:space="preserve"> </w:t>
            </w:r>
            <w:r>
              <w:rPr>
                <w:sz w:val="20"/>
              </w:rPr>
              <w:t>marco</w:t>
            </w:r>
            <w:r>
              <w:rPr>
                <w:spacing w:val="-6"/>
                <w:sz w:val="20"/>
              </w:rPr>
              <w:t xml:space="preserve"> </w:t>
            </w:r>
            <w:r>
              <w:rPr>
                <w:sz w:val="20"/>
              </w:rPr>
              <w:t>conceptual</w:t>
            </w:r>
            <w:r>
              <w:rPr>
                <w:spacing w:val="-9"/>
                <w:sz w:val="20"/>
              </w:rPr>
              <w:t xml:space="preserve"> </w:t>
            </w:r>
            <w:r>
              <w:rPr>
                <w:sz w:val="20"/>
              </w:rPr>
              <w:t>del</w:t>
            </w:r>
            <w:r>
              <w:rPr>
                <w:spacing w:val="-8"/>
                <w:sz w:val="20"/>
              </w:rPr>
              <w:t xml:space="preserve"> </w:t>
            </w:r>
            <w:r>
              <w:rPr>
                <w:sz w:val="20"/>
              </w:rPr>
              <w:t>plan.</w:t>
            </w:r>
          </w:p>
        </w:tc>
        <w:tc>
          <w:tcPr>
            <w:tcW w:w="4258" w:type="dxa"/>
            <w:vMerge/>
            <w:tcBorders>
              <w:top w:val="nil"/>
            </w:tcBorders>
          </w:tcPr>
          <w:p w14:paraId="1F8B8CC0" w14:textId="77777777" w:rsidR="00264CEF" w:rsidRDefault="00264CEF">
            <w:pPr>
              <w:rPr>
                <w:sz w:val="2"/>
                <w:szCs w:val="2"/>
              </w:rPr>
            </w:pPr>
          </w:p>
        </w:tc>
        <w:tc>
          <w:tcPr>
            <w:tcW w:w="677" w:type="dxa"/>
            <w:vMerge/>
            <w:tcBorders>
              <w:top w:val="nil"/>
            </w:tcBorders>
            <w:shd w:val="clear" w:color="auto" w:fill="DEEAF6"/>
            <w:textDirection w:val="tbRl"/>
          </w:tcPr>
          <w:p w14:paraId="47A35E5E" w14:textId="77777777" w:rsidR="00264CEF" w:rsidRDefault="00264CEF">
            <w:pPr>
              <w:rPr>
                <w:sz w:val="2"/>
                <w:szCs w:val="2"/>
              </w:rPr>
            </w:pPr>
          </w:p>
        </w:tc>
      </w:tr>
      <w:tr w:rsidR="00264CEF" w14:paraId="6397E188" w14:textId="77777777">
        <w:trPr>
          <w:trHeight w:val="818"/>
        </w:trPr>
        <w:tc>
          <w:tcPr>
            <w:tcW w:w="718" w:type="dxa"/>
            <w:vMerge/>
            <w:tcBorders>
              <w:top w:val="nil"/>
            </w:tcBorders>
            <w:shd w:val="clear" w:color="auto" w:fill="DEEAF6"/>
            <w:textDirection w:val="btLr"/>
          </w:tcPr>
          <w:p w14:paraId="70D2C012" w14:textId="77777777" w:rsidR="00264CEF" w:rsidRDefault="00264CEF">
            <w:pPr>
              <w:rPr>
                <w:sz w:val="2"/>
                <w:szCs w:val="2"/>
              </w:rPr>
            </w:pPr>
          </w:p>
        </w:tc>
        <w:tc>
          <w:tcPr>
            <w:tcW w:w="4228" w:type="dxa"/>
          </w:tcPr>
          <w:p w14:paraId="601F6E78" w14:textId="77777777" w:rsidR="00264CEF" w:rsidRDefault="00B53C77">
            <w:pPr>
              <w:pStyle w:val="TableParagraph"/>
              <w:spacing w:before="190" w:line="223" w:lineRule="auto"/>
              <w:ind w:left="463" w:right="182" w:hanging="363"/>
              <w:rPr>
                <w:sz w:val="20"/>
              </w:rPr>
            </w:pPr>
            <w:r>
              <w:rPr>
                <w:rFonts w:ascii="Calibri"/>
                <w:w w:val="95"/>
                <w:sz w:val="20"/>
              </w:rPr>
              <w:t>e)</w:t>
            </w:r>
            <w:r>
              <w:rPr>
                <w:rFonts w:ascii="Calibri"/>
                <w:spacing w:val="37"/>
                <w:w w:val="95"/>
                <w:sz w:val="20"/>
              </w:rPr>
              <w:t xml:space="preserve"> </w:t>
            </w:r>
            <w:r>
              <w:rPr>
                <w:w w:val="95"/>
                <w:sz w:val="20"/>
              </w:rPr>
              <w:t>Se</w:t>
            </w:r>
            <w:r>
              <w:rPr>
                <w:spacing w:val="12"/>
                <w:w w:val="95"/>
                <w:sz w:val="20"/>
              </w:rPr>
              <w:t xml:space="preserve"> </w:t>
            </w:r>
            <w:r>
              <w:rPr>
                <w:w w:val="95"/>
                <w:sz w:val="20"/>
              </w:rPr>
              <w:t>han</w:t>
            </w:r>
            <w:r>
              <w:rPr>
                <w:spacing w:val="9"/>
                <w:w w:val="95"/>
                <w:sz w:val="20"/>
              </w:rPr>
              <w:t xml:space="preserve"> </w:t>
            </w:r>
            <w:r>
              <w:rPr>
                <w:w w:val="95"/>
                <w:sz w:val="20"/>
              </w:rPr>
              <w:t>diferenciado</w:t>
            </w:r>
            <w:r>
              <w:rPr>
                <w:spacing w:val="19"/>
                <w:w w:val="95"/>
                <w:sz w:val="20"/>
              </w:rPr>
              <w:t xml:space="preserve"> </w:t>
            </w:r>
            <w:r>
              <w:rPr>
                <w:w w:val="95"/>
                <w:sz w:val="20"/>
              </w:rPr>
              <w:t>las</w:t>
            </w:r>
            <w:r>
              <w:rPr>
                <w:spacing w:val="10"/>
                <w:w w:val="95"/>
                <w:sz w:val="20"/>
              </w:rPr>
              <w:t xml:space="preserve"> </w:t>
            </w:r>
            <w:r>
              <w:rPr>
                <w:w w:val="95"/>
                <w:sz w:val="20"/>
              </w:rPr>
              <w:t>partes</w:t>
            </w:r>
            <w:r>
              <w:rPr>
                <w:spacing w:val="11"/>
                <w:w w:val="95"/>
                <w:sz w:val="20"/>
              </w:rPr>
              <w:t xml:space="preserve"> </w:t>
            </w:r>
            <w:r>
              <w:rPr>
                <w:w w:val="95"/>
                <w:sz w:val="20"/>
              </w:rPr>
              <w:t>del</w:t>
            </w:r>
            <w:r>
              <w:rPr>
                <w:spacing w:val="12"/>
                <w:w w:val="95"/>
                <w:sz w:val="20"/>
              </w:rPr>
              <w:t xml:space="preserve"> </w:t>
            </w:r>
            <w:r>
              <w:rPr>
                <w:w w:val="95"/>
                <w:sz w:val="20"/>
              </w:rPr>
              <w:t>PGC-pymes</w:t>
            </w:r>
            <w:r>
              <w:rPr>
                <w:spacing w:val="-45"/>
                <w:w w:val="95"/>
                <w:sz w:val="20"/>
              </w:rPr>
              <w:t xml:space="preserve"> </w:t>
            </w:r>
            <w:r>
              <w:rPr>
                <w:sz w:val="20"/>
              </w:rPr>
              <w:t>que</w:t>
            </w:r>
            <w:r>
              <w:rPr>
                <w:spacing w:val="-2"/>
                <w:sz w:val="20"/>
              </w:rPr>
              <w:t xml:space="preserve"> </w:t>
            </w:r>
            <w:r>
              <w:rPr>
                <w:sz w:val="20"/>
              </w:rPr>
              <w:t>son</w:t>
            </w:r>
            <w:r>
              <w:rPr>
                <w:spacing w:val="-2"/>
                <w:sz w:val="20"/>
              </w:rPr>
              <w:t xml:space="preserve"> </w:t>
            </w:r>
            <w:r>
              <w:rPr>
                <w:sz w:val="20"/>
              </w:rPr>
              <w:t>obligatorias</w:t>
            </w:r>
            <w:r>
              <w:rPr>
                <w:spacing w:val="-2"/>
                <w:sz w:val="20"/>
              </w:rPr>
              <w:t xml:space="preserve"> </w:t>
            </w:r>
            <w:r>
              <w:rPr>
                <w:sz w:val="20"/>
              </w:rPr>
              <w:t>de</w:t>
            </w:r>
            <w:r>
              <w:rPr>
                <w:spacing w:val="-1"/>
                <w:sz w:val="20"/>
              </w:rPr>
              <w:t xml:space="preserve"> </w:t>
            </w:r>
            <w:r>
              <w:rPr>
                <w:sz w:val="20"/>
              </w:rPr>
              <w:t>las</w:t>
            </w:r>
            <w:r>
              <w:rPr>
                <w:spacing w:val="-2"/>
                <w:sz w:val="20"/>
              </w:rPr>
              <w:t xml:space="preserve"> </w:t>
            </w:r>
            <w:r>
              <w:rPr>
                <w:sz w:val="20"/>
              </w:rPr>
              <w:t>que</w:t>
            </w:r>
            <w:r>
              <w:rPr>
                <w:spacing w:val="-1"/>
                <w:sz w:val="20"/>
              </w:rPr>
              <w:t xml:space="preserve"> </w:t>
            </w:r>
            <w:r>
              <w:rPr>
                <w:sz w:val="20"/>
              </w:rPr>
              <w:t>no lo son.</w:t>
            </w:r>
          </w:p>
        </w:tc>
        <w:tc>
          <w:tcPr>
            <w:tcW w:w="4258" w:type="dxa"/>
            <w:vMerge/>
            <w:tcBorders>
              <w:top w:val="nil"/>
            </w:tcBorders>
          </w:tcPr>
          <w:p w14:paraId="30DDDC38" w14:textId="77777777" w:rsidR="00264CEF" w:rsidRDefault="00264CEF">
            <w:pPr>
              <w:rPr>
                <w:sz w:val="2"/>
                <w:szCs w:val="2"/>
              </w:rPr>
            </w:pPr>
          </w:p>
        </w:tc>
        <w:tc>
          <w:tcPr>
            <w:tcW w:w="677" w:type="dxa"/>
            <w:vMerge/>
            <w:tcBorders>
              <w:top w:val="nil"/>
            </w:tcBorders>
            <w:shd w:val="clear" w:color="auto" w:fill="DEEAF6"/>
            <w:textDirection w:val="tbRl"/>
          </w:tcPr>
          <w:p w14:paraId="4A561607" w14:textId="77777777" w:rsidR="00264CEF" w:rsidRDefault="00264CEF">
            <w:pPr>
              <w:rPr>
                <w:sz w:val="2"/>
                <w:szCs w:val="2"/>
              </w:rPr>
            </w:pPr>
          </w:p>
        </w:tc>
      </w:tr>
      <w:tr w:rsidR="00264CEF" w14:paraId="490D6FF2" w14:textId="77777777">
        <w:trPr>
          <w:trHeight w:val="923"/>
        </w:trPr>
        <w:tc>
          <w:tcPr>
            <w:tcW w:w="718" w:type="dxa"/>
            <w:vMerge/>
            <w:tcBorders>
              <w:top w:val="nil"/>
            </w:tcBorders>
            <w:shd w:val="clear" w:color="auto" w:fill="DEEAF6"/>
            <w:textDirection w:val="btLr"/>
          </w:tcPr>
          <w:p w14:paraId="54B41A30" w14:textId="77777777" w:rsidR="00264CEF" w:rsidRDefault="00264CEF">
            <w:pPr>
              <w:rPr>
                <w:sz w:val="2"/>
                <w:szCs w:val="2"/>
              </w:rPr>
            </w:pPr>
          </w:p>
        </w:tc>
        <w:tc>
          <w:tcPr>
            <w:tcW w:w="4228" w:type="dxa"/>
          </w:tcPr>
          <w:p w14:paraId="1C5D7FFA" w14:textId="77777777" w:rsidR="00264CEF" w:rsidRDefault="00B53C77">
            <w:pPr>
              <w:pStyle w:val="TableParagraph"/>
              <w:spacing w:before="6" w:line="228" w:lineRule="auto"/>
              <w:ind w:left="463" w:right="70" w:hanging="363"/>
              <w:jc w:val="both"/>
              <w:rPr>
                <w:sz w:val="20"/>
              </w:rPr>
            </w:pPr>
            <w:r>
              <w:rPr>
                <w:rFonts w:ascii="Calibri" w:hAnsi="Calibri"/>
                <w:sz w:val="20"/>
              </w:rPr>
              <w:t>f)</w:t>
            </w:r>
            <w:r>
              <w:rPr>
                <w:rFonts w:ascii="Calibri" w:hAnsi="Calibri"/>
                <w:spacing w:val="1"/>
                <w:sz w:val="20"/>
              </w:rPr>
              <w:t xml:space="preserve"> </w:t>
            </w:r>
            <w:r>
              <w:rPr>
                <w:sz w:val="20"/>
              </w:rPr>
              <w:t>Se</w:t>
            </w:r>
            <w:r>
              <w:rPr>
                <w:spacing w:val="1"/>
                <w:sz w:val="20"/>
              </w:rPr>
              <w:t xml:space="preserve"> </w:t>
            </w:r>
            <w:r>
              <w:rPr>
                <w:sz w:val="20"/>
              </w:rPr>
              <w:t>ha</w:t>
            </w:r>
            <w:r>
              <w:rPr>
                <w:spacing w:val="1"/>
                <w:sz w:val="20"/>
              </w:rPr>
              <w:t xml:space="preserve"> </w:t>
            </w:r>
            <w:r>
              <w:rPr>
                <w:sz w:val="20"/>
              </w:rPr>
              <w:t>descrito</w:t>
            </w:r>
            <w:r>
              <w:rPr>
                <w:spacing w:val="1"/>
                <w:sz w:val="20"/>
              </w:rPr>
              <w:t xml:space="preserve"> </w:t>
            </w:r>
            <w:r>
              <w:rPr>
                <w:sz w:val="20"/>
              </w:rPr>
              <w:t>el</w:t>
            </w:r>
            <w:r>
              <w:rPr>
                <w:spacing w:val="1"/>
                <w:sz w:val="20"/>
              </w:rPr>
              <w:t xml:space="preserve"> </w:t>
            </w:r>
            <w:r>
              <w:rPr>
                <w:sz w:val="20"/>
              </w:rPr>
              <w:t>sistema</w:t>
            </w:r>
            <w:r>
              <w:rPr>
                <w:spacing w:val="1"/>
                <w:sz w:val="20"/>
              </w:rPr>
              <w:t xml:space="preserve"> </w:t>
            </w:r>
            <w:r>
              <w:rPr>
                <w:sz w:val="20"/>
              </w:rPr>
              <w:t>de</w:t>
            </w:r>
            <w:r>
              <w:rPr>
                <w:spacing w:val="1"/>
                <w:sz w:val="20"/>
              </w:rPr>
              <w:t xml:space="preserve"> </w:t>
            </w:r>
            <w:r>
              <w:rPr>
                <w:sz w:val="20"/>
              </w:rPr>
              <w:t>codificación</w:t>
            </w:r>
            <w:r>
              <w:rPr>
                <w:spacing w:val="1"/>
                <w:sz w:val="20"/>
              </w:rPr>
              <w:t xml:space="preserve"> </w:t>
            </w:r>
            <w:r>
              <w:rPr>
                <w:sz w:val="20"/>
              </w:rPr>
              <w:t>establecido en el PGC-pymes y su función en</w:t>
            </w:r>
            <w:r>
              <w:rPr>
                <w:spacing w:val="-47"/>
                <w:sz w:val="20"/>
              </w:rPr>
              <w:t xml:space="preserve"> </w:t>
            </w:r>
            <w:r>
              <w:rPr>
                <w:sz w:val="20"/>
              </w:rPr>
              <w:t>la</w:t>
            </w:r>
            <w:r>
              <w:rPr>
                <w:spacing w:val="1"/>
                <w:sz w:val="20"/>
              </w:rPr>
              <w:t xml:space="preserve"> </w:t>
            </w:r>
            <w:r>
              <w:rPr>
                <w:sz w:val="20"/>
              </w:rPr>
              <w:t>asociación</w:t>
            </w:r>
            <w:r>
              <w:rPr>
                <w:spacing w:val="1"/>
                <w:sz w:val="20"/>
              </w:rPr>
              <w:t xml:space="preserve"> </w:t>
            </w:r>
            <w:r>
              <w:rPr>
                <w:sz w:val="20"/>
              </w:rPr>
              <w:t>y desglose</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información</w:t>
            </w:r>
            <w:r>
              <w:rPr>
                <w:spacing w:val="-47"/>
                <w:sz w:val="20"/>
              </w:rPr>
              <w:t xml:space="preserve"> </w:t>
            </w:r>
            <w:r>
              <w:rPr>
                <w:sz w:val="20"/>
              </w:rPr>
              <w:t>contable.</w:t>
            </w:r>
          </w:p>
        </w:tc>
        <w:tc>
          <w:tcPr>
            <w:tcW w:w="4258" w:type="dxa"/>
            <w:tcBorders>
              <w:bottom w:val="nil"/>
            </w:tcBorders>
          </w:tcPr>
          <w:p w14:paraId="4A0359CF" w14:textId="77777777" w:rsidR="00264CEF" w:rsidRDefault="00264CEF">
            <w:pPr>
              <w:pStyle w:val="TableParagraph"/>
              <w:spacing w:before="4"/>
              <w:rPr>
                <w:rFonts w:ascii="Calibri"/>
                <w:b/>
                <w:sz w:val="27"/>
              </w:rPr>
            </w:pPr>
          </w:p>
          <w:p w14:paraId="7D9938AE" w14:textId="77777777" w:rsidR="00264CEF" w:rsidRDefault="00B53C77">
            <w:pPr>
              <w:pStyle w:val="TableParagraph"/>
              <w:numPr>
                <w:ilvl w:val="0"/>
                <w:numId w:val="83"/>
              </w:numPr>
              <w:tabs>
                <w:tab w:val="left" w:pos="488"/>
                <w:tab w:val="left" w:pos="489"/>
              </w:tabs>
              <w:rPr>
                <w:sz w:val="20"/>
              </w:rPr>
            </w:pPr>
            <w:r>
              <w:rPr>
                <w:spacing w:val="-1"/>
                <w:sz w:val="20"/>
              </w:rPr>
              <w:t>Normas</w:t>
            </w:r>
            <w:r>
              <w:rPr>
                <w:spacing w:val="-7"/>
                <w:sz w:val="20"/>
              </w:rPr>
              <w:t xml:space="preserve"> </w:t>
            </w:r>
            <w:r>
              <w:rPr>
                <w:spacing w:val="-1"/>
                <w:sz w:val="20"/>
              </w:rPr>
              <w:t>de</w:t>
            </w:r>
            <w:r>
              <w:rPr>
                <w:spacing w:val="-2"/>
                <w:sz w:val="20"/>
              </w:rPr>
              <w:t xml:space="preserve"> </w:t>
            </w:r>
            <w:r>
              <w:rPr>
                <w:spacing w:val="-1"/>
                <w:sz w:val="20"/>
              </w:rPr>
              <w:t>registro</w:t>
            </w:r>
            <w:r>
              <w:rPr>
                <w:spacing w:val="2"/>
                <w:sz w:val="20"/>
              </w:rPr>
              <w:t xml:space="preserve"> </w:t>
            </w:r>
            <w:r>
              <w:rPr>
                <w:spacing w:val="-1"/>
                <w:sz w:val="20"/>
              </w:rPr>
              <w:t>y</w:t>
            </w:r>
            <w:r>
              <w:rPr>
                <w:spacing w:val="-11"/>
                <w:sz w:val="20"/>
              </w:rPr>
              <w:t xml:space="preserve"> </w:t>
            </w:r>
            <w:r>
              <w:rPr>
                <w:spacing w:val="-1"/>
                <w:sz w:val="20"/>
              </w:rPr>
              <w:t>valoración</w:t>
            </w:r>
          </w:p>
        </w:tc>
        <w:tc>
          <w:tcPr>
            <w:tcW w:w="677" w:type="dxa"/>
            <w:vMerge/>
            <w:tcBorders>
              <w:top w:val="nil"/>
            </w:tcBorders>
            <w:shd w:val="clear" w:color="auto" w:fill="DEEAF6"/>
            <w:textDirection w:val="tbRl"/>
          </w:tcPr>
          <w:p w14:paraId="7A206D49" w14:textId="77777777" w:rsidR="00264CEF" w:rsidRDefault="00264CEF">
            <w:pPr>
              <w:rPr>
                <w:sz w:val="2"/>
                <w:szCs w:val="2"/>
              </w:rPr>
            </w:pPr>
          </w:p>
        </w:tc>
      </w:tr>
      <w:tr w:rsidR="00264CEF" w14:paraId="2BACD916" w14:textId="77777777">
        <w:trPr>
          <w:trHeight w:val="817"/>
        </w:trPr>
        <w:tc>
          <w:tcPr>
            <w:tcW w:w="718" w:type="dxa"/>
            <w:vMerge/>
            <w:tcBorders>
              <w:top w:val="nil"/>
            </w:tcBorders>
            <w:shd w:val="clear" w:color="auto" w:fill="DEEAF6"/>
            <w:textDirection w:val="btLr"/>
          </w:tcPr>
          <w:p w14:paraId="238C7C72" w14:textId="77777777" w:rsidR="00264CEF" w:rsidRDefault="00264CEF">
            <w:pPr>
              <w:rPr>
                <w:sz w:val="2"/>
                <w:szCs w:val="2"/>
              </w:rPr>
            </w:pPr>
          </w:p>
        </w:tc>
        <w:tc>
          <w:tcPr>
            <w:tcW w:w="4228" w:type="dxa"/>
          </w:tcPr>
          <w:p w14:paraId="5F8ED99C" w14:textId="77777777" w:rsidR="00264CEF" w:rsidRDefault="00B53C77">
            <w:pPr>
              <w:pStyle w:val="TableParagraph"/>
              <w:spacing w:before="66" w:line="230" w:lineRule="auto"/>
              <w:ind w:left="463" w:right="73" w:hanging="363"/>
              <w:jc w:val="both"/>
              <w:rPr>
                <w:sz w:val="20"/>
              </w:rPr>
            </w:pPr>
            <w:r>
              <w:rPr>
                <w:rFonts w:ascii="Calibri"/>
                <w:sz w:val="20"/>
              </w:rPr>
              <w:t>g)</w:t>
            </w:r>
            <w:r>
              <w:rPr>
                <w:rFonts w:ascii="Calibri"/>
                <w:spacing w:val="1"/>
                <w:sz w:val="20"/>
              </w:rPr>
              <w:t xml:space="preserve"> </w:t>
            </w:r>
            <w:r>
              <w:rPr>
                <w:sz w:val="20"/>
              </w:rPr>
              <w:t>Se han codificado un conjunto de elementos</w:t>
            </w:r>
            <w:r>
              <w:rPr>
                <w:spacing w:val="1"/>
                <w:sz w:val="20"/>
              </w:rPr>
              <w:t xml:space="preserve"> </w:t>
            </w:r>
            <w:r>
              <w:rPr>
                <w:sz w:val="20"/>
              </w:rPr>
              <w:t>patrimoniales de acuerdo con los criterios del</w:t>
            </w:r>
            <w:r>
              <w:rPr>
                <w:spacing w:val="-47"/>
                <w:sz w:val="20"/>
              </w:rPr>
              <w:t xml:space="preserve"> </w:t>
            </w:r>
            <w:r>
              <w:rPr>
                <w:sz w:val="20"/>
              </w:rPr>
              <w:t>PGC-pymes.</w:t>
            </w:r>
          </w:p>
        </w:tc>
        <w:tc>
          <w:tcPr>
            <w:tcW w:w="4258" w:type="dxa"/>
            <w:tcBorders>
              <w:top w:val="nil"/>
            </w:tcBorders>
          </w:tcPr>
          <w:p w14:paraId="063F185B" w14:textId="77777777" w:rsidR="00264CEF" w:rsidRDefault="00264CEF">
            <w:pPr>
              <w:pStyle w:val="TableParagraph"/>
              <w:spacing w:before="10"/>
              <w:rPr>
                <w:rFonts w:ascii="Calibri"/>
                <w:b/>
              </w:rPr>
            </w:pPr>
          </w:p>
          <w:p w14:paraId="3D961700" w14:textId="77777777" w:rsidR="00264CEF" w:rsidRDefault="00B53C77">
            <w:pPr>
              <w:pStyle w:val="TableParagraph"/>
              <w:numPr>
                <w:ilvl w:val="0"/>
                <w:numId w:val="82"/>
              </w:numPr>
              <w:tabs>
                <w:tab w:val="left" w:pos="488"/>
                <w:tab w:val="left" w:pos="489"/>
              </w:tabs>
              <w:rPr>
                <w:sz w:val="20"/>
              </w:rPr>
            </w:pPr>
            <w:r>
              <w:rPr>
                <w:sz w:val="20"/>
              </w:rPr>
              <w:t>Cuadro</w:t>
            </w:r>
            <w:r>
              <w:rPr>
                <w:spacing w:val="-9"/>
                <w:sz w:val="20"/>
              </w:rPr>
              <w:t xml:space="preserve"> </w:t>
            </w:r>
            <w:r>
              <w:rPr>
                <w:sz w:val="20"/>
              </w:rPr>
              <w:t>de</w:t>
            </w:r>
            <w:r>
              <w:rPr>
                <w:spacing w:val="-8"/>
                <w:sz w:val="20"/>
              </w:rPr>
              <w:t xml:space="preserve"> </w:t>
            </w:r>
            <w:r>
              <w:rPr>
                <w:sz w:val="20"/>
              </w:rPr>
              <w:t>cuentas</w:t>
            </w:r>
          </w:p>
        </w:tc>
        <w:tc>
          <w:tcPr>
            <w:tcW w:w="677" w:type="dxa"/>
            <w:vMerge/>
            <w:tcBorders>
              <w:top w:val="nil"/>
            </w:tcBorders>
            <w:shd w:val="clear" w:color="auto" w:fill="DEEAF6"/>
            <w:textDirection w:val="tbRl"/>
          </w:tcPr>
          <w:p w14:paraId="41FD40D4" w14:textId="77777777" w:rsidR="00264CEF" w:rsidRDefault="00264CEF">
            <w:pPr>
              <w:rPr>
                <w:sz w:val="2"/>
                <w:szCs w:val="2"/>
              </w:rPr>
            </w:pPr>
          </w:p>
        </w:tc>
      </w:tr>
      <w:tr w:rsidR="00264CEF" w14:paraId="2B4FEFBE" w14:textId="77777777">
        <w:trPr>
          <w:trHeight w:val="820"/>
        </w:trPr>
        <w:tc>
          <w:tcPr>
            <w:tcW w:w="718" w:type="dxa"/>
            <w:vMerge/>
            <w:tcBorders>
              <w:top w:val="nil"/>
            </w:tcBorders>
            <w:shd w:val="clear" w:color="auto" w:fill="DEEAF6"/>
            <w:textDirection w:val="btLr"/>
          </w:tcPr>
          <w:p w14:paraId="2110F331" w14:textId="77777777" w:rsidR="00264CEF" w:rsidRDefault="00264CEF">
            <w:pPr>
              <w:rPr>
                <w:sz w:val="2"/>
                <w:szCs w:val="2"/>
              </w:rPr>
            </w:pPr>
          </w:p>
        </w:tc>
        <w:tc>
          <w:tcPr>
            <w:tcW w:w="4228" w:type="dxa"/>
          </w:tcPr>
          <w:p w14:paraId="224E5C3E" w14:textId="77777777" w:rsidR="00264CEF" w:rsidRDefault="00B53C77">
            <w:pPr>
              <w:pStyle w:val="TableParagraph"/>
              <w:spacing w:before="188" w:line="225" w:lineRule="auto"/>
              <w:ind w:left="463" w:right="270" w:hanging="363"/>
              <w:rPr>
                <w:sz w:val="20"/>
              </w:rPr>
            </w:pPr>
            <w:r>
              <w:rPr>
                <w:rFonts w:ascii="Calibri"/>
                <w:sz w:val="20"/>
              </w:rPr>
              <w:t>h)</w:t>
            </w:r>
            <w:r>
              <w:rPr>
                <w:rFonts w:ascii="Calibri"/>
                <w:spacing w:val="-2"/>
                <w:sz w:val="20"/>
              </w:rPr>
              <w:t xml:space="preserve"> </w:t>
            </w:r>
            <w:r>
              <w:rPr>
                <w:sz w:val="20"/>
              </w:rPr>
              <w:t>Se</w:t>
            </w:r>
            <w:r>
              <w:rPr>
                <w:spacing w:val="29"/>
                <w:sz w:val="20"/>
              </w:rPr>
              <w:t xml:space="preserve"> </w:t>
            </w:r>
            <w:r>
              <w:rPr>
                <w:sz w:val="20"/>
              </w:rPr>
              <w:t>han</w:t>
            </w:r>
            <w:r>
              <w:rPr>
                <w:spacing w:val="27"/>
                <w:sz w:val="20"/>
              </w:rPr>
              <w:t xml:space="preserve"> </w:t>
            </w:r>
            <w:r>
              <w:rPr>
                <w:sz w:val="20"/>
              </w:rPr>
              <w:t>identificado</w:t>
            </w:r>
            <w:r>
              <w:rPr>
                <w:spacing w:val="34"/>
                <w:sz w:val="20"/>
              </w:rPr>
              <w:t xml:space="preserve"> </w:t>
            </w:r>
            <w:r>
              <w:rPr>
                <w:sz w:val="20"/>
              </w:rPr>
              <w:t>las</w:t>
            </w:r>
            <w:r>
              <w:rPr>
                <w:spacing w:val="23"/>
                <w:sz w:val="20"/>
              </w:rPr>
              <w:t xml:space="preserve"> </w:t>
            </w:r>
            <w:r>
              <w:rPr>
                <w:sz w:val="20"/>
              </w:rPr>
              <w:t>cuentas</w:t>
            </w:r>
            <w:r>
              <w:rPr>
                <w:spacing w:val="24"/>
                <w:sz w:val="20"/>
              </w:rPr>
              <w:t xml:space="preserve"> </w:t>
            </w:r>
            <w:r>
              <w:rPr>
                <w:sz w:val="20"/>
              </w:rPr>
              <w:t>anuales</w:t>
            </w:r>
            <w:r>
              <w:rPr>
                <w:spacing w:val="27"/>
                <w:sz w:val="20"/>
              </w:rPr>
              <w:t xml:space="preserve"> </w:t>
            </w:r>
            <w:r>
              <w:rPr>
                <w:sz w:val="20"/>
              </w:rPr>
              <w:t>que</w:t>
            </w:r>
            <w:r>
              <w:rPr>
                <w:spacing w:val="-47"/>
                <w:sz w:val="20"/>
              </w:rPr>
              <w:t xml:space="preserve"> </w:t>
            </w:r>
            <w:r>
              <w:rPr>
                <w:sz w:val="20"/>
              </w:rPr>
              <w:t>establece</w:t>
            </w:r>
            <w:r>
              <w:rPr>
                <w:spacing w:val="-1"/>
                <w:sz w:val="20"/>
              </w:rPr>
              <w:t xml:space="preserve"> </w:t>
            </w:r>
            <w:r>
              <w:rPr>
                <w:sz w:val="20"/>
              </w:rPr>
              <w:t>el PGC-pymes.</w:t>
            </w:r>
          </w:p>
        </w:tc>
        <w:tc>
          <w:tcPr>
            <w:tcW w:w="4258" w:type="dxa"/>
          </w:tcPr>
          <w:p w14:paraId="33358E44" w14:textId="77777777" w:rsidR="00264CEF" w:rsidRDefault="00264CEF">
            <w:pPr>
              <w:pStyle w:val="TableParagraph"/>
              <w:spacing w:before="2"/>
              <w:rPr>
                <w:rFonts w:ascii="Calibri"/>
                <w:b/>
                <w:sz w:val="23"/>
              </w:rPr>
            </w:pPr>
          </w:p>
          <w:p w14:paraId="289F9514" w14:textId="77777777" w:rsidR="00264CEF" w:rsidRDefault="00B53C77">
            <w:pPr>
              <w:pStyle w:val="TableParagraph"/>
              <w:numPr>
                <w:ilvl w:val="0"/>
                <w:numId w:val="81"/>
              </w:numPr>
              <w:tabs>
                <w:tab w:val="left" w:pos="488"/>
                <w:tab w:val="left" w:pos="489"/>
              </w:tabs>
              <w:rPr>
                <w:sz w:val="20"/>
              </w:rPr>
            </w:pPr>
            <w:r>
              <w:rPr>
                <w:spacing w:val="-1"/>
                <w:sz w:val="20"/>
              </w:rPr>
              <w:t>Cuentas</w:t>
            </w:r>
            <w:r>
              <w:rPr>
                <w:spacing w:val="-10"/>
                <w:sz w:val="20"/>
              </w:rPr>
              <w:t xml:space="preserve"> </w:t>
            </w:r>
            <w:r>
              <w:rPr>
                <w:spacing w:val="-1"/>
                <w:sz w:val="20"/>
              </w:rPr>
              <w:t>anuales</w:t>
            </w:r>
          </w:p>
        </w:tc>
        <w:tc>
          <w:tcPr>
            <w:tcW w:w="677" w:type="dxa"/>
            <w:vMerge/>
            <w:tcBorders>
              <w:top w:val="nil"/>
            </w:tcBorders>
            <w:shd w:val="clear" w:color="auto" w:fill="DEEAF6"/>
            <w:textDirection w:val="tbRl"/>
          </w:tcPr>
          <w:p w14:paraId="0D26F9F5" w14:textId="77777777" w:rsidR="00264CEF" w:rsidRDefault="00264CEF">
            <w:pPr>
              <w:rPr>
                <w:sz w:val="2"/>
                <w:szCs w:val="2"/>
              </w:rPr>
            </w:pPr>
          </w:p>
        </w:tc>
      </w:tr>
      <w:tr w:rsidR="00264CEF" w14:paraId="2DF816AB" w14:textId="77777777">
        <w:trPr>
          <w:trHeight w:val="818"/>
        </w:trPr>
        <w:tc>
          <w:tcPr>
            <w:tcW w:w="718" w:type="dxa"/>
            <w:vMerge/>
            <w:tcBorders>
              <w:top w:val="nil"/>
            </w:tcBorders>
            <w:shd w:val="clear" w:color="auto" w:fill="DEEAF6"/>
            <w:textDirection w:val="btLr"/>
          </w:tcPr>
          <w:p w14:paraId="34AD074B" w14:textId="77777777" w:rsidR="00264CEF" w:rsidRDefault="00264CEF">
            <w:pPr>
              <w:rPr>
                <w:sz w:val="2"/>
                <w:szCs w:val="2"/>
              </w:rPr>
            </w:pPr>
          </w:p>
        </w:tc>
        <w:tc>
          <w:tcPr>
            <w:tcW w:w="4228" w:type="dxa"/>
          </w:tcPr>
          <w:p w14:paraId="6CFD95B8" w14:textId="77777777" w:rsidR="00264CEF" w:rsidRDefault="00B53C77">
            <w:pPr>
              <w:pStyle w:val="TableParagraph"/>
              <w:tabs>
                <w:tab w:val="left" w:pos="462"/>
                <w:tab w:val="left" w:pos="890"/>
                <w:tab w:val="left" w:pos="1401"/>
                <w:tab w:val="left" w:pos="2580"/>
                <w:tab w:val="left" w:pos="3029"/>
                <w:tab w:val="left" w:pos="3852"/>
              </w:tabs>
              <w:spacing w:before="188" w:line="225" w:lineRule="auto"/>
              <w:ind w:left="463" w:right="85" w:hanging="363"/>
              <w:rPr>
                <w:sz w:val="20"/>
              </w:rPr>
            </w:pPr>
            <w:r>
              <w:rPr>
                <w:rFonts w:ascii="Calibri"/>
                <w:sz w:val="20"/>
              </w:rPr>
              <w:t>i)</w:t>
            </w:r>
            <w:r>
              <w:rPr>
                <w:rFonts w:ascii="Calibri"/>
                <w:sz w:val="20"/>
              </w:rPr>
              <w:tab/>
            </w:r>
            <w:r>
              <w:rPr>
                <w:sz w:val="20"/>
              </w:rPr>
              <w:t>Se</w:t>
            </w:r>
            <w:r>
              <w:rPr>
                <w:sz w:val="20"/>
              </w:rPr>
              <w:tab/>
              <w:t>han</w:t>
            </w:r>
            <w:r>
              <w:rPr>
                <w:sz w:val="20"/>
              </w:rPr>
              <w:tab/>
              <w:t>identificado</w:t>
            </w:r>
            <w:r>
              <w:rPr>
                <w:sz w:val="20"/>
              </w:rPr>
              <w:tab/>
              <w:t>las</w:t>
            </w:r>
            <w:r>
              <w:rPr>
                <w:sz w:val="20"/>
              </w:rPr>
              <w:tab/>
              <w:t>cuentas</w:t>
            </w:r>
            <w:r>
              <w:rPr>
                <w:sz w:val="20"/>
              </w:rPr>
              <w:tab/>
            </w:r>
            <w:r>
              <w:rPr>
                <w:spacing w:val="-5"/>
                <w:sz w:val="20"/>
              </w:rPr>
              <w:t>que</w:t>
            </w:r>
            <w:r>
              <w:rPr>
                <w:spacing w:val="-47"/>
                <w:sz w:val="20"/>
              </w:rPr>
              <w:t xml:space="preserve"> </w:t>
            </w:r>
            <w:r>
              <w:rPr>
                <w:sz w:val="20"/>
              </w:rPr>
              <w:t>corresponden</w:t>
            </w:r>
            <w:r>
              <w:rPr>
                <w:spacing w:val="-3"/>
                <w:sz w:val="20"/>
              </w:rPr>
              <w:t xml:space="preserve"> </w:t>
            </w:r>
            <w:r>
              <w:rPr>
                <w:sz w:val="20"/>
              </w:rPr>
              <w:t>a</w:t>
            </w:r>
            <w:r>
              <w:rPr>
                <w:spacing w:val="-2"/>
                <w:sz w:val="20"/>
              </w:rPr>
              <w:t xml:space="preserve"> </w:t>
            </w:r>
            <w:r>
              <w:rPr>
                <w:sz w:val="20"/>
              </w:rPr>
              <w:t>los</w:t>
            </w:r>
            <w:r>
              <w:rPr>
                <w:spacing w:val="-3"/>
                <w:sz w:val="20"/>
              </w:rPr>
              <w:t xml:space="preserve"> </w:t>
            </w:r>
            <w:r>
              <w:rPr>
                <w:sz w:val="20"/>
              </w:rPr>
              <w:t>elementos</w:t>
            </w:r>
            <w:r>
              <w:rPr>
                <w:spacing w:val="-3"/>
                <w:sz w:val="20"/>
              </w:rPr>
              <w:t xml:space="preserve"> </w:t>
            </w:r>
            <w:r>
              <w:rPr>
                <w:sz w:val="20"/>
              </w:rPr>
              <w:t>patrimoniales.</w:t>
            </w:r>
          </w:p>
        </w:tc>
        <w:tc>
          <w:tcPr>
            <w:tcW w:w="4258" w:type="dxa"/>
          </w:tcPr>
          <w:p w14:paraId="5765AD00" w14:textId="77777777" w:rsidR="00264CEF" w:rsidRDefault="00264CEF">
            <w:pPr>
              <w:pStyle w:val="TableParagraph"/>
              <w:rPr>
                <w:rFonts w:ascii="Calibri"/>
                <w:b/>
                <w:sz w:val="23"/>
              </w:rPr>
            </w:pPr>
          </w:p>
          <w:p w14:paraId="72AACE43" w14:textId="77777777" w:rsidR="00264CEF" w:rsidRDefault="00B53C77">
            <w:pPr>
              <w:pStyle w:val="TableParagraph"/>
              <w:numPr>
                <w:ilvl w:val="0"/>
                <w:numId w:val="80"/>
              </w:numPr>
              <w:tabs>
                <w:tab w:val="left" w:pos="488"/>
                <w:tab w:val="left" w:pos="489"/>
              </w:tabs>
              <w:rPr>
                <w:sz w:val="20"/>
              </w:rPr>
            </w:pPr>
            <w:r>
              <w:rPr>
                <w:spacing w:val="-1"/>
                <w:sz w:val="20"/>
              </w:rPr>
              <w:t>Definiciones</w:t>
            </w:r>
            <w:r>
              <w:rPr>
                <w:spacing w:val="-9"/>
                <w:sz w:val="20"/>
              </w:rPr>
              <w:t xml:space="preserve"> </w:t>
            </w:r>
            <w:r>
              <w:rPr>
                <w:sz w:val="20"/>
              </w:rPr>
              <w:t>y</w:t>
            </w:r>
            <w:r>
              <w:rPr>
                <w:spacing w:val="-11"/>
                <w:sz w:val="20"/>
              </w:rPr>
              <w:t xml:space="preserve"> </w:t>
            </w:r>
            <w:r>
              <w:rPr>
                <w:sz w:val="20"/>
              </w:rPr>
              <w:t>relaciones</w:t>
            </w:r>
            <w:r>
              <w:rPr>
                <w:spacing w:val="-9"/>
                <w:sz w:val="20"/>
              </w:rPr>
              <w:t xml:space="preserve"> </w:t>
            </w:r>
            <w:r>
              <w:rPr>
                <w:sz w:val="20"/>
              </w:rPr>
              <w:t>contables</w:t>
            </w:r>
          </w:p>
        </w:tc>
        <w:tc>
          <w:tcPr>
            <w:tcW w:w="677" w:type="dxa"/>
            <w:vMerge/>
            <w:tcBorders>
              <w:top w:val="nil"/>
            </w:tcBorders>
            <w:shd w:val="clear" w:color="auto" w:fill="DEEAF6"/>
            <w:textDirection w:val="tbRl"/>
          </w:tcPr>
          <w:p w14:paraId="1DB7C472" w14:textId="77777777" w:rsidR="00264CEF" w:rsidRDefault="00264CEF">
            <w:pPr>
              <w:rPr>
                <w:sz w:val="2"/>
                <w:szCs w:val="2"/>
              </w:rPr>
            </w:pPr>
          </w:p>
        </w:tc>
      </w:tr>
    </w:tbl>
    <w:p w14:paraId="218A5C04" w14:textId="77777777" w:rsidR="00264CEF" w:rsidRDefault="00264CEF">
      <w:pPr>
        <w:pStyle w:val="Textoindependiente"/>
        <w:spacing w:before="7"/>
        <w:rPr>
          <w:rFonts w:ascii="Calibri"/>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56"/>
        <w:gridCol w:w="4260"/>
        <w:gridCol w:w="662"/>
      </w:tblGrid>
      <w:tr w:rsidR="00264CEF" w14:paraId="5A82F39E" w14:textId="77777777">
        <w:trPr>
          <w:trHeight w:val="1655"/>
        </w:trPr>
        <w:tc>
          <w:tcPr>
            <w:tcW w:w="704" w:type="dxa"/>
            <w:shd w:val="clear" w:color="auto" w:fill="DEEAF6"/>
            <w:textDirection w:val="btLr"/>
          </w:tcPr>
          <w:p w14:paraId="53F8BA47" w14:textId="77777777" w:rsidR="00264CEF" w:rsidRDefault="00B53C77">
            <w:pPr>
              <w:pStyle w:val="TableParagraph"/>
              <w:spacing w:before="124" w:line="256" w:lineRule="auto"/>
              <w:ind w:left="326" w:right="314" w:hanging="44"/>
              <w:rPr>
                <w:rFonts w:ascii="Calibri"/>
                <w:b/>
                <w:sz w:val="20"/>
              </w:rPr>
            </w:pPr>
            <w:r>
              <w:rPr>
                <w:rFonts w:ascii="Calibri"/>
                <w:b/>
                <w:w w:val="95"/>
                <w:sz w:val="20"/>
              </w:rPr>
              <w:t>Resultado</w:t>
            </w:r>
            <w:r>
              <w:rPr>
                <w:rFonts w:ascii="Calibri"/>
                <w:b/>
                <w:spacing w:val="1"/>
                <w:w w:val="95"/>
                <w:sz w:val="20"/>
              </w:rPr>
              <w:t xml:space="preserve"> </w:t>
            </w:r>
            <w:r>
              <w:rPr>
                <w:rFonts w:ascii="Calibri"/>
                <w:b/>
                <w:w w:val="95"/>
                <w:sz w:val="20"/>
              </w:rPr>
              <w:t>de</w:t>
            </w:r>
            <w:r>
              <w:rPr>
                <w:rFonts w:ascii="Calibri"/>
                <w:b/>
                <w:spacing w:val="-40"/>
                <w:w w:val="95"/>
                <w:sz w:val="20"/>
              </w:rPr>
              <w:t xml:space="preserve"> </w:t>
            </w:r>
            <w:r>
              <w:rPr>
                <w:rFonts w:ascii="Calibri"/>
                <w:b/>
                <w:sz w:val="20"/>
              </w:rPr>
              <w:t>Aprendizaje</w:t>
            </w:r>
          </w:p>
        </w:tc>
        <w:tc>
          <w:tcPr>
            <w:tcW w:w="4256" w:type="dxa"/>
          </w:tcPr>
          <w:p w14:paraId="080F11CF" w14:textId="77777777" w:rsidR="00264CEF" w:rsidRDefault="00264CEF">
            <w:pPr>
              <w:pStyle w:val="TableParagraph"/>
              <w:spacing w:before="8"/>
              <w:rPr>
                <w:rFonts w:ascii="Calibri"/>
                <w:b/>
                <w:sz w:val="29"/>
              </w:rPr>
            </w:pPr>
          </w:p>
          <w:p w14:paraId="452AE7C6" w14:textId="77777777" w:rsidR="00264CEF" w:rsidRDefault="00B53C77">
            <w:pPr>
              <w:pStyle w:val="TableParagraph"/>
              <w:ind w:left="112" w:right="85"/>
              <w:jc w:val="both"/>
              <w:rPr>
                <w:b/>
                <w:sz w:val="20"/>
              </w:rPr>
            </w:pPr>
            <w:r>
              <w:rPr>
                <w:b/>
                <w:sz w:val="20"/>
              </w:rPr>
              <w:t>RA</w:t>
            </w:r>
            <w:r>
              <w:rPr>
                <w:b/>
                <w:spacing w:val="1"/>
                <w:sz w:val="20"/>
              </w:rPr>
              <w:t xml:space="preserve"> </w:t>
            </w:r>
            <w:r>
              <w:rPr>
                <w:b/>
                <w:sz w:val="20"/>
              </w:rPr>
              <w:t>4.</w:t>
            </w:r>
            <w:r>
              <w:rPr>
                <w:b/>
                <w:spacing w:val="1"/>
                <w:sz w:val="20"/>
              </w:rPr>
              <w:t xml:space="preserve"> </w:t>
            </w:r>
            <w:r>
              <w:rPr>
                <w:b/>
                <w:sz w:val="20"/>
              </w:rPr>
              <w:t>Clasifica</w:t>
            </w:r>
            <w:r>
              <w:rPr>
                <w:b/>
                <w:spacing w:val="1"/>
                <w:sz w:val="20"/>
              </w:rPr>
              <w:t xml:space="preserve"> </w:t>
            </w:r>
            <w:r>
              <w:rPr>
                <w:b/>
                <w:sz w:val="20"/>
              </w:rPr>
              <w:t>contablemente</w:t>
            </w:r>
            <w:r>
              <w:rPr>
                <w:b/>
                <w:spacing w:val="1"/>
                <w:sz w:val="20"/>
              </w:rPr>
              <w:t xml:space="preserve"> </w:t>
            </w:r>
            <w:r>
              <w:rPr>
                <w:b/>
                <w:sz w:val="20"/>
              </w:rPr>
              <w:t>hechos</w:t>
            </w:r>
            <w:r>
              <w:rPr>
                <w:b/>
                <w:spacing w:val="-47"/>
                <w:sz w:val="20"/>
              </w:rPr>
              <w:t xml:space="preserve"> </w:t>
            </w:r>
            <w:r>
              <w:rPr>
                <w:b/>
                <w:sz w:val="20"/>
              </w:rPr>
              <w:t>económicos básicos, aplicando la metodología</w:t>
            </w:r>
            <w:r>
              <w:rPr>
                <w:b/>
                <w:spacing w:val="1"/>
                <w:sz w:val="20"/>
              </w:rPr>
              <w:t xml:space="preserve"> </w:t>
            </w:r>
            <w:r>
              <w:rPr>
                <w:b/>
                <w:sz w:val="20"/>
              </w:rPr>
              <w:t>contable</w:t>
            </w:r>
            <w:r>
              <w:rPr>
                <w:b/>
                <w:spacing w:val="1"/>
                <w:sz w:val="20"/>
              </w:rPr>
              <w:t xml:space="preserve"> </w:t>
            </w:r>
            <w:r>
              <w:rPr>
                <w:b/>
                <w:sz w:val="20"/>
              </w:rPr>
              <w:t>y</w:t>
            </w:r>
            <w:r>
              <w:rPr>
                <w:b/>
                <w:spacing w:val="1"/>
                <w:sz w:val="20"/>
              </w:rPr>
              <w:t xml:space="preserve"> </w:t>
            </w:r>
            <w:r>
              <w:rPr>
                <w:b/>
                <w:sz w:val="20"/>
              </w:rPr>
              <w:t>los</w:t>
            </w:r>
            <w:r>
              <w:rPr>
                <w:b/>
                <w:spacing w:val="1"/>
                <w:sz w:val="20"/>
              </w:rPr>
              <w:t xml:space="preserve"> </w:t>
            </w:r>
            <w:r>
              <w:rPr>
                <w:b/>
                <w:sz w:val="20"/>
              </w:rPr>
              <w:t>criterios</w:t>
            </w:r>
            <w:r>
              <w:rPr>
                <w:b/>
                <w:spacing w:val="1"/>
                <w:sz w:val="20"/>
              </w:rPr>
              <w:t xml:space="preserve"> </w:t>
            </w:r>
            <w:r>
              <w:rPr>
                <w:b/>
                <w:sz w:val="20"/>
              </w:rPr>
              <w:t>del</w:t>
            </w:r>
            <w:r>
              <w:rPr>
                <w:b/>
                <w:spacing w:val="1"/>
                <w:sz w:val="20"/>
              </w:rPr>
              <w:t xml:space="preserve"> </w:t>
            </w:r>
            <w:r>
              <w:rPr>
                <w:b/>
                <w:sz w:val="20"/>
              </w:rPr>
              <w:t>Plan</w:t>
            </w:r>
            <w:r>
              <w:rPr>
                <w:b/>
                <w:spacing w:val="1"/>
                <w:sz w:val="20"/>
              </w:rPr>
              <w:t xml:space="preserve"> </w:t>
            </w:r>
            <w:r>
              <w:rPr>
                <w:b/>
                <w:sz w:val="20"/>
              </w:rPr>
              <w:t>General</w:t>
            </w:r>
            <w:r>
              <w:rPr>
                <w:b/>
                <w:spacing w:val="1"/>
                <w:sz w:val="20"/>
              </w:rPr>
              <w:t xml:space="preserve"> </w:t>
            </w:r>
            <w:r>
              <w:rPr>
                <w:b/>
                <w:sz w:val="20"/>
              </w:rPr>
              <w:t>de</w:t>
            </w:r>
            <w:r>
              <w:rPr>
                <w:b/>
                <w:spacing w:val="-47"/>
                <w:sz w:val="20"/>
              </w:rPr>
              <w:t xml:space="preserve"> </w:t>
            </w:r>
            <w:r>
              <w:rPr>
                <w:b/>
                <w:sz w:val="20"/>
              </w:rPr>
              <w:t>Contabilidad</w:t>
            </w:r>
            <w:r>
              <w:rPr>
                <w:b/>
                <w:spacing w:val="-1"/>
                <w:sz w:val="20"/>
              </w:rPr>
              <w:t xml:space="preserve"> </w:t>
            </w:r>
            <w:r>
              <w:rPr>
                <w:b/>
                <w:sz w:val="20"/>
              </w:rPr>
              <w:t>-</w:t>
            </w:r>
            <w:r>
              <w:rPr>
                <w:b/>
                <w:spacing w:val="1"/>
                <w:sz w:val="20"/>
              </w:rPr>
              <w:t xml:space="preserve"> </w:t>
            </w:r>
            <w:r>
              <w:rPr>
                <w:b/>
                <w:sz w:val="20"/>
              </w:rPr>
              <w:t>PYME.</w:t>
            </w:r>
          </w:p>
        </w:tc>
        <w:tc>
          <w:tcPr>
            <w:tcW w:w="4260" w:type="dxa"/>
          </w:tcPr>
          <w:p w14:paraId="1A0A6BE7" w14:textId="77777777" w:rsidR="00264CEF" w:rsidRDefault="00264CEF">
            <w:pPr>
              <w:pStyle w:val="TableParagraph"/>
              <w:rPr>
                <w:rFonts w:ascii="Calibri"/>
                <w:b/>
              </w:rPr>
            </w:pPr>
          </w:p>
          <w:p w14:paraId="1CDA2FA6" w14:textId="77777777" w:rsidR="00264CEF" w:rsidRDefault="00264CEF">
            <w:pPr>
              <w:pStyle w:val="TableParagraph"/>
              <w:spacing w:before="4"/>
              <w:rPr>
                <w:rFonts w:ascii="Calibri"/>
                <w:b/>
                <w:sz w:val="26"/>
              </w:rPr>
            </w:pPr>
          </w:p>
          <w:p w14:paraId="7962A5A7" w14:textId="77777777" w:rsidR="00264CEF" w:rsidRDefault="00B53C77">
            <w:pPr>
              <w:pStyle w:val="TableParagraph"/>
              <w:spacing w:line="242" w:lineRule="auto"/>
              <w:ind w:left="1213" w:right="383" w:hanging="852"/>
              <w:rPr>
                <w:b/>
                <w:sz w:val="20"/>
              </w:rPr>
            </w:pPr>
            <w:r>
              <w:rPr>
                <w:b/>
                <w:sz w:val="20"/>
              </w:rPr>
              <w:t>Contabilización</w:t>
            </w:r>
            <w:r>
              <w:rPr>
                <w:b/>
                <w:spacing w:val="-12"/>
                <w:sz w:val="20"/>
              </w:rPr>
              <w:t xml:space="preserve"> </w:t>
            </w:r>
            <w:r>
              <w:rPr>
                <w:b/>
                <w:sz w:val="20"/>
              </w:rPr>
              <w:t>de</w:t>
            </w:r>
            <w:r>
              <w:rPr>
                <w:b/>
                <w:spacing w:val="-12"/>
                <w:sz w:val="20"/>
              </w:rPr>
              <w:t xml:space="preserve"> </w:t>
            </w:r>
            <w:r>
              <w:rPr>
                <w:b/>
                <w:sz w:val="20"/>
              </w:rPr>
              <w:t>los</w:t>
            </w:r>
            <w:r>
              <w:rPr>
                <w:b/>
                <w:spacing w:val="-12"/>
                <w:sz w:val="20"/>
              </w:rPr>
              <w:t xml:space="preserve"> </w:t>
            </w:r>
            <w:r>
              <w:rPr>
                <w:b/>
                <w:sz w:val="20"/>
              </w:rPr>
              <w:t>hechos</w:t>
            </w:r>
            <w:r>
              <w:rPr>
                <w:b/>
                <w:spacing w:val="-12"/>
                <w:sz w:val="20"/>
              </w:rPr>
              <w:t xml:space="preserve"> </w:t>
            </w:r>
            <w:r>
              <w:rPr>
                <w:b/>
                <w:sz w:val="20"/>
              </w:rPr>
              <w:t>económicos</w:t>
            </w:r>
            <w:r>
              <w:rPr>
                <w:b/>
                <w:spacing w:val="-47"/>
                <w:sz w:val="20"/>
              </w:rPr>
              <w:t xml:space="preserve"> </w:t>
            </w:r>
            <w:r>
              <w:rPr>
                <w:b/>
                <w:sz w:val="20"/>
              </w:rPr>
              <w:t>básicos</w:t>
            </w:r>
            <w:r>
              <w:rPr>
                <w:b/>
                <w:spacing w:val="-2"/>
                <w:sz w:val="20"/>
              </w:rPr>
              <w:t xml:space="preserve"> </w:t>
            </w:r>
            <w:r>
              <w:rPr>
                <w:b/>
                <w:sz w:val="20"/>
              </w:rPr>
              <w:t>de la empresa</w:t>
            </w:r>
          </w:p>
        </w:tc>
        <w:tc>
          <w:tcPr>
            <w:tcW w:w="662" w:type="dxa"/>
            <w:shd w:val="clear" w:color="auto" w:fill="DEEAF6"/>
            <w:textDirection w:val="tbRl"/>
          </w:tcPr>
          <w:p w14:paraId="5879FA44" w14:textId="77777777" w:rsidR="00264CEF" w:rsidRDefault="00B53C77">
            <w:pPr>
              <w:pStyle w:val="TableParagraph"/>
              <w:spacing w:before="98" w:line="256" w:lineRule="auto"/>
              <w:ind w:left="366" w:right="369" w:firstLine="43"/>
              <w:rPr>
                <w:rFonts w:ascii="Calibri"/>
                <w:b/>
                <w:sz w:val="20"/>
              </w:rPr>
            </w:pPr>
            <w:r>
              <w:rPr>
                <w:rFonts w:ascii="Calibri"/>
                <w:b/>
                <w:sz w:val="20"/>
              </w:rPr>
              <w:t>Bloque de</w:t>
            </w:r>
            <w:r>
              <w:rPr>
                <w:rFonts w:ascii="Calibri"/>
                <w:b/>
                <w:spacing w:val="-43"/>
                <w:sz w:val="20"/>
              </w:rPr>
              <w:t xml:space="preserve"> </w:t>
            </w:r>
            <w:r>
              <w:rPr>
                <w:rFonts w:ascii="Calibri"/>
                <w:b/>
                <w:spacing w:val="-2"/>
                <w:sz w:val="20"/>
              </w:rPr>
              <w:t>contenidos</w:t>
            </w:r>
          </w:p>
        </w:tc>
      </w:tr>
      <w:tr w:rsidR="00264CEF" w14:paraId="3E62FBED" w14:textId="77777777">
        <w:trPr>
          <w:trHeight w:val="830"/>
        </w:trPr>
        <w:tc>
          <w:tcPr>
            <w:tcW w:w="704" w:type="dxa"/>
            <w:vMerge w:val="restart"/>
            <w:shd w:val="clear" w:color="auto" w:fill="DEEAF6"/>
            <w:textDirection w:val="btLr"/>
          </w:tcPr>
          <w:p w14:paraId="6CC8EA55" w14:textId="77777777" w:rsidR="00264CEF" w:rsidRDefault="00B53C77">
            <w:pPr>
              <w:pStyle w:val="TableParagraph"/>
              <w:spacing w:before="124" w:line="256" w:lineRule="auto"/>
              <w:ind w:left="386" w:right="370" w:hanging="34"/>
              <w:rPr>
                <w:rFonts w:ascii="Calibri" w:hAnsi="Calibri"/>
                <w:b/>
                <w:sz w:val="20"/>
              </w:rPr>
            </w:pPr>
            <w:r>
              <w:rPr>
                <w:rFonts w:ascii="Calibri" w:hAnsi="Calibri"/>
                <w:b/>
                <w:spacing w:val="-4"/>
                <w:sz w:val="20"/>
              </w:rPr>
              <w:t xml:space="preserve">Criterios </w:t>
            </w:r>
            <w:r>
              <w:rPr>
                <w:rFonts w:ascii="Calibri" w:hAnsi="Calibri"/>
                <w:b/>
                <w:spacing w:val="-3"/>
                <w:sz w:val="20"/>
              </w:rPr>
              <w:t>de</w:t>
            </w:r>
            <w:r>
              <w:rPr>
                <w:rFonts w:ascii="Calibri" w:hAnsi="Calibri"/>
                <w:b/>
                <w:spacing w:val="-43"/>
                <w:sz w:val="20"/>
              </w:rPr>
              <w:t xml:space="preserve"> </w:t>
            </w:r>
            <w:r>
              <w:rPr>
                <w:rFonts w:ascii="Calibri" w:hAnsi="Calibri"/>
                <w:b/>
                <w:spacing w:val="-1"/>
                <w:sz w:val="20"/>
              </w:rPr>
              <w:t>Evaluación</w:t>
            </w:r>
          </w:p>
        </w:tc>
        <w:tc>
          <w:tcPr>
            <w:tcW w:w="4256" w:type="dxa"/>
          </w:tcPr>
          <w:p w14:paraId="72D2BB55" w14:textId="77777777" w:rsidR="00264CEF" w:rsidRDefault="00B53C77">
            <w:pPr>
              <w:pStyle w:val="TableParagraph"/>
              <w:spacing w:before="60"/>
              <w:ind w:left="476" w:right="93" w:hanging="365"/>
              <w:jc w:val="both"/>
              <w:rPr>
                <w:sz w:val="20"/>
              </w:rPr>
            </w:pPr>
            <w:r>
              <w:rPr>
                <w:sz w:val="20"/>
              </w:rPr>
              <w:t>a) Se han identificado las cuentas patrimoniales</w:t>
            </w:r>
            <w:r>
              <w:rPr>
                <w:spacing w:val="1"/>
                <w:sz w:val="20"/>
              </w:rPr>
              <w:t xml:space="preserve"> </w:t>
            </w:r>
            <w:r>
              <w:rPr>
                <w:sz w:val="20"/>
              </w:rPr>
              <w:t>que intervienen en las operaciones básicas de</w:t>
            </w:r>
            <w:r>
              <w:rPr>
                <w:spacing w:val="1"/>
                <w:sz w:val="20"/>
              </w:rPr>
              <w:t xml:space="preserve"> </w:t>
            </w:r>
            <w:r>
              <w:rPr>
                <w:sz w:val="20"/>
              </w:rPr>
              <w:t>las</w:t>
            </w:r>
            <w:r>
              <w:rPr>
                <w:spacing w:val="-2"/>
                <w:sz w:val="20"/>
              </w:rPr>
              <w:t xml:space="preserve"> </w:t>
            </w:r>
            <w:r>
              <w:rPr>
                <w:sz w:val="20"/>
              </w:rPr>
              <w:t>empresas.</w:t>
            </w:r>
          </w:p>
        </w:tc>
        <w:tc>
          <w:tcPr>
            <w:tcW w:w="4260" w:type="dxa"/>
            <w:vMerge w:val="restart"/>
            <w:tcBorders>
              <w:bottom w:val="nil"/>
            </w:tcBorders>
          </w:tcPr>
          <w:p w14:paraId="1969A0D8" w14:textId="77777777" w:rsidR="00264CEF" w:rsidRDefault="00264CEF">
            <w:pPr>
              <w:pStyle w:val="TableParagraph"/>
              <w:rPr>
                <w:rFonts w:ascii="Calibri"/>
                <w:b/>
                <w:sz w:val="24"/>
              </w:rPr>
            </w:pPr>
          </w:p>
          <w:p w14:paraId="044C46C7" w14:textId="77777777" w:rsidR="00264CEF" w:rsidRDefault="00264CEF">
            <w:pPr>
              <w:pStyle w:val="TableParagraph"/>
              <w:rPr>
                <w:rFonts w:ascii="Calibri"/>
                <w:b/>
                <w:sz w:val="24"/>
              </w:rPr>
            </w:pPr>
          </w:p>
          <w:p w14:paraId="7D43FEA1" w14:textId="77777777" w:rsidR="00264CEF" w:rsidRDefault="00264CEF">
            <w:pPr>
              <w:pStyle w:val="TableParagraph"/>
              <w:rPr>
                <w:rFonts w:ascii="Calibri"/>
                <w:b/>
                <w:sz w:val="24"/>
              </w:rPr>
            </w:pPr>
          </w:p>
          <w:p w14:paraId="348C6B7D" w14:textId="77777777" w:rsidR="00264CEF" w:rsidRDefault="00264CEF">
            <w:pPr>
              <w:pStyle w:val="TableParagraph"/>
              <w:rPr>
                <w:rFonts w:ascii="Calibri"/>
                <w:b/>
                <w:sz w:val="20"/>
              </w:rPr>
            </w:pPr>
          </w:p>
          <w:p w14:paraId="0A045DC6" w14:textId="77777777" w:rsidR="00264CEF" w:rsidRDefault="00B53C77">
            <w:pPr>
              <w:pStyle w:val="TableParagraph"/>
              <w:numPr>
                <w:ilvl w:val="0"/>
                <w:numId w:val="79"/>
              </w:numPr>
              <w:tabs>
                <w:tab w:val="left" w:pos="474"/>
                <w:tab w:val="left" w:pos="475"/>
              </w:tabs>
              <w:rPr>
                <w:rFonts w:ascii="Calibri" w:hAnsi="Calibri"/>
                <w:sz w:val="20"/>
              </w:rPr>
            </w:pPr>
            <w:r>
              <w:rPr>
                <w:rFonts w:ascii="Calibri" w:hAnsi="Calibri"/>
                <w:spacing w:val="-1"/>
                <w:sz w:val="20"/>
              </w:rPr>
              <w:t>Compra</w:t>
            </w:r>
            <w:r>
              <w:rPr>
                <w:rFonts w:ascii="Calibri" w:hAnsi="Calibri"/>
                <w:spacing w:val="-9"/>
                <w:sz w:val="20"/>
              </w:rPr>
              <w:t xml:space="preserve"> </w:t>
            </w:r>
            <w:r>
              <w:rPr>
                <w:rFonts w:ascii="Calibri" w:hAnsi="Calibri"/>
                <w:spacing w:val="-1"/>
                <w:sz w:val="20"/>
              </w:rPr>
              <w:t>y</w:t>
            </w:r>
            <w:r>
              <w:rPr>
                <w:rFonts w:ascii="Calibri" w:hAnsi="Calibri"/>
                <w:spacing w:val="-4"/>
                <w:sz w:val="20"/>
              </w:rPr>
              <w:t xml:space="preserve"> </w:t>
            </w:r>
            <w:r>
              <w:rPr>
                <w:rFonts w:ascii="Calibri" w:hAnsi="Calibri"/>
                <w:spacing w:val="-1"/>
                <w:sz w:val="20"/>
              </w:rPr>
              <w:t>venta</w:t>
            </w:r>
            <w:r>
              <w:rPr>
                <w:rFonts w:ascii="Calibri" w:hAnsi="Calibri"/>
                <w:spacing w:val="-7"/>
                <w:sz w:val="20"/>
              </w:rPr>
              <w:t xml:space="preserve"> </w:t>
            </w:r>
            <w:r>
              <w:rPr>
                <w:rFonts w:ascii="Calibri" w:hAnsi="Calibri"/>
                <w:spacing w:val="-1"/>
                <w:sz w:val="20"/>
              </w:rPr>
              <w:t>de</w:t>
            </w:r>
            <w:r>
              <w:rPr>
                <w:rFonts w:ascii="Calibri" w:hAnsi="Calibri"/>
                <w:spacing w:val="-8"/>
                <w:sz w:val="20"/>
              </w:rPr>
              <w:t xml:space="preserve"> </w:t>
            </w:r>
            <w:r>
              <w:rPr>
                <w:rFonts w:ascii="Calibri" w:hAnsi="Calibri"/>
                <w:spacing w:val="-1"/>
                <w:sz w:val="20"/>
              </w:rPr>
              <w:t>mercaderías.</w:t>
            </w:r>
          </w:p>
        </w:tc>
        <w:tc>
          <w:tcPr>
            <w:tcW w:w="662" w:type="dxa"/>
            <w:vMerge w:val="restart"/>
            <w:shd w:val="clear" w:color="auto" w:fill="DEEAF6"/>
            <w:textDirection w:val="tbRl"/>
          </w:tcPr>
          <w:p w14:paraId="648E33B8" w14:textId="77777777" w:rsidR="00264CEF" w:rsidRDefault="00B53C77">
            <w:pPr>
              <w:pStyle w:val="TableParagraph"/>
              <w:spacing w:before="98" w:line="256" w:lineRule="auto"/>
              <w:ind w:left="522" w:right="374" w:hanging="168"/>
              <w:rPr>
                <w:rFonts w:ascii="Calibri" w:hAnsi="Calibri"/>
                <w:b/>
                <w:sz w:val="20"/>
              </w:rPr>
            </w:pPr>
            <w:r>
              <w:rPr>
                <w:rFonts w:ascii="Calibri" w:hAnsi="Calibri"/>
                <w:b/>
                <w:spacing w:val="-3"/>
                <w:sz w:val="20"/>
              </w:rPr>
              <w:t>Contenidos</w:t>
            </w:r>
            <w:r>
              <w:rPr>
                <w:rFonts w:ascii="Calibri" w:hAnsi="Calibri"/>
                <w:b/>
                <w:spacing w:val="-43"/>
                <w:sz w:val="20"/>
              </w:rPr>
              <w:t xml:space="preserve"> </w:t>
            </w:r>
            <w:r>
              <w:rPr>
                <w:rFonts w:ascii="Calibri" w:hAnsi="Calibri"/>
                <w:b/>
                <w:sz w:val="20"/>
              </w:rPr>
              <w:t>Básicos</w:t>
            </w:r>
          </w:p>
        </w:tc>
      </w:tr>
      <w:tr w:rsidR="00264CEF" w14:paraId="64181B7C" w14:textId="77777777">
        <w:trPr>
          <w:trHeight w:val="820"/>
        </w:trPr>
        <w:tc>
          <w:tcPr>
            <w:tcW w:w="704" w:type="dxa"/>
            <w:vMerge/>
            <w:tcBorders>
              <w:top w:val="nil"/>
            </w:tcBorders>
            <w:shd w:val="clear" w:color="auto" w:fill="DEEAF6"/>
            <w:textDirection w:val="btLr"/>
          </w:tcPr>
          <w:p w14:paraId="76678404" w14:textId="77777777" w:rsidR="00264CEF" w:rsidRDefault="00264CEF">
            <w:pPr>
              <w:rPr>
                <w:sz w:val="2"/>
                <w:szCs w:val="2"/>
              </w:rPr>
            </w:pPr>
          </w:p>
        </w:tc>
        <w:tc>
          <w:tcPr>
            <w:tcW w:w="4256" w:type="dxa"/>
          </w:tcPr>
          <w:p w14:paraId="7C40943F" w14:textId="77777777" w:rsidR="00264CEF" w:rsidRDefault="00B53C77">
            <w:pPr>
              <w:pStyle w:val="TableParagraph"/>
              <w:spacing w:before="53"/>
              <w:ind w:left="476" w:right="90" w:hanging="365"/>
              <w:jc w:val="both"/>
              <w:rPr>
                <w:sz w:val="20"/>
              </w:rPr>
            </w:pPr>
            <w:r>
              <w:rPr>
                <w:sz w:val="20"/>
              </w:rPr>
              <w:t>b) Se han identificado las cuentas de gestión que</w:t>
            </w:r>
            <w:r>
              <w:rPr>
                <w:spacing w:val="1"/>
                <w:sz w:val="20"/>
              </w:rPr>
              <w:t xml:space="preserve"> </w:t>
            </w:r>
            <w:r>
              <w:rPr>
                <w:sz w:val="20"/>
              </w:rPr>
              <w:t>intervienen en las operaciones básicas de las</w:t>
            </w:r>
            <w:r>
              <w:rPr>
                <w:spacing w:val="1"/>
                <w:sz w:val="20"/>
              </w:rPr>
              <w:t xml:space="preserve"> </w:t>
            </w:r>
            <w:r>
              <w:rPr>
                <w:sz w:val="20"/>
              </w:rPr>
              <w:t>empresas.</w:t>
            </w:r>
          </w:p>
        </w:tc>
        <w:tc>
          <w:tcPr>
            <w:tcW w:w="4260" w:type="dxa"/>
            <w:vMerge/>
            <w:tcBorders>
              <w:top w:val="nil"/>
              <w:bottom w:val="nil"/>
            </w:tcBorders>
          </w:tcPr>
          <w:p w14:paraId="54842C65" w14:textId="77777777" w:rsidR="00264CEF" w:rsidRDefault="00264CEF">
            <w:pPr>
              <w:rPr>
                <w:sz w:val="2"/>
                <w:szCs w:val="2"/>
              </w:rPr>
            </w:pPr>
          </w:p>
        </w:tc>
        <w:tc>
          <w:tcPr>
            <w:tcW w:w="662" w:type="dxa"/>
            <w:vMerge/>
            <w:tcBorders>
              <w:top w:val="nil"/>
            </w:tcBorders>
            <w:shd w:val="clear" w:color="auto" w:fill="DEEAF6"/>
            <w:textDirection w:val="tbRl"/>
          </w:tcPr>
          <w:p w14:paraId="6DA8141A" w14:textId="77777777" w:rsidR="00264CEF" w:rsidRDefault="00264CEF">
            <w:pPr>
              <w:rPr>
                <w:sz w:val="2"/>
                <w:szCs w:val="2"/>
              </w:rPr>
            </w:pPr>
          </w:p>
        </w:tc>
      </w:tr>
    </w:tbl>
    <w:p w14:paraId="0BE34F93" w14:textId="77777777" w:rsidR="00264CEF" w:rsidRDefault="00264CEF">
      <w:pPr>
        <w:rPr>
          <w:sz w:val="2"/>
          <w:szCs w:val="2"/>
        </w:rPr>
        <w:sectPr w:rsidR="00264CEF">
          <w:pgSz w:w="11930" w:h="16860"/>
          <w:pgMar w:top="1260" w:right="760" w:bottom="280" w:left="900" w:header="703" w:footer="0" w:gutter="0"/>
          <w:cols w:space="720"/>
        </w:sectPr>
      </w:pPr>
    </w:p>
    <w:p w14:paraId="3437594D" w14:textId="010E0E58" w:rsidR="00264CEF" w:rsidRDefault="00B53C77" w:rsidP="00AF276E">
      <w:pPr>
        <w:spacing w:line="251" w:lineRule="exact"/>
        <w:rPr>
          <w:rFonts w:ascii="Calibri"/>
          <w:b/>
          <w:sz w:val="24"/>
        </w:rPr>
      </w:pPr>
      <w:r>
        <w:rPr>
          <w:noProof/>
          <w:lang w:eastAsia="es-ES"/>
        </w:rPr>
        <w:lastRenderedPageBreak/>
        <w:drawing>
          <wp:anchor distT="0" distB="0" distL="0" distR="0" simplePos="0" relativeHeight="15730688" behindDoc="0" locked="0" layoutInCell="1" allowOverlap="1" wp14:anchorId="7E7F4265" wp14:editId="73230C2F">
            <wp:simplePos x="0" y="0"/>
            <wp:positionH relativeFrom="page">
              <wp:posOffset>5010911</wp:posOffset>
            </wp:positionH>
            <wp:positionV relativeFrom="page">
              <wp:posOffset>446532</wp:posOffset>
            </wp:positionV>
            <wp:extent cx="2005584" cy="434340"/>
            <wp:effectExtent l="0" t="0" r="0" b="0"/>
            <wp:wrapNone/>
            <wp:docPr id="2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pic:cNvPicPr/>
                  </pic:nvPicPr>
                  <pic:blipFill>
                    <a:blip r:embed="rId11" cstate="print"/>
                    <a:stretch>
                      <a:fillRect/>
                    </a:stretch>
                  </pic:blipFill>
                  <pic:spPr>
                    <a:xfrm>
                      <a:off x="0" y="0"/>
                      <a:ext cx="2005584" cy="434340"/>
                    </a:xfrm>
                    <a:prstGeom prst="rect">
                      <a:avLst/>
                    </a:prstGeom>
                  </pic:spPr>
                </pic:pic>
              </a:graphicData>
            </a:graphic>
          </wp:anchor>
        </w:drawing>
      </w:r>
      <w:r w:rsidR="00F33FFA">
        <w:rPr>
          <w:noProof/>
          <w:lang w:eastAsia="es-ES"/>
        </w:rPr>
        <mc:AlternateContent>
          <mc:Choice Requires="wps">
            <w:drawing>
              <wp:anchor distT="0" distB="0" distL="114300" distR="114300" simplePos="0" relativeHeight="15731200" behindDoc="0" locked="0" layoutInCell="1" allowOverlap="1" wp14:anchorId="22974BB4" wp14:editId="21401022">
                <wp:simplePos x="0" y="0"/>
                <wp:positionH relativeFrom="page">
                  <wp:posOffset>6499860</wp:posOffset>
                </wp:positionH>
                <wp:positionV relativeFrom="page">
                  <wp:posOffset>9761220</wp:posOffset>
                </wp:positionV>
                <wp:extent cx="415925" cy="4445"/>
                <wp:effectExtent l="0" t="0" r="0" b="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D537E2" id="Rectangle 2" o:spid="_x0000_s1026" style="position:absolute;margin-left:511.8pt;margin-top:768.6pt;width:32.75pt;height:.35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" fillcolor="black" stroked="f">
                <w10:wrap anchorx="page" anchory="page"/>
              </v:rect>
            </w:pict>
          </mc:Fallback>
        </mc:AlternateContent>
      </w:r>
    </w:p>
    <w:p w14:paraId="4A69B8E3" w14:textId="77777777" w:rsidR="00264CEF" w:rsidRDefault="00264CEF">
      <w:pPr>
        <w:pStyle w:val="Textoindependiente"/>
        <w:spacing w:before="6"/>
        <w:rPr>
          <w:rFonts w:ascii="Calibri"/>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56"/>
        <w:gridCol w:w="4260"/>
        <w:gridCol w:w="662"/>
      </w:tblGrid>
      <w:tr w:rsidR="00264CEF" w14:paraId="1573D4CA" w14:textId="77777777">
        <w:trPr>
          <w:trHeight w:val="817"/>
        </w:trPr>
        <w:tc>
          <w:tcPr>
            <w:tcW w:w="704" w:type="dxa"/>
            <w:vMerge w:val="restart"/>
            <w:shd w:val="clear" w:color="auto" w:fill="DEEAF6"/>
          </w:tcPr>
          <w:p w14:paraId="54E6B51B" w14:textId="77777777" w:rsidR="00264CEF" w:rsidRDefault="00264CEF">
            <w:pPr>
              <w:pStyle w:val="TableParagraph"/>
              <w:rPr>
                <w:sz w:val="18"/>
              </w:rPr>
            </w:pPr>
          </w:p>
        </w:tc>
        <w:tc>
          <w:tcPr>
            <w:tcW w:w="4256" w:type="dxa"/>
          </w:tcPr>
          <w:p w14:paraId="31BEA214" w14:textId="77777777" w:rsidR="00264CEF" w:rsidRDefault="00B53C77">
            <w:pPr>
              <w:pStyle w:val="TableParagraph"/>
              <w:tabs>
                <w:tab w:val="left" w:pos="476"/>
              </w:tabs>
              <w:spacing w:before="168" w:line="242" w:lineRule="auto"/>
              <w:ind w:left="476" w:right="435" w:hanging="365"/>
              <w:rPr>
                <w:sz w:val="20"/>
              </w:rPr>
            </w:pPr>
            <w:r>
              <w:rPr>
                <w:sz w:val="20"/>
              </w:rPr>
              <w:t>c)</w:t>
            </w:r>
            <w:r>
              <w:rPr>
                <w:sz w:val="20"/>
              </w:rPr>
              <w:tab/>
              <w:t>Se</w:t>
            </w:r>
            <w:r>
              <w:rPr>
                <w:spacing w:val="-10"/>
                <w:sz w:val="20"/>
              </w:rPr>
              <w:t xml:space="preserve"> </w:t>
            </w:r>
            <w:r>
              <w:rPr>
                <w:sz w:val="20"/>
              </w:rPr>
              <w:t>han</w:t>
            </w:r>
            <w:r>
              <w:rPr>
                <w:spacing w:val="-8"/>
                <w:sz w:val="20"/>
              </w:rPr>
              <w:t xml:space="preserve"> </w:t>
            </w:r>
            <w:r>
              <w:rPr>
                <w:sz w:val="20"/>
              </w:rPr>
              <w:t>codificado</w:t>
            </w:r>
            <w:r>
              <w:rPr>
                <w:spacing w:val="-2"/>
                <w:sz w:val="20"/>
              </w:rPr>
              <w:t xml:space="preserve"> </w:t>
            </w:r>
            <w:r>
              <w:rPr>
                <w:sz w:val="20"/>
              </w:rPr>
              <w:t>las</w:t>
            </w:r>
            <w:r>
              <w:rPr>
                <w:spacing w:val="-11"/>
                <w:sz w:val="20"/>
              </w:rPr>
              <w:t xml:space="preserve"> </w:t>
            </w:r>
            <w:r>
              <w:rPr>
                <w:sz w:val="20"/>
              </w:rPr>
              <w:t>cuentas</w:t>
            </w:r>
            <w:r>
              <w:rPr>
                <w:spacing w:val="-7"/>
                <w:sz w:val="20"/>
              </w:rPr>
              <w:t xml:space="preserve"> </w:t>
            </w:r>
            <w:r>
              <w:rPr>
                <w:sz w:val="20"/>
              </w:rPr>
              <w:t>conforme</w:t>
            </w:r>
            <w:r>
              <w:rPr>
                <w:spacing w:val="-6"/>
                <w:sz w:val="20"/>
              </w:rPr>
              <w:t xml:space="preserve"> </w:t>
            </w:r>
            <w:r>
              <w:rPr>
                <w:sz w:val="20"/>
              </w:rPr>
              <w:t>al</w:t>
            </w:r>
            <w:r>
              <w:rPr>
                <w:spacing w:val="-47"/>
                <w:sz w:val="20"/>
              </w:rPr>
              <w:t xml:space="preserve"> </w:t>
            </w:r>
            <w:r>
              <w:rPr>
                <w:sz w:val="20"/>
              </w:rPr>
              <w:t>PGC-pymes.</w:t>
            </w:r>
          </w:p>
        </w:tc>
        <w:tc>
          <w:tcPr>
            <w:tcW w:w="4260" w:type="dxa"/>
            <w:tcBorders>
              <w:top w:val="nil"/>
              <w:bottom w:val="nil"/>
            </w:tcBorders>
          </w:tcPr>
          <w:p w14:paraId="795CA7DD" w14:textId="77777777" w:rsidR="00264CEF" w:rsidRDefault="00264CEF">
            <w:pPr>
              <w:pStyle w:val="TableParagraph"/>
              <w:rPr>
                <w:rFonts w:ascii="Calibri"/>
                <w:b/>
                <w:sz w:val="23"/>
              </w:rPr>
            </w:pPr>
          </w:p>
          <w:p w14:paraId="72A0B7E0" w14:textId="77777777" w:rsidR="00264CEF" w:rsidRDefault="00B53C77">
            <w:pPr>
              <w:pStyle w:val="TableParagraph"/>
              <w:numPr>
                <w:ilvl w:val="0"/>
                <w:numId w:val="78"/>
              </w:numPr>
              <w:tabs>
                <w:tab w:val="left" w:pos="474"/>
                <w:tab w:val="left" w:pos="475"/>
              </w:tabs>
              <w:rPr>
                <w:sz w:val="20"/>
              </w:rPr>
            </w:pPr>
            <w:r>
              <w:rPr>
                <w:spacing w:val="-1"/>
                <w:sz w:val="20"/>
              </w:rPr>
              <w:t>Otros</w:t>
            </w:r>
            <w:r>
              <w:rPr>
                <w:spacing w:val="-11"/>
                <w:sz w:val="20"/>
              </w:rPr>
              <w:t xml:space="preserve"> </w:t>
            </w:r>
            <w:r>
              <w:rPr>
                <w:spacing w:val="-1"/>
                <w:sz w:val="20"/>
              </w:rPr>
              <w:t>gastos</w:t>
            </w:r>
            <w:r>
              <w:rPr>
                <w:spacing w:val="-7"/>
                <w:sz w:val="20"/>
              </w:rPr>
              <w:t xml:space="preserve"> </w:t>
            </w:r>
            <w:r>
              <w:rPr>
                <w:sz w:val="20"/>
              </w:rPr>
              <w:t>e</w:t>
            </w:r>
            <w:r>
              <w:rPr>
                <w:spacing w:val="-5"/>
                <w:sz w:val="20"/>
              </w:rPr>
              <w:t xml:space="preserve"> </w:t>
            </w:r>
            <w:r>
              <w:rPr>
                <w:sz w:val="20"/>
              </w:rPr>
              <w:t>ingresos.</w:t>
            </w:r>
          </w:p>
        </w:tc>
        <w:tc>
          <w:tcPr>
            <w:tcW w:w="662" w:type="dxa"/>
            <w:vMerge w:val="restart"/>
            <w:shd w:val="clear" w:color="auto" w:fill="DEEAF6"/>
          </w:tcPr>
          <w:p w14:paraId="1ABB107A" w14:textId="77777777" w:rsidR="00264CEF" w:rsidRDefault="00264CEF">
            <w:pPr>
              <w:pStyle w:val="TableParagraph"/>
              <w:rPr>
                <w:sz w:val="18"/>
              </w:rPr>
            </w:pPr>
          </w:p>
        </w:tc>
      </w:tr>
      <w:tr w:rsidR="00264CEF" w14:paraId="03D0CDA4" w14:textId="77777777">
        <w:trPr>
          <w:trHeight w:val="822"/>
        </w:trPr>
        <w:tc>
          <w:tcPr>
            <w:tcW w:w="704" w:type="dxa"/>
            <w:vMerge/>
            <w:tcBorders>
              <w:top w:val="nil"/>
            </w:tcBorders>
            <w:shd w:val="clear" w:color="auto" w:fill="DEEAF6"/>
          </w:tcPr>
          <w:p w14:paraId="17B71344" w14:textId="77777777" w:rsidR="00264CEF" w:rsidRDefault="00264CEF">
            <w:pPr>
              <w:rPr>
                <w:sz w:val="2"/>
                <w:szCs w:val="2"/>
              </w:rPr>
            </w:pPr>
          </w:p>
        </w:tc>
        <w:tc>
          <w:tcPr>
            <w:tcW w:w="4256" w:type="dxa"/>
          </w:tcPr>
          <w:p w14:paraId="656ACEEC" w14:textId="77777777" w:rsidR="00264CEF" w:rsidRDefault="00B53C77">
            <w:pPr>
              <w:pStyle w:val="TableParagraph"/>
              <w:spacing w:before="173"/>
              <w:ind w:left="476" w:right="347" w:hanging="365"/>
              <w:rPr>
                <w:sz w:val="20"/>
              </w:rPr>
            </w:pPr>
            <w:r>
              <w:rPr>
                <w:sz w:val="20"/>
              </w:rPr>
              <w:t>d)</w:t>
            </w:r>
            <w:r>
              <w:rPr>
                <w:spacing w:val="35"/>
                <w:sz w:val="20"/>
              </w:rPr>
              <w:t xml:space="preserve"> </w:t>
            </w:r>
            <w:r>
              <w:rPr>
                <w:sz w:val="20"/>
              </w:rPr>
              <w:t>Se</w:t>
            </w:r>
            <w:r>
              <w:rPr>
                <w:spacing w:val="-2"/>
                <w:sz w:val="20"/>
              </w:rPr>
              <w:t xml:space="preserve"> </w:t>
            </w:r>
            <w:r>
              <w:rPr>
                <w:sz w:val="20"/>
              </w:rPr>
              <w:t>han</w:t>
            </w:r>
            <w:r>
              <w:rPr>
                <w:spacing w:val="-3"/>
                <w:sz w:val="20"/>
              </w:rPr>
              <w:t xml:space="preserve"> </w:t>
            </w:r>
            <w:r>
              <w:rPr>
                <w:sz w:val="20"/>
              </w:rPr>
              <w:t>determinado</w:t>
            </w:r>
            <w:r>
              <w:rPr>
                <w:spacing w:val="-1"/>
                <w:sz w:val="20"/>
              </w:rPr>
              <w:t xml:space="preserve"> </w:t>
            </w:r>
            <w:r>
              <w:rPr>
                <w:sz w:val="20"/>
              </w:rPr>
              <w:t>qué</w:t>
            </w:r>
            <w:r>
              <w:rPr>
                <w:spacing w:val="-2"/>
                <w:sz w:val="20"/>
              </w:rPr>
              <w:t xml:space="preserve"> </w:t>
            </w:r>
            <w:r>
              <w:rPr>
                <w:sz w:val="20"/>
              </w:rPr>
              <w:t>cuentas se</w:t>
            </w:r>
            <w:r>
              <w:rPr>
                <w:spacing w:val="-1"/>
                <w:sz w:val="20"/>
              </w:rPr>
              <w:t xml:space="preserve"> </w:t>
            </w:r>
            <w:r>
              <w:rPr>
                <w:sz w:val="20"/>
              </w:rPr>
              <w:t>cargan</w:t>
            </w:r>
            <w:r>
              <w:rPr>
                <w:spacing w:val="-1"/>
                <w:sz w:val="20"/>
              </w:rPr>
              <w:t xml:space="preserve"> </w:t>
            </w:r>
            <w:r>
              <w:rPr>
                <w:sz w:val="20"/>
              </w:rPr>
              <w:t>y</w:t>
            </w:r>
            <w:r>
              <w:rPr>
                <w:spacing w:val="-47"/>
                <w:sz w:val="20"/>
              </w:rPr>
              <w:t xml:space="preserve"> </w:t>
            </w:r>
            <w:r>
              <w:rPr>
                <w:sz w:val="20"/>
              </w:rPr>
              <w:t>cuáles</w:t>
            </w:r>
            <w:r>
              <w:rPr>
                <w:spacing w:val="-3"/>
                <w:sz w:val="20"/>
              </w:rPr>
              <w:t xml:space="preserve"> </w:t>
            </w:r>
            <w:r>
              <w:rPr>
                <w:sz w:val="20"/>
              </w:rPr>
              <w:t>se</w:t>
            </w:r>
            <w:r>
              <w:rPr>
                <w:spacing w:val="-1"/>
                <w:sz w:val="20"/>
              </w:rPr>
              <w:t xml:space="preserve"> </w:t>
            </w:r>
            <w:r>
              <w:rPr>
                <w:sz w:val="20"/>
              </w:rPr>
              <w:t>abonan,</w:t>
            </w:r>
            <w:r>
              <w:rPr>
                <w:spacing w:val="-1"/>
                <w:sz w:val="20"/>
              </w:rPr>
              <w:t xml:space="preserve"> </w:t>
            </w:r>
            <w:r>
              <w:rPr>
                <w:sz w:val="20"/>
              </w:rPr>
              <w:t>según</w:t>
            </w:r>
            <w:r>
              <w:rPr>
                <w:spacing w:val="-2"/>
                <w:sz w:val="20"/>
              </w:rPr>
              <w:t xml:space="preserve"> </w:t>
            </w:r>
            <w:r>
              <w:rPr>
                <w:sz w:val="20"/>
              </w:rPr>
              <w:t>el</w:t>
            </w:r>
            <w:r>
              <w:rPr>
                <w:spacing w:val="-1"/>
                <w:sz w:val="20"/>
              </w:rPr>
              <w:t xml:space="preserve"> </w:t>
            </w:r>
            <w:r>
              <w:rPr>
                <w:sz w:val="20"/>
              </w:rPr>
              <w:t>PGC-pymes.</w:t>
            </w:r>
          </w:p>
        </w:tc>
        <w:tc>
          <w:tcPr>
            <w:tcW w:w="4260" w:type="dxa"/>
            <w:tcBorders>
              <w:top w:val="nil"/>
              <w:bottom w:val="nil"/>
            </w:tcBorders>
          </w:tcPr>
          <w:p w14:paraId="4D912EEA" w14:textId="77777777" w:rsidR="00264CEF" w:rsidRDefault="00B53C77">
            <w:pPr>
              <w:pStyle w:val="TableParagraph"/>
              <w:numPr>
                <w:ilvl w:val="0"/>
                <w:numId w:val="77"/>
              </w:numPr>
              <w:tabs>
                <w:tab w:val="left" w:pos="477"/>
                <w:tab w:val="left" w:pos="478"/>
                <w:tab w:val="left" w:pos="1818"/>
                <w:tab w:val="left" w:pos="2748"/>
                <w:tab w:val="left" w:pos="3115"/>
                <w:tab w:val="left" w:pos="3967"/>
              </w:tabs>
              <w:spacing w:before="168" w:line="237" w:lineRule="auto"/>
              <w:ind w:right="98"/>
              <w:rPr>
                <w:sz w:val="20"/>
              </w:rPr>
            </w:pPr>
            <w:r>
              <w:rPr>
                <w:sz w:val="20"/>
              </w:rPr>
              <w:t>Inmovilizado</w:t>
            </w:r>
            <w:r>
              <w:rPr>
                <w:sz w:val="20"/>
              </w:rPr>
              <w:tab/>
              <w:t>material</w:t>
            </w:r>
            <w:r>
              <w:rPr>
                <w:sz w:val="20"/>
              </w:rPr>
              <w:tab/>
              <w:t>y</w:t>
            </w:r>
            <w:r>
              <w:rPr>
                <w:sz w:val="20"/>
              </w:rPr>
              <w:tab/>
              <w:t>fuentes</w:t>
            </w:r>
            <w:r>
              <w:rPr>
                <w:sz w:val="20"/>
              </w:rPr>
              <w:tab/>
            </w:r>
            <w:r>
              <w:rPr>
                <w:spacing w:val="-6"/>
                <w:sz w:val="20"/>
              </w:rPr>
              <w:t>de</w:t>
            </w:r>
            <w:r>
              <w:rPr>
                <w:spacing w:val="-47"/>
                <w:sz w:val="20"/>
              </w:rPr>
              <w:t xml:space="preserve"> </w:t>
            </w:r>
            <w:r>
              <w:rPr>
                <w:sz w:val="20"/>
              </w:rPr>
              <w:t>financiación.</w:t>
            </w:r>
          </w:p>
        </w:tc>
        <w:tc>
          <w:tcPr>
            <w:tcW w:w="662" w:type="dxa"/>
            <w:vMerge/>
            <w:tcBorders>
              <w:top w:val="nil"/>
            </w:tcBorders>
            <w:shd w:val="clear" w:color="auto" w:fill="DEEAF6"/>
          </w:tcPr>
          <w:p w14:paraId="55C1B886" w14:textId="77777777" w:rsidR="00264CEF" w:rsidRDefault="00264CEF">
            <w:pPr>
              <w:rPr>
                <w:sz w:val="2"/>
                <w:szCs w:val="2"/>
              </w:rPr>
            </w:pPr>
          </w:p>
        </w:tc>
      </w:tr>
      <w:tr w:rsidR="00264CEF" w14:paraId="48C63E3F" w14:textId="77777777">
        <w:trPr>
          <w:trHeight w:val="813"/>
        </w:trPr>
        <w:tc>
          <w:tcPr>
            <w:tcW w:w="704" w:type="dxa"/>
            <w:vMerge/>
            <w:tcBorders>
              <w:top w:val="nil"/>
            </w:tcBorders>
            <w:shd w:val="clear" w:color="auto" w:fill="DEEAF6"/>
          </w:tcPr>
          <w:p w14:paraId="7C6DC1B3" w14:textId="77777777" w:rsidR="00264CEF" w:rsidRDefault="00264CEF">
            <w:pPr>
              <w:rPr>
                <w:sz w:val="2"/>
                <w:szCs w:val="2"/>
              </w:rPr>
            </w:pPr>
          </w:p>
        </w:tc>
        <w:tc>
          <w:tcPr>
            <w:tcW w:w="4256" w:type="dxa"/>
          </w:tcPr>
          <w:p w14:paraId="19ACE7EA" w14:textId="77777777" w:rsidR="00264CEF" w:rsidRDefault="00B53C77">
            <w:pPr>
              <w:pStyle w:val="TableParagraph"/>
              <w:tabs>
                <w:tab w:val="left" w:pos="476"/>
                <w:tab w:val="left" w:pos="1060"/>
                <w:tab w:val="left" w:pos="1732"/>
                <w:tab w:val="left" w:pos="2891"/>
                <w:tab w:val="left" w:pos="3506"/>
              </w:tabs>
              <w:spacing w:before="168"/>
              <w:ind w:left="476" w:right="108" w:hanging="365"/>
              <w:rPr>
                <w:sz w:val="20"/>
              </w:rPr>
            </w:pPr>
            <w:r>
              <w:rPr>
                <w:sz w:val="20"/>
              </w:rPr>
              <w:t>e)</w:t>
            </w:r>
            <w:r>
              <w:rPr>
                <w:sz w:val="20"/>
              </w:rPr>
              <w:tab/>
              <w:t>Se</w:t>
            </w:r>
            <w:r>
              <w:rPr>
                <w:sz w:val="20"/>
              </w:rPr>
              <w:tab/>
              <w:t>han</w:t>
            </w:r>
            <w:r>
              <w:rPr>
                <w:sz w:val="20"/>
              </w:rPr>
              <w:tab/>
              <w:t>efectuado</w:t>
            </w:r>
            <w:r>
              <w:rPr>
                <w:sz w:val="20"/>
              </w:rPr>
              <w:tab/>
              <w:t>los</w:t>
            </w:r>
            <w:r>
              <w:rPr>
                <w:sz w:val="20"/>
              </w:rPr>
              <w:tab/>
            </w:r>
            <w:r>
              <w:rPr>
                <w:spacing w:val="-3"/>
                <w:sz w:val="20"/>
              </w:rPr>
              <w:t>asientos</w:t>
            </w:r>
            <w:r>
              <w:rPr>
                <w:spacing w:val="-47"/>
                <w:sz w:val="20"/>
              </w:rPr>
              <w:t xml:space="preserve"> </w:t>
            </w:r>
            <w:r>
              <w:rPr>
                <w:sz w:val="20"/>
              </w:rPr>
              <w:t>correspondientes</w:t>
            </w:r>
            <w:r>
              <w:rPr>
                <w:spacing w:val="-2"/>
                <w:sz w:val="20"/>
              </w:rPr>
              <w:t xml:space="preserve"> </w:t>
            </w:r>
            <w:r>
              <w:rPr>
                <w:sz w:val="20"/>
              </w:rPr>
              <w:t>a</w:t>
            </w:r>
            <w:r>
              <w:rPr>
                <w:spacing w:val="-1"/>
                <w:sz w:val="20"/>
              </w:rPr>
              <w:t xml:space="preserve"> </w:t>
            </w:r>
            <w:r>
              <w:rPr>
                <w:sz w:val="20"/>
              </w:rPr>
              <w:t>los</w:t>
            </w:r>
            <w:r>
              <w:rPr>
                <w:spacing w:val="-2"/>
                <w:sz w:val="20"/>
              </w:rPr>
              <w:t xml:space="preserve"> </w:t>
            </w:r>
            <w:r>
              <w:rPr>
                <w:sz w:val="20"/>
              </w:rPr>
              <w:t>hechos</w:t>
            </w:r>
            <w:r>
              <w:rPr>
                <w:spacing w:val="1"/>
                <w:sz w:val="20"/>
              </w:rPr>
              <w:t xml:space="preserve"> </w:t>
            </w:r>
            <w:r>
              <w:rPr>
                <w:sz w:val="20"/>
              </w:rPr>
              <w:t>contables.</w:t>
            </w:r>
          </w:p>
        </w:tc>
        <w:tc>
          <w:tcPr>
            <w:tcW w:w="4260" w:type="dxa"/>
            <w:tcBorders>
              <w:top w:val="nil"/>
            </w:tcBorders>
          </w:tcPr>
          <w:p w14:paraId="1949C777" w14:textId="77777777" w:rsidR="00264CEF" w:rsidRDefault="00264CEF">
            <w:pPr>
              <w:pStyle w:val="TableParagraph"/>
              <w:rPr>
                <w:sz w:val="18"/>
              </w:rPr>
            </w:pPr>
          </w:p>
        </w:tc>
        <w:tc>
          <w:tcPr>
            <w:tcW w:w="662" w:type="dxa"/>
            <w:vMerge/>
            <w:tcBorders>
              <w:top w:val="nil"/>
            </w:tcBorders>
            <w:shd w:val="clear" w:color="auto" w:fill="DEEAF6"/>
          </w:tcPr>
          <w:p w14:paraId="3E75D056" w14:textId="77777777" w:rsidR="00264CEF" w:rsidRDefault="00264CEF">
            <w:pPr>
              <w:rPr>
                <w:sz w:val="2"/>
                <w:szCs w:val="2"/>
              </w:rPr>
            </w:pPr>
          </w:p>
        </w:tc>
      </w:tr>
      <w:tr w:rsidR="00264CEF" w14:paraId="0601735E" w14:textId="77777777">
        <w:trPr>
          <w:trHeight w:val="823"/>
        </w:trPr>
        <w:tc>
          <w:tcPr>
            <w:tcW w:w="704" w:type="dxa"/>
            <w:vMerge/>
            <w:tcBorders>
              <w:top w:val="nil"/>
            </w:tcBorders>
            <w:shd w:val="clear" w:color="auto" w:fill="DEEAF6"/>
          </w:tcPr>
          <w:p w14:paraId="784EC9E7" w14:textId="77777777" w:rsidR="00264CEF" w:rsidRDefault="00264CEF">
            <w:pPr>
              <w:rPr>
                <w:sz w:val="2"/>
                <w:szCs w:val="2"/>
              </w:rPr>
            </w:pPr>
          </w:p>
        </w:tc>
        <w:tc>
          <w:tcPr>
            <w:tcW w:w="4256" w:type="dxa"/>
          </w:tcPr>
          <w:p w14:paraId="01A4AD04" w14:textId="77777777" w:rsidR="00264CEF" w:rsidRDefault="00B53C77">
            <w:pPr>
              <w:pStyle w:val="TableParagraph"/>
              <w:spacing w:before="55"/>
              <w:ind w:left="476" w:right="87" w:hanging="365"/>
              <w:jc w:val="both"/>
              <w:rPr>
                <w:sz w:val="20"/>
              </w:rPr>
            </w:pPr>
            <w:r>
              <w:rPr>
                <w:sz w:val="20"/>
              </w:rPr>
              <w:t>f)</w:t>
            </w:r>
            <w:r>
              <w:rPr>
                <w:spacing w:val="1"/>
                <w:sz w:val="20"/>
              </w:rPr>
              <w:t xml:space="preserve"> </w:t>
            </w:r>
            <w:r>
              <w:rPr>
                <w:sz w:val="20"/>
              </w:rPr>
              <w:t>Se</w:t>
            </w:r>
            <w:r>
              <w:rPr>
                <w:spacing w:val="1"/>
                <w:sz w:val="20"/>
              </w:rPr>
              <w:t xml:space="preserve"> </w:t>
            </w:r>
            <w:r>
              <w:rPr>
                <w:sz w:val="20"/>
              </w:rPr>
              <w:t>han</w:t>
            </w:r>
            <w:r>
              <w:rPr>
                <w:spacing w:val="1"/>
                <w:sz w:val="20"/>
              </w:rPr>
              <w:t xml:space="preserve"> </w:t>
            </w:r>
            <w:r>
              <w:rPr>
                <w:sz w:val="20"/>
              </w:rPr>
              <w:t>realizado</w:t>
            </w:r>
            <w:r>
              <w:rPr>
                <w:spacing w:val="1"/>
                <w:sz w:val="20"/>
              </w:rPr>
              <w:t xml:space="preserve"> </w:t>
            </w:r>
            <w:r>
              <w:rPr>
                <w:sz w:val="20"/>
              </w:rPr>
              <w:t>las</w:t>
            </w:r>
            <w:r>
              <w:rPr>
                <w:spacing w:val="1"/>
                <w:sz w:val="20"/>
              </w:rPr>
              <w:t xml:space="preserve"> </w:t>
            </w:r>
            <w:r>
              <w:rPr>
                <w:sz w:val="20"/>
              </w:rPr>
              <w:t>operaciones</w:t>
            </w:r>
            <w:r>
              <w:rPr>
                <w:spacing w:val="1"/>
                <w:sz w:val="20"/>
              </w:rPr>
              <w:t xml:space="preserve"> </w:t>
            </w:r>
            <w:r>
              <w:rPr>
                <w:sz w:val="20"/>
              </w:rPr>
              <w:t>contables</w:t>
            </w:r>
            <w:r>
              <w:rPr>
                <w:spacing w:val="1"/>
                <w:sz w:val="20"/>
              </w:rPr>
              <w:t xml:space="preserve"> </w:t>
            </w:r>
            <w:r>
              <w:rPr>
                <w:sz w:val="20"/>
              </w:rPr>
              <w:t>correspondientes</w:t>
            </w:r>
            <w:r>
              <w:rPr>
                <w:spacing w:val="1"/>
                <w:sz w:val="20"/>
              </w:rPr>
              <w:t xml:space="preserve"> </w:t>
            </w:r>
            <w:r>
              <w:rPr>
                <w:sz w:val="20"/>
              </w:rPr>
              <w:t>a</w:t>
            </w:r>
            <w:r>
              <w:rPr>
                <w:spacing w:val="1"/>
                <w:sz w:val="20"/>
              </w:rPr>
              <w:t xml:space="preserve"> </w:t>
            </w:r>
            <w:r>
              <w:rPr>
                <w:sz w:val="20"/>
              </w:rPr>
              <w:t>un</w:t>
            </w:r>
            <w:r>
              <w:rPr>
                <w:spacing w:val="1"/>
                <w:sz w:val="20"/>
              </w:rPr>
              <w:t xml:space="preserve"> </w:t>
            </w:r>
            <w:r>
              <w:rPr>
                <w:sz w:val="20"/>
              </w:rPr>
              <w:t>ejercicio</w:t>
            </w:r>
            <w:r>
              <w:rPr>
                <w:spacing w:val="1"/>
                <w:sz w:val="20"/>
              </w:rPr>
              <w:t xml:space="preserve"> </w:t>
            </w:r>
            <w:r>
              <w:rPr>
                <w:sz w:val="20"/>
              </w:rPr>
              <w:t>económico</w:t>
            </w:r>
            <w:r>
              <w:rPr>
                <w:spacing w:val="1"/>
                <w:sz w:val="20"/>
              </w:rPr>
              <w:t xml:space="preserve"> </w:t>
            </w:r>
            <w:r>
              <w:rPr>
                <w:sz w:val="20"/>
              </w:rPr>
              <w:t>básico.</w:t>
            </w:r>
          </w:p>
        </w:tc>
        <w:tc>
          <w:tcPr>
            <w:tcW w:w="4260" w:type="dxa"/>
            <w:vMerge w:val="restart"/>
          </w:tcPr>
          <w:p w14:paraId="258E1CF0" w14:textId="77777777" w:rsidR="00264CEF" w:rsidRDefault="00B53C77">
            <w:pPr>
              <w:pStyle w:val="TableParagraph"/>
              <w:numPr>
                <w:ilvl w:val="0"/>
                <w:numId w:val="76"/>
              </w:numPr>
              <w:tabs>
                <w:tab w:val="left" w:pos="477"/>
                <w:tab w:val="left" w:pos="478"/>
              </w:tabs>
              <w:spacing w:before="168" w:line="237" w:lineRule="auto"/>
              <w:ind w:right="486"/>
              <w:rPr>
                <w:sz w:val="20"/>
              </w:rPr>
            </w:pPr>
            <w:r>
              <w:rPr>
                <w:sz w:val="20"/>
              </w:rPr>
              <w:t>Operaciones</w:t>
            </w:r>
            <w:r>
              <w:rPr>
                <w:spacing w:val="-3"/>
                <w:sz w:val="20"/>
              </w:rPr>
              <w:t xml:space="preserve"> </w:t>
            </w:r>
            <w:r>
              <w:rPr>
                <w:sz w:val="20"/>
              </w:rPr>
              <w:t>fin</w:t>
            </w:r>
            <w:r>
              <w:rPr>
                <w:spacing w:val="-2"/>
                <w:sz w:val="20"/>
              </w:rPr>
              <w:t xml:space="preserve"> </w:t>
            </w:r>
            <w:r>
              <w:rPr>
                <w:sz w:val="20"/>
              </w:rPr>
              <w:t>de</w:t>
            </w:r>
            <w:r>
              <w:rPr>
                <w:spacing w:val="-1"/>
                <w:sz w:val="20"/>
              </w:rPr>
              <w:t xml:space="preserve"> </w:t>
            </w:r>
            <w:r>
              <w:rPr>
                <w:sz w:val="20"/>
              </w:rPr>
              <w:t>ejercicio.</w:t>
            </w:r>
            <w:r>
              <w:rPr>
                <w:spacing w:val="-3"/>
                <w:sz w:val="20"/>
              </w:rPr>
              <w:t xml:space="preserve"> </w:t>
            </w:r>
            <w:r>
              <w:rPr>
                <w:sz w:val="20"/>
              </w:rPr>
              <w:t>Asientos</w:t>
            </w:r>
            <w:r>
              <w:rPr>
                <w:spacing w:val="-3"/>
                <w:sz w:val="20"/>
              </w:rPr>
              <w:t xml:space="preserve"> </w:t>
            </w:r>
            <w:r>
              <w:rPr>
                <w:sz w:val="20"/>
              </w:rPr>
              <w:t>de</w:t>
            </w:r>
            <w:r>
              <w:rPr>
                <w:spacing w:val="-47"/>
                <w:sz w:val="20"/>
              </w:rPr>
              <w:t xml:space="preserve"> </w:t>
            </w:r>
            <w:r>
              <w:rPr>
                <w:sz w:val="20"/>
              </w:rPr>
              <w:t>ajuste.</w:t>
            </w:r>
            <w:r>
              <w:rPr>
                <w:spacing w:val="-1"/>
                <w:sz w:val="20"/>
              </w:rPr>
              <w:t xml:space="preserve"> </w:t>
            </w:r>
            <w:r>
              <w:rPr>
                <w:sz w:val="20"/>
              </w:rPr>
              <w:t>Cierre contable</w:t>
            </w:r>
          </w:p>
        </w:tc>
        <w:tc>
          <w:tcPr>
            <w:tcW w:w="662" w:type="dxa"/>
            <w:vMerge/>
            <w:tcBorders>
              <w:top w:val="nil"/>
            </w:tcBorders>
            <w:shd w:val="clear" w:color="auto" w:fill="DEEAF6"/>
          </w:tcPr>
          <w:p w14:paraId="57F8FCA7" w14:textId="77777777" w:rsidR="00264CEF" w:rsidRDefault="00264CEF">
            <w:pPr>
              <w:rPr>
                <w:sz w:val="2"/>
                <w:szCs w:val="2"/>
              </w:rPr>
            </w:pPr>
          </w:p>
        </w:tc>
      </w:tr>
      <w:tr w:rsidR="00264CEF" w14:paraId="204F5C2A" w14:textId="77777777">
        <w:trPr>
          <w:trHeight w:val="921"/>
        </w:trPr>
        <w:tc>
          <w:tcPr>
            <w:tcW w:w="704" w:type="dxa"/>
            <w:vMerge/>
            <w:tcBorders>
              <w:top w:val="nil"/>
            </w:tcBorders>
            <w:shd w:val="clear" w:color="auto" w:fill="DEEAF6"/>
          </w:tcPr>
          <w:p w14:paraId="00B38D1B" w14:textId="77777777" w:rsidR="00264CEF" w:rsidRDefault="00264CEF">
            <w:pPr>
              <w:rPr>
                <w:sz w:val="2"/>
                <w:szCs w:val="2"/>
              </w:rPr>
            </w:pPr>
          </w:p>
        </w:tc>
        <w:tc>
          <w:tcPr>
            <w:tcW w:w="4256" w:type="dxa"/>
          </w:tcPr>
          <w:p w14:paraId="033901E1" w14:textId="77777777" w:rsidR="00264CEF" w:rsidRDefault="00B53C77">
            <w:pPr>
              <w:pStyle w:val="TableParagraph"/>
              <w:tabs>
                <w:tab w:val="left" w:pos="980"/>
                <w:tab w:val="left" w:pos="1432"/>
                <w:tab w:val="left" w:pos="2447"/>
                <w:tab w:val="left" w:pos="2853"/>
              </w:tabs>
              <w:spacing w:before="5" w:line="230" w:lineRule="auto"/>
              <w:ind w:left="476" w:right="116" w:hanging="365"/>
              <w:rPr>
                <w:sz w:val="20"/>
              </w:rPr>
            </w:pPr>
            <w:r>
              <w:rPr>
                <w:sz w:val="20"/>
              </w:rPr>
              <w:t>g)</w:t>
            </w:r>
            <w:r>
              <w:rPr>
                <w:spacing w:val="26"/>
                <w:sz w:val="20"/>
              </w:rPr>
              <w:t xml:space="preserve"> </w:t>
            </w:r>
            <w:r>
              <w:rPr>
                <w:sz w:val="20"/>
              </w:rPr>
              <w:t>Se</w:t>
            </w:r>
            <w:r>
              <w:rPr>
                <w:spacing w:val="26"/>
                <w:sz w:val="20"/>
              </w:rPr>
              <w:t xml:space="preserve"> </w:t>
            </w:r>
            <w:r>
              <w:rPr>
                <w:sz w:val="20"/>
              </w:rPr>
              <w:t>ha</w:t>
            </w:r>
            <w:r>
              <w:rPr>
                <w:spacing w:val="26"/>
                <w:sz w:val="20"/>
              </w:rPr>
              <w:t xml:space="preserve"> </w:t>
            </w:r>
            <w:r>
              <w:rPr>
                <w:sz w:val="20"/>
              </w:rPr>
              <w:t>efectuado</w:t>
            </w:r>
            <w:r>
              <w:rPr>
                <w:spacing w:val="28"/>
                <w:sz w:val="20"/>
              </w:rPr>
              <w:t xml:space="preserve"> </w:t>
            </w:r>
            <w:r>
              <w:rPr>
                <w:sz w:val="20"/>
              </w:rPr>
              <w:t>el</w:t>
            </w:r>
            <w:r>
              <w:rPr>
                <w:spacing w:val="26"/>
                <w:sz w:val="20"/>
              </w:rPr>
              <w:t xml:space="preserve"> </w:t>
            </w:r>
            <w:r>
              <w:rPr>
                <w:sz w:val="20"/>
              </w:rPr>
              <w:t>procedimiento</w:t>
            </w:r>
            <w:r>
              <w:rPr>
                <w:spacing w:val="29"/>
                <w:sz w:val="20"/>
              </w:rPr>
              <w:t xml:space="preserve"> </w:t>
            </w:r>
            <w:r>
              <w:rPr>
                <w:sz w:val="20"/>
              </w:rPr>
              <w:t>de</w:t>
            </w:r>
            <w:r>
              <w:rPr>
                <w:spacing w:val="26"/>
                <w:sz w:val="20"/>
              </w:rPr>
              <w:t xml:space="preserve"> </w:t>
            </w:r>
            <w:r>
              <w:rPr>
                <w:sz w:val="20"/>
              </w:rPr>
              <w:t>acuerdo</w:t>
            </w:r>
            <w:r>
              <w:rPr>
                <w:spacing w:val="-47"/>
                <w:sz w:val="20"/>
              </w:rPr>
              <w:t xml:space="preserve"> </w:t>
            </w:r>
            <w:r>
              <w:rPr>
                <w:sz w:val="20"/>
              </w:rPr>
              <w:t>con</w:t>
            </w:r>
            <w:r>
              <w:rPr>
                <w:sz w:val="20"/>
              </w:rPr>
              <w:tab/>
              <w:t>los</w:t>
            </w:r>
            <w:r>
              <w:rPr>
                <w:sz w:val="20"/>
              </w:rPr>
              <w:tab/>
              <w:t>principios</w:t>
            </w:r>
            <w:r>
              <w:rPr>
                <w:sz w:val="20"/>
              </w:rPr>
              <w:tab/>
              <w:t>de</w:t>
            </w:r>
            <w:r>
              <w:rPr>
                <w:sz w:val="20"/>
              </w:rPr>
              <w:tab/>
            </w:r>
            <w:r>
              <w:rPr>
                <w:spacing w:val="-2"/>
                <w:sz w:val="20"/>
              </w:rPr>
              <w:t>responsabilidad,</w:t>
            </w:r>
            <w:r>
              <w:rPr>
                <w:spacing w:val="-47"/>
                <w:sz w:val="20"/>
              </w:rPr>
              <w:t xml:space="preserve"> </w:t>
            </w:r>
            <w:r>
              <w:rPr>
                <w:sz w:val="20"/>
              </w:rPr>
              <w:t>seguridad</w:t>
            </w:r>
            <w:r>
              <w:rPr>
                <w:spacing w:val="1"/>
                <w:sz w:val="20"/>
              </w:rPr>
              <w:t xml:space="preserve"> </w:t>
            </w:r>
            <w:r>
              <w:rPr>
                <w:sz w:val="20"/>
              </w:rPr>
              <w:t>y</w:t>
            </w:r>
            <w:r>
              <w:rPr>
                <w:spacing w:val="1"/>
                <w:sz w:val="20"/>
              </w:rPr>
              <w:t xml:space="preserve"> </w:t>
            </w:r>
            <w:r>
              <w:rPr>
                <w:sz w:val="20"/>
              </w:rPr>
              <w:t>confidencialidad</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información.</w:t>
            </w:r>
          </w:p>
        </w:tc>
        <w:tc>
          <w:tcPr>
            <w:tcW w:w="4260" w:type="dxa"/>
            <w:vMerge/>
            <w:tcBorders>
              <w:top w:val="nil"/>
            </w:tcBorders>
          </w:tcPr>
          <w:p w14:paraId="3D09C9A4" w14:textId="77777777" w:rsidR="00264CEF" w:rsidRDefault="00264CEF">
            <w:pPr>
              <w:rPr>
                <w:sz w:val="2"/>
                <w:szCs w:val="2"/>
              </w:rPr>
            </w:pPr>
          </w:p>
        </w:tc>
        <w:tc>
          <w:tcPr>
            <w:tcW w:w="662" w:type="dxa"/>
            <w:vMerge/>
            <w:tcBorders>
              <w:top w:val="nil"/>
            </w:tcBorders>
            <w:shd w:val="clear" w:color="auto" w:fill="DEEAF6"/>
          </w:tcPr>
          <w:p w14:paraId="3B8960B2" w14:textId="77777777" w:rsidR="00264CEF" w:rsidRDefault="00264CEF">
            <w:pPr>
              <w:rPr>
                <w:sz w:val="2"/>
                <w:szCs w:val="2"/>
              </w:rPr>
            </w:pPr>
          </w:p>
        </w:tc>
      </w:tr>
    </w:tbl>
    <w:p w14:paraId="1F8F8662" w14:textId="77777777" w:rsidR="00264CEF" w:rsidRDefault="00264CEF">
      <w:pPr>
        <w:pStyle w:val="Textoindependiente"/>
        <w:spacing w:before="4"/>
        <w:rPr>
          <w:rFonts w:ascii="Calibri"/>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8"/>
        <w:gridCol w:w="4237"/>
        <w:gridCol w:w="4263"/>
        <w:gridCol w:w="663"/>
      </w:tblGrid>
      <w:tr w:rsidR="00264CEF" w14:paraId="34D52A19" w14:textId="77777777">
        <w:trPr>
          <w:trHeight w:val="1650"/>
        </w:trPr>
        <w:tc>
          <w:tcPr>
            <w:tcW w:w="718" w:type="dxa"/>
            <w:shd w:val="clear" w:color="auto" w:fill="DEEAF6"/>
            <w:textDirection w:val="btLr"/>
          </w:tcPr>
          <w:p w14:paraId="6023303F" w14:textId="77777777" w:rsidR="00264CEF" w:rsidRDefault="00B53C77">
            <w:pPr>
              <w:pStyle w:val="TableParagraph"/>
              <w:spacing w:before="124" w:line="256" w:lineRule="auto"/>
              <w:ind w:left="326" w:right="309" w:hanging="44"/>
              <w:rPr>
                <w:rFonts w:ascii="Calibri"/>
                <w:b/>
                <w:sz w:val="20"/>
              </w:rPr>
            </w:pPr>
            <w:r>
              <w:rPr>
                <w:rFonts w:ascii="Calibri"/>
                <w:b/>
                <w:w w:val="95"/>
                <w:sz w:val="20"/>
              </w:rPr>
              <w:t>Resultado</w:t>
            </w:r>
            <w:r>
              <w:rPr>
                <w:rFonts w:ascii="Calibri"/>
                <w:b/>
                <w:spacing w:val="1"/>
                <w:w w:val="95"/>
                <w:sz w:val="20"/>
              </w:rPr>
              <w:t xml:space="preserve"> </w:t>
            </w:r>
            <w:r>
              <w:rPr>
                <w:rFonts w:ascii="Calibri"/>
                <w:b/>
                <w:w w:val="95"/>
                <w:sz w:val="20"/>
              </w:rPr>
              <w:t>de</w:t>
            </w:r>
            <w:r>
              <w:rPr>
                <w:rFonts w:ascii="Calibri"/>
                <w:b/>
                <w:spacing w:val="-40"/>
                <w:w w:val="95"/>
                <w:sz w:val="20"/>
              </w:rPr>
              <w:t xml:space="preserve"> </w:t>
            </w:r>
            <w:r>
              <w:rPr>
                <w:rFonts w:ascii="Calibri"/>
                <w:b/>
                <w:sz w:val="20"/>
              </w:rPr>
              <w:t>Aprendizaje</w:t>
            </w:r>
          </w:p>
        </w:tc>
        <w:tc>
          <w:tcPr>
            <w:tcW w:w="4237" w:type="dxa"/>
          </w:tcPr>
          <w:p w14:paraId="40FEC823" w14:textId="77777777" w:rsidR="00264CEF" w:rsidRDefault="00264CEF">
            <w:pPr>
              <w:pStyle w:val="TableParagraph"/>
              <w:spacing w:before="6"/>
              <w:rPr>
                <w:rFonts w:ascii="Calibri"/>
                <w:b/>
                <w:sz w:val="29"/>
              </w:rPr>
            </w:pPr>
          </w:p>
          <w:p w14:paraId="0950CC19" w14:textId="77777777" w:rsidR="00264CEF" w:rsidRDefault="00B53C77">
            <w:pPr>
              <w:pStyle w:val="TableParagraph"/>
              <w:ind w:left="103" w:right="78"/>
              <w:jc w:val="both"/>
              <w:rPr>
                <w:b/>
                <w:sz w:val="20"/>
              </w:rPr>
            </w:pPr>
            <w:r>
              <w:rPr>
                <w:b/>
                <w:sz w:val="20"/>
              </w:rPr>
              <w:t>RA 5. Realiza operaciones de contabilización</w:t>
            </w:r>
            <w:r>
              <w:rPr>
                <w:b/>
                <w:spacing w:val="1"/>
                <w:sz w:val="20"/>
              </w:rPr>
              <w:t xml:space="preserve"> </w:t>
            </w:r>
            <w:r>
              <w:rPr>
                <w:b/>
                <w:sz w:val="20"/>
              </w:rPr>
              <w:t>mediante</w:t>
            </w:r>
            <w:r>
              <w:rPr>
                <w:b/>
                <w:spacing w:val="1"/>
                <w:sz w:val="20"/>
              </w:rPr>
              <w:t xml:space="preserve"> </w:t>
            </w:r>
            <w:r>
              <w:rPr>
                <w:b/>
                <w:sz w:val="20"/>
              </w:rPr>
              <w:t>del</w:t>
            </w:r>
            <w:r>
              <w:rPr>
                <w:b/>
                <w:spacing w:val="1"/>
                <w:sz w:val="20"/>
              </w:rPr>
              <w:t xml:space="preserve"> </w:t>
            </w:r>
            <w:r>
              <w:rPr>
                <w:b/>
                <w:sz w:val="20"/>
              </w:rPr>
              <w:t>uso</w:t>
            </w:r>
            <w:r>
              <w:rPr>
                <w:b/>
                <w:spacing w:val="1"/>
                <w:sz w:val="20"/>
              </w:rPr>
              <w:t xml:space="preserve"> </w:t>
            </w:r>
            <w:r>
              <w:rPr>
                <w:b/>
                <w:sz w:val="20"/>
              </w:rPr>
              <w:t>aplicaciones</w:t>
            </w:r>
            <w:r>
              <w:rPr>
                <w:b/>
                <w:spacing w:val="1"/>
                <w:sz w:val="20"/>
              </w:rPr>
              <w:t xml:space="preserve"> </w:t>
            </w:r>
            <w:r>
              <w:rPr>
                <w:b/>
                <w:sz w:val="20"/>
              </w:rPr>
              <w:t>informáticas</w:t>
            </w:r>
            <w:r>
              <w:rPr>
                <w:b/>
                <w:spacing w:val="1"/>
                <w:sz w:val="20"/>
              </w:rPr>
              <w:t xml:space="preserve"> </w:t>
            </w:r>
            <w:r>
              <w:rPr>
                <w:b/>
                <w:sz w:val="20"/>
              </w:rPr>
              <w:t>específicas valorando la eficiencia de éstas en la</w:t>
            </w:r>
            <w:r>
              <w:rPr>
                <w:b/>
                <w:spacing w:val="-47"/>
                <w:sz w:val="20"/>
              </w:rPr>
              <w:t xml:space="preserve"> </w:t>
            </w:r>
            <w:r>
              <w:rPr>
                <w:b/>
                <w:sz w:val="20"/>
              </w:rPr>
              <w:t>gestión</w:t>
            </w:r>
            <w:r>
              <w:rPr>
                <w:b/>
                <w:spacing w:val="-2"/>
                <w:sz w:val="20"/>
              </w:rPr>
              <w:t xml:space="preserve"> </w:t>
            </w:r>
            <w:r>
              <w:rPr>
                <w:b/>
                <w:sz w:val="20"/>
              </w:rPr>
              <w:t>del plan</w:t>
            </w:r>
            <w:r>
              <w:rPr>
                <w:b/>
                <w:spacing w:val="-1"/>
                <w:sz w:val="20"/>
              </w:rPr>
              <w:t xml:space="preserve"> </w:t>
            </w:r>
            <w:r>
              <w:rPr>
                <w:b/>
                <w:sz w:val="20"/>
              </w:rPr>
              <w:t>de cuentas.</w:t>
            </w:r>
          </w:p>
        </w:tc>
        <w:tc>
          <w:tcPr>
            <w:tcW w:w="4263" w:type="dxa"/>
          </w:tcPr>
          <w:p w14:paraId="7BB28557" w14:textId="77777777" w:rsidR="00264CEF" w:rsidRDefault="00264CEF">
            <w:pPr>
              <w:pStyle w:val="TableParagraph"/>
              <w:rPr>
                <w:rFonts w:ascii="Calibri"/>
                <w:b/>
              </w:rPr>
            </w:pPr>
          </w:p>
          <w:p w14:paraId="0AB24588" w14:textId="77777777" w:rsidR="00264CEF" w:rsidRDefault="00264CEF">
            <w:pPr>
              <w:pStyle w:val="TableParagraph"/>
              <w:spacing w:before="8"/>
              <w:rPr>
                <w:rFonts w:ascii="Calibri"/>
                <w:b/>
                <w:sz w:val="26"/>
              </w:rPr>
            </w:pPr>
          </w:p>
          <w:p w14:paraId="74222DAC" w14:textId="77777777" w:rsidR="00264CEF" w:rsidRDefault="00B53C77">
            <w:pPr>
              <w:pStyle w:val="TableParagraph"/>
              <w:spacing w:line="235" w:lineRule="auto"/>
              <w:ind w:left="580" w:hanging="192"/>
              <w:rPr>
                <w:b/>
                <w:sz w:val="20"/>
              </w:rPr>
            </w:pPr>
            <w:r>
              <w:rPr>
                <w:b/>
                <w:w w:val="95"/>
                <w:sz w:val="20"/>
              </w:rPr>
              <w:t>Operaciones</w:t>
            </w:r>
            <w:r>
              <w:rPr>
                <w:b/>
                <w:spacing w:val="35"/>
                <w:w w:val="95"/>
                <w:sz w:val="20"/>
              </w:rPr>
              <w:t xml:space="preserve"> </w:t>
            </w:r>
            <w:r>
              <w:rPr>
                <w:b/>
                <w:w w:val="95"/>
                <w:sz w:val="20"/>
              </w:rPr>
              <w:t>de</w:t>
            </w:r>
            <w:r>
              <w:rPr>
                <w:b/>
                <w:spacing w:val="36"/>
                <w:w w:val="95"/>
                <w:sz w:val="20"/>
              </w:rPr>
              <w:t xml:space="preserve"> </w:t>
            </w:r>
            <w:r>
              <w:rPr>
                <w:b/>
                <w:w w:val="95"/>
                <w:sz w:val="20"/>
              </w:rPr>
              <w:t>contabilización</w:t>
            </w:r>
            <w:r>
              <w:rPr>
                <w:b/>
                <w:spacing w:val="42"/>
                <w:w w:val="95"/>
                <w:sz w:val="20"/>
              </w:rPr>
              <w:t xml:space="preserve"> </w:t>
            </w:r>
            <w:r>
              <w:rPr>
                <w:b/>
                <w:w w:val="95"/>
                <w:sz w:val="20"/>
              </w:rPr>
              <w:t>mediante</w:t>
            </w:r>
            <w:r>
              <w:rPr>
                <w:b/>
                <w:spacing w:val="-44"/>
                <w:w w:val="95"/>
                <w:sz w:val="20"/>
              </w:rPr>
              <w:t xml:space="preserve"> </w:t>
            </w:r>
            <w:r>
              <w:rPr>
                <w:b/>
                <w:sz w:val="20"/>
              </w:rPr>
              <w:t>aplicaciones</w:t>
            </w:r>
            <w:r>
              <w:rPr>
                <w:b/>
                <w:spacing w:val="-3"/>
                <w:sz w:val="20"/>
              </w:rPr>
              <w:t xml:space="preserve"> </w:t>
            </w:r>
            <w:r>
              <w:rPr>
                <w:b/>
                <w:sz w:val="20"/>
              </w:rPr>
              <w:t>informáticas</w:t>
            </w:r>
            <w:r>
              <w:rPr>
                <w:b/>
                <w:spacing w:val="-2"/>
                <w:sz w:val="20"/>
              </w:rPr>
              <w:t xml:space="preserve"> </w:t>
            </w:r>
            <w:r>
              <w:rPr>
                <w:b/>
                <w:sz w:val="20"/>
              </w:rPr>
              <w:t>específicas</w:t>
            </w:r>
          </w:p>
        </w:tc>
        <w:tc>
          <w:tcPr>
            <w:tcW w:w="663" w:type="dxa"/>
            <w:shd w:val="clear" w:color="auto" w:fill="DEEAF6"/>
            <w:textDirection w:val="tbRl"/>
          </w:tcPr>
          <w:p w14:paraId="5E3F1352" w14:textId="77777777" w:rsidR="00264CEF" w:rsidRDefault="00B53C77">
            <w:pPr>
              <w:pStyle w:val="TableParagraph"/>
              <w:spacing w:before="100" w:line="254" w:lineRule="auto"/>
              <w:ind w:left="367" w:right="363" w:firstLine="43"/>
              <w:rPr>
                <w:rFonts w:ascii="Calibri"/>
                <w:b/>
                <w:sz w:val="20"/>
              </w:rPr>
            </w:pPr>
            <w:r>
              <w:rPr>
                <w:rFonts w:ascii="Calibri"/>
                <w:b/>
                <w:sz w:val="20"/>
              </w:rPr>
              <w:t>Bloque de</w:t>
            </w:r>
            <w:r>
              <w:rPr>
                <w:rFonts w:ascii="Calibri"/>
                <w:b/>
                <w:spacing w:val="-43"/>
                <w:sz w:val="20"/>
              </w:rPr>
              <w:t xml:space="preserve"> </w:t>
            </w:r>
            <w:r>
              <w:rPr>
                <w:rFonts w:ascii="Calibri"/>
                <w:b/>
                <w:spacing w:val="-2"/>
                <w:sz w:val="20"/>
              </w:rPr>
              <w:t>contenidos</w:t>
            </w:r>
          </w:p>
        </w:tc>
      </w:tr>
      <w:tr w:rsidR="00264CEF" w14:paraId="338A46B0" w14:textId="77777777">
        <w:trPr>
          <w:trHeight w:val="921"/>
        </w:trPr>
        <w:tc>
          <w:tcPr>
            <w:tcW w:w="718" w:type="dxa"/>
            <w:vMerge w:val="restart"/>
            <w:shd w:val="clear" w:color="auto" w:fill="DEEAF6"/>
            <w:textDirection w:val="btLr"/>
          </w:tcPr>
          <w:p w14:paraId="70BCDDD7" w14:textId="77777777" w:rsidR="00264CEF" w:rsidRDefault="00264CEF">
            <w:pPr>
              <w:pStyle w:val="TableParagraph"/>
              <w:spacing w:before="9"/>
              <w:rPr>
                <w:rFonts w:ascii="Calibri"/>
                <w:b/>
                <w:sz w:val="20"/>
              </w:rPr>
            </w:pPr>
          </w:p>
          <w:p w14:paraId="18977C5E" w14:textId="77777777" w:rsidR="00264CEF" w:rsidRDefault="00B53C77">
            <w:pPr>
              <w:pStyle w:val="TableParagraph"/>
              <w:ind w:left="2694" w:right="2695"/>
              <w:jc w:val="center"/>
              <w:rPr>
                <w:rFonts w:ascii="Calibri" w:hAnsi="Calibri"/>
                <w:b/>
                <w:sz w:val="20"/>
              </w:rPr>
            </w:pPr>
            <w:r>
              <w:rPr>
                <w:rFonts w:ascii="Calibri" w:hAnsi="Calibri"/>
                <w:b/>
                <w:spacing w:val="-2"/>
                <w:sz w:val="20"/>
              </w:rPr>
              <w:t>Criterios</w:t>
            </w:r>
            <w:r>
              <w:rPr>
                <w:rFonts w:ascii="Calibri" w:hAnsi="Calibri"/>
                <w:b/>
                <w:spacing w:val="-10"/>
                <w:sz w:val="20"/>
              </w:rPr>
              <w:t xml:space="preserve"> </w:t>
            </w:r>
            <w:r>
              <w:rPr>
                <w:rFonts w:ascii="Calibri" w:hAnsi="Calibri"/>
                <w:b/>
                <w:spacing w:val="-2"/>
                <w:sz w:val="20"/>
              </w:rPr>
              <w:t>de</w:t>
            </w:r>
            <w:r>
              <w:rPr>
                <w:rFonts w:ascii="Calibri" w:hAnsi="Calibri"/>
                <w:b/>
                <w:spacing w:val="-9"/>
                <w:sz w:val="20"/>
              </w:rPr>
              <w:t xml:space="preserve"> </w:t>
            </w:r>
            <w:r>
              <w:rPr>
                <w:rFonts w:ascii="Calibri" w:hAnsi="Calibri"/>
                <w:b/>
                <w:spacing w:val="-1"/>
                <w:sz w:val="20"/>
              </w:rPr>
              <w:t>Evaluación</w:t>
            </w:r>
          </w:p>
        </w:tc>
        <w:tc>
          <w:tcPr>
            <w:tcW w:w="4237" w:type="dxa"/>
          </w:tcPr>
          <w:p w14:paraId="068ACDFC" w14:textId="77777777" w:rsidR="00264CEF" w:rsidRDefault="00B53C77">
            <w:pPr>
              <w:pStyle w:val="TableParagraph"/>
              <w:spacing w:before="8" w:line="228" w:lineRule="auto"/>
              <w:ind w:left="463" w:right="113" w:hanging="363"/>
              <w:rPr>
                <w:sz w:val="20"/>
              </w:rPr>
            </w:pPr>
            <w:r>
              <w:rPr>
                <w:rFonts w:ascii="Calibri" w:hAnsi="Calibri"/>
                <w:w w:val="95"/>
                <w:sz w:val="20"/>
              </w:rPr>
              <w:t>a)</w:t>
            </w:r>
            <w:r>
              <w:rPr>
                <w:rFonts w:ascii="Calibri" w:hAnsi="Calibri"/>
                <w:spacing w:val="104"/>
                <w:sz w:val="20"/>
              </w:rPr>
              <w:t xml:space="preserve"> </w:t>
            </w:r>
            <w:r>
              <w:rPr>
                <w:w w:val="95"/>
                <w:sz w:val="20"/>
              </w:rPr>
              <w:t>Se</w:t>
            </w:r>
            <w:r>
              <w:rPr>
                <w:spacing w:val="6"/>
                <w:w w:val="95"/>
                <w:sz w:val="20"/>
              </w:rPr>
              <w:t xml:space="preserve"> </w:t>
            </w:r>
            <w:r>
              <w:rPr>
                <w:w w:val="95"/>
                <w:sz w:val="20"/>
              </w:rPr>
              <w:t>han</w:t>
            </w:r>
            <w:r>
              <w:rPr>
                <w:spacing w:val="3"/>
                <w:w w:val="95"/>
                <w:sz w:val="20"/>
              </w:rPr>
              <w:t xml:space="preserve"> </w:t>
            </w:r>
            <w:r>
              <w:rPr>
                <w:w w:val="95"/>
                <w:sz w:val="20"/>
              </w:rPr>
              <w:t>realizado</w:t>
            </w:r>
            <w:r>
              <w:rPr>
                <w:spacing w:val="12"/>
                <w:w w:val="95"/>
                <w:sz w:val="20"/>
              </w:rPr>
              <w:t xml:space="preserve"> </w:t>
            </w:r>
            <w:r>
              <w:rPr>
                <w:w w:val="95"/>
                <w:sz w:val="20"/>
              </w:rPr>
              <w:t>las</w:t>
            </w:r>
            <w:r>
              <w:rPr>
                <w:spacing w:val="1"/>
                <w:w w:val="95"/>
                <w:sz w:val="20"/>
              </w:rPr>
              <w:t xml:space="preserve"> </w:t>
            </w:r>
            <w:r>
              <w:rPr>
                <w:w w:val="95"/>
                <w:sz w:val="20"/>
              </w:rPr>
              <w:t>altas</w:t>
            </w:r>
            <w:r>
              <w:rPr>
                <w:spacing w:val="5"/>
                <w:w w:val="95"/>
                <w:sz w:val="20"/>
              </w:rPr>
              <w:t xml:space="preserve"> </w:t>
            </w:r>
            <w:r>
              <w:rPr>
                <w:w w:val="95"/>
                <w:sz w:val="20"/>
              </w:rPr>
              <w:t>y</w:t>
            </w:r>
            <w:r>
              <w:rPr>
                <w:spacing w:val="10"/>
                <w:w w:val="95"/>
                <w:sz w:val="20"/>
              </w:rPr>
              <w:t xml:space="preserve"> </w:t>
            </w:r>
            <w:r>
              <w:rPr>
                <w:w w:val="95"/>
                <w:sz w:val="20"/>
              </w:rPr>
              <w:t>bajas</w:t>
            </w:r>
            <w:r>
              <w:rPr>
                <w:spacing w:val="3"/>
                <w:w w:val="95"/>
                <w:sz w:val="20"/>
              </w:rPr>
              <w:t xml:space="preserve"> </w:t>
            </w:r>
            <w:r>
              <w:rPr>
                <w:w w:val="95"/>
                <w:sz w:val="20"/>
              </w:rPr>
              <w:t>de</w:t>
            </w:r>
            <w:r>
              <w:rPr>
                <w:spacing w:val="2"/>
                <w:w w:val="95"/>
                <w:sz w:val="20"/>
              </w:rPr>
              <w:t xml:space="preserve"> </w:t>
            </w:r>
            <w:r>
              <w:rPr>
                <w:w w:val="95"/>
                <w:sz w:val="20"/>
              </w:rPr>
              <w:t>las</w:t>
            </w:r>
            <w:r>
              <w:rPr>
                <w:spacing w:val="1"/>
                <w:w w:val="95"/>
                <w:sz w:val="20"/>
              </w:rPr>
              <w:t xml:space="preserve"> </w:t>
            </w:r>
            <w:r>
              <w:rPr>
                <w:w w:val="95"/>
                <w:sz w:val="20"/>
              </w:rPr>
              <w:t>cuentas</w:t>
            </w:r>
            <w:r>
              <w:rPr>
                <w:spacing w:val="-45"/>
                <w:w w:val="95"/>
                <w:sz w:val="20"/>
              </w:rPr>
              <w:t xml:space="preserve"> </w:t>
            </w:r>
            <w:r>
              <w:rPr>
                <w:sz w:val="20"/>
              </w:rPr>
              <w:t>y subcuentas codificadas que proceden de la</w:t>
            </w:r>
            <w:r>
              <w:rPr>
                <w:spacing w:val="1"/>
                <w:sz w:val="20"/>
              </w:rPr>
              <w:t xml:space="preserve"> </w:t>
            </w:r>
            <w:r>
              <w:rPr>
                <w:sz w:val="20"/>
              </w:rPr>
              <w:t>documentación</w:t>
            </w:r>
            <w:r>
              <w:rPr>
                <w:spacing w:val="-2"/>
                <w:sz w:val="20"/>
              </w:rPr>
              <w:t xml:space="preserve"> </w:t>
            </w:r>
            <w:r>
              <w:rPr>
                <w:sz w:val="20"/>
              </w:rPr>
              <w:t>soporte,</w:t>
            </w:r>
            <w:r>
              <w:rPr>
                <w:spacing w:val="-1"/>
                <w:sz w:val="20"/>
              </w:rPr>
              <w:t xml:space="preserve"> </w:t>
            </w:r>
            <w:r>
              <w:rPr>
                <w:sz w:val="20"/>
              </w:rPr>
              <w:t>siguiendo</w:t>
            </w:r>
            <w:r>
              <w:rPr>
                <w:spacing w:val="4"/>
                <w:sz w:val="20"/>
              </w:rPr>
              <w:t xml:space="preserve"> </w:t>
            </w:r>
            <w:r>
              <w:rPr>
                <w:sz w:val="20"/>
              </w:rPr>
              <w:t>los</w:t>
            </w:r>
            <w:r>
              <w:rPr>
                <w:spacing w:val="1"/>
                <w:sz w:val="20"/>
              </w:rPr>
              <w:t xml:space="preserve"> </w:t>
            </w:r>
            <w:r>
              <w:rPr>
                <w:sz w:val="20"/>
              </w:rPr>
              <w:t>procedimientos</w:t>
            </w:r>
            <w:r>
              <w:rPr>
                <w:spacing w:val="-2"/>
                <w:sz w:val="20"/>
              </w:rPr>
              <w:t xml:space="preserve"> </w:t>
            </w:r>
            <w:r>
              <w:rPr>
                <w:sz w:val="20"/>
              </w:rPr>
              <w:t>establecidos.</w:t>
            </w:r>
          </w:p>
        </w:tc>
        <w:tc>
          <w:tcPr>
            <w:tcW w:w="4263" w:type="dxa"/>
            <w:tcBorders>
              <w:bottom w:val="nil"/>
            </w:tcBorders>
          </w:tcPr>
          <w:p w14:paraId="160CF9FE" w14:textId="77777777" w:rsidR="00264CEF" w:rsidRDefault="00264CEF">
            <w:pPr>
              <w:pStyle w:val="TableParagraph"/>
              <w:rPr>
                <w:sz w:val="18"/>
              </w:rPr>
            </w:pPr>
          </w:p>
        </w:tc>
        <w:tc>
          <w:tcPr>
            <w:tcW w:w="663" w:type="dxa"/>
            <w:vMerge w:val="restart"/>
            <w:tcBorders>
              <w:bottom w:val="nil"/>
            </w:tcBorders>
            <w:shd w:val="clear" w:color="auto" w:fill="DEEAF6"/>
            <w:textDirection w:val="tbRl"/>
          </w:tcPr>
          <w:p w14:paraId="0ADF36A8" w14:textId="77777777" w:rsidR="00264CEF" w:rsidRDefault="00264CEF">
            <w:pPr>
              <w:pStyle w:val="TableParagraph"/>
              <w:rPr>
                <w:rFonts w:ascii="Calibri"/>
                <w:b/>
                <w:sz w:val="17"/>
              </w:rPr>
            </w:pPr>
          </w:p>
          <w:p w14:paraId="3040730B" w14:textId="77777777" w:rsidR="00264CEF" w:rsidRDefault="00B53C77">
            <w:pPr>
              <w:pStyle w:val="TableParagraph"/>
              <w:ind w:left="2688" w:right="2695"/>
              <w:jc w:val="center"/>
              <w:rPr>
                <w:rFonts w:ascii="Calibri" w:hAnsi="Calibri"/>
                <w:b/>
                <w:sz w:val="20"/>
              </w:rPr>
            </w:pPr>
            <w:r>
              <w:rPr>
                <w:rFonts w:ascii="Calibri" w:hAnsi="Calibri"/>
                <w:b/>
                <w:spacing w:val="-1"/>
                <w:sz w:val="20"/>
              </w:rPr>
              <w:t>Contenidos</w:t>
            </w:r>
            <w:r>
              <w:rPr>
                <w:rFonts w:ascii="Calibri" w:hAnsi="Calibri"/>
                <w:b/>
                <w:spacing w:val="-9"/>
                <w:sz w:val="20"/>
              </w:rPr>
              <w:t xml:space="preserve"> </w:t>
            </w:r>
            <w:r>
              <w:rPr>
                <w:rFonts w:ascii="Calibri" w:hAnsi="Calibri"/>
                <w:b/>
                <w:sz w:val="20"/>
              </w:rPr>
              <w:t>Básicos</w:t>
            </w:r>
          </w:p>
        </w:tc>
      </w:tr>
      <w:tr w:rsidR="00264CEF" w14:paraId="0B0C2B50" w14:textId="77777777">
        <w:trPr>
          <w:trHeight w:val="822"/>
        </w:trPr>
        <w:tc>
          <w:tcPr>
            <w:tcW w:w="718" w:type="dxa"/>
            <w:vMerge/>
            <w:tcBorders>
              <w:top w:val="nil"/>
            </w:tcBorders>
            <w:shd w:val="clear" w:color="auto" w:fill="DEEAF6"/>
            <w:textDirection w:val="btLr"/>
          </w:tcPr>
          <w:p w14:paraId="5AC691AC" w14:textId="77777777" w:rsidR="00264CEF" w:rsidRDefault="00264CEF">
            <w:pPr>
              <w:rPr>
                <w:sz w:val="2"/>
                <w:szCs w:val="2"/>
              </w:rPr>
            </w:pPr>
          </w:p>
        </w:tc>
        <w:tc>
          <w:tcPr>
            <w:tcW w:w="4237" w:type="dxa"/>
          </w:tcPr>
          <w:p w14:paraId="0ECF551F" w14:textId="77777777" w:rsidR="00264CEF" w:rsidRDefault="00B53C77">
            <w:pPr>
              <w:pStyle w:val="TableParagraph"/>
              <w:spacing w:before="78" w:line="228" w:lineRule="auto"/>
              <w:ind w:left="463" w:right="85" w:hanging="363"/>
              <w:jc w:val="both"/>
              <w:rPr>
                <w:sz w:val="20"/>
              </w:rPr>
            </w:pPr>
            <w:r>
              <w:rPr>
                <w:rFonts w:ascii="Calibri" w:hAnsi="Calibri"/>
                <w:sz w:val="20"/>
              </w:rPr>
              <w:t xml:space="preserve">b) </w:t>
            </w:r>
            <w:r>
              <w:rPr>
                <w:sz w:val="20"/>
              </w:rPr>
              <w:t>Se han propuesto altas y bajas de códigos y</w:t>
            </w:r>
            <w:r>
              <w:rPr>
                <w:spacing w:val="1"/>
                <w:sz w:val="20"/>
              </w:rPr>
              <w:t xml:space="preserve"> </w:t>
            </w:r>
            <w:r>
              <w:rPr>
                <w:sz w:val="20"/>
              </w:rPr>
              <w:t>conceptos en asientos predefinidos siguiendo</w:t>
            </w:r>
            <w:r>
              <w:rPr>
                <w:spacing w:val="1"/>
                <w:sz w:val="20"/>
              </w:rPr>
              <w:t xml:space="preserve"> </w:t>
            </w:r>
            <w:r>
              <w:rPr>
                <w:sz w:val="20"/>
              </w:rPr>
              <w:t>los</w:t>
            </w:r>
            <w:r>
              <w:rPr>
                <w:spacing w:val="-2"/>
                <w:sz w:val="20"/>
              </w:rPr>
              <w:t xml:space="preserve"> </w:t>
            </w:r>
            <w:r>
              <w:rPr>
                <w:sz w:val="20"/>
              </w:rPr>
              <w:t>procedimientos</w:t>
            </w:r>
            <w:r>
              <w:rPr>
                <w:spacing w:val="-1"/>
                <w:sz w:val="20"/>
              </w:rPr>
              <w:t xml:space="preserve"> </w:t>
            </w:r>
            <w:r>
              <w:rPr>
                <w:sz w:val="20"/>
              </w:rPr>
              <w:t>establecidos.</w:t>
            </w:r>
          </w:p>
        </w:tc>
        <w:tc>
          <w:tcPr>
            <w:tcW w:w="4263" w:type="dxa"/>
            <w:tcBorders>
              <w:top w:val="nil"/>
              <w:bottom w:val="nil"/>
            </w:tcBorders>
          </w:tcPr>
          <w:p w14:paraId="43012D60" w14:textId="77777777" w:rsidR="00264CEF" w:rsidRDefault="00B53C77">
            <w:pPr>
              <w:pStyle w:val="TableParagraph"/>
              <w:numPr>
                <w:ilvl w:val="0"/>
                <w:numId w:val="75"/>
              </w:numPr>
              <w:tabs>
                <w:tab w:val="left" w:pos="479"/>
                <w:tab w:val="left" w:pos="480"/>
              </w:tabs>
              <w:spacing w:before="176" w:line="232" w:lineRule="auto"/>
              <w:ind w:right="483"/>
              <w:rPr>
                <w:sz w:val="20"/>
              </w:rPr>
            </w:pPr>
            <w:r>
              <w:rPr>
                <w:sz w:val="20"/>
              </w:rPr>
              <w:t>Gestión</w:t>
            </w:r>
            <w:r>
              <w:rPr>
                <w:spacing w:val="19"/>
                <w:sz w:val="20"/>
              </w:rPr>
              <w:t xml:space="preserve"> </w:t>
            </w:r>
            <w:r>
              <w:rPr>
                <w:sz w:val="20"/>
              </w:rPr>
              <w:t>de</w:t>
            </w:r>
            <w:r>
              <w:rPr>
                <w:spacing w:val="19"/>
                <w:sz w:val="20"/>
              </w:rPr>
              <w:t xml:space="preserve"> </w:t>
            </w:r>
            <w:r>
              <w:rPr>
                <w:sz w:val="20"/>
              </w:rPr>
              <w:t>las</w:t>
            </w:r>
            <w:r>
              <w:rPr>
                <w:spacing w:val="-3"/>
                <w:sz w:val="20"/>
              </w:rPr>
              <w:t xml:space="preserve"> </w:t>
            </w:r>
            <w:r>
              <w:rPr>
                <w:sz w:val="20"/>
              </w:rPr>
              <w:t>partidas</w:t>
            </w:r>
            <w:r>
              <w:rPr>
                <w:spacing w:val="20"/>
                <w:sz w:val="20"/>
              </w:rPr>
              <w:t xml:space="preserve"> </w:t>
            </w:r>
            <w:r>
              <w:rPr>
                <w:sz w:val="20"/>
              </w:rPr>
              <w:t>contables</w:t>
            </w:r>
            <w:r>
              <w:rPr>
                <w:spacing w:val="-3"/>
                <w:sz w:val="20"/>
              </w:rPr>
              <w:t xml:space="preserve"> </w:t>
            </w:r>
            <w:r>
              <w:rPr>
                <w:sz w:val="20"/>
              </w:rPr>
              <w:t>en</w:t>
            </w:r>
            <w:r>
              <w:rPr>
                <w:spacing w:val="20"/>
                <w:sz w:val="20"/>
              </w:rPr>
              <w:t xml:space="preserve"> </w:t>
            </w:r>
            <w:r>
              <w:rPr>
                <w:sz w:val="20"/>
              </w:rPr>
              <w:t>una</w:t>
            </w:r>
            <w:r>
              <w:rPr>
                <w:spacing w:val="-47"/>
                <w:sz w:val="20"/>
              </w:rPr>
              <w:t xml:space="preserve"> </w:t>
            </w:r>
            <w:r>
              <w:rPr>
                <w:sz w:val="20"/>
              </w:rPr>
              <w:t>aplicación</w:t>
            </w:r>
            <w:r>
              <w:rPr>
                <w:spacing w:val="-2"/>
                <w:sz w:val="20"/>
              </w:rPr>
              <w:t xml:space="preserve"> </w:t>
            </w:r>
            <w:r>
              <w:rPr>
                <w:sz w:val="20"/>
              </w:rPr>
              <w:t>informática</w:t>
            </w:r>
          </w:p>
        </w:tc>
        <w:tc>
          <w:tcPr>
            <w:tcW w:w="663" w:type="dxa"/>
            <w:vMerge/>
            <w:tcBorders>
              <w:top w:val="nil"/>
              <w:bottom w:val="nil"/>
            </w:tcBorders>
            <w:shd w:val="clear" w:color="auto" w:fill="DEEAF6"/>
            <w:textDirection w:val="tbRl"/>
          </w:tcPr>
          <w:p w14:paraId="1F368EAC" w14:textId="77777777" w:rsidR="00264CEF" w:rsidRDefault="00264CEF">
            <w:pPr>
              <w:rPr>
                <w:sz w:val="2"/>
                <w:szCs w:val="2"/>
              </w:rPr>
            </w:pPr>
          </w:p>
        </w:tc>
      </w:tr>
      <w:tr w:rsidR="00264CEF" w14:paraId="58CD9C61" w14:textId="77777777">
        <w:trPr>
          <w:trHeight w:val="818"/>
        </w:trPr>
        <w:tc>
          <w:tcPr>
            <w:tcW w:w="718" w:type="dxa"/>
            <w:vMerge/>
            <w:tcBorders>
              <w:top w:val="nil"/>
            </w:tcBorders>
            <w:shd w:val="clear" w:color="auto" w:fill="DEEAF6"/>
            <w:textDirection w:val="btLr"/>
          </w:tcPr>
          <w:p w14:paraId="6CE652D5" w14:textId="77777777" w:rsidR="00264CEF" w:rsidRDefault="00264CEF">
            <w:pPr>
              <w:rPr>
                <w:sz w:val="2"/>
                <w:szCs w:val="2"/>
              </w:rPr>
            </w:pPr>
          </w:p>
        </w:tc>
        <w:tc>
          <w:tcPr>
            <w:tcW w:w="4237" w:type="dxa"/>
          </w:tcPr>
          <w:p w14:paraId="5B04AD1D" w14:textId="77777777" w:rsidR="00264CEF" w:rsidRDefault="00B53C77">
            <w:pPr>
              <w:pStyle w:val="TableParagraph"/>
              <w:spacing w:before="62" w:line="232" w:lineRule="auto"/>
              <w:ind w:left="463" w:right="78" w:hanging="363"/>
              <w:jc w:val="both"/>
              <w:rPr>
                <w:sz w:val="20"/>
              </w:rPr>
            </w:pPr>
            <w:r>
              <w:rPr>
                <w:rFonts w:ascii="Calibri" w:hAnsi="Calibri"/>
                <w:sz w:val="20"/>
              </w:rPr>
              <w:t>c)</w:t>
            </w:r>
            <w:r>
              <w:rPr>
                <w:rFonts w:ascii="Calibri" w:hAnsi="Calibri"/>
                <w:spacing w:val="46"/>
                <w:sz w:val="20"/>
              </w:rPr>
              <w:t xml:space="preserve"> </w:t>
            </w:r>
            <w:r>
              <w:rPr>
                <w:sz w:val="20"/>
              </w:rPr>
              <w:t>Se</w:t>
            </w:r>
            <w:r>
              <w:rPr>
                <w:spacing w:val="50"/>
                <w:sz w:val="20"/>
              </w:rPr>
              <w:t xml:space="preserve"> </w:t>
            </w:r>
            <w:r>
              <w:rPr>
                <w:sz w:val="20"/>
              </w:rPr>
              <w:t>han introducido</w:t>
            </w:r>
            <w:r>
              <w:rPr>
                <w:spacing w:val="50"/>
                <w:sz w:val="20"/>
              </w:rPr>
              <w:t xml:space="preserve"> </w:t>
            </w:r>
            <w:r>
              <w:rPr>
                <w:sz w:val="20"/>
              </w:rPr>
              <w:t>conceptos codificados en</w:t>
            </w:r>
            <w:r>
              <w:rPr>
                <w:spacing w:val="1"/>
                <w:sz w:val="20"/>
              </w:rPr>
              <w:t xml:space="preserve"> </w:t>
            </w:r>
            <w:r>
              <w:rPr>
                <w:sz w:val="20"/>
              </w:rPr>
              <w:t>la</w:t>
            </w:r>
            <w:r>
              <w:rPr>
                <w:spacing w:val="1"/>
                <w:sz w:val="20"/>
              </w:rPr>
              <w:t xml:space="preserve"> </w:t>
            </w:r>
            <w:r>
              <w:rPr>
                <w:sz w:val="20"/>
              </w:rPr>
              <w:t>aplicación</w:t>
            </w:r>
            <w:r>
              <w:rPr>
                <w:spacing w:val="1"/>
                <w:sz w:val="20"/>
              </w:rPr>
              <w:t xml:space="preserve"> </w:t>
            </w:r>
            <w:r>
              <w:rPr>
                <w:sz w:val="20"/>
              </w:rPr>
              <w:t>informática</w:t>
            </w:r>
            <w:r>
              <w:rPr>
                <w:spacing w:val="1"/>
                <w:sz w:val="20"/>
              </w:rPr>
              <w:t xml:space="preserve"> </w:t>
            </w:r>
            <w:r>
              <w:rPr>
                <w:sz w:val="20"/>
              </w:rPr>
              <w:t>siguiendo</w:t>
            </w:r>
            <w:r>
              <w:rPr>
                <w:spacing w:val="1"/>
                <w:sz w:val="20"/>
              </w:rPr>
              <w:t xml:space="preserve"> </w:t>
            </w:r>
            <w:r>
              <w:rPr>
                <w:sz w:val="20"/>
              </w:rPr>
              <w:t>los</w:t>
            </w:r>
            <w:r>
              <w:rPr>
                <w:spacing w:val="1"/>
                <w:sz w:val="20"/>
              </w:rPr>
              <w:t xml:space="preserve"> </w:t>
            </w:r>
            <w:r>
              <w:rPr>
                <w:sz w:val="20"/>
              </w:rPr>
              <w:t>procedimientos</w:t>
            </w:r>
            <w:r>
              <w:rPr>
                <w:spacing w:val="-2"/>
                <w:sz w:val="20"/>
              </w:rPr>
              <w:t xml:space="preserve"> </w:t>
            </w:r>
            <w:r>
              <w:rPr>
                <w:sz w:val="20"/>
              </w:rPr>
              <w:t>establecidos.</w:t>
            </w:r>
          </w:p>
        </w:tc>
        <w:tc>
          <w:tcPr>
            <w:tcW w:w="4263" w:type="dxa"/>
            <w:tcBorders>
              <w:top w:val="nil"/>
              <w:bottom w:val="nil"/>
            </w:tcBorders>
          </w:tcPr>
          <w:p w14:paraId="5D721590" w14:textId="77777777" w:rsidR="00264CEF" w:rsidRDefault="00264CEF">
            <w:pPr>
              <w:pStyle w:val="TableParagraph"/>
              <w:rPr>
                <w:sz w:val="18"/>
              </w:rPr>
            </w:pPr>
          </w:p>
        </w:tc>
        <w:tc>
          <w:tcPr>
            <w:tcW w:w="663" w:type="dxa"/>
            <w:vMerge/>
            <w:tcBorders>
              <w:top w:val="nil"/>
              <w:bottom w:val="nil"/>
            </w:tcBorders>
            <w:shd w:val="clear" w:color="auto" w:fill="DEEAF6"/>
            <w:textDirection w:val="tbRl"/>
          </w:tcPr>
          <w:p w14:paraId="7CB221F5" w14:textId="77777777" w:rsidR="00264CEF" w:rsidRDefault="00264CEF">
            <w:pPr>
              <w:rPr>
                <w:sz w:val="2"/>
                <w:szCs w:val="2"/>
              </w:rPr>
            </w:pPr>
          </w:p>
        </w:tc>
      </w:tr>
      <w:tr w:rsidR="00264CEF" w14:paraId="2CC55110" w14:textId="77777777">
        <w:trPr>
          <w:trHeight w:val="820"/>
        </w:trPr>
        <w:tc>
          <w:tcPr>
            <w:tcW w:w="718" w:type="dxa"/>
            <w:vMerge/>
            <w:tcBorders>
              <w:top w:val="nil"/>
            </w:tcBorders>
            <w:shd w:val="clear" w:color="auto" w:fill="DEEAF6"/>
            <w:textDirection w:val="btLr"/>
          </w:tcPr>
          <w:p w14:paraId="62F51020" w14:textId="77777777" w:rsidR="00264CEF" w:rsidRDefault="00264CEF">
            <w:pPr>
              <w:rPr>
                <w:sz w:val="2"/>
                <w:szCs w:val="2"/>
              </w:rPr>
            </w:pPr>
          </w:p>
        </w:tc>
        <w:tc>
          <w:tcPr>
            <w:tcW w:w="4237" w:type="dxa"/>
          </w:tcPr>
          <w:p w14:paraId="6E788220" w14:textId="77777777" w:rsidR="00264CEF" w:rsidRDefault="00B53C77">
            <w:pPr>
              <w:pStyle w:val="TableParagraph"/>
              <w:spacing w:before="67" w:line="232" w:lineRule="auto"/>
              <w:ind w:left="463" w:right="78" w:hanging="363"/>
              <w:jc w:val="both"/>
              <w:rPr>
                <w:sz w:val="20"/>
              </w:rPr>
            </w:pPr>
            <w:r>
              <w:rPr>
                <w:rFonts w:ascii="Calibri" w:hAnsi="Calibri"/>
                <w:sz w:val="20"/>
              </w:rPr>
              <w:t>d)</w:t>
            </w:r>
            <w:r>
              <w:rPr>
                <w:rFonts w:ascii="Calibri" w:hAnsi="Calibri"/>
                <w:spacing w:val="1"/>
                <w:sz w:val="20"/>
              </w:rPr>
              <w:t xml:space="preserve"> </w:t>
            </w:r>
            <w:r>
              <w:rPr>
                <w:sz w:val="20"/>
              </w:rPr>
              <w:t>Se han ejecutado</w:t>
            </w:r>
            <w:r>
              <w:rPr>
                <w:spacing w:val="1"/>
                <w:sz w:val="20"/>
              </w:rPr>
              <w:t xml:space="preserve"> </w:t>
            </w:r>
            <w:r>
              <w:rPr>
                <w:sz w:val="20"/>
              </w:rPr>
              <w:t>las bajas de los conceptos</w:t>
            </w:r>
            <w:r>
              <w:rPr>
                <w:spacing w:val="1"/>
                <w:sz w:val="20"/>
              </w:rPr>
              <w:t xml:space="preserve"> </w:t>
            </w:r>
            <w:r>
              <w:rPr>
                <w:sz w:val="20"/>
              </w:rPr>
              <w:t>codificados</w:t>
            </w:r>
            <w:r>
              <w:rPr>
                <w:spacing w:val="1"/>
                <w:sz w:val="20"/>
              </w:rPr>
              <w:t xml:space="preserve"> </w:t>
            </w:r>
            <w:r>
              <w:rPr>
                <w:sz w:val="20"/>
              </w:rPr>
              <w:t>con</w:t>
            </w:r>
            <w:r>
              <w:rPr>
                <w:spacing w:val="1"/>
                <w:sz w:val="20"/>
              </w:rPr>
              <w:t xml:space="preserve"> </w:t>
            </w:r>
            <w:r>
              <w:rPr>
                <w:sz w:val="20"/>
              </w:rPr>
              <w:t>la</w:t>
            </w:r>
            <w:r>
              <w:rPr>
                <w:spacing w:val="1"/>
                <w:sz w:val="20"/>
              </w:rPr>
              <w:t xml:space="preserve"> </w:t>
            </w:r>
            <w:r>
              <w:rPr>
                <w:sz w:val="20"/>
              </w:rPr>
              <w:t>autorización</w:t>
            </w:r>
            <w:r>
              <w:rPr>
                <w:spacing w:val="1"/>
                <w:sz w:val="20"/>
              </w:rPr>
              <w:t xml:space="preserve"> </w:t>
            </w:r>
            <w:r>
              <w:rPr>
                <w:sz w:val="20"/>
              </w:rPr>
              <w:t>correspondiente.</w:t>
            </w:r>
          </w:p>
        </w:tc>
        <w:tc>
          <w:tcPr>
            <w:tcW w:w="4263" w:type="dxa"/>
            <w:tcBorders>
              <w:top w:val="nil"/>
              <w:bottom w:val="nil"/>
            </w:tcBorders>
          </w:tcPr>
          <w:p w14:paraId="2024F20C" w14:textId="77777777" w:rsidR="00264CEF" w:rsidRDefault="00B53C77">
            <w:pPr>
              <w:pStyle w:val="TableParagraph"/>
              <w:numPr>
                <w:ilvl w:val="0"/>
                <w:numId w:val="74"/>
              </w:numPr>
              <w:tabs>
                <w:tab w:val="left" w:pos="479"/>
                <w:tab w:val="left" w:pos="480"/>
              </w:tabs>
              <w:spacing w:before="170" w:line="235" w:lineRule="auto"/>
              <w:ind w:right="147"/>
              <w:rPr>
                <w:sz w:val="20"/>
              </w:rPr>
            </w:pPr>
            <w:r>
              <w:rPr>
                <w:sz w:val="20"/>
              </w:rPr>
              <w:t>Operaciones</w:t>
            </w:r>
            <w:r>
              <w:rPr>
                <w:spacing w:val="1"/>
                <w:sz w:val="20"/>
              </w:rPr>
              <w:t xml:space="preserve"> </w:t>
            </w:r>
            <w:r>
              <w:rPr>
                <w:sz w:val="20"/>
              </w:rPr>
              <w:t>de</w:t>
            </w:r>
            <w:r>
              <w:rPr>
                <w:spacing w:val="1"/>
                <w:sz w:val="20"/>
              </w:rPr>
              <w:t xml:space="preserve"> </w:t>
            </w:r>
            <w:r>
              <w:rPr>
                <w:sz w:val="20"/>
              </w:rPr>
              <w:t>mantenimiento</w:t>
            </w:r>
            <w:r>
              <w:rPr>
                <w:spacing w:val="1"/>
                <w:sz w:val="20"/>
              </w:rPr>
              <w:t xml:space="preserve"> </w:t>
            </w:r>
            <w:r>
              <w:rPr>
                <w:sz w:val="20"/>
              </w:rPr>
              <w:t>básico</w:t>
            </w:r>
            <w:r>
              <w:rPr>
                <w:spacing w:val="1"/>
                <w:sz w:val="20"/>
              </w:rPr>
              <w:t xml:space="preserve"> </w:t>
            </w:r>
            <w:r>
              <w:rPr>
                <w:sz w:val="20"/>
              </w:rPr>
              <w:t>de</w:t>
            </w:r>
            <w:r>
              <w:rPr>
                <w:spacing w:val="1"/>
                <w:sz w:val="20"/>
              </w:rPr>
              <w:t xml:space="preserve"> </w:t>
            </w:r>
            <w:r>
              <w:rPr>
                <w:spacing w:val="-1"/>
                <w:sz w:val="20"/>
              </w:rPr>
              <w:t>aplicaciones.</w:t>
            </w:r>
            <w:r>
              <w:rPr>
                <w:spacing w:val="-8"/>
                <w:sz w:val="20"/>
              </w:rPr>
              <w:t xml:space="preserve"> </w:t>
            </w:r>
            <w:r>
              <w:rPr>
                <w:spacing w:val="-1"/>
                <w:sz w:val="20"/>
              </w:rPr>
              <w:t>Utilización</w:t>
            </w:r>
            <w:r>
              <w:rPr>
                <w:spacing w:val="-5"/>
                <w:sz w:val="20"/>
              </w:rPr>
              <w:t xml:space="preserve"> </w:t>
            </w:r>
            <w:r>
              <w:rPr>
                <w:sz w:val="20"/>
              </w:rPr>
              <w:t>del</w:t>
            </w:r>
            <w:r>
              <w:rPr>
                <w:spacing w:val="-7"/>
                <w:sz w:val="20"/>
              </w:rPr>
              <w:t xml:space="preserve"> </w:t>
            </w:r>
            <w:r>
              <w:rPr>
                <w:sz w:val="20"/>
              </w:rPr>
              <w:t>soporte</w:t>
            </w:r>
            <w:r>
              <w:rPr>
                <w:spacing w:val="-12"/>
                <w:sz w:val="20"/>
              </w:rPr>
              <w:t xml:space="preserve"> </w:t>
            </w:r>
            <w:r>
              <w:rPr>
                <w:sz w:val="20"/>
              </w:rPr>
              <w:t>de</w:t>
            </w:r>
            <w:r>
              <w:rPr>
                <w:spacing w:val="-7"/>
                <w:sz w:val="20"/>
              </w:rPr>
              <w:t xml:space="preserve"> </w:t>
            </w:r>
            <w:r>
              <w:rPr>
                <w:sz w:val="20"/>
              </w:rPr>
              <w:t>ayuda</w:t>
            </w:r>
          </w:p>
        </w:tc>
        <w:tc>
          <w:tcPr>
            <w:tcW w:w="663" w:type="dxa"/>
            <w:vMerge/>
            <w:tcBorders>
              <w:top w:val="nil"/>
              <w:bottom w:val="nil"/>
            </w:tcBorders>
            <w:shd w:val="clear" w:color="auto" w:fill="DEEAF6"/>
            <w:textDirection w:val="tbRl"/>
          </w:tcPr>
          <w:p w14:paraId="446689E8" w14:textId="77777777" w:rsidR="00264CEF" w:rsidRDefault="00264CEF">
            <w:pPr>
              <w:rPr>
                <w:sz w:val="2"/>
                <w:szCs w:val="2"/>
              </w:rPr>
            </w:pPr>
          </w:p>
        </w:tc>
      </w:tr>
      <w:tr w:rsidR="00264CEF" w14:paraId="5AB36032" w14:textId="77777777">
        <w:trPr>
          <w:trHeight w:val="818"/>
        </w:trPr>
        <w:tc>
          <w:tcPr>
            <w:tcW w:w="718" w:type="dxa"/>
            <w:vMerge/>
            <w:tcBorders>
              <w:top w:val="nil"/>
            </w:tcBorders>
            <w:shd w:val="clear" w:color="auto" w:fill="DEEAF6"/>
            <w:textDirection w:val="btLr"/>
          </w:tcPr>
          <w:p w14:paraId="28C3AD1A" w14:textId="77777777" w:rsidR="00264CEF" w:rsidRDefault="00264CEF">
            <w:pPr>
              <w:rPr>
                <w:sz w:val="2"/>
                <w:szCs w:val="2"/>
              </w:rPr>
            </w:pPr>
          </w:p>
        </w:tc>
        <w:tc>
          <w:tcPr>
            <w:tcW w:w="4237" w:type="dxa"/>
          </w:tcPr>
          <w:p w14:paraId="75D49390" w14:textId="77777777" w:rsidR="00264CEF" w:rsidRDefault="00B53C77">
            <w:pPr>
              <w:pStyle w:val="TableParagraph"/>
              <w:spacing w:before="69" w:line="230" w:lineRule="auto"/>
              <w:ind w:left="463" w:right="78" w:hanging="363"/>
              <w:jc w:val="both"/>
              <w:rPr>
                <w:sz w:val="20"/>
              </w:rPr>
            </w:pPr>
            <w:r>
              <w:rPr>
                <w:rFonts w:ascii="Calibri" w:hAnsi="Calibri"/>
                <w:sz w:val="20"/>
              </w:rPr>
              <w:t xml:space="preserve">e)    </w:t>
            </w:r>
            <w:r>
              <w:rPr>
                <w:sz w:val="20"/>
              </w:rPr>
              <w:t>Se han introducido los asientos predefinidos</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aplicación</w:t>
            </w:r>
            <w:r>
              <w:rPr>
                <w:spacing w:val="1"/>
                <w:sz w:val="20"/>
              </w:rPr>
              <w:t xml:space="preserve"> </w:t>
            </w:r>
            <w:r>
              <w:rPr>
                <w:sz w:val="20"/>
              </w:rPr>
              <w:t>informática</w:t>
            </w:r>
            <w:r>
              <w:rPr>
                <w:spacing w:val="1"/>
                <w:sz w:val="20"/>
              </w:rPr>
              <w:t xml:space="preserve"> </w:t>
            </w:r>
            <w:r>
              <w:rPr>
                <w:sz w:val="20"/>
              </w:rPr>
              <w:t>siguiendo</w:t>
            </w:r>
            <w:r>
              <w:rPr>
                <w:spacing w:val="1"/>
                <w:sz w:val="20"/>
              </w:rPr>
              <w:t xml:space="preserve"> </w:t>
            </w:r>
            <w:r>
              <w:rPr>
                <w:sz w:val="20"/>
              </w:rPr>
              <w:t>los</w:t>
            </w:r>
            <w:r>
              <w:rPr>
                <w:spacing w:val="1"/>
                <w:sz w:val="20"/>
              </w:rPr>
              <w:t xml:space="preserve"> </w:t>
            </w:r>
            <w:r>
              <w:rPr>
                <w:sz w:val="20"/>
              </w:rPr>
              <w:t>procedimientos</w:t>
            </w:r>
            <w:r>
              <w:rPr>
                <w:spacing w:val="-2"/>
                <w:sz w:val="20"/>
              </w:rPr>
              <w:t xml:space="preserve"> </w:t>
            </w:r>
            <w:r>
              <w:rPr>
                <w:sz w:val="20"/>
              </w:rPr>
              <w:t>establecidos.</w:t>
            </w:r>
          </w:p>
        </w:tc>
        <w:tc>
          <w:tcPr>
            <w:tcW w:w="4263" w:type="dxa"/>
            <w:tcBorders>
              <w:top w:val="nil"/>
              <w:bottom w:val="nil"/>
            </w:tcBorders>
          </w:tcPr>
          <w:p w14:paraId="772DE256" w14:textId="77777777" w:rsidR="00264CEF" w:rsidRDefault="00264CEF">
            <w:pPr>
              <w:pStyle w:val="TableParagraph"/>
              <w:rPr>
                <w:sz w:val="18"/>
              </w:rPr>
            </w:pPr>
          </w:p>
        </w:tc>
        <w:tc>
          <w:tcPr>
            <w:tcW w:w="663" w:type="dxa"/>
            <w:vMerge/>
            <w:tcBorders>
              <w:top w:val="nil"/>
              <w:bottom w:val="nil"/>
            </w:tcBorders>
            <w:shd w:val="clear" w:color="auto" w:fill="DEEAF6"/>
            <w:textDirection w:val="tbRl"/>
          </w:tcPr>
          <w:p w14:paraId="3650F428" w14:textId="77777777" w:rsidR="00264CEF" w:rsidRDefault="00264CEF">
            <w:pPr>
              <w:rPr>
                <w:sz w:val="2"/>
                <w:szCs w:val="2"/>
              </w:rPr>
            </w:pPr>
          </w:p>
        </w:tc>
      </w:tr>
      <w:tr w:rsidR="00264CEF" w14:paraId="674B0351" w14:textId="77777777">
        <w:trPr>
          <w:trHeight w:val="923"/>
        </w:trPr>
        <w:tc>
          <w:tcPr>
            <w:tcW w:w="718" w:type="dxa"/>
            <w:vMerge/>
            <w:tcBorders>
              <w:top w:val="nil"/>
            </w:tcBorders>
            <w:shd w:val="clear" w:color="auto" w:fill="DEEAF6"/>
            <w:textDirection w:val="btLr"/>
          </w:tcPr>
          <w:p w14:paraId="2E7E4AD0" w14:textId="77777777" w:rsidR="00264CEF" w:rsidRDefault="00264CEF">
            <w:pPr>
              <w:rPr>
                <w:sz w:val="2"/>
                <w:szCs w:val="2"/>
              </w:rPr>
            </w:pPr>
          </w:p>
        </w:tc>
        <w:tc>
          <w:tcPr>
            <w:tcW w:w="4237" w:type="dxa"/>
          </w:tcPr>
          <w:p w14:paraId="3E08CF93" w14:textId="77777777" w:rsidR="00264CEF" w:rsidRDefault="00B53C77">
            <w:pPr>
              <w:pStyle w:val="TableParagraph"/>
              <w:spacing w:before="11" w:line="228" w:lineRule="auto"/>
              <w:ind w:left="463" w:right="79" w:hanging="363"/>
              <w:jc w:val="both"/>
              <w:rPr>
                <w:sz w:val="20"/>
              </w:rPr>
            </w:pPr>
            <w:r>
              <w:rPr>
                <w:rFonts w:ascii="Calibri" w:hAnsi="Calibri"/>
                <w:sz w:val="20"/>
              </w:rPr>
              <w:t>f)</w:t>
            </w:r>
            <w:r>
              <w:rPr>
                <w:rFonts w:ascii="Calibri" w:hAnsi="Calibri"/>
                <w:spacing w:val="1"/>
                <w:sz w:val="20"/>
              </w:rPr>
              <w:t xml:space="preserve"> </w:t>
            </w:r>
            <w:r>
              <w:rPr>
                <w:sz w:val="20"/>
              </w:rPr>
              <w:t>Se</w:t>
            </w:r>
            <w:r>
              <w:rPr>
                <w:spacing w:val="1"/>
                <w:sz w:val="20"/>
              </w:rPr>
              <w:t xml:space="preserve"> </w:t>
            </w:r>
            <w:r>
              <w:rPr>
                <w:sz w:val="20"/>
              </w:rPr>
              <w:t>ha</w:t>
            </w:r>
            <w:r>
              <w:rPr>
                <w:spacing w:val="1"/>
                <w:sz w:val="20"/>
              </w:rPr>
              <w:t xml:space="preserve"> </w:t>
            </w:r>
            <w:r>
              <w:rPr>
                <w:sz w:val="20"/>
              </w:rPr>
              <w:t>introducido</w:t>
            </w:r>
            <w:r>
              <w:rPr>
                <w:spacing w:val="1"/>
                <w:sz w:val="20"/>
              </w:rPr>
              <w:t xml:space="preserve"> </w:t>
            </w:r>
            <w:r>
              <w:rPr>
                <w:sz w:val="20"/>
              </w:rPr>
              <w:t>la</w:t>
            </w:r>
            <w:r>
              <w:rPr>
                <w:spacing w:val="1"/>
                <w:sz w:val="20"/>
              </w:rPr>
              <w:t xml:space="preserve"> </w:t>
            </w:r>
            <w:r>
              <w:rPr>
                <w:sz w:val="20"/>
              </w:rPr>
              <w:t>información</w:t>
            </w:r>
            <w:r>
              <w:rPr>
                <w:spacing w:val="1"/>
                <w:sz w:val="20"/>
              </w:rPr>
              <w:t xml:space="preserve"> </w:t>
            </w:r>
            <w:r>
              <w:rPr>
                <w:sz w:val="20"/>
              </w:rPr>
              <w:t>que</w:t>
            </w:r>
            <w:r>
              <w:rPr>
                <w:spacing w:val="-47"/>
                <w:sz w:val="20"/>
              </w:rPr>
              <w:t xml:space="preserve"> </w:t>
            </w:r>
            <w:r>
              <w:rPr>
                <w:sz w:val="20"/>
              </w:rPr>
              <w:t>corresponde a cada campo en el asiento de</w:t>
            </w:r>
            <w:r>
              <w:rPr>
                <w:spacing w:val="1"/>
                <w:sz w:val="20"/>
              </w:rPr>
              <w:t xml:space="preserve"> </w:t>
            </w:r>
            <w:r>
              <w:rPr>
                <w:sz w:val="20"/>
              </w:rPr>
              <w:t>acuerdo</w:t>
            </w:r>
            <w:r>
              <w:rPr>
                <w:spacing w:val="48"/>
                <w:sz w:val="20"/>
              </w:rPr>
              <w:t xml:space="preserve"> </w:t>
            </w:r>
            <w:r>
              <w:rPr>
                <w:sz w:val="20"/>
              </w:rPr>
              <w:t>con</w:t>
            </w:r>
            <w:r>
              <w:rPr>
                <w:spacing w:val="47"/>
                <w:sz w:val="20"/>
              </w:rPr>
              <w:t xml:space="preserve"> </w:t>
            </w:r>
            <w:r>
              <w:rPr>
                <w:sz w:val="20"/>
              </w:rPr>
              <w:t>la</w:t>
            </w:r>
            <w:r>
              <w:rPr>
                <w:spacing w:val="47"/>
                <w:sz w:val="20"/>
              </w:rPr>
              <w:t xml:space="preserve"> </w:t>
            </w:r>
            <w:r>
              <w:rPr>
                <w:sz w:val="20"/>
              </w:rPr>
              <w:t>naturaleza</w:t>
            </w:r>
            <w:r>
              <w:rPr>
                <w:spacing w:val="48"/>
                <w:sz w:val="20"/>
              </w:rPr>
              <w:t xml:space="preserve"> </w:t>
            </w:r>
            <w:r>
              <w:rPr>
                <w:sz w:val="20"/>
              </w:rPr>
              <w:t>económica</w:t>
            </w:r>
            <w:r>
              <w:rPr>
                <w:spacing w:val="49"/>
                <w:sz w:val="20"/>
              </w:rPr>
              <w:t xml:space="preserve"> </w:t>
            </w:r>
            <w:r>
              <w:rPr>
                <w:sz w:val="20"/>
              </w:rPr>
              <w:t>de</w:t>
            </w:r>
            <w:r>
              <w:rPr>
                <w:spacing w:val="48"/>
                <w:sz w:val="20"/>
              </w:rPr>
              <w:t xml:space="preserve"> </w:t>
            </w:r>
            <w:r>
              <w:rPr>
                <w:sz w:val="20"/>
              </w:rPr>
              <w:t>la</w:t>
            </w:r>
            <w:r>
              <w:rPr>
                <w:spacing w:val="-47"/>
                <w:sz w:val="20"/>
              </w:rPr>
              <w:t xml:space="preserve"> </w:t>
            </w:r>
            <w:r>
              <w:rPr>
                <w:sz w:val="20"/>
              </w:rPr>
              <w:t>operación.</w:t>
            </w:r>
          </w:p>
        </w:tc>
        <w:tc>
          <w:tcPr>
            <w:tcW w:w="4263" w:type="dxa"/>
            <w:tcBorders>
              <w:top w:val="nil"/>
              <w:bottom w:val="nil"/>
            </w:tcBorders>
          </w:tcPr>
          <w:p w14:paraId="73101536" w14:textId="77777777" w:rsidR="00264CEF" w:rsidRDefault="00264CEF">
            <w:pPr>
              <w:pStyle w:val="TableParagraph"/>
              <w:spacing w:before="6"/>
              <w:rPr>
                <w:rFonts w:ascii="Calibri"/>
                <w:b/>
                <w:sz w:val="27"/>
              </w:rPr>
            </w:pPr>
          </w:p>
          <w:p w14:paraId="4B0ABE84" w14:textId="77777777" w:rsidR="00264CEF" w:rsidRDefault="00B53C77">
            <w:pPr>
              <w:pStyle w:val="TableParagraph"/>
              <w:numPr>
                <w:ilvl w:val="0"/>
                <w:numId w:val="73"/>
              </w:numPr>
              <w:tabs>
                <w:tab w:val="left" w:pos="477"/>
                <w:tab w:val="left" w:pos="478"/>
              </w:tabs>
              <w:ind w:hanging="359"/>
              <w:rPr>
                <w:sz w:val="20"/>
              </w:rPr>
            </w:pPr>
            <w:r>
              <w:rPr>
                <w:spacing w:val="-1"/>
                <w:sz w:val="20"/>
              </w:rPr>
              <w:t>Los</w:t>
            </w:r>
            <w:r>
              <w:rPr>
                <w:spacing w:val="-11"/>
                <w:sz w:val="20"/>
              </w:rPr>
              <w:t xml:space="preserve"> </w:t>
            </w:r>
            <w:r>
              <w:rPr>
                <w:spacing w:val="-1"/>
                <w:sz w:val="20"/>
              </w:rPr>
              <w:t>asientos</w:t>
            </w:r>
            <w:r>
              <w:rPr>
                <w:spacing w:val="-11"/>
                <w:sz w:val="20"/>
              </w:rPr>
              <w:t xml:space="preserve"> </w:t>
            </w:r>
            <w:r>
              <w:rPr>
                <w:sz w:val="20"/>
              </w:rPr>
              <w:t>predefinidos</w:t>
            </w:r>
          </w:p>
        </w:tc>
        <w:tc>
          <w:tcPr>
            <w:tcW w:w="663" w:type="dxa"/>
            <w:vMerge/>
            <w:tcBorders>
              <w:top w:val="nil"/>
              <w:bottom w:val="nil"/>
            </w:tcBorders>
            <w:shd w:val="clear" w:color="auto" w:fill="DEEAF6"/>
            <w:textDirection w:val="tbRl"/>
          </w:tcPr>
          <w:p w14:paraId="763B9834" w14:textId="77777777" w:rsidR="00264CEF" w:rsidRDefault="00264CEF">
            <w:pPr>
              <w:rPr>
                <w:sz w:val="2"/>
                <w:szCs w:val="2"/>
              </w:rPr>
            </w:pPr>
          </w:p>
        </w:tc>
      </w:tr>
      <w:tr w:rsidR="00264CEF" w14:paraId="722C9BF0" w14:textId="77777777">
        <w:trPr>
          <w:trHeight w:val="1154"/>
        </w:trPr>
        <w:tc>
          <w:tcPr>
            <w:tcW w:w="718" w:type="dxa"/>
            <w:vMerge/>
            <w:tcBorders>
              <w:top w:val="nil"/>
            </w:tcBorders>
            <w:shd w:val="clear" w:color="auto" w:fill="DEEAF6"/>
            <w:textDirection w:val="btLr"/>
          </w:tcPr>
          <w:p w14:paraId="43CB2127" w14:textId="77777777" w:rsidR="00264CEF" w:rsidRDefault="00264CEF">
            <w:pPr>
              <w:rPr>
                <w:sz w:val="2"/>
                <w:szCs w:val="2"/>
              </w:rPr>
            </w:pPr>
          </w:p>
        </w:tc>
        <w:tc>
          <w:tcPr>
            <w:tcW w:w="4237" w:type="dxa"/>
          </w:tcPr>
          <w:p w14:paraId="62C3B021" w14:textId="77777777" w:rsidR="00264CEF" w:rsidRDefault="00B53C77">
            <w:pPr>
              <w:pStyle w:val="TableParagraph"/>
              <w:spacing w:line="235" w:lineRule="auto"/>
              <w:ind w:left="463" w:right="75" w:hanging="363"/>
              <w:rPr>
                <w:sz w:val="20"/>
              </w:rPr>
            </w:pPr>
            <w:r>
              <w:rPr>
                <w:rFonts w:ascii="Calibri" w:hAnsi="Calibri"/>
                <w:sz w:val="20"/>
              </w:rPr>
              <w:t>g)</w:t>
            </w:r>
            <w:r>
              <w:rPr>
                <w:rFonts w:ascii="Calibri" w:hAnsi="Calibri"/>
                <w:spacing w:val="8"/>
                <w:sz w:val="20"/>
              </w:rPr>
              <w:t xml:space="preserve"> </w:t>
            </w:r>
            <w:r>
              <w:rPr>
                <w:sz w:val="20"/>
              </w:rPr>
              <w:t>Se</w:t>
            </w:r>
            <w:r>
              <w:rPr>
                <w:spacing w:val="6"/>
                <w:sz w:val="20"/>
              </w:rPr>
              <w:t xml:space="preserve"> </w:t>
            </w:r>
            <w:r>
              <w:rPr>
                <w:sz w:val="20"/>
              </w:rPr>
              <w:t>han</w:t>
            </w:r>
            <w:r>
              <w:rPr>
                <w:spacing w:val="5"/>
                <w:sz w:val="20"/>
              </w:rPr>
              <w:t xml:space="preserve"> </w:t>
            </w:r>
            <w:r>
              <w:rPr>
                <w:sz w:val="20"/>
              </w:rPr>
              <w:t>resuelto</w:t>
            </w:r>
            <w:r>
              <w:rPr>
                <w:spacing w:val="5"/>
                <w:sz w:val="20"/>
              </w:rPr>
              <w:t xml:space="preserve"> </w:t>
            </w:r>
            <w:r>
              <w:rPr>
                <w:sz w:val="20"/>
              </w:rPr>
              <w:t>los</w:t>
            </w:r>
            <w:r>
              <w:rPr>
                <w:spacing w:val="3"/>
                <w:sz w:val="20"/>
              </w:rPr>
              <w:t xml:space="preserve"> </w:t>
            </w:r>
            <w:r>
              <w:rPr>
                <w:sz w:val="20"/>
              </w:rPr>
              <w:t>imprevistos</w:t>
            </w:r>
            <w:r>
              <w:rPr>
                <w:spacing w:val="3"/>
                <w:sz w:val="20"/>
              </w:rPr>
              <w:t xml:space="preserve"> </w:t>
            </w:r>
            <w:r>
              <w:rPr>
                <w:sz w:val="20"/>
              </w:rPr>
              <w:t>que</w:t>
            </w:r>
            <w:r>
              <w:rPr>
                <w:spacing w:val="4"/>
                <w:sz w:val="20"/>
              </w:rPr>
              <w:t xml:space="preserve"> </w:t>
            </w:r>
            <w:r>
              <w:rPr>
                <w:sz w:val="20"/>
              </w:rPr>
              <w:t>puedan</w:t>
            </w:r>
            <w:r>
              <w:rPr>
                <w:spacing w:val="-47"/>
                <w:sz w:val="20"/>
              </w:rPr>
              <w:t xml:space="preserve"> </w:t>
            </w:r>
            <w:r>
              <w:rPr>
                <w:sz w:val="20"/>
              </w:rPr>
              <w:t>surgir</w:t>
            </w:r>
            <w:r>
              <w:rPr>
                <w:spacing w:val="19"/>
                <w:sz w:val="20"/>
              </w:rPr>
              <w:t xml:space="preserve"> </w:t>
            </w:r>
            <w:r>
              <w:rPr>
                <w:sz w:val="20"/>
              </w:rPr>
              <w:t>durante</w:t>
            </w:r>
            <w:r>
              <w:rPr>
                <w:spacing w:val="18"/>
                <w:sz w:val="20"/>
              </w:rPr>
              <w:t xml:space="preserve"> </w:t>
            </w:r>
            <w:r>
              <w:rPr>
                <w:sz w:val="20"/>
              </w:rPr>
              <w:t>la</w:t>
            </w:r>
            <w:r>
              <w:rPr>
                <w:spacing w:val="18"/>
                <w:sz w:val="20"/>
              </w:rPr>
              <w:t xml:space="preserve"> </w:t>
            </w:r>
            <w:r>
              <w:rPr>
                <w:sz w:val="20"/>
              </w:rPr>
              <w:t>utilización</w:t>
            </w:r>
            <w:r>
              <w:rPr>
                <w:spacing w:val="17"/>
                <w:sz w:val="20"/>
              </w:rPr>
              <w:t xml:space="preserve"> </w:t>
            </w:r>
            <w:r>
              <w:rPr>
                <w:sz w:val="20"/>
              </w:rPr>
              <w:t>de</w:t>
            </w:r>
            <w:r>
              <w:rPr>
                <w:spacing w:val="19"/>
                <w:sz w:val="20"/>
              </w:rPr>
              <w:t xml:space="preserve"> </w:t>
            </w:r>
            <w:r>
              <w:rPr>
                <w:sz w:val="20"/>
              </w:rPr>
              <w:t>la</w:t>
            </w:r>
            <w:r>
              <w:rPr>
                <w:spacing w:val="18"/>
                <w:sz w:val="20"/>
              </w:rPr>
              <w:t xml:space="preserve"> </w:t>
            </w:r>
            <w:r>
              <w:rPr>
                <w:sz w:val="20"/>
              </w:rPr>
              <w:t>aplicación,</w:t>
            </w:r>
            <w:r>
              <w:rPr>
                <w:spacing w:val="-47"/>
                <w:sz w:val="20"/>
              </w:rPr>
              <w:t xml:space="preserve"> </w:t>
            </w:r>
            <w:r>
              <w:rPr>
                <w:sz w:val="20"/>
              </w:rPr>
              <w:t>recurriendo a la ayuda del programa, a la</w:t>
            </w:r>
            <w:r>
              <w:rPr>
                <w:spacing w:val="1"/>
                <w:sz w:val="20"/>
              </w:rPr>
              <w:t xml:space="preserve"> </w:t>
            </w:r>
            <w:r>
              <w:rPr>
                <w:sz w:val="20"/>
              </w:rPr>
              <w:t>ayuda</w:t>
            </w:r>
            <w:r>
              <w:rPr>
                <w:spacing w:val="6"/>
                <w:sz w:val="20"/>
              </w:rPr>
              <w:t xml:space="preserve"> </w:t>
            </w:r>
            <w:r>
              <w:rPr>
                <w:sz w:val="20"/>
              </w:rPr>
              <w:t>on-line</w:t>
            </w:r>
            <w:r>
              <w:rPr>
                <w:spacing w:val="6"/>
                <w:sz w:val="20"/>
              </w:rPr>
              <w:t xml:space="preserve"> </w:t>
            </w:r>
            <w:r>
              <w:rPr>
                <w:sz w:val="20"/>
              </w:rPr>
              <w:t>o</w:t>
            </w:r>
            <w:r>
              <w:rPr>
                <w:spacing w:val="6"/>
                <w:sz w:val="20"/>
              </w:rPr>
              <w:t xml:space="preserve"> </w:t>
            </w:r>
            <w:r>
              <w:rPr>
                <w:sz w:val="20"/>
              </w:rPr>
              <w:t>al</w:t>
            </w:r>
            <w:r>
              <w:rPr>
                <w:spacing w:val="6"/>
                <w:sz w:val="20"/>
              </w:rPr>
              <w:t xml:space="preserve"> </w:t>
            </w:r>
            <w:r>
              <w:rPr>
                <w:sz w:val="20"/>
              </w:rPr>
              <w:t>servicio</w:t>
            </w:r>
            <w:r>
              <w:rPr>
                <w:spacing w:val="6"/>
                <w:sz w:val="20"/>
              </w:rPr>
              <w:t xml:space="preserve"> </w:t>
            </w:r>
            <w:r>
              <w:rPr>
                <w:sz w:val="20"/>
              </w:rPr>
              <w:t>de</w:t>
            </w:r>
            <w:r>
              <w:rPr>
                <w:spacing w:val="6"/>
                <w:sz w:val="20"/>
              </w:rPr>
              <w:t xml:space="preserve"> </w:t>
            </w:r>
            <w:r>
              <w:rPr>
                <w:sz w:val="20"/>
              </w:rPr>
              <w:t>atención</w:t>
            </w:r>
            <w:r>
              <w:rPr>
                <w:spacing w:val="4"/>
                <w:sz w:val="20"/>
              </w:rPr>
              <w:t xml:space="preserve"> </w:t>
            </w:r>
            <w:r>
              <w:rPr>
                <w:sz w:val="20"/>
              </w:rPr>
              <w:t>al</w:t>
            </w:r>
          </w:p>
          <w:p w14:paraId="0848CF76" w14:textId="77777777" w:rsidR="00264CEF" w:rsidRDefault="00B53C77">
            <w:pPr>
              <w:pStyle w:val="TableParagraph"/>
              <w:spacing w:line="218" w:lineRule="exact"/>
              <w:ind w:left="463"/>
              <w:rPr>
                <w:sz w:val="20"/>
              </w:rPr>
            </w:pPr>
            <w:r>
              <w:rPr>
                <w:sz w:val="20"/>
              </w:rPr>
              <w:t>cliente</w:t>
            </w:r>
            <w:r>
              <w:rPr>
                <w:spacing w:val="-2"/>
                <w:sz w:val="20"/>
              </w:rPr>
              <w:t xml:space="preserve"> </w:t>
            </w:r>
            <w:r>
              <w:rPr>
                <w:sz w:val="20"/>
              </w:rPr>
              <w:t>de</w:t>
            </w:r>
            <w:r>
              <w:rPr>
                <w:spacing w:val="-2"/>
                <w:sz w:val="20"/>
              </w:rPr>
              <w:t xml:space="preserve"> </w:t>
            </w:r>
            <w:r>
              <w:rPr>
                <w:sz w:val="20"/>
              </w:rPr>
              <w:t>la</w:t>
            </w:r>
            <w:r>
              <w:rPr>
                <w:spacing w:val="-1"/>
                <w:sz w:val="20"/>
              </w:rPr>
              <w:t xml:space="preserve"> </w:t>
            </w:r>
            <w:r>
              <w:rPr>
                <w:sz w:val="20"/>
              </w:rPr>
              <w:t>empresa</w:t>
            </w:r>
            <w:r>
              <w:rPr>
                <w:spacing w:val="-2"/>
                <w:sz w:val="20"/>
              </w:rPr>
              <w:t xml:space="preserve"> </w:t>
            </w:r>
            <w:r>
              <w:rPr>
                <w:sz w:val="20"/>
              </w:rPr>
              <w:t>creadora</w:t>
            </w:r>
            <w:r>
              <w:rPr>
                <w:spacing w:val="-2"/>
                <w:sz w:val="20"/>
              </w:rPr>
              <w:t xml:space="preserve"> </w:t>
            </w:r>
            <w:r>
              <w:rPr>
                <w:sz w:val="20"/>
              </w:rPr>
              <w:t>del</w:t>
            </w:r>
            <w:r>
              <w:rPr>
                <w:spacing w:val="-1"/>
                <w:sz w:val="20"/>
              </w:rPr>
              <w:t xml:space="preserve"> </w:t>
            </w:r>
            <w:r>
              <w:rPr>
                <w:sz w:val="20"/>
              </w:rPr>
              <w:t>software.</w:t>
            </w:r>
          </w:p>
        </w:tc>
        <w:tc>
          <w:tcPr>
            <w:tcW w:w="4263" w:type="dxa"/>
            <w:tcBorders>
              <w:top w:val="nil"/>
              <w:bottom w:val="nil"/>
            </w:tcBorders>
          </w:tcPr>
          <w:p w14:paraId="6C4BA3CD" w14:textId="77777777" w:rsidR="00264CEF" w:rsidRDefault="00264CEF">
            <w:pPr>
              <w:pStyle w:val="TableParagraph"/>
              <w:rPr>
                <w:sz w:val="18"/>
              </w:rPr>
            </w:pPr>
          </w:p>
        </w:tc>
        <w:tc>
          <w:tcPr>
            <w:tcW w:w="663" w:type="dxa"/>
            <w:vMerge/>
            <w:tcBorders>
              <w:top w:val="nil"/>
              <w:bottom w:val="nil"/>
            </w:tcBorders>
            <w:shd w:val="clear" w:color="auto" w:fill="DEEAF6"/>
            <w:textDirection w:val="tbRl"/>
          </w:tcPr>
          <w:p w14:paraId="2CD7E9AF" w14:textId="77777777" w:rsidR="00264CEF" w:rsidRDefault="00264CEF">
            <w:pPr>
              <w:rPr>
                <w:sz w:val="2"/>
                <w:szCs w:val="2"/>
              </w:rPr>
            </w:pPr>
          </w:p>
        </w:tc>
      </w:tr>
      <w:tr w:rsidR="00264CEF" w14:paraId="261A726D" w14:textId="77777777">
        <w:trPr>
          <w:trHeight w:val="928"/>
        </w:trPr>
        <w:tc>
          <w:tcPr>
            <w:tcW w:w="718" w:type="dxa"/>
            <w:vMerge/>
            <w:tcBorders>
              <w:top w:val="nil"/>
            </w:tcBorders>
            <w:shd w:val="clear" w:color="auto" w:fill="DEEAF6"/>
            <w:textDirection w:val="btLr"/>
          </w:tcPr>
          <w:p w14:paraId="34673D53" w14:textId="77777777" w:rsidR="00264CEF" w:rsidRDefault="00264CEF">
            <w:pPr>
              <w:rPr>
                <w:sz w:val="2"/>
                <w:szCs w:val="2"/>
              </w:rPr>
            </w:pPr>
          </w:p>
        </w:tc>
        <w:tc>
          <w:tcPr>
            <w:tcW w:w="4237" w:type="dxa"/>
          </w:tcPr>
          <w:p w14:paraId="77A86BCC" w14:textId="77777777" w:rsidR="00264CEF" w:rsidRDefault="00B53C77">
            <w:pPr>
              <w:pStyle w:val="TableParagraph"/>
              <w:tabs>
                <w:tab w:val="left" w:pos="1396"/>
                <w:tab w:val="left" w:pos="2179"/>
                <w:tab w:val="left" w:pos="2563"/>
                <w:tab w:val="left" w:pos="3101"/>
              </w:tabs>
              <w:spacing w:before="4" w:line="230" w:lineRule="auto"/>
              <w:ind w:left="463" w:right="102" w:hanging="363"/>
              <w:rPr>
                <w:sz w:val="20"/>
              </w:rPr>
            </w:pPr>
            <w:r>
              <w:rPr>
                <w:rFonts w:ascii="Calibri" w:hAnsi="Calibri"/>
                <w:sz w:val="20"/>
              </w:rPr>
              <w:t>h)</w:t>
            </w:r>
            <w:r>
              <w:rPr>
                <w:rFonts w:ascii="Calibri" w:hAnsi="Calibri"/>
                <w:spacing w:val="1"/>
                <w:sz w:val="20"/>
              </w:rPr>
              <w:t xml:space="preserve"> </w:t>
            </w:r>
            <w:r>
              <w:rPr>
                <w:sz w:val="20"/>
              </w:rPr>
              <w:t>Se</w:t>
            </w:r>
            <w:r>
              <w:rPr>
                <w:spacing w:val="1"/>
                <w:sz w:val="20"/>
              </w:rPr>
              <w:t xml:space="preserve"> </w:t>
            </w:r>
            <w:r>
              <w:rPr>
                <w:sz w:val="20"/>
              </w:rPr>
              <w:t>ha</w:t>
            </w:r>
            <w:r>
              <w:rPr>
                <w:spacing w:val="1"/>
                <w:sz w:val="20"/>
              </w:rPr>
              <w:t xml:space="preserve"> </w:t>
            </w:r>
            <w:r>
              <w:rPr>
                <w:sz w:val="20"/>
              </w:rPr>
              <w:t>realizado</w:t>
            </w:r>
            <w:r>
              <w:rPr>
                <w:spacing w:val="1"/>
                <w:sz w:val="20"/>
              </w:rPr>
              <w:t xml:space="preserve"> </w:t>
            </w:r>
            <w:r>
              <w:rPr>
                <w:sz w:val="20"/>
              </w:rPr>
              <w:t>copia</w:t>
            </w:r>
            <w:r>
              <w:rPr>
                <w:spacing w:val="1"/>
                <w:sz w:val="20"/>
              </w:rPr>
              <w:t xml:space="preserve"> </w:t>
            </w:r>
            <w:r>
              <w:rPr>
                <w:sz w:val="20"/>
              </w:rPr>
              <w:t>de</w:t>
            </w:r>
            <w:r>
              <w:rPr>
                <w:spacing w:val="1"/>
                <w:sz w:val="20"/>
              </w:rPr>
              <w:t xml:space="preserve"> </w:t>
            </w:r>
            <w:r>
              <w:rPr>
                <w:sz w:val="20"/>
              </w:rPr>
              <w:t>seguridad</w:t>
            </w:r>
            <w:r>
              <w:rPr>
                <w:spacing w:val="1"/>
                <w:sz w:val="20"/>
              </w:rPr>
              <w:t xml:space="preserve"> </w:t>
            </w:r>
            <w:r>
              <w:rPr>
                <w:sz w:val="20"/>
              </w:rPr>
              <w:t>de</w:t>
            </w:r>
            <w:r>
              <w:rPr>
                <w:spacing w:val="1"/>
                <w:sz w:val="20"/>
              </w:rPr>
              <w:t xml:space="preserve"> </w:t>
            </w:r>
            <w:r>
              <w:rPr>
                <w:sz w:val="20"/>
              </w:rPr>
              <w:t>las</w:t>
            </w:r>
            <w:r>
              <w:rPr>
                <w:spacing w:val="1"/>
                <w:sz w:val="20"/>
              </w:rPr>
              <w:t xml:space="preserve"> </w:t>
            </w:r>
            <w:r>
              <w:rPr>
                <w:sz w:val="20"/>
              </w:rPr>
              <w:t>cuentas,</w:t>
            </w:r>
            <w:r>
              <w:rPr>
                <w:sz w:val="20"/>
              </w:rPr>
              <w:tab/>
              <w:t>saldos</w:t>
            </w:r>
            <w:r>
              <w:rPr>
                <w:sz w:val="20"/>
              </w:rPr>
              <w:tab/>
              <w:t>y</w:t>
            </w:r>
            <w:r>
              <w:rPr>
                <w:sz w:val="20"/>
              </w:rPr>
              <w:tab/>
              <w:t>sus</w:t>
            </w:r>
            <w:r>
              <w:rPr>
                <w:sz w:val="20"/>
              </w:rPr>
              <w:tab/>
            </w:r>
            <w:r>
              <w:rPr>
                <w:spacing w:val="-3"/>
                <w:sz w:val="20"/>
              </w:rPr>
              <w:t>movimientos</w:t>
            </w:r>
            <w:r>
              <w:rPr>
                <w:spacing w:val="-47"/>
                <w:sz w:val="20"/>
              </w:rPr>
              <w:t xml:space="preserve"> </w:t>
            </w:r>
            <w:r>
              <w:rPr>
                <w:sz w:val="20"/>
              </w:rPr>
              <w:t>respectivos,</w:t>
            </w:r>
            <w:r>
              <w:rPr>
                <w:spacing w:val="1"/>
                <w:sz w:val="20"/>
              </w:rPr>
              <w:t xml:space="preserve"> </w:t>
            </w:r>
            <w:r>
              <w:rPr>
                <w:sz w:val="20"/>
              </w:rPr>
              <w:t>así</w:t>
            </w:r>
            <w:r>
              <w:rPr>
                <w:spacing w:val="1"/>
                <w:sz w:val="20"/>
              </w:rPr>
              <w:t xml:space="preserve"> </w:t>
            </w:r>
            <w:r>
              <w:rPr>
                <w:sz w:val="20"/>
              </w:rPr>
              <w:t>como</w:t>
            </w:r>
            <w:r>
              <w:rPr>
                <w:spacing w:val="1"/>
                <w:sz w:val="20"/>
              </w:rPr>
              <w:t xml:space="preserve"> </w:t>
            </w:r>
            <w:r>
              <w:rPr>
                <w:sz w:val="20"/>
              </w:rPr>
              <w:t>de la colección</w:t>
            </w:r>
            <w:r>
              <w:rPr>
                <w:spacing w:val="1"/>
                <w:sz w:val="20"/>
              </w:rPr>
              <w:t xml:space="preserve"> </w:t>
            </w:r>
            <w:r>
              <w:rPr>
                <w:sz w:val="20"/>
              </w:rPr>
              <w:t>de</w:t>
            </w:r>
            <w:r>
              <w:rPr>
                <w:spacing w:val="1"/>
                <w:sz w:val="20"/>
              </w:rPr>
              <w:t xml:space="preserve"> </w:t>
            </w:r>
            <w:r>
              <w:rPr>
                <w:sz w:val="20"/>
              </w:rPr>
              <w:t>apuntes</w:t>
            </w:r>
            <w:r>
              <w:rPr>
                <w:spacing w:val="-2"/>
                <w:sz w:val="20"/>
              </w:rPr>
              <w:t xml:space="preserve"> </w:t>
            </w:r>
            <w:r>
              <w:rPr>
                <w:sz w:val="20"/>
              </w:rPr>
              <w:t>predefinidos.</w:t>
            </w:r>
          </w:p>
        </w:tc>
        <w:tc>
          <w:tcPr>
            <w:tcW w:w="4263" w:type="dxa"/>
            <w:tcBorders>
              <w:top w:val="nil"/>
              <w:bottom w:val="nil"/>
            </w:tcBorders>
          </w:tcPr>
          <w:p w14:paraId="133C585D" w14:textId="77777777" w:rsidR="00264CEF" w:rsidRDefault="00264CEF">
            <w:pPr>
              <w:pStyle w:val="TableParagraph"/>
              <w:rPr>
                <w:rFonts w:ascii="Calibri"/>
                <w:b/>
                <w:sz w:val="18"/>
              </w:rPr>
            </w:pPr>
          </w:p>
          <w:p w14:paraId="0D16A6F4" w14:textId="77777777" w:rsidR="00264CEF" w:rsidRDefault="00B53C77">
            <w:pPr>
              <w:pStyle w:val="TableParagraph"/>
              <w:numPr>
                <w:ilvl w:val="0"/>
                <w:numId w:val="72"/>
              </w:numPr>
              <w:tabs>
                <w:tab w:val="left" w:pos="479"/>
                <w:tab w:val="left" w:pos="480"/>
              </w:tabs>
              <w:spacing w:line="235" w:lineRule="auto"/>
              <w:ind w:right="159"/>
              <w:rPr>
                <w:sz w:val="20"/>
              </w:rPr>
            </w:pPr>
            <w:r>
              <w:rPr>
                <w:sz w:val="20"/>
              </w:rPr>
              <w:t>Copia</w:t>
            </w:r>
            <w:r>
              <w:rPr>
                <w:spacing w:val="-3"/>
                <w:sz w:val="20"/>
              </w:rPr>
              <w:t xml:space="preserve"> </w:t>
            </w:r>
            <w:r>
              <w:rPr>
                <w:sz w:val="20"/>
              </w:rPr>
              <w:t>de</w:t>
            </w:r>
            <w:r>
              <w:rPr>
                <w:spacing w:val="-3"/>
                <w:sz w:val="20"/>
              </w:rPr>
              <w:t xml:space="preserve"> </w:t>
            </w:r>
            <w:r>
              <w:rPr>
                <w:sz w:val="20"/>
              </w:rPr>
              <w:t>seguridad</w:t>
            </w:r>
            <w:r>
              <w:rPr>
                <w:spacing w:val="-2"/>
                <w:sz w:val="20"/>
              </w:rPr>
              <w:t xml:space="preserve"> </w:t>
            </w:r>
            <w:r>
              <w:rPr>
                <w:sz w:val="20"/>
              </w:rPr>
              <w:t>de los</w:t>
            </w:r>
            <w:r>
              <w:rPr>
                <w:spacing w:val="-3"/>
                <w:sz w:val="20"/>
              </w:rPr>
              <w:t xml:space="preserve"> </w:t>
            </w:r>
            <w:r>
              <w:rPr>
                <w:sz w:val="20"/>
              </w:rPr>
              <w:t>datos.</w:t>
            </w:r>
            <w:r>
              <w:rPr>
                <w:spacing w:val="-3"/>
                <w:sz w:val="20"/>
              </w:rPr>
              <w:t xml:space="preserve"> </w:t>
            </w:r>
            <w:r>
              <w:rPr>
                <w:sz w:val="20"/>
              </w:rPr>
              <w:t>Importación</w:t>
            </w:r>
            <w:r>
              <w:rPr>
                <w:spacing w:val="-47"/>
                <w:sz w:val="20"/>
              </w:rPr>
              <w:t xml:space="preserve"> </w:t>
            </w:r>
            <w:r>
              <w:rPr>
                <w:sz w:val="20"/>
              </w:rPr>
              <w:t>y</w:t>
            </w:r>
            <w:r>
              <w:rPr>
                <w:spacing w:val="-2"/>
                <w:sz w:val="20"/>
              </w:rPr>
              <w:t xml:space="preserve"> </w:t>
            </w:r>
            <w:r>
              <w:rPr>
                <w:sz w:val="20"/>
              </w:rPr>
              <w:t>exportación</w:t>
            </w:r>
            <w:r>
              <w:rPr>
                <w:spacing w:val="-1"/>
                <w:sz w:val="20"/>
              </w:rPr>
              <w:t xml:space="preserve"> </w:t>
            </w:r>
            <w:r>
              <w:rPr>
                <w:sz w:val="20"/>
              </w:rPr>
              <w:t>de datos</w:t>
            </w:r>
          </w:p>
        </w:tc>
        <w:tc>
          <w:tcPr>
            <w:tcW w:w="663" w:type="dxa"/>
            <w:vMerge/>
            <w:tcBorders>
              <w:top w:val="nil"/>
              <w:bottom w:val="nil"/>
            </w:tcBorders>
            <w:shd w:val="clear" w:color="auto" w:fill="DEEAF6"/>
            <w:textDirection w:val="tbRl"/>
          </w:tcPr>
          <w:p w14:paraId="390F96D6" w14:textId="77777777" w:rsidR="00264CEF" w:rsidRDefault="00264CEF">
            <w:pPr>
              <w:rPr>
                <w:sz w:val="2"/>
                <w:szCs w:val="2"/>
              </w:rPr>
            </w:pPr>
          </w:p>
        </w:tc>
      </w:tr>
    </w:tbl>
    <w:p w14:paraId="5FA47B8A" w14:textId="77777777" w:rsidR="00264CEF" w:rsidRDefault="00264CEF">
      <w:pPr>
        <w:rPr>
          <w:sz w:val="2"/>
          <w:szCs w:val="2"/>
        </w:rPr>
        <w:sectPr w:rsidR="00264CEF">
          <w:pgSz w:w="11930" w:h="16860"/>
          <w:pgMar w:top="1260" w:right="760" w:bottom="280" w:left="900" w:header="703" w:footer="0" w:gutter="0"/>
          <w:cols w:space="720"/>
        </w:sectPr>
      </w:pPr>
    </w:p>
    <w:p w14:paraId="442442F6" w14:textId="77777777" w:rsidR="00264CEF" w:rsidRDefault="00264CEF">
      <w:pPr>
        <w:pStyle w:val="Textoindependiente"/>
        <w:rPr>
          <w:rFonts w:ascii="Calibri"/>
          <w:b/>
          <w:sz w:val="20"/>
        </w:rPr>
      </w:pPr>
    </w:p>
    <w:p w14:paraId="3E29AB70" w14:textId="77777777" w:rsidR="00264CEF" w:rsidRDefault="00264CEF">
      <w:pPr>
        <w:pStyle w:val="Textoindependiente"/>
        <w:spacing w:before="2"/>
        <w:rPr>
          <w:rFonts w:ascii="Calibri"/>
          <w:b/>
          <w:sz w:val="18"/>
        </w:rPr>
      </w:pPr>
    </w:p>
    <w:tbl>
      <w:tblPr>
        <w:tblStyle w:val="TableNormal"/>
        <w:tblW w:w="98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56"/>
        <w:gridCol w:w="4260"/>
        <w:gridCol w:w="662"/>
      </w:tblGrid>
      <w:tr w:rsidR="00264CEF" w14:paraId="285BDAC7" w14:textId="77777777" w:rsidTr="00AF276E">
        <w:trPr>
          <w:trHeight w:val="1154"/>
        </w:trPr>
        <w:tc>
          <w:tcPr>
            <w:tcW w:w="704" w:type="dxa"/>
            <w:shd w:val="clear" w:color="auto" w:fill="DEEAF6"/>
          </w:tcPr>
          <w:p w14:paraId="5FA2B9E2" w14:textId="77777777" w:rsidR="00264CEF" w:rsidRDefault="00264CEF">
            <w:pPr>
              <w:pStyle w:val="TableParagraph"/>
            </w:pPr>
          </w:p>
        </w:tc>
        <w:tc>
          <w:tcPr>
            <w:tcW w:w="4256" w:type="dxa"/>
          </w:tcPr>
          <w:p w14:paraId="00C1F6E9" w14:textId="77777777" w:rsidR="00264CEF" w:rsidRDefault="00B53C77">
            <w:pPr>
              <w:pStyle w:val="TableParagraph"/>
              <w:spacing w:before="2" w:line="232" w:lineRule="auto"/>
              <w:ind w:left="476" w:right="274" w:hanging="365"/>
              <w:rPr>
                <w:sz w:val="20"/>
              </w:rPr>
            </w:pPr>
            <w:r>
              <w:rPr>
                <w:rFonts w:ascii="Calibri" w:hAnsi="Calibri"/>
                <w:sz w:val="20"/>
              </w:rPr>
              <w:t>i)</w:t>
            </w:r>
            <w:r>
              <w:rPr>
                <w:rFonts w:ascii="Calibri" w:hAnsi="Calibri"/>
                <w:spacing w:val="28"/>
                <w:sz w:val="20"/>
              </w:rPr>
              <w:t xml:space="preserve"> </w:t>
            </w:r>
            <w:r>
              <w:rPr>
                <w:sz w:val="20"/>
              </w:rPr>
              <w:t>Se</w:t>
            </w:r>
            <w:r>
              <w:rPr>
                <w:spacing w:val="26"/>
                <w:sz w:val="20"/>
              </w:rPr>
              <w:t xml:space="preserve"> </w:t>
            </w:r>
            <w:r>
              <w:rPr>
                <w:sz w:val="20"/>
              </w:rPr>
              <w:t>ha</w:t>
            </w:r>
            <w:r>
              <w:rPr>
                <w:spacing w:val="23"/>
                <w:sz w:val="20"/>
              </w:rPr>
              <w:t xml:space="preserve"> </w:t>
            </w:r>
            <w:r>
              <w:rPr>
                <w:sz w:val="20"/>
              </w:rPr>
              <w:t>seguido</w:t>
            </w:r>
            <w:r>
              <w:rPr>
                <w:spacing w:val="24"/>
                <w:sz w:val="20"/>
              </w:rPr>
              <w:t xml:space="preserve"> </w:t>
            </w:r>
            <w:r>
              <w:rPr>
                <w:sz w:val="20"/>
              </w:rPr>
              <w:t>el</w:t>
            </w:r>
            <w:r>
              <w:rPr>
                <w:spacing w:val="23"/>
                <w:sz w:val="20"/>
              </w:rPr>
              <w:t xml:space="preserve"> </w:t>
            </w:r>
            <w:r>
              <w:rPr>
                <w:sz w:val="20"/>
              </w:rPr>
              <w:t>plan</w:t>
            </w:r>
            <w:r>
              <w:rPr>
                <w:spacing w:val="24"/>
                <w:sz w:val="20"/>
              </w:rPr>
              <w:t xml:space="preserve"> </w:t>
            </w:r>
            <w:r>
              <w:rPr>
                <w:sz w:val="20"/>
              </w:rPr>
              <w:t>de</w:t>
            </w:r>
            <w:r>
              <w:rPr>
                <w:spacing w:val="17"/>
                <w:sz w:val="20"/>
              </w:rPr>
              <w:t xml:space="preserve"> </w:t>
            </w:r>
            <w:r>
              <w:rPr>
                <w:sz w:val="20"/>
              </w:rPr>
              <w:t>acción</w:t>
            </w:r>
            <w:r>
              <w:rPr>
                <w:spacing w:val="13"/>
                <w:sz w:val="20"/>
              </w:rPr>
              <w:t xml:space="preserve"> </w:t>
            </w:r>
            <w:r>
              <w:rPr>
                <w:sz w:val="20"/>
              </w:rPr>
              <w:t>para</w:t>
            </w:r>
            <w:r>
              <w:rPr>
                <w:spacing w:val="15"/>
                <w:sz w:val="20"/>
              </w:rPr>
              <w:t xml:space="preserve"> </w:t>
            </w:r>
            <w:r>
              <w:rPr>
                <w:sz w:val="20"/>
              </w:rPr>
              <w:t>la</w:t>
            </w:r>
            <w:r>
              <w:rPr>
                <w:spacing w:val="-47"/>
                <w:sz w:val="20"/>
              </w:rPr>
              <w:t xml:space="preserve"> </w:t>
            </w:r>
            <w:r>
              <w:rPr>
                <w:sz w:val="20"/>
              </w:rPr>
              <w:t>custodia</w:t>
            </w:r>
            <w:r>
              <w:rPr>
                <w:spacing w:val="4"/>
                <w:sz w:val="20"/>
              </w:rPr>
              <w:t xml:space="preserve"> </w:t>
            </w:r>
            <w:r>
              <w:rPr>
                <w:sz w:val="20"/>
              </w:rPr>
              <w:t>en</w:t>
            </w:r>
            <w:r>
              <w:rPr>
                <w:spacing w:val="3"/>
                <w:sz w:val="20"/>
              </w:rPr>
              <w:t xml:space="preserve"> </w:t>
            </w:r>
            <w:r>
              <w:rPr>
                <w:sz w:val="20"/>
              </w:rPr>
              <w:t>lugar</w:t>
            </w:r>
            <w:r>
              <w:rPr>
                <w:spacing w:val="7"/>
                <w:sz w:val="20"/>
              </w:rPr>
              <w:t xml:space="preserve"> </w:t>
            </w:r>
            <w:r>
              <w:rPr>
                <w:sz w:val="20"/>
              </w:rPr>
              <w:t>y</w:t>
            </w:r>
            <w:r>
              <w:rPr>
                <w:spacing w:val="49"/>
                <w:sz w:val="20"/>
              </w:rPr>
              <w:t xml:space="preserve"> </w:t>
            </w:r>
            <w:r>
              <w:rPr>
                <w:sz w:val="20"/>
              </w:rPr>
              <w:t>soporte</w:t>
            </w:r>
            <w:r>
              <w:rPr>
                <w:spacing w:val="4"/>
                <w:sz w:val="20"/>
              </w:rPr>
              <w:t xml:space="preserve"> </w:t>
            </w:r>
            <w:r>
              <w:rPr>
                <w:sz w:val="20"/>
              </w:rPr>
              <w:t>adecuado</w:t>
            </w:r>
            <w:r>
              <w:rPr>
                <w:spacing w:val="5"/>
                <w:sz w:val="20"/>
              </w:rPr>
              <w:t xml:space="preserve"> </w:t>
            </w:r>
            <w:r>
              <w:rPr>
                <w:sz w:val="20"/>
              </w:rPr>
              <w:t>y</w:t>
            </w:r>
            <w:r>
              <w:rPr>
                <w:spacing w:val="49"/>
                <w:sz w:val="20"/>
              </w:rPr>
              <w:t xml:space="preserve"> </w:t>
            </w:r>
            <w:r>
              <w:rPr>
                <w:sz w:val="20"/>
              </w:rPr>
              <w:t>la</w:t>
            </w:r>
            <w:r>
              <w:rPr>
                <w:spacing w:val="-47"/>
                <w:sz w:val="20"/>
              </w:rPr>
              <w:t xml:space="preserve"> </w:t>
            </w:r>
            <w:r>
              <w:rPr>
                <w:sz w:val="20"/>
              </w:rPr>
              <w:t>Gestión</w:t>
            </w:r>
            <w:r>
              <w:rPr>
                <w:spacing w:val="1"/>
                <w:sz w:val="20"/>
              </w:rPr>
              <w:t xml:space="preserve"> </w:t>
            </w:r>
            <w:r>
              <w:rPr>
                <w:sz w:val="20"/>
              </w:rPr>
              <w:t>Administrativa</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copia</w:t>
            </w:r>
            <w:r>
              <w:rPr>
                <w:spacing w:val="1"/>
                <w:sz w:val="20"/>
              </w:rPr>
              <w:t xml:space="preserve"> </w:t>
            </w:r>
            <w:r>
              <w:rPr>
                <w:sz w:val="20"/>
              </w:rPr>
              <w:t>de</w:t>
            </w:r>
            <w:r>
              <w:rPr>
                <w:spacing w:val="1"/>
                <w:sz w:val="20"/>
              </w:rPr>
              <w:t xml:space="preserve"> </w:t>
            </w:r>
            <w:r>
              <w:rPr>
                <w:sz w:val="20"/>
              </w:rPr>
              <w:t>seguridad,</w:t>
            </w:r>
            <w:r>
              <w:rPr>
                <w:spacing w:val="35"/>
                <w:sz w:val="20"/>
              </w:rPr>
              <w:t xml:space="preserve"> </w:t>
            </w:r>
            <w:r>
              <w:rPr>
                <w:sz w:val="20"/>
              </w:rPr>
              <w:t>en</w:t>
            </w:r>
            <w:r>
              <w:rPr>
                <w:spacing w:val="33"/>
                <w:sz w:val="20"/>
              </w:rPr>
              <w:t xml:space="preserve"> </w:t>
            </w:r>
            <w:r>
              <w:rPr>
                <w:sz w:val="20"/>
              </w:rPr>
              <w:t>tiempo</w:t>
            </w:r>
            <w:r>
              <w:rPr>
                <w:spacing w:val="35"/>
                <w:sz w:val="20"/>
              </w:rPr>
              <w:t xml:space="preserve"> </w:t>
            </w:r>
            <w:r>
              <w:rPr>
                <w:sz w:val="20"/>
              </w:rPr>
              <w:t>y</w:t>
            </w:r>
            <w:r>
              <w:rPr>
                <w:spacing w:val="31"/>
                <w:sz w:val="20"/>
              </w:rPr>
              <w:t xml:space="preserve"> </w:t>
            </w:r>
            <w:r>
              <w:rPr>
                <w:sz w:val="20"/>
              </w:rPr>
              <w:t>con</w:t>
            </w:r>
            <w:r>
              <w:rPr>
                <w:spacing w:val="33"/>
                <w:sz w:val="20"/>
              </w:rPr>
              <w:t xml:space="preserve"> </w:t>
            </w:r>
            <w:r>
              <w:rPr>
                <w:sz w:val="20"/>
              </w:rPr>
              <w:t>los</w:t>
            </w:r>
            <w:r>
              <w:rPr>
                <w:spacing w:val="36"/>
                <w:sz w:val="20"/>
              </w:rPr>
              <w:t xml:space="preserve"> </w:t>
            </w:r>
            <w:r>
              <w:rPr>
                <w:sz w:val="20"/>
              </w:rPr>
              <w:t>métodos</w:t>
            </w:r>
            <w:r>
              <w:rPr>
                <w:spacing w:val="-47"/>
                <w:sz w:val="20"/>
              </w:rPr>
              <w:t xml:space="preserve"> </w:t>
            </w:r>
            <w:r>
              <w:rPr>
                <w:sz w:val="20"/>
              </w:rPr>
              <w:t>adecuados.</w:t>
            </w:r>
          </w:p>
        </w:tc>
        <w:tc>
          <w:tcPr>
            <w:tcW w:w="4260" w:type="dxa"/>
            <w:tcBorders>
              <w:top w:val="nil"/>
            </w:tcBorders>
          </w:tcPr>
          <w:p w14:paraId="2C29FA06" w14:textId="77777777" w:rsidR="00264CEF" w:rsidRDefault="00264CEF">
            <w:pPr>
              <w:pStyle w:val="TableParagraph"/>
            </w:pPr>
          </w:p>
        </w:tc>
        <w:tc>
          <w:tcPr>
            <w:tcW w:w="662" w:type="dxa"/>
            <w:shd w:val="clear" w:color="auto" w:fill="DEEAF6"/>
          </w:tcPr>
          <w:p w14:paraId="6169868E" w14:textId="77777777" w:rsidR="00264CEF" w:rsidRDefault="00264CEF">
            <w:pPr>
              <w:pStyle w:val="TableParagraph"/>
            </w:pPr>
          </w:p>
        </w:tc>
      </w:tr>
    </w:tbl>
    <w:p w14:paraId="66E4D6B6" w14:textId="77777777" w:rsidR="00264CEF" w:rsidRDefault="00264CEF">
      <w:pPr>
        <w:pStyle w:val="Textoindependiente"/>
        <w:rPr>
          <w:rFonts w:ascii="Calibri"/>
          <w:b/>
          <w:sz w:val="20"/>
        </w:rPr>
      </w:pPr>
    </w:p>
    <w:p w14:paraId="57A91C64" w14:textId="77777777" w:rsidR="00264CEF" w:rsidRDefault="00264CEF" w:rsidP="00896047">
      <w:pPr>
        <w:pStyle w:val="Textoindependiente"/>
        <w:spacing w:before="11"/>
        <w:rPr>
          <w:rFonts w:ascii="Calibri"/>
          <w:b/>
          <w:sz w:val="20"/>
        </w:rPr>
      </w:pPr>
    </w:p>
    <w:p w14:paraId="0DB31E58" w14:textId="77777777" w:rsidR="00264CEF" w:rsidRDefault="00B53C77" w:rsidP="00896047">
      <w:pPr>
        <w:pStyle w:val="Ttulo1"/>
        <w:spacing w:before="86"/>
        <w:ind w:left="0" w:right="23"/>
        <w:jc w:val="both"/>
        <w:rPr>
          <w:u w:val="none"/>
        </w:rPr>
      </w:pPr>
      <w:bookmarkStart w:id="11" w:name="_Toc148021601"/>
      <w:r>
        <w:rPr>
          <w:color w:val="2C74B5"/>
          <w:u w:val="thick" w:color="2C74B5"/>
        </w:rPr>
        <w:t>7.-</w:t>
      </w:r>
      <w:r>
        <w:rPr>
          <w:color w:val="2C74B5"/>
          <w:spacing w:val="-16"/>
          <w:u w:val="thick" w:color="2C74B5"/>
        </w:rPr>
        <w:t xml:space="preserve"> </w:t>
      </w:r>
      <w:r>
        <w:rPr>
          <w:color w:val="2C74B5"/>
          <w:u w:val="thick" w:color="2C74B5"/>
        </w:rPr>
        <w:t>ORGANIZACIÓN</w:t>
      </w:r>
      <w:r>
        <w:rPr>
          <w:color w:val="2C74B5"/>
          <w:spacing w:val="-13"/>
          <w:u w:val="thick" w:color="2C74B5"/>
        </w:rPr>
        <w:t xml:space="preserve"> </w:t>
      </w:r>
      <w:r>
        <w:rPr>
          <w:color w:val="2C74B5"/>
          <w:u w:val="thick" w:color="2C74B5"/>
        </w:rPr>
        <w:t>Y</w:t>
      </w:r>
      <w:r>
        <w:rPr>
          <w:color w:val="2C74B5"/>
          <w:spacing w:val="-10"/>
          <w:u w:val="thick" w:color="2C74B5"/>
        </w:rPr>
        <w:t xml:space="preserve"> </w:t>
      </w:r>
      <w:r>
        <w:rPr>
          <w:color w:val="2C74B5"/>
          <w:u w:val="thick" w:color="2C74B5"/>
        </w:rPr>
        <w:t>SECUENCIACIÓN</w:t>
      </w:r>
      <w:r>
        <w:rPr>
          <w:color w:val="2C74B5"/>
          <w:spacing w:val="-12"/>
          <w:u w:val="thick" w:color="2C74B5"/>
        </w:rPr>
        <w:t xml:space="preserve"> </w:t>
      </w:r>
      <w:r>
        <w:rPr>
          <w:color w:val="2C74B5"/>
          <w:u w:val="thick" w:color="2C74B5"/>
        </w:rPr>
        <w:t>DE</w:t>
      </w:r>
      <w:r>
        <w:rPr>
          <w:color w:val="2C74B5"/>
          <w:spacing w:val="-15"/>
          <w:u w:val="thick" w:color="2C74B5"/>
        </w:rPr>
        <w:t xml:space="preserve"> </w:t>
      </w:r>
      <w:r>
        <w:rPr>
          <w:color w:val="2C74B5"/>
          <w:u w:val="thick" w:color="2C74B5"/>
        </w:rPr>
        <w:t>UNIDADES</w:t>
      </w:r>
      <w:r>
        <w:rPr>
          <w:color w:val="2C74B5"/>
          <w:spacing w:val="-77"/>
          <w:u w:val="none"/>
        </w:rPr>
        <w:t xml:space="preserve"> </w:t>
      </w:r>
      <w:r>
        <w:rPr>
          <w:color w:val="2C74B5"/>
          <w:u w:val="thick" w:color="2C74B5"/>
        </w:rPr>
        <w:t>DE</w:t>
      </w:r>
      <w:r>
        <w:rPr>
          <w:color w:val="2C74B5"/>
          <w:spacing w:val="-2"/>
          <w:u w:val="thick" w:color="2C74B5"/>
        </w:rPr>
        <w:t xml:space="preserve"> </w:t>
      </w:r>
      <w:r>
        <w:rPr>
          <w:color w:val="2C74B5"/>
          <w:u w:val="thick" w:color="2C74B5"/>
        </w:rPr>
        <w:t>APRENDIZAJE</w:t>
      </w:r>
      <w:bookmarkEnd w:id="11"/>
    </w:p>
    <w:p w14:paraId="2B9FCCAB" w14:textId="77777777" w:rsidR="00264CEF" w:rsidRDefault="00264CEF">
      <w:pPr>
        <w:pStyle w:val="Textoindependiente"/>
        <w:spacing w:before="10"/>
        <w:rPr>
          <w:b/>
          <w:sz w:val="16"/>
        </w:rPr>
      </w:pPr>
    </w:p>
    <w:p w14:paraId="4C4C8C77" w14:textId="77777777" w:rsidR="00AF276E" w:rsidRDefault="00B53C77" w:rsidP="00AF276E">
      <w:pPr>
        <w:pStyle w:val="Textoindependiente"/>
        <w:spacing w:before="90"/>
        <w:ind w:right="23"/>
        <w:jc w:val="both"/>
      </w:pPr>
      <w:r>
        <w:t>El primer paso para vertebrar la formación lo hemos dado a partir del Resultado de</w:t>
      </w:r>
      <w:r>
        <w:rPr>
          <w:spacing w:val="1"/>
        </w:rPr>
        <w:t xml:space="preserve"> </w:t>
      </w:r>
      <w:r>
        <w:t>Aprendizaje (y su ponderación en función de su contribución a la adquisición de las</w:t>
      </w:r>
      <w:r>
        <w:rPr>
          <w:spacing w:val="1"/>
        </w:rPr>
        <w:t xml:space="preserve"> </w:t>
      </w:r>
      <w:r>
        <w:t>competencias</w:t>
      </w:r>
      <w:r>
        <w:rPr>
          <w:spacing w:val="-4"/>
        </w:rPr>
        <w:t xml:space="preserve"> </w:t>
      </w:r>
      <w:r>
        <w:t>del</w:t>
      </w:r>
      <w:r>
        <w:rPr>
          <w:spacing w:val="-5"/>
        </w:rPr>
        <w:t xml:space="preserve"> </w:t>
      </w:r>
      <w:r>
        <w:t>módulo)</w:t>
      </w:r>
      <w:r>
        <w:rPr>
          <w:spacing w:val="-4"/>
        </w:rPr>
        <w:t xml:space="preserve"> </w:t>
      </w:r>
      <w:r>
        <w:t>se identifican</w:t>
      </w:r>
      <w:r>
        <w:rPr>
          <w:spacing w:val="-1"/>
        </w:rPr>
        <w:t xml:space="preserve"> </w:t>
      </w:r>
      <w:r>
        <w:t>las</w:t>
      </w:r>
      <w:r>
        <w:rPr>
          <w:spacing w:val="-4"/>
        </w:rPr>
        <w:t xml:space="preserve"> </w:t>
      </w:r>
      <w:r>
        <w:t>Unidades</w:t>
      </w:r>
      <w:r>
        <w:rPr>
          <w:spacing w:val="-4"/>
        </w:rPr>
        <w:t xml:space="preserve"> </w:t>
      </w:r>
      <w:r>
        <w:t>de</w:t>
      </w:r>
      <w:r>
        <w:rPr>
          <w:spacing w:val="-5"/>
        </w:rPr>
        <w:t xml:space="preserve"> </w:t>
      </w:r>
      <w:r>
        <w:t>Aprendizaje</w:t>
      </w:r>
      <w:r>
        <w:rPr>
          <w:spacing w:val="-6"/>
        </w:rPr>
        <w:t xml:space="preserve"> </w:t>
      </w:r>
      <w:r>
        <w:t>teniendo</w:t>
      </w:r>
      <w:r>
        <w:rPr>
          <w:spacing w:val="-4"/>
        </w:rPr>
        <w:t xml:space="preserve"> </w:t>
      </w:r>
      <w:r>
        <w:t>en</w:t>
      </w:r>
      <w:r>
        <w:rPr>
          <w:spacing w:val="-6"/>
        </w:rPr>
        <w:t xml:space="preserve"> </w:t>
      </w:r>
      <w:r>
        <w:t>cuenta</w:t>
      </w:r>
      <w:r>
        <w:rPr>
          <w:spacing w:val="-58"/>
        </w:rPr>
        <w:t xml:space="preserve"> </w:t>
      </w:r>
      <w:r>
        <w:t>los</w:t>
      </w:r>
      <w:r>
        <w:rPr>
          <w:spacing w:val="-3"/>
        </w:rPr>
        <w:t xml:space="preserve"> </w:t>
      </w:r>
      <w:r>
        <w:t>procesos de</w:t>
      </w:r>
      <w:r>
        <w:rPr>
          <w:spacing w:val="-5"/>
        </w:rPr>
        <w:t xml:space="preserve"> </w:t>
      </w:r>
      <w:r>
        <w:t>servicio</w:t>
      </w:r>
      <w:r>
        <w:rPr>
          <w:spacing w:val="3"/>
        </w:rPr>
        <w:t xml:space="preserve"> </w:t>
      </w:r>
      <w:r>
        <w:t>que</w:t>
      </w:r>
      <w:r>
        <w:rPr>
          <w:spacing w:val="-1"/>
        </w:rPr>
        <w:t xml:space="preserve"> </w:t>
      </w:r>
      <w:r>
        <w:t>hay</w:t>
      </w:r>
      <w:r>
        <w:rPr>
          <w:spacing w:val="-6"/>
        </w:rPr>
        <w:t xml:space="preserve"> </w:t>
      </w:r>
      <w:r>
        <w:t>implícitos</w:t>
      </w:r>
      <w:r>
        <w:rPr>
          <w:spacing w:val="1"/>
        </w:rPr>
        <w:t xml:space="preserve"> </w:t>
      </w:r>
      <w:r>
        <w:t>en cada</w:t>
      </w:r>
      <w:r>
        <w:rPr>
          <w:spacing w:val="-7"/>
        </w:rPr>
        <w:t xml:space="preserve"> </w:t>
      </w:r>
      <w:r>
        <w:t>Resultado de</w:t>
      </w:r>
      <w:r>
        <w:rPr>
          <w:spacing w:val="-7"/>
        </w:rPr>
        <w:t xml:space="preserve"> </w:t>
      </w:r>
      <w:r>
        <w:t>Aprendizaje</w:t>
      </w:r>
      <w:r>
        <w:rPr>
          <w:spacing w:val="-3"/>
        </w:rPr>
        <w:t xml:space="preserve"> </w:t>
      </w:r>
      <w:r>
        <w:t>a</w:t>
      </w:r>
      <w:r>
        <w:rPr>
          <w:spacing w:val="-1"/>
        </w:rPr>
        <w:t xml:space="preserve"> </w:t>
      </w:r>
      <w:r>
        <w:t>través</w:t>
      </w:r>
      <w:r>
        <w:rPr>
          <w:spacing w:val="-3"/>
        </w:rPr>
        <w:t xml:space="preserve"> </w:t>
      </w:r>
      <w:r>
        <w:t>de</w:t>
      </w:r>
      <w:r>
        <w:rPr>
          <w:spacing w:val="-57"/>
        </w:rPr>
        <w:t xml:space="preserve"> </w:t>
      </w:r>
      <w:r>
        <w:t>sus</w:t>
      </w:r>
      <w:r>
        <w:rPr>
          <w:spacing w:val="-1"/>
        </w:rPr>
        <w:t xml:space="preserve"> </w:t>
      </w:r>
      <w:r>
        <w:t>Criterios de</w:t>
      </w:r>
      <w:r>
        <w:rPr>
          <w:spacing w:val="-1"/>
        </w:rPr>
        <w:t xml:space="preserve"> </w:t>
      </w:r>
      <w:r>
        <w:t>Evaluación.</w:t>
      </w:r>
    </w:p>
    <w:p w14:paraId="611E14CC" w14:textId="77777777" w:rsidR="00AF276E" w:rsidRDefault="00AF276E" w:rsidP="00AF276E">
      <w:pPr>
        <w:pStyle w:val="Textoindependiente"/>
        <w:spacing w:before="90"/>
        <w:ind w:right="23"/>
        <w:jc w:val="both"/>
      </w:pPr>
    </w:p>
    <w:p w14:paraId="344CAC36" w14:textId="77777777" w:rsidR="00AF276E" w:rsidRDefault="00B53C77" w:rsidP="00AF276E">
      <w:pPr>
        <w:pStyle w:val="Textoindependiente"/>
        <w:spacing w:before="90"/>
        <w:ind w:right="23"/>
        <w:jc w:val="both"/>
      </w:pPr>
      <w:r>
        <w:t>Esta</w:t>
      </w:r>
      <w:r>
        <w:rPr>
          <w:spacing w:val="-15"/>
        </w:rPr>
        <w:t xml:space="preserve"> </w:t>
      </w:r>
      <w:r>
        <w:t>vertebración</w:t>
      </w:r>
      <w:r>
        <w:rPr>
          <w:spacing w:val="-12"/>
        </w:rPr>
        <w:t xml:space="preserve"> </w:t>
      </w:r>
      <w:r>
        <w:t>se</w:t>
      </w:r>
      <w:r>
        <w:rPr>
          <w:spacing w:val="-14"/>
        </w:rPr>
        <w:t xml:space="preserve"> </w:t>
      </w:r>
      <w:r>
        <w:t>ha</w:t>
      </w:r>
      <w:r>
        <w:rPr>
          <w:spacing w:val="-14"/>
        </w:rPr>
        <w:t xml:space="preserve"> </w:t>
      </w:r>
      <w:r>
        <w:t>realizado</w:t>
      </w:r>
      <w:r>
        <w:rPr>
          <w:spacing w:val="-13"/>
        </w:rPr>
        <w:t xml:space="preserve"> </w:t>
      </w:r>
      <w:r>
        <w:t>teniendo</w:t>
      </w:r>
      <w:r>
        <w:rPr>
          <w:spacing w:val="-13"/>
        </w:rPr>
        <w:t xml:space="preserve"> </w:t>
      </w:r>
      <w:r>
        <w:t>en</w:t>
      </w:r>
      <w:r>
        <w:rPr>
          <w:spacing w:val="-13"/>
        </w:rPr>
        <w:t xml:space="preserve"> </w:t>
      </w:r>
      <w:r>
        <w:t>cuenta</w:t>
      </w:r>
      <w:r>
        <w:rPr>
          <w:spacing w:val="-14"/>
        </w:rPr>
        <w:t xml:space="preserve"> </w:t>
      </w:r>
      <w:r>
        <w:t>la</w:t>
      </w:r>
      <w:r>
        <w:rPr>
          <w:spacing w:val="-14"/>
        </w:rPr>
        <w:t xml:space="preserve"> </w:t>
      </w:r>
      <w:r>
        <w:t>forma</w:t>
      </w:r>
      <w:r>
        <w:rPr>
          <w:spacing w:val="-14"/>
        </w:rPr>
        <w:t xml:space="preserve"> </w:t>
      </w:r>
      <w:r>
        <w:t>en</w:t>
      </w:r>
      <w:r>
        <w:rPr>
          <w:spacing w:val="-13"/>
        </w:rPr>
        <w:t xml:space="preserve"> </w:t>
      </w:r>
      <w:r>
        <w:t>que</w:t>
      </w:r>
      <w:r>
        <w:rPr>
          <w:spacing w:val="-14"/>
        </w:rPr>
        <w:t xml:space="preserve"> </w:t>
      </w:r>
      <w:r>
        <w:t>contribuye</w:t>
      </w:r>
      <w:r>
        <w:rPr>
          <w:spacing w:val="-11"/>
        </w:rPr>
        <w:t xml:space="preserve"> </w:t>
      </w:r>
      <w:r>
        <w:t>a</w:t>
      </w:r>
      <w:r>
        <w:rPr>
          <w:spacing w:val="-14"/>
        </w:rPr>
        <w:t xml:space="preserve"> </w:t>
      </w:r>
      <w:r>
        <w:t>alcanzar</w:t>
      </w:r>
      <w:r>
        <w:rPr>
          <w:spacing w:val="-58"/>
        </w:rPr>
        <w:t xml:space="preserve"> </w:t>
      </w:r>
      <w:r>
        <w:t>las</w:t>
      </w:r>
      <w:r>
        <w:rPr>
          <w:spacing w:val="-1"/>
        </w:rPr>
        <w:t xml:space="preserve"> </w:t>
      </w:r>
      <w:r>
        <w:t>Competencias Profesionales</w:t>
      </w:r>
      <w:r>
        <w:rPr>
          <w:spacing w:val="-1"/>
        </w:rPr>
        <w:t xml:space="preserve"> </w:t>
      </w:r>
      <w:r>
        <w:t>Personales</w:t>
      </w:r>
      <w:r>
        <w:rPr>
          <w:spacing w:val="4"/>
        </w:rPr>
        <w:t xml:space="preserve"> </w:t>
      </w:r>
      <w:r>
        <w:t>y</w:t>
      </w:r>
      <w:r>
        <w:rPr>
          <w:spacing w:val="-5"/>
        </w:rPr>
        <w:t xml:space="preserve"> </w:t>
      </w:r>
      <w:r>
        <w:t>Sociales y</w:t>
      </w:r>
      <w:r>
        <w:rPr>
          <w:spacing w:val="-5"/>
        </w:rPr>
        <w:t xml:space="preserve"> </w:t>
      </w:r>
      <w:r>
        <w:t>los</w:t>
      </w:r>
      <w:r>
        <w:rPr>
          <w:spacing w:val="-1"/>
        </w:rPr>
        <w:t xml:space="preserve"> </w:t>
      </w:r>
      <w:r>
        <w:t>Objetivos Generales.</w:t>
      </w:r>
    </w:p>
    <w:p w14:paraId="0AE02800" w14:textId="77777777" w:rsidR="00AF276E" w:rsidRDefault="00AF276E" w:rsidP="00AF276E">
      <w:pPr>
        <w:pStyle w:val="Textoindependiente"/>
        <w:spacing w:before="90"/>
        <w:ind w:right="23"/>
        <w:jc w:val="both"/>
      </w:pPr>
    </w:p>
    <w:p w14:paraId="1EE268AC" w14:textId="7C776164" w:rsidR="00264CEF" w:rsidRDefault="00B53C77" w:rsidP="00AF276E">
      <w:pPr>
        <w:pStyle w:val="Textoindependiente"/>
        <w:spacing w:before="90"/>
        <w:ind w:right="23"/>
        <w:jc w:val="both"/>
      </w:pPr>
      <w:r>
        <w:t>Todo</w:t>
      </w:r>
      <w:r>
        <w:rPr>
          <w:spacing w:val="1"/>
        </w:rPr>
        <w:t xml:space="preserve"> </w:t>
      </w:r>
      <w:r>
        <w:t>esto,</w:t>
      </w:r>
      <w:r>
        <w:rPr>
          <w:spacing w:val="1"/>
        </w:rPr>
        <w:t xml:space="preserve"> </w:t>
      </w:r>
      <w:r>
        <w:t>teniendo</w:t>
      </w:r>
      <w:r>
        <w:rPr>
          <w:spacing w:val="1"/>
        </w:rPr>
        <w:t xml:space="preserve"> </w:t>
      </w:r>
      <w:r>
        <w:t>en</w:t>
      </w:r>
      <w:r>
        <w:rPr>
          <w:spacing w:val="1"/>
        </w:rPr>
        <w:t xml:space="preserve"> </w:t>
      </w:r>
      <w:r>
        <w:t>cuenta</w:t>
      </w:r>
      <w:r>
        <w:rPr>
          <w:spacing w:val="1"/>
        </w:rPr>
        <w:t xml:space="preserve"> </w:t>
      </w:r>
      <w:r>
        <w:t>tanto</w:t>
      </w:r>
      <w:r>
        <w:rPr>
          <w:spacing w:val="1"/>
        </w:rPr>
        <w:t xml:space="preserve"> </w:t>
      </w:r>
      <w:r>
        <w:t>el</w:t>
      </w:r>
      <w:r>
        <w:rPr>
          <w:spacing w:val="1"/>
        </w:rPr>
        <w:t xml:space="preserve"> </w:t>
      </w:r>
      <w:r>
        <w:t>ámbito</w:t>
      </w:r>
      <w:r>
        <w:rPr>
          <w:spacing w:val="1"/>
        </w:rPr>
        <w:t xml:space="preserve"> </w:t>
      </w:r>
      <w:r>
        <w:t>general</w:t>
      </w:r>
      <w:r>
        <w:rPr>
          <w:spacing w:val="1"/>
        </w:rPr>
        <w:t xml:space="preserve"> </w:t>
      </w:r>
      <w:r>
        <w:t>(Competencias</w:t>
      </w:r>
      <w:r>
        <w:rPr>
          <w:spacing w:val="1"/>
        </w:rPr>
        <w:t xml:space="preserve"> </w:t>
      </w:r>
      <w:r>
        <w:t>y</w:t>
      </w:r>
      <w:r>
        <w:rPr>
          <w:spacing w:val="1"/>
        </w:rPr>
        <w:t xml:space="preserve"> </w:t>
      </w:r>
      <w:r>
        <w:t>Objetivos</w:t>
      </w:r>
      <w:r>
        <w:rPr>
          <w:spacing w:val="1"/>
        </w:rPr>
        <w:t xml:space="preserve"> </w:t>
      </w:r>
      <w:r>
        <w:t>Generales),</w:t>
      </w:r>
      <w:r>
        <w:rPr>
          <w:spacing w:val="1"/>
        </w:rPr>
        <w:t xml:space="preserve"> </w:t>
      </w:r>
      <w:r>
        <w:t>la</w:t>
      </w:r>
      <w:r>
        <w:rPr>
          <w:spacing w:val="1"/>
        </w:rPr>
        <w:t xml:space="preserve"> </w:t>
      </w:r>
      <w:r>
        <w:t>concreción</w:t>
      </w:r>
      <w:r>
        <w:rPr>
          <w:spacing w:val="1"/>
        </w:rPr>
        <w:t xml:space="preserve"> </w:t>
      </w:r>
      <w:r>
        <w:t>curricular</w:t>
      </w:r>
      <w:r>
        <w:rPr>
          <w:spacing w:val="1"/>
        </w:rPr>
        <w:t xml:space="preserve"> </w:t>
      </w:r>
      <w:r>
        <w:t>(Resultados</w:t>
      </w:r>
      <w:r>
        <w:rPr>
          <w:spacing w:val="1"/>
        </w:rPr>
        <w:t xml:space="preserve"> </w:t>
      </w:r>
      <w:r>
        <w:t>de</w:t>
      </w:r>
      <w:r>
        <w:rPr>
          <w:spacing w:val="1"/>
        </w:rPr>
        <w:t xml:space="preserve"> </w:t>
      </w:r>
      <w:r>
        <w:t>Aprendizaje</w:t>
      </w:r>
      <w:r>
        <w:rPr>
          <w:spacing w:val="1"/>
        </w:rPr>
        <w:t xml:space="preserve"> </w:t>
      </w:r>
      <w:r>
        <w:t>y</w:t>
      </w:r>
      <w:r>
        <w:rPr>
          <w:spacing w:val="1"/>
        </w:rPr>
        <w:t xml:space="preserve"> </w:t>
      </w:r>
      <w:r>
        <w:t>Criterios</w:t>
      </w:r>
      <w:r>
        <w:rPr>
          <w:spacing w:val="1"/>
        </w:rPr>
        <w:t xml:space="preserve"> </w:t>
      </w:r>
      <w:r>
        <w:t>de</w:t>
      </w:r>
      <w:r>
        <w:rPr>
          <w:spacing w:val="1"/>
        </w:rPr>
        <w:t xml:space="preserve"> </w:t>
      </w:r>
      <w:r>
        <w:t>Evaluación) y la Organización y Estructura de Aprendizaje (Unidades de Aprendizaje),</w:t>
      </w:r>
      <w:r>
        <w:rPr>
          <w:spacing w:val="1"/>
        </w:rPr>
        <w:t xml:space="preserve"> </w:t>
      </w:r>
      <w:r>
        <w:t>se</w:t>
      </w:r>
      <w:r>
        <w:rPr>
          <w:spacing w:val="-2"/>
        </w:rPr>
        <w:t xml:space="preserve"> </w:t>
      </w:r>
      <w:r>
        <w:t>recoge</w:t>
      </w:r>
      <w:r>
        <w:rPr>
          <w:spacing w:val="-1"/>
        </w:rPr>
        <w:t xml:space="preserve"> </w:t>
      </w:r>
      <w:r>
        <w:t>en la siguiente</w:t>
      </w:r>
      <w:r>
        <w:rPr>
          <w:spacing w:val="1"/>
        </w:rPr>
        <w:t xml:space="preserve"> </w:t>
      </w:r>
      <w:r>
        <w:t>tabla:</w:t>
      </w:r>
    </w:p>
    <w:p w14:paraId="6ED65AC2" w14:textId="77777777" w:rsidR="00264CEF" w:rsidRDefault="00264CEF">
      <w:pPr>
        <w:pStyle w:val="Textoindependiente"/>
        <w:spacing w:before="11"/>
      </w:pPr>
    </w:p>
    <w:tbl>
      <w:tblPr>
        <w:tblStyle w:val="TableNormal"/>
        <w:tblW w:w="87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708"/>
        <w:gridCol w:w="1990"/>
        <w:gridCol w:w="564"/>
        <w:gridCol w:w="4798"/>
      </w:tblGrid>
      <w:tr w:rsidR="00264CEF" w14:paraId="0D554865" w14:textId="77777777" w:rsidTr="00AF276E">
        <w:trPr>
          <w:trHeight w:val="230"/>
        </w:trPr>
        <w:tc>
          <w:tcPr>
            <w:tcW w:w="3406" w:type="dxa"/>
            <w:gridSpan w:val="3"/>
            <w:shd w:val="clear" w:color="auto" w:fill="46838F"/>
          </w:tcPr>
          <w:p w14:paraId="3064C13C" w14:textId="77777777" w:rsidR="00264CEF" w:rsidRDefault="00B53C77">
            <w:pPr>
              <w:pStyle w:val="TableParagraph"/>
              <w:spacing w:line="210" w:lineRule="exact"/>
              <w:ind w:left="729"/>
              <w:rPr>
                <w:b/>
                <w:sz w:val="20"/>
              </w:rPr>
            </w:pPr>
            <w:r>
              <w:rPr>
                <w:b/>
                <w:color w:val="FFFFFF"/>
                <w:spacing w:val="-1"/>
                <w:sz w:val="20"/>
              </w:rPr>
              <w:t>Concreción</w:t>
            </w:r>
            <w:r>
              <w:rPr>
                <w:b/>
                <w:color w:val="FFFFFF"/>
                <w:spacing w:val="-9"/>
                <w:sz w:val="20"/>
              </w:rPr>
              <w:t xml:space="preserve"> </w:t>
            </w:r>
            <w:r>
              <w:rPr>
                <w:b/>
                <w:color w:val="FFFFFF"/>
                <w:spacing w:val="-1"/>
                <w:sz w:val="20"/>
              </w:rPr>
              <w:t>Curricular</w:t>
            </w:r>
          </w:p>
        </w:tc>
        <w:tc>
          <w:tcPr>
            <w:tcW w:w="5362" w:type="dxa"/>
            <w:gridSpan w:val="2"/>
            <w:shd w:val="clear" w:color="auto" w:fill="299FAC"/>
          </w:tcPr>
          <w:p w14:paraId="2455DEE9" w14:textId="77777777" w:rsidR="00264CEF" w:rsidRDefault="00B53C77">
            <w:pPr>
              <w:pStyle w:val="TableParagraph"/>
              <w:spacing w:line="210" w:lineRule="exact"/>
              <w:ind w:left="1543"/>
              <w:rPr>
                <w:b/>
                <w:sz w:val="20"/>
              </w:rPr>
            </w:pPr>
            <w:r>
              <w:rPr>
                <w:b/>
                <w:color w:val="FFFFFF"/>
                <w:spacing w:val="-1"/>
                <w:sz w:val="20"/>
              </w:rPr>
              <w:t>Estructura</w:t>
            </w:r>
            <w:r>
              <w:rPr>
                <w:b/>
                <w:color w:val="FFFFFF"/>
                <w:spacing w:val="-9"/>
                <w:sz w:val="20"/>
              </w:rPr>
              <w:t xml:space="preserve"> </w:t>
            </w:r>
            <w:r>
              <w:rPr>
                <w:b/>
                <w:color w:val="FFFFFF"/>
                <w:spacing w:val="-1"/>
                <w:sz w:val="20"/>
              </w:rPr>
              <w:t>de</w:t>
            </w:r>
            <w:r>
              <w:rPr>
                <w:b/>
                <w:color w:val="FFFFFF"/>
                <w:spacing w:val="-10"/>
                <w:sz w:val="20"/>
              </w:rPr>
              <w:t xml:space="preserve"> </w:t>
            </w:r>
            <w:r>
              <w:rPr>
                <w:b/>
                <w:color w:val="FFFFFF"/>
                <w:spacing w:val="-1"/>
                <w:sz w:val="20"/>
              </w:rPr>
              <w:t>Aprendizaje</w:t>
            </w:r>
          </w:p>
        </w:tc>
      </w:tr>
      <w:tr w:rsidR="00264CEF" w14:paraId="4039A814" w14:textId="77777777" w:rsidTr="00AF276E">
        <w:trPr>
          <w:trHeight w:val="249"/>
        </w:trPr>
        <w:tc>
          <w:tcPr>
            <w:tcW w:w="708" w:type="dxa"/>
            <w:shd w:val="clear" w:color="auto" w:fill="46838F"/>
          </w:tcPr>
          <w:p w14:paraId="1BC70391" w14:textId="77777777" w:rsidR="00264CEF" w:rsidRDefault="00B53C77">
            <w:pPr>
              <w:pStyle w:val="TableParagraph"/>
              <w:spacing w:line="225" w:lineRule="exact"/>
              <w:ind w:left="215"/>
              <w:rPr>
                <w:b/>
                <w:sz w:val="20"/>
              </w:rPr>
            </w:pPr>
            <w:r>
              <w:rPr>
                <w:b/>
                <w:color w:val="FFFFFF"/>
                <w:sz w:val="20"/>
              </w:rPr>
              <w:t>RA</w:t>
            </w:r>
          </w:p>
        </w:tc>
        <w:tc>
          <w:tcPr>
            <w:tcW w:w="708" w:type="dxa"/>
            <w:shd w:val="clear" w:color="auto" w:fill="46838F"/>
          </w:tcPr>
          <w:p w14:paraId="3CE07FFB" w14:textId="77777777" w:rsidR="00264CEF" w:rsidRDefault="00B53C77">
            <w:pPr>
              <w:pStyle w:val="TableParagraph"/>
              <w:spacing w:line="225" w:lineRule="exact"/>
              <w:ind w:left="70"/>
              <w:jc w:val="center"/>
              <w:rPr>
                <w:b/>
                <w:sz w:val="20"/>
              </w:rPr>
            </w:pPr>
            <w:r>
              <w:rPr>
                <w:b/>
                <w:color w:val="FFFFFF"/>
                <w:w w:val="96"/>
                <w:sz w:val="20"/>
              </w:rPr>
              <w:t>%</w:t>
            </w:r>
          </w:p>
        </w:tc>
        <w:tc>
          <w:tcPr>
            <w:tcW w:w="1990" w:type="dxa"/>
            <w:shd w:val="clear" w:color="auto" w:fill="46838F"/>
          </w:tcPr>
          <w:p w14:paraId="0B9AA3C4" w14:textId="77777777" w:rsidR="00264CEF" w:rsidRDefault="00B53C77">
            <w:pPr>
              <w:pStyle w:val="TableParagraph"/>
              <w:spacing w:line="225" w:lineRule="exact"/>
              <w:ind w:left="839" w:right="823"/>
              <w:jc w:val="center"/>
              <w:rPr>
                <w:b/>
                <w:sz w:val="20"/>
              </w:rPr>
            </w:pPr>
            <w:r>
              <w:rPr>
                <w:b/>
                <w:color w:val="FFFFFF"/>
                <w:sz w:val="20"/>
              </w:rPr>
              <w:t>CE</w:t>
            </w:r>
          </w:p>
        </w:tc>
        <w:tc>
          <w:tcPr>
            <w:tcW w:w="564" w:type="dxa"/>
            <w:shd w:val="clear" w:color="auto" w:fill="299FAC"/>
          </w:tcPr>
          <w:p w14:paraId="4689590A" w14:textId="77777777" w:rsidR="00264CEF" w:rsidRDefault="00B53C77">
            <w:pPr>
              <w:pStyle w:val="TableParagraph"/>
              <w:spacing w:line="225" w:lineRule="exact"/>
              <w:ind w:left="125" w:right="99"/>
              <w:jc w:val="center"/>
              <w:rPr>
                <w:b/>
                <w:sz w:val="20"/>
              </w:rPr>
            </w:pPr>
            <w:r>
              <w:rPr>
                <w:b/>
                <w:color w:val="FFFFFF"/>
                <w:sz w:val="20"/>
              </w:rPr>
              <w:t>UA</w:t>
            </w:r>
          </w:p>
        </w:tc>
        <w:tc>
          <w:tcPr>
            <w:tcW w:w="4798" w:type="dxa"/>
            <w:shd w:val="clear" w:color="auto" w:fill="299FAC"/>
          </w:tcPr>
          <w:p w14:paraId="1E29AF60" w14:textId="77777777" w:rsidR="00264CEF" w:rsidRDefault="00B53C77">
            <w:pPr>
              <w:pStyle w:val="TableParagraph"/>
              <w:spacing w:line="225" w:lineRule="exact"/>
              <w:ind w:left="214" w:right="192"/>
              <w:jc w:val="center"/>
              <w:rPr>
                <w:b/>
                <w:sz w:val="20"/>
              </w:rPr>
            </w:pPr>
            <w:r>
              <w:rPr>
                <w:b/>
                <w:color w:val="FFFFFF"/>
                <w:sz w:val="20"/>
              </w:rPr>
              <w:t>Denominación</w:t>
            </w:r>
          </w:p>
        </w:tc>
      </w:tr>
      <w:tr w:rsidR="00264CEF" w14:paraId="144FEE4B" w14:textId="77777777" w:rsidTr="00AF276E">
        <w:trPr>
          <w:trHeight w:val="1077"/>
        </w:trPr>
        <w:tc>
          <w:tcPr>
            <w:tcW w:w="708" w:type="dxa"/>
          </w:tcPr>
          <w:p w14:paraId="7EF1D590" w14:textId="77777777" w:rsidR="00264CEF" w:rsidRDefault="00B53C77">
            <w:pPr>
              <w:pStyle w:val="TableParagraph"/>
              <w:spacing w:before="190"/>
              <w:ind w:left="138"/>
              <w:rPr>
                <w:b/>
                <w:sz w:val="20"/>
              </w:rPr>
            </w:pPr>
            <w:r>
              <w:rPr>
                <w:b/>
                <w:sz w:val="20"/>
              </w:rPr>
              <w:t>RA</w:t>
            </w:r>
            <w:r>
              <w:rPr>
                <w:b/>
                <w:spacing w:val="-4"/>
                <w:sz w:val="20"/>
              </w:rPr>
              <w:t xml:space="preserve"> </w:t>
            </w:r>
            <w:r>
              <w:rPr>
                <w:b/>
                <w:sz w:val="20"/>
              </w:rPr>
              <w:t>1</w:t>
            </w:r>
          </w:p>
          <w:p w14:paraId="1E9AEE66" w14:textId="77777777" w:rsidR="00264CEF" w:rsidRDefault="00264CEF">
            <w:pPr>
              <w:pStyle w:val="TableParagraph"/>
              <w:rPr>
                <w:sz w:val="20"/>
              </w:rPr>
            </w:pPr>
          </w:p>
          <w:p w14:paraId="38B886E9" w14:textId="77777777" w:rsidR="00264CEF" w:rsidRDefault="00B53C77">
            <w:pPr>
              <w:pStyle w:val="TableParagraph"/>
              <w:ind w:left="138"/>
              <w:rPr>
                <w:b/>
                <w:sz w:val="20"/>
              </w:rPr>
            </w:pPr>
            <w:r>
              <w:rPr>
                <w:b/>
                <w:sz w:val="20"/>
              </w:rPr>
              <w:t>RA</w:t>
            </w:r>
            <w:r>
              <w:rPr>
                <w:b/>
                <w:spacing w:val="-4"/>
                <w:sz w:val="20"/>
              </w:rPr>
              <w:t xml:space="preserve"> </w:t>
            </w:r>
            <w:r>
              <w:rPr>
                <w:b/>
                <w:sz w:val="20"/>
              </w:rPr>
              <w:t>3</w:t>
            </w:r>
          </w:p>
        </w:tc>
        <w:tc>
          <w:tcPr>
            <w:tcW w:w="708" w:type="dxa"/>
          </w:tcPr>
          <w:p w14:paraId="1A1C79E7" w14:textId="77777777" w:rsidR="00264CEF" w:rsidRDefault="00264CEF">
            <w:pPr>
              <w:pStyle w:val="TableParagraph"/>
            </w:pPr>
          </w:p>
          <w:p w14:paraId="517D63EA" w14:textId="77777777" w:rsidR="00264CEF" w:rsidRDefault="00264CEF">
            <w:pPr>
              <w:pStyle w:val="TableParagraph"/>
              <w:spacing w:before="6"/>
              <w:rPr>
                <w:sz w:val="24"/>
              </w:rPr>
            </w:pPr>
          </w:p>
          <w:p w14:paraId="526EEF68" w14:textId="77777777" w:rsidR="00264CEF" w:rsidRDefault="00B53C77">
            <w:pPr>
              <w:pStyle w:val="TableParagraph"/>
              <w:ind w:left="239" w:right="218"/>
              <w:jc w:val="center"/>
              <w:rPr>
                <w:b/>
                <w:sz w:val="20"/>
              </w:rPr>
            </w:pPr>
            <w:r>
              <w:rPr>
                <w:b/>
                <w:sz w:val="20"/>
              </w:rPr>
              <w:t>20</w:t>
            </w:r>
          </w:p>
        </w:tc>
        <w:tc>
          <w:tcPr>
            <w:tcW w:w="1990" w:type="dxa"/>
          </w:tcPr>
          <w:p w14:paraId="04E35C1A" w14:textId="77777777" w:rsidR="00264CEF" w:rsidRDefault="00264CEF">
            <w:pPr>
              <w:pStyle w:val="TableParagraph"/>
              <w:spacing w:before="10"/>
              <w:rPr>
                <w:sz w:val="21"/>
              </w:rPr>
            </w:pPr>
          </w:p>
          <w:p w14:paraId="2150F377" w14:textId="77777777" w:rsidR="00264CEF" w:rsidRDefault="00B53C77">
            <w:pPr>
              <w:pStyle w:val="TableParagraph"/>
              <w:spacing w:before="1" w:line="357" w:lineRule="auto"/>
              <w:ind w:left="117" w:right="165"/>
              <w:rPr>
                <w:b/>
                <w:sz w:val="20"/>
              </w:rPr>
            </w:pPr>
            <w:r>
              <w:rPr>
                <w:b/>
                <w:sz w:val="20"/>
              </w:rPr>
              <w:t>a),</w:t>
            </w:r>
            <w:r>
              <w:rPr>
                <w:b/>
                <w:spacing w:val="-9"/>
                <w:sz w:val="20"/>
              </w:rPr>
              <w:t xml:space="preserve"> </w:t>
            </w:r>
            <w:r>
              <w:rPr>
                <w:b/>
                <w:sz w:val="20"/>
              </w:rPr>
              <w:t>b),</w:t>
            </w:r>
            <w:r>
              <w:rPr>
                <w:b/>
                <w:spacing w:val="-8"/>
                <w:sz w:val="20"/>
              </w:rPr>
              <w:t xml:space="preserve"> </w:t>
            </w:r>
            <w:r>
              <w:rPr>
                <w:b/>
                <w:sz w:val="20"/>
              </w:rPr>
              <w:t>c),</w:t>
            </w:r>
            <w:r>
              <w:rPr>
                <w:b/>
                <w:spacing w:val="-8"/>
                <w:sz w:val="20"/>
              </w:rPr>
              <w:t xml:space="preserve"> </w:t>
            </w:r>
            <w:r>
              <w:rPr>
                <w:b/>
                <w:sz w:val="20"/>
              </w:rPr>
              <w:t>d),</w:t>
            </w:r>
            <w:r>
              <w:rPr>
                <w:b/>
                <w:spacing w:val="-8"/>
                <w:sz w:val="20"/>
              </w:rPr>
              <w:t xml:space="preserve"> </w:t>
            </w:r>
            <w:r>
              <w:rPr>
                <w:b/>
                <w:sz w:val="20"/>
              </w:rPr>
              <w:t>e),</w:t>
            </w:r>
            <w:r>
              <w:rPr>
                <w:b/>
                <w:spacing w:val="-11"/>
                <w:sz w:val="20"/>
              </w:rPr>
              <w:t xml:space="preserve"> </w:t>
            </w:r>
            <w:r>
              <w:rPr>
                <w:b/>
                <w:sz w:val="20"/>
              </w:rPr>
              <w:t>f),</w:t>
            </w:r>
            <w:r>
              <w:rPr>
                <w:b/>
                <w:spacing w:val="-11"/>
                <w:sz w:val="20"/>
              </w:rPr>
              <w:t xml:space="preserve"> </w:t>
            </w:r>
            <w:r>
              <w:rPr>
                <w:b/>
                <w:sz w:val="20"/>
              </w:rPr>
              <w:t>g)</w:t>
            </w:r>
            <w:r>
              <w:rPr>
                <w:b/>
                <w:spacing w:val="-47"/>
                <w:sz w:val="20"/>
              </w:rPr>
              <w:t xml:space="preserve"> </w:t>
            </w:r>
            <w:r>
              <w:rPr>
                <w:b/>
                <w:sz w:val="20"/>
              </w:rPr>
              <w:t>g)</w:t>
            </w:r>
          </w:p>
        </w:tc>
        <w:tc>
          <w:tcPr>
            <w:tcW w:w="564" w:type="dxa"/>
          </w:tcPr>
          <w:p w14:paraId="3998E18A" w14:textId="77777777" w:rsidR="00264CEF" w:rsidRDefault="00264CEF">
            <w:pPr>
              <w:pStyle w:val="TableParagraph"/>
            </w:pPr>
          </w:p>
          <w:p w14:paraId="391145A6" w14:textId="77777777" w:rsidR="00264CEF" w:rsidRDefault="00B53C77">
            <w:pPr>
              <w:pStyle w:val="TableParagraph"/>
              <w:spacing w:before="169"/>
              <w:ind w:left="22"/>
              <w:jc w:val="center"/>
              <w:rPr>
                <w:b/>
                <w:sz w:val="20"/>
              </w:rPr>
            </w:pPr>
            <w:r>
              <w:rPr>
                <w:b/>
                <w:w w:val="96"/>
                <w:sz w:val="20"/>
              </w:rPr>
              <w:t>1</w:t>
            </w:r>
          </w:p>
        </w:tc>
        <w:tc>
          <w:tcPr>
            <w:tcW w:w="4798" w:type="dxa"/>
          </w:tcPr>
          <w:p w14:paraId="66A9B4F7" w14:textId="77777777" w:rsidR="00264CEF" w:rsidRDefault="00264CEF">
            <w:pPr>
              <w:pStyle w:val="TableParagraph"/>
              <w:spacing w:before="6"/>
              <w:rPr>
                <w:sz w:val="26"/>
              </w:rPr>
            </w:pPr>
          </w:p>
          <w:p w14:paraId="17904266" w14:textId="77777777" w:rsidR="00264CEF" w:rsidRDefault="00B53C77">
            <w:pPr>
              <w:pStyle w:val="TableParagraph"/>
              <w:ind w:left="1891" w:hanging="1760"/>
              <w:rPr>
                <w:b/>
                <w:sz w:val="20"/>
              </w:rPr>
            </w:pPr>
            <w:r>
              <w:rPr>
                <w:b/>
                <w:w w:val="95"/>
                <w:sz w:val="20"/>
              </w:rPr>
              <w:t>La</w:t>
            </w:r>
            <w:r>
              <w:rPr>
                <w:b/>
                <w:spacing w:val="27"/>
                <w:w w:val="95"/>
                <w:sz w:val="20"/>
              </w:rPr>
              <w:t xml:space="preserve"> </w:t>
            </w:r>
            <w:r>
              <w:rPr>
                <w:b/>
                <w:w w:val="95"/>
                <w:sz w:val="20"/>
              </w:rPr>
              <w:t>empresa:</w:t>
            </w:r>
            <w:r>
              <w:rPr>
                <w:b/>
                <w:spacing w:val="27"/>
                <w:w w:val="95"/>
                <w:sz w:val="20"/>
              </w:rPr>
              <w:t xml:space="preserve"> </w:t>
            </w:r>
            <w:r>
              <w:rPr>
                <w:b/>
                <w:w w:val="95"/>
                <w:sz w:val="20"/>
              </w:rPr>
              <w:t>representación</w:t>
            </w:r>
            <w:r>
              <w:rPr>
                <w:b/>
                <w:spacing w:val="27"/>
                <w:w w:val="95"/>
                <w:sz w:val="20"/>
              </w:rPr>
              <w:t xml:space="preserve"> </w:t>
            </w:r>
            <w:r>
              <w:rPr>
                <w:b/>
                <w:w w:val="95"/>
                <w:sz w:val="20"/>
              </w:rPr>
              <w:t>y</w:t>
            </w:r>
            <w:r>
              <w:rPr>
                <w:b/>
                <w:spacing w:val="30"/>
                <w:w w:val="95"/>
                <w:sz w:val="20"/>
              </w:rPr>
              <w:t xml:space="preserve"> </w:t>
            </w:r>
            <w:r>
              <w:rPr>
                <w:b/>
                <w:w w:val="95"/>
                <w:sz w:val="20"/>
              </w:rPr>
              <w:t>medida</w:t>
            </w:r>
            <w:r>
              <w:rPr>
                <w:b/>
                <w:spacing w:val="25"/>
                <w:w w:val="95"/>
                <w:sz w:val="20"/>
              </w:rPr>
              <w:t xml:space="preserve"> </w:t>
            </w:r>
            <w:r>
              <w:rPr>
                <w:b/>
                <w:w w:val="95"/>
                <w:sz w:val="20"/>
              </w:rPr>
              <w:t>del</w:t>
            </w:r>
            <w:r>
              <w:rPr>
                <w:b/>
                <w:spacing w:val="17"/>
                <w:w w:val="95"/>
                <w:sz w:val="20"/>
              </w:rPr>
              <w:t xml:space="preserve"> </w:t>
            </w:r>
            <w:r>
              <w:rPr>
                <w:b/>
                <w:w w:val="95"/>
                <w:sz w:val="20"/>
              </w:rPr>
              <w:t>patrimonio</w:t>
            </w:r>
            <w:r>
              <w:rPr>
                <w:b/>
                <w:spacing w:val="-44"/>
                <w:w w:val="95"/>
                <w:sz w:val="20"/>
              </w:rPr>
              <w:t xml:space="preserve"> </w:t>
            </w:r>
            <w:r>
              <w:rPr>
                <w:b/>
                <w:sz w:val="20"/>
              </w:rPr>
              <w:t>empresarial</w:t>
            </w:r>
          </w:p>
        </w:tc>
      </w:tr>
      <w:tr w:rsidR="00264CEF" w14:paraId="09E5F4E3" w14:textId="77777777" w:rsidTr="00AF276E">
        <w:trPr>
          <w:trHeight w:val="1072"/>
        </w:trPr>
        <w:tc>
          <w:tcPr>
            <w:tcW w:w="708" w:type="dxa"/>
          </w:tcPr>
          <w:p w14:paraId="59755F4D" w14:textId="77777777" w:rsidR="00264CEF" w:rsidRDefault="00B53C77">
            <w:pPr>
              <w:pStyle w:val="TableParagraph"/>
              <w:spacing w:before="182"/>
              <w:ind w:left="138"/>
              <w:rPr>
                <w:b/>
                <w:sz w:val="20"/>
              </w:rPr>
            </w:pPr>
            <w:r>
              <w:rPr>
                <w:b/>
                <w:sz w:val="20"/>
              </w:rPr>
              <w:t>RA</w:t>
            </w:r>
            <w:r>
              <w:rPr>
                <w:b/>
                <w:spacing w:val="-4"/>
                <w:sz w:val="20"/>
              </w:rPr>
              <w:t xml:space="preserve"> </w:t>
            </w:r>
            <w:r>
              <w:rPr>
                <w:b/>
                <w:sz w:val="20"/>
              </w:rPr>
              <w:t>2</w:t>
            </w:r>
          </w:p>
          <w:p w14:paraId="06D605B0" w14:textId="77777777" w:rsidR="00264CEF" w:rsidRDefault="00B53C77">
            <w:pPr>
              <w:pStyle w:val="TableParagraph"/>
              <w:spacing w:before="1"/>
              <w:ind w:left="138"/>
              <w:rPr>
                <w:b/>
                <w:sz w:val="20"/>
              </w:rPr>
            </w:pPr>
            <w:r>
              <w:rPr>
                <w:b/>
                <w:sz w:val="20"/>
              </w:rPr>
              <w:t>RA</w:t>
            </w:r>
            <w:r>
              <w:rPr>
                <w:b/>
                <w:spacing w:val="-4"/>
                <w:sz w:val="20"/>
              </w:rPr>
              <w:t xml:space="preserve"> </w:t>
            </w:r>
            <w:r>
              <w:rPr>
                <w:b/>
                <w:sz w:val="20"/>
              </w:rPr>
              <w:t>3</w:t>
            </w:r>
          </w:p>
          <w:p w14:paraId="5BA4D5F3" w14:textId="77777777" w:rsidR="00264CEF" w:rsidRDefault="00B53C77">
            <w:pPr>
              <w:pStyle w:val="TableParagraph"/>
              <w:spacing w:before="5"/>
              <w:ind w:left="138"/>
              <w:rPr>
                <w:b/>
                <w:sz w:val="20"/>
              </w:rPr>
            </w:pPr>
            <w:r>
              <w:rPr>
                <w:b/>
                <w:sz w:val="20"/>
              </w:rPr>
              <w:t>RA</w:t>
            </w:r>
            <w:r>
              <w:rPr>
                <w:b/>
                <w:spacing w:val="-4"/>
                <w:sz w:val="20"/>
              </w:rPr>
              <w:t xml:space="preserve"> </w:t>
            </w:r>
            <w:r>
              <w:rPr>
                <w:b/>
                <w:sz w:val="20"/>
              </w:rPr>
              <w:t>4</w:t>
            </w:r>
          </w:p>
        </w:tc>
        <w:tc>
          <w:tcPr>
            <w:tcW w:w="708" w:type="dxa"/>
          </w:tcPr>
          <w:p w14:paraId="5DB0C123" w14:textId="77777777" w:rsidR="00264CEF" w:rsidRDefault="00264CEF">
            <w:pPr>
              <w:pStyle w:val="TableParagraph"/>
              <w:spacing w:before="6"/>
              <w:rPr>
                <w:sz w:val="26"/>
              </w:rPr>
            </w:pPr>
          </w:p>
          <w:p w14:paraId="60EE5133" w14:textId="77777777" w:rsidR="00264CEF" w:rsidRDefault="00B53C77">
            <w:pPr>
              <w:pStyle w:val="TableParagraph"/>
              <w:ind w:left="239" w:right="218"/>
              <w:jc w:val="center"/>
              <w:rPr>
                <w:b/>
                <w:sz w:val="20"/>
              </w:rPr>
            </w:pPr>
            <w:r>
              <w:rPr>
                <w:b/>
                <w:sz w:val="20"/>
              </w:rPr>
              <w:t>20</w:t>
            </w:r>
          </w:p>
        </w:tc>
        <w:tc>
          <w:tcPr>
            <w:tcW w:w="1990" w:type="dxa"/>
          </w:tcPr>
          <w:p w14:paraId="31AE0A8A" w14:textId="77777777" w:rsidR="00264CEF" w:rsidRDefault="00B53C77">
            <w:pPr>
              <w:pStyle w:val="TableParagraph"/>
              <w:spacing w:before="187"/>
              <w:ind w:left="117" w:right="430"/>
              <w:rPr>
                <w:b/>
                <w:sz w:val="20"/>
              </w:rPr>
            </w:pPr>
            <w:r>
              <w:rPr>
                <w:b/>
                <w:sz w:val="20"/>
              </w:rPr>
              <w:t>b),</w:t>
            </w:r>
            <w:r>
              <w:rPr>
                <w:b/>
                <w:spacing w:val="-10"/>
                <w:sz w:val="20"/>
              </w:rPr>
              <w:t xml:space="preserve"> </w:t>
            </w:r>
            <w:r>
              <w:rPr>
                <w:b/>
                <w:sz w:val="20"/>
              </w:rPr>
              <w:t>c),</w:t>
            </w:r>
            <w:r>
              <w:rPr>
                <w:b/>
                <w:spacing w:val="-10"/>
                <w:sz w:val="20"/>
              </w:rPr>
              <w:t xml:space="preserve"> </w:t>
            </w:r>
            <w:r>
              <w:rPr>
                <w:b/>
                <w:sz w:val="20"/>
              </w:rPr>
              <w:t>d),</w:t>
            </w:r>
            <w:r>
              <w:rPr>
                <w:b/>
                <w:spacing w:val="-9"/>
                <w:sz w:val="20"/>
              </w:rPr>
              <w:t xml:space="preserve"> </w:t>
            </w:r>
            <w:r>
              <w:rPr>
                <w:b/>
                <w:sz w:val="20"/>
              </w:rPr>
              <w:t>e),</w:t>
            </w:r>
            <w:r>
              <w:rPr>
                <w:b/>
                <w:spacing w:val="-13"/>
                <w:sz w:val="20"/>
              </w:rPr>
              <w:t xml:space="preserve"> </w:t>
            </w:r>
            <w:r>
              <w:rPr>
                <w:b/>
                <w:sz w:val="20"/>
              </w:rPr>
              <w:t>f),</w:t>
            </w:r>
            <w:r>
              <w:rPr>
                <w:b/>
                <w:spacing w:val="-12"/>
                <w:sz w:val="20"/>
              </w:rPr>
              <w:t xml:space="preserve"> </w:t>
            </w:r>
            <w:r>
              <w:rPr>
                <w:b/>
                <w:sz w:val="20"/>
              </w:rPr>
              <w:t>g)</w:t>
            </w:r>
            <w:r>
              <w:rPr>
                <w:b/>
                <w:spacing w:val="-47"/>
                <w:sz w:val="20"/>
              </w:rPr>
              <w:t xml:space="preserve"> </w:t>
            </w:r>
            <w:r>
              <w:rPr>
                <w:b/>
                <w:sz w:val="20"/>
              </w:rPr>
              <w:t>f),</w:t>
            </w:r>
            <w:r>
              <w:rPr>
                <w:b/>
                <w:spacing w:val="-1"/>
                <w:sz w:val="20"/>
              </w:rPr>
              <w:t xml:space="preserve"> </w:t>
            </w:r>
            <w:r>
              <w:rPr>
                <w:b/>
                <w:sz w:val="20"/>
              </w:rPr>
              <w:t>g), h)</w:t>
            </w:r>
          </w:p>
          <w:p w14:paraId="7CD71104" w14:textId="77777777" w:rsidR="00264CEF" w:rsidRDefault="00B53C77">
            <w:pPr>
              <w:pStyle w:val="TableParagraph"/>
              <w:spacing w:before="1"/>
              <w:ind w:left="117"/>
              <w:rPr>
                <w:b/>
                <w:sz w:val="20"/>
              </w:rPr>
            </w:pPr>
            <w:r>
              <w:rPr>
                <w:b/>
                <w:sz w:val="20"/>
              </w:rPr>
              <w:t>a),</w:t>
            </w:r>
            <w:r>
              <w:rPr>
                <w:b/>
                <w:spacing w:val="-7"/>
                <w:sz w:val="20"/>
              </w:rPr>
              <w:t xml:space="preserve"> </w:t>
            </w:r>
            <w:r>
              <w:rPr>
                <w:b/>
                <w:sz w:val="20"/>
              </w:rPr>
              <w:t>b),</w:t>
            </w:r>
            <w:r>
              <w:rPr>
                <w:b/>
                <w:spacing w:val="-5"/>
                <w:sz w:val="20"/>
              </w:rPr>
              <w:t xml:space="preserve"> </w:t>
            </w:r>
            <w:r>
              <w:rPr>
                <w:b/>
                <w:sz w:val="20"/>
              </w:rPr>
              <w:t>c),</w:t>
            </w:r>
            <w:r>
              <w:rPr>
                <w:b/>
                <w:spacing w:val="-6"/>
                <w:sz w:val="20"/>
              </w:rPr>
              <w:t xml:space="preserve"> </w:t>
            </w:r>
            <w:r>
              <w:rPr>
                <w:b/>
                <w:sz w:val="20"/>
              </w:rPr>
              <w:t>d)</w:t>
            </w:r>
          </w:p>
        </w:tc>
        <w:tc>
          <w:tcPr>
            <w:tcW w:w="564" w:type="dxa"/>
          </w:tcPr>
          <w:p w14:paraId="61B4D231" w14:textId="77777777" w:rsidR="00264CEF" w:rsidRDefault="00264CEF">
            <w:pPr>
              <w:pStyle w:val="TableParagraph"/>
            </w:pPr>
          </w:p>
          <w:p w14:paraId="70F098DC" w14:textId="77777777" w:rsidR="00264CEF" w:rsidRDefault="00B53C77">
            <w:pPr>
              <w:pStyle w:val="TableParagraph"/>
              <w:spacing w:before="165"/>
              <w:ind w:left="22"/>
              <w:jc w:val="center"/>
              <w:rPr>
                <w:b/>
                <w:sz w:val="20"/>
              </w:rPr>
            </w:pPr>
            <w:r>
              <w:rPr>
                <w:b/>
                <w:w w:val="96"/>
                <w:sz w:val="20"/>
              </w:rPr>
              <w:t>2</w:t>
            </w:r>
          </w:p>
        </w:tc>
        <w:tc>
          <w:tcPr>
            <w:tcW w:w="4798" w:type="dxa"/>
          </w:tcPr>
          <w:p w14:paraId="592521D0" w14:textId="77777777" w:rsidR="00264CEF" w:rsidRDefault="00264CEF">
            <w:pPr>
              <w:pStyle w:val="TableParagraph"/>
            </w:pPr>
          </w:p>
          <w:p w14:paraId="008F0601" w14:textId="77777777" w:rsidR="00264CEF" w:rsidRDefault="00B53C77">
            <w:pPr>
              <w:pStyle w:val="TableParagraph"/>
              <w:spacing w:before="165"/>
              <w:ind w:left="214" w:right="197"/>
              <w:jc w:val="center"/>
              <w:rPr>
                <w:b/>
                <w:sz w:val="20"/>
              </w:rPr>
            </w:pPr>
            <w:r>
              <w:rPr>
                <w:b/>
                <w:sz w:val="20"/>
              </w:rPr>
              <w:t>La</w:t>
            </w:r>
            <w:r>
              <w:rPr>
                <w:b/>
                <w:spacing w:val="-10"/>
                <w:sz w:val="20"/>
              </w:rPr>
              <w:t xml:space="preserve"> </w:t>
            </w:r>
            <w:r>
              <w:rPr>
                <w:b/>
                <w:sz w:val="20"/>
              </w:rPr>
              <w:t>metodología</w:t>
            </w:r>
            <w:r>
              <w:rPr>
                <w:b/>
                <w:spacing w:val="-11"/>
                <w:sz w:val="20"/>
              </w:rPr>
              <w:t xml:space="preserve"> </w:t>
            </w:r>
            <w:r>
              <w:rPr>
                <w:b/>
                <w:sz w:val="20"/>
              </w:rPr>
              <w:t>contable</w:t>
            </w:r>
          </w:p>
        </w:tc>
      </w:tr>
      <w:tr w:rsidR="00264CEF" w14:paraId="09FDC3EE" w14:textId="77777777" w:rsidTr="00AF276E">
        <w:trPr>
          <w:trHeight w:val="1610"/>
        </w:trPr>
        <w:tc>
          <w:tcPr>
            <w:tcW w:w="708" w:type="dxa"/>
          </w:tcPr>
          <w:p w14:paraId="55F0557F" w14:textId="77777777" w:rsidR="00264CEF" w:rsidRDefault="00264CEF">
            <w:pPr>
              <w:pStyle w:val="TableParagraph"/>
              <w:spacing w:before="7"/>
              <w:rPr>
                <w:sz w:val="19"/>
              </w:rPr>
            </w:pPr>
          </w:p>
          <w:p w14:paraId="000CD4DA" w14:textId="77777777" w:rsidR="00264CEF" w:rsidRDefault="00B53C77">
            <w:pPr>
              <w:pStyle w:val="TableParagraph"/>
              <w:ind w:left="138"/>
              <w:rPr>
                <w:b/>
                <w:sz w:val="20"/>
              </w:rPr>
            </w:pPr>
            <w:r>
              <w:rPr>
                <w:b/>
                <w:sz w:val="20"/>
              </w:rPr>
              <w:t>RA</w:t>
            </w:r>
            <w:r>
              <w:rPr>
                <w:b/>
                <w:spacing w:val="-4"/>
                <w:sz w:val="20"/>
              </w:rPr>
              <w:t xml:space="preserve"> </w:t>
            </w:r>
            <w:r>
              <w:rPr>
                <w:b/>
                <w:sz w:val="20"/>
              </w:rPr>
              <w:t>2</w:t>
            </w:r>
          </w:p>
          <w:p w14:paraId="074E539D" w14:textId="77777777" w:rsidR="00264CEF" w:rsidRDefault="00264CEF">
            <w:pPr>
              <w:pStyle w:val="TableParagraph"/>
              <w:spacing w:before="1"/>
              <w:rPr>
                <w:sz w:val="20"/>
              </w:rPr>
            </w:pPr>
          </w:p>
          <w:p w14:paraId="62EA6C26" w14:textId="77777777" w:rsidR="00264CEF" w:rsidRDefault="00B53C77">
            <w:pPr>
              <w:pStyle w:val="TableParagraph"/>
              <w:spacing w:before="1"/>
              <w:ind w:left="138"/>
              <w:rPr>
                <w:b/>
                <w:sz w:val="20"/>
              </w:rPr>
            </w:pPr>
            <w:r>
              <w:rPr>
                <w:b/>
                <w:sz w:val="20"/>
              </w:rPr>
              <w:t>RA</w:t>
            </w:r>
            <w:r>
              <w:rPr>
                <w:b/>
                <w:spacing w:val="-4"/>
                <w:sz w:val="20"/>
              </w:rPr>
              <w:t xml:space="preserve"> </w:t>
            </w:r>
            <w:r>
              <w:rPr>
                <w:b/>
                <w:sz w:val="20"/>
              </w:rPr>
              <w:t>3</w:t>
            </w:r>
          </w:p>
          <w:p w14:paraId="5643EB8D" w14:textId="77777777" w:rsidR="00264CEF" w:rsidRDefault="00264CEF">
            <w:pPr>
              <w:pStyle w:val="TableParagraph"/>
              <w:rPr>
                <w:sz w:val="20"/>
              </w:rPr>
            </w:pPr>
          </w:p>
          <w:p w14:paraId="06B0709E" w14:textId="77777777" w:rsidR="00264CEF" w:rsidRDefault="00B53C77">
            <w:pPr>
              <w:pStyle w:val="TableParagraph"/>
              <w:ind w:left="138"/>
              <w:rPr>
                <w:b/>
                <w:sz w:val="20"/>
              </w:rPr>
            </w:pPr>
            <w:r>
              <w:rPr>
                <w:b/>
                <w:sz w:val="20"/>
              </w:rPr>
              <w:t>RA</w:t>
            </w:r>
            <w:r>
              <w:rPr>
                <w:b/>
                <w:spacing w:val="-4"/>
                <w:sz w:val="20"/>
              </w:rPr>
              <w:t xml:space="preserve"> </w:t>
            </w:r>
            <w:r>
              <w:rPr>
                <w:b/>
                <w:sz w:val="20"/>
              </w:rPr>
              <w:t>4</w:t>
            </w:r>
          </w:p>
        </w:tc>
        <w:tc>
          <w:tcPr>
            <w:tcW w:w="708" w:type="dxa"/>
          </w:tcPr>
          <w:p w14:paraId="39DD228F" w14:textId="77777777" w:rsidR="00264CEF" w:rsidRDefault="00264CEF">
            <w:pPr>
              <w:pStyle w:val="TableParagraph"/>
            </w:pPr>
          </w:p>
          <w:p w14:paraId="73839486" w14:textId="77777777" w:rsidR="00264CEF" w:rsidRDefault="00264CEF">
            <w:pPr>
              <w:pStyle w:val="TableParagraph"/>
              <w:spacing w:before="11"/>
              <w:rPr>
                <w:sz w:val="27"/>
              </w:rPr>
            </w:pPr>
          </w:p>
          <w:p w14:paraId="19E5CAF3" w14:textId="77777777" w:rsidR="00264CEF" w:rsidRDefault="00B53C77">
            <w:pPr>
              <w:pStyle w:val="TableParagraph"/>
              <w:ind w:left="239" w:right="218"/>
              <w:jc w:val="center"/>
              <w:rPr>
                <w:b/>
                <w:sz w:val="20"/>
              </w:rPr>
            </w:pPr>
            <w:r>
              <w:rPr>
                <w:b/>
                <w:sz w:val="20"/>
              </w:rPr>
              <w:t>20</w:t>
            </w:r>
          </w:p>
        </w:tc>
        <w:tc>
          <w:tcPr>
            <w:tcW w:w="1990" w:type="dxa"/>
          </w:tcPr>
          <w:p w14:paraId="1FA77FE8" w14:textId="77777777" w:rsidR="00264CEF" w:rsidRDefault="00B53C77">
            <w:pPr>
              <w:pStyle w:val="TableParagraph"/>
              <w:spacing w:line="228" w:lineRule="exact"/>
              <w:ind w:left="117"/>
              <w:rPr>
                <w:b/>
                <w:sz w:val="20"/>
              </w:rPr>
            </w:pPr>
            <w:r>
              <w:rPr>
                <w:b/>
                <w:sz w:val="20"/>
              </w:rPr>
              <w:t>c),</w:t>
            </w:r>
            <w:r>
              <w:rPr>
                <w:b/>
                <w:spacing w:val="-4"/>
                <w:sz w:val="20"/>
              </w:rPr>
              <w:t xml:space="preserve"> </w:t>
            </w:r>
            <w:r>
              <w:rPr>
                <w:b/>
                <w:sz w:val="20"/>
              </w:rPr>
              <w:t>d),</w:t>
            </w:r>
            <w:r>
              <w:rPr>
                <w:b/>
                <w:spacing w:val="-5"/>
                <w:sz w:val="20"/>
              </w:rPr>
              <w:t xml:space="preserve"> </w:t>
            </w:r>
            <w:r>
              <w:rPr>
                <w:b/>
                <w:sz w:val="20"/>
              </w:rPr>
              <w:t>e),</w:t>
            </w:r>
            <w:r>
              <w:rPr>
                <w:b/>
                <w:spacing w:val="-5"/>
                <w:sz w:val="20"/>
              </w:rPr>
              <w:t xml:space="preserve"> </w:t>
            </w:r>
            <w:r>
              <w:rPr>
                <w:b/>
                <w:sz w:val="20"/>
              </w:rPr>
              <w:t>h),</w:t>
            </w:r>
            <w:r>
              <w:rPr>
                <w:b/>
                <w:spacing w:val="-8"/>
                <w:sz w:val="20"/>
              </w:rPr>
              <w:t xml:space="preserve"> </w:t>
            </w:r>
            <w:r>
              <w:rPr>
                <w:b/>
                <w:sz w:val="20"/>
              </w:rPr>
              <w:t>i)</w:t>
            </w:r>
          </w:p>
          <w:p w14:paraId="77E2A086" w14:textId="77777777" w:rsidR="00264CEF" w:rsidRDefault="00264CEF">
            <w:pPr>
              <w:pStyle w:val="TableParagraph"/>
              <w:spacing w:before="1"/>
              <w:rPr>
                <w:sz w:val="20"/>
              </w:rPr>
            </w:pPr>
          </w:p>
          <w:p w14:paraId="4C352C31" w14:textId="77777777" w:rsidR="00264CEF" w:rsidRDefault="00B53C77">
            <w:pPr>
              <w:pStyle w:val="TableParagraph"/>
              <w:ind w:left="117" w:right="380"/>
              <w:rPr>
                <w:b/>
                <w:sz w:val="20"/>
              </w:rPr>
            </w:pPr>
            <w:r>
              <w:rPr>
                <w:b/>
                <w:spacing w:val="-1"/>
                <w:sz w:val="20"/>
              </w:rPr>
              <w:t>a),</w:t>
            </w:r>
            <w:r>
              <w:rPr>
                <w:b/>
                <w:spacing w:val="-10"/>
                <w:sz w:val="20"/>
              </w:rPr>
              <w:t xml:space="preserve"> </w:t>
            </w:r>
            <w:r>
              <w:rPr>
                <w:b/>
                <w:sz w:val="20"/>
              </w:rPr>
              <w:t>b),</w:t>
            </w:r>
            <w:r>
              <w:rPr>
                <w:b/>
                <w:spacing w:val="-10"/>
                <w:sz w:val="20"/>
              </w:rPr>
              <w:t xml:space="preserve"> </w:t>
            </w:r>
            <w:r>
              <w:rPr>
                <w:b/>
                <w:sz w:val="20"/>
              </w:rPr>
              <w:t>c),</w:t>
            </w:r>
            <w:r>
              <w:rPr>
                <w:b/>
                <w:spacing w:val="-9"/>
                <w:sz w:val="20"/>
              </w:rPr>
              <w:t xml:space="preserve"> </w:t>
            </w:r>
            <w:r>
              <w:rPr>
                <w:b/>
                <w:sz w:val="20"/>
              </w:rPr>
              <w:t>d),</w:t>
            </w:r>
            <w:r>
              <w:rPr>
                <w:b/>
                <w:spacing w:val="-10"/>
                <w:sz w:val="20"/>
              </w:rPr>
              <w:t xml:space="preserve"> </w:t>
            </w:r>
            <w:r>
              <w:rPr>
                <w:b/>
                <w:sz w:val="20"/>
              </w:rPr>
              <w:t>e),</w:t>
            </w:r>
            <w:r>
              <w:rPr>
                <w:b/>
                <w:spacing w:val="-12"/>
                <w:sz w:val="20"/>
              </w:rPr>
              <w:t xml:space="preserve"> </w:t>
            </w:r>
            <w:r>
              <w:rPr>
                <w:b/>
                <w:sz w:val="20"/>
              </w:rPr>
              <w:t>f),</w:t>
            </w:r>
            <w:r>
              <w:rPr>
                <w:b/>
                <w:spacing w:val="-47"/>
                <w:sz w:val="20"/>
              </w:rPr>
              <w:t xml:space="preserve"> </w:t>
            </w:r>
            <w:r>
              <w:rPr>
                <w:b/>
                <w:sz w:val="20"/>
              </w:rPr>
              <w:t>g),</w:t>
            </w:r>
            <w:r>
              <w:rPr>
                <w:b/>
                <w:spacing w:val="-1"/>
                <w:sz w:val="20"/>
              </w:rPr>
              <w:t xml:space="preserve"> </w:t>
            </w:r>
            <w:r>
              <w:rPr>
                <w:b/>
                <w:sz w:val="20"/>
              </w:rPr>
              <w:t>h),</w:t>
            </w:r>
            <w:r>
              <w:rPr>
                <w:b/>
                <w:spacing w:val="1"/>
                <w:sz w:val="20"/>
              </w:rPr>
              <w:t xml:space="preserve"> </w:t>
            </w:r>
            <w:r>
              <w:rPr>
                <w:b/>
                <w:sz w:val="20"/>
              </w:rPr>
              <w:t>i)</w:t>
            </w:r>
          </w:p>
          <w:p w14:paraId="2EED22DA" w14:textId="77777777" w:rsidR="00264CEF" w:rsidRDefault="00264CEF">
            <w:pPr>
              <w:pStyle w:val="TableParagraph"/>
              <w:spacing w:before="10"/>
              <w:rPr>
                <w:sz w:val="19"/>
              </w:rPr>
            </w:pPr>
          </w:p>
          <w:p w14:paraId="5A5ED0DF" w14:textId="77777777" w:rsidR="00264CEF" w:rsidRDefault="00B53C77">
            <w:pPr>
              <w:pStyle w:val="TableParagraph"/>
              <w:ind w:left="117"/>
              <w:rPr>
                <w:b/>
                <w:sz w:val="20"/>
              </w:rPr>
            </w:pPr>
            <w:r>
              <w:rPr>
                <w:b/>
                <w:sz w:val="20"/>
              </w:rPr>
              <w:t>a),</w:t>
            </w:r>
            <w:r>
              <w:rPr>
                <w:b/>
                <w:spacing w:val="-6"/>
                <w:sz w:val="20"/>
              </w:rPr>
              <w:t xml:space="preserve"> </w:t>
            </w:r>
            <w:r>
              <w:rPr>
                <w:b/>
                <w:sz w:val="20"/>
              </w:rPr>
              <w:t>b),</w:t>
            </w:r>
            <w:r>
              <w:rPr>
                <w:b/>
                <w:spacing w:val="-2"/>
                <w:sz w:val="20"/>
              </w:rPr>
              <w:t xml:space="preserve"> </w:t>
            </w:r>
            <w:r>
              <w:rPr>
                <w:b/>
                <w:sz w:val="20"/>
              </w:rPr>
              <w:t>c),</w:t>
            </w:r>
            <w:r>
              <w:rPr>
                <w:b/>
                <w:spacing w:val="-4"/>
                <w:sz w:val="20"/>
              </w:rPr>
              <w:t xml:space="preserve"> </w:t>
            </w:r>
            <w:r>
              <w:rPr>
                <w:b/>
                <w:sz w:val="20"/>
              </w:rPr>
              <w:t>d),</w:t>
            </w:r>
            <w:r>
              <w:rPr>
                <w:b/>
                <w:spacing w:val="-4"/>
                <w:sz w:val="20"/>
              </w:rPr>
              <w:t xml:space="preserve"> </w:t>
            </w:r>
            <w:r>
              <w:rPr>
                <w:b/>
                <w:sz w:val="20"/>
              </w:rPr>
              <w:t>e),</w:t>
            </w:r>
            <w:r>
              <w:rPr>
                <w:b/>
                <w:spacing w:val="-6"/>
                <w:sz w:val="20"/>
              </w:rPr>
              <w:t xml:space="preserve"> </w:t>
            </w:r>
            <w:r>
              <w:rPr>
                <w:b/>
                <w:sz w:val="20"/>
              </w:rPr>
              <w:t>f)</w:t>
            </w:r>
          </w:p>
        </w:tc>
        <w:tc>
          <w:tcPr>
            <w:tcW w:w="564" w:type="dxa"/>
          </w:tcPr>
          <w:p w14:paraId="027FE663" w14:textId="77777777" w:rsidR="00264CEF" w:rsidRDefault="00264CEF">
            <w:pPr>
              <w:pStyle w:val="TableParagraph"/>
            </w:pPr>
          </w:p>
          <w:p w14:paraId="7FB6229A" w14:textId="77777777" w:rsidR="00264CEF" w:rsidRDefault="00264CEF">
            <w:pPr>
              <w:pStyle w:val="TableParagraph"/>
            </w:pPr>
          </w:p>
          <w:p w14:paraId="095A6876" w14:textId="77777777" w:rsidR="00264CEF" w:rsidRDefault="00B53C77">
            <w:pPr>
              <w:pStyle w:val="TableParagraph"/>
              <w:spacing w:before="183"/>
              <w:ind w:left="22"/>
              <w:jc w:val="center"/>
              <w:rPr>
                <w:b/>
                <w:sz w:val="20"/>
              </w:rPr>
            </w:pPr>
            <w:r>
              <w:rPr>
                <w:b/>
                <w:w w:val="96"/>
                <w:sz w:val="20"/>
              </w:rPr>
              <w:t>3</w:t>
            </w:r>
          </w:p>
        </w:tc>
        <w:tc>
          <w:tcPr>
            <w:tcW w:w="4798" w:type="dxa"/>
          </w:tcPr>
          <w:p w14:paraId="6C661A4E" w14:textId="77777777" w:rsidR="00264CEF" w:rsidRDefault="00264CEF">
            <w:pPr>
              <w:pStyle w:val="TableParagraph"/>
            </w:pPr>
          </w:p>
          <w:p w14:paraId="240C1F51" w14:textId="77777777" w:rsidR="00264CEF" w:rsidRDefault="00264CEF">
            <w:pPr>
              <w:pStyle w:val="TableParagraph"/>
            </w:pPr>
          </w:p>
          <w:p w14:paraId="001A3F5F" w14:textId="77777777" w:rsidR="00264CEF" w:rsidRDefault="00B53C77">
            <w:pPr>
              <w:pStyle w:val="TableParagraph"/>
              <w:spacing w:before="183"/>
              <w:ind w:left="214" w:right="196"/>
              <w:jc w:val="center"/>
              <w:rPr>
                <w:b/>
                <w:sz w:val="20"/>
              </w:rPr>
            </w:pPr>
            <w:r>
              <w:rPr>
                <w:b/>
                <w:spacing w:val="-1"/>
                <w:sz w:val="20"/>
              </w:rPr>
              <w:t>Los</w:t>
            </w:r>
            <w:r>
              <w:rPr>
                <w:b/>
                <w:spacing w:val="-11"/>
                <w:sz w:val="20"/>
              </w:rPr>
              <w:t xml:space="preserve"> </w:t>
            </w:r>
            <w:r>
              <w:rPr>
                <w:b/>
                <w:spacing w:val="-1"/>
                <w:sz w:val="20"/>
              </w:rPr>
              <w:t>libros</w:t>
            </w:r>
            <w:r>
              <w:rPr>
                <w:b/>
                <w:spacing w:val="-9"/>
                <w:sz w:val="20"/>
              </w:rPr>
              <w:t xml:space="preserve"> </w:t>
            </w:r>
            <w:r>
              <w:rPr>
                <w:b/>
                <w:spacing w:val="-1"/>
                <w:sz w:val="20"/>
              </w:rPr>
              <w:t xml:space="preserve">contables. </w:t>
            </w:r>
            <w:r>
              <w:rPr>
                <w:b/>
                <w:sz w:val="20"/>
              </w:rPr>
              <w:t>El</w:t>
            </w:r>
            <w:r>
              <w:rPr>
                <w:b/>
                <w:spacing w:val="-7"/>
                <w:sz w:val="20"/>
              </w:rPr>
              <w:t xml:space="preserve"> </w:t>
            </w:r>
            <w:r>
              <w:rPr>
                <w:b/>
                <w:sz w:val="20"/>
              </w:rPr>
              <w:t>PGC-PYMES</w:t>
            </w:r>
          </w:p>
        </w:tc>
      </w:tr>
      <w:tr w:rsidR="00264CEF" w14:paraId="3BAC4C69" w14:textId="77777777" w:rsidTr="00AF276E">
        <w:trPr>
          <w:trHeight w:val="1079"/>
        </w:trPr>
        <w:tc>
          <w:tcPr>
            <w:tcW w:w="708" w:type="dxa"/>
          </w:tcPr>
          <w:p w14:paraId="67523F93" w14:textId="77777777" w:rsidR="00264CEF" w:rsidRDefault="00B53C77">
            <w:pPr>
              <w:pStyle w:val="TableParagraph"/>
              <w:spacing w:before="72" w:line="229" w:lineRule="exact"/>
              <w:ind w:left="138"/>
              <w:rPr>
                <w:b/>
                <w:sz w:val="20"/>
              </w:rPr>
            </w:pPr>
            <w:r>
              <w:rPr>
                <w:b/>
                <w:sz w:val="20"/>
              </w:rPr>
              <w:t>RA</w:t>
            </w:r>
            <w:r>
              <w:rPr>
                <w:b/>
                <w:spacing w:val="-4"/>
                <w:sz w:val="20"/>
              </w:rPr>
              <w:t xml:space="preserve"> </w:t>
            </w:r>
            <w:r>
              <w:rPr>
                <w:b/>
                <w:sz w:val="20"/>
              </w:rPr>
              <w:t>1</w:t>
            </w:r>
          </w:p>
          <w:p w14:paraId="595DE8DF" w14:textId="77777777" w:rsidR="00264CEF" w:rsidRDefault="00B53C77">
            <w:pPr>
              <w:pStyle w:val="TableParagraph"/>
              <w:spacing w:line="229" w:lineRule="exact"/>
              <w:ind w:left="138"/>
              <w:rPr>
                <w:b/>
                <w:sz w:val="20"/>
              </w:rPr>
            </w:pPr>
            <w:r>
              <w:rPr>
                <w:b/>
                <w:sz w:val="20"/>
              </w:rPr>
              <w:t>RA</w:t>
            </w:r>
            <w:r>
              <w:rPr>
                <w:b/>
                <w:spacing w:val="-4"/>
                <w:sz w:val="20"/>
              </w:rPr>
              <w:t xml:space="preserve"> </w:t>
            </w:r>
            <w:r>
              <w:rPr>
                <w:b/>
                <w:sz w:val="20"/>
              </w:rPr>
              <w:t>2</w:t>
            </w:r>
          </w:p>
          <w:p w14:paraId="02BB94F2" w14:textId="77777777" w:rsidR="00264CEF" w:rsidRDefault="00B53C77">
            <w:pPr>
              <w:pStyle w:val="TableParagraph"/>
              <w:ind w:left="138"/>
              <w:rPr>
                <w:b/>
                <w:sz w:val="20"/>
              </w:rPr>
            </w:pPr>
            <w:r>
              <w:rPr>
                <w:b/>
                <w:sz w:val="20"/>
              </w:rPr>
              <w:t>RA</w:t>
            </w:r>
            <w:r>
              <w:rPr>
                <w:b/>
                <w:spacing w:val="-4"/>
                <w:sz w:val="20"/>
              </w:rPr>
              <w:t xml:space="preserve"> </w:t>
            </w:r>
            <w:r>
              <w:rPr>
                <w:b/>
                <w:sz w:val="20"/>
              </w:rPr>
              <w:t>3</w:t>
            </w:r>
          </w:p>
          <w:p w14:paraId="714DCAE6" w14:textId="77777777" w:rsidR="00264CEF" w:rsidRDefault="00B53C77">
            <w:pPr>
              <w:pStyle w:val="TableParagraph"/>
              <w:spacing w:before="6"/>
              <w:ind w:left="138"/>
              <w:rPr>
                <w:b/>
                <w:sz w:val="20"/>
              </w:rPr>
            </w:pPr>
            <w:r>
              <w:rPr>
                <w:b/>
                <w:sz w:val="20"/>
              </w:rPr>
              <w:t>RA</w:t>
            </w:r>
            <w:r>
              <w:rPr>
                <w:b/>
                <w:spacing w:val="-4"/>
                <w:sz w:val="20"/>
              </w:rPr>
              <w:t xml:space="preserve"> </w:t>
            </w:r>
            <w:r>
              <w:rPr>
                <w:b/>
                <w:sz w:val="20"/>
              </w:rPr>
              <w:t>4</w:t>
            </w:r>
          </w:p>
        </w:tc>
        <w:tc>
          <w:tcPr>
            <w:tcW w:w="708" w:type="dxa"/>
          </w:tcPr>
          <w:p w14:paraId="506DC23B" w14:textId="77777777" w:rsidR="00264CEF" w:rsidRDefault="00264CEF">
            <w:pPr>
              <w:pStyle w:val="TableParagraph"/>
              <w:spacing w:before="6"/>
              <w:rPr>
                <w:sz w:val="26"/>
              </w:rPr>
            </w:pPr>
          </w:p>
          <w:p w14:paraId="1DC138C3" w14:textId="77777777" w:rsidR="00264CEF" w:rsidRDefault="00B53C77">
            <w:pPr>
              <w:pStyle w:val="TableParagraph"/>
              <w:ind w:left="239" w:right="218"/>
              <w:jc w:val="center"/>
              <w:rPr>
                <w:b/>
                <w:sz w:val="20"/>
              </w:rPr>
            </w:pPr>
            <w:r>
              <w:rPr>
                <w:b/>
                <w:sz w:val="20"/>
              </w:rPr>
              <w:t>20</w:t>
            </w:r>
          </w:p>
        </w:tc>
        <w:tc>
          <w:tcPr>
            <w:tcW w:w="1990" w:type="dxa"/>
          </w:tcPr>
          <w:p w14:paraId="18AB56D3" w14:textId="77777777" w:rsidR="00264CEF" w:rsidRDefault="00B53C77">
            <w:pPr>
              <w:pStyle w:val="TableParagraph"/>
              <w:spacing w:before="72"/>
              <w:ind w:left="117"/>
              <w:rPr>
                <w:b/>
                <w:sz w:val="20"/>
              </w:rPr>
            </w:pPr>
            <w:r>
              <w:rPr>
                <w:b/>
                <w:sz w:val="20"/>
              </w:rPr>
              <w:t>b)</w:t>
            </w:r>
          </w:p>
          <w:p w14:paraId="002EA929" w14:textId="77777777" w:rsidR="00264CEF" w:rsidRDefault="00B53C77">
            <w:pPr>
              <w:pStyle w:val="TableParagraph"/>
              <w:spacing w:before="5"/>
              <w:ind w:left="117" w:right="1493"/>
              <w:rPr>
                <w:b/>
                <w:sz w:val="20"/>
              </w:rPr>
            </w:pPr>
            <w:r>
              <w:rPr>
                <w:b/>
                <w:sz w:val="20"/>
              </w:rPr>
              <w:t>f)</w:t>
            </w:r>
            <w:r>
              <w:rPr>
                <w:b/>
                <w:spacing w:val="1"/>
                <w:sz w:val="20"/>
              </w:rPr>
              <w:t xml:space="preserve"> </w:t>
            </w:r>
            <w:r>
              <w:rPr>
                <w:b/>
                <w:spacing w:val="-6"/>
                <w:sz w:val="20"/>
              </w:rPr>
              <w:t>g),</w:t>
            </w:r>
            <w:r>
              <w:rPr>
                <w:b/>
                <w:spacing w:val="-12"/>
                <w:sz w:val="20"/>
              </w:rPr>
              <w:t xml:space="preserve"> </w:t>
            </w:r>
            <w:r>
              <w:rPr>
                <w:b/>
                <w:spacing w:val="-5"/>
                <w:sz w:val="20"/>
              </w:rPr>
              <w:t>i)</w:t>
            </w:r>
          </w:p>
          <w:p w14:paraId="191C2878" w14:textId="77777777" w:rsidR="00264CEF" w:rsidRDefault="00B53C77">
            <w:pPr>
              <w:pStyle w:val="TableParagraph"/>
              <w:spacing w:before="1"/>
              <w:ind w:left="117"/>
              <w:rPr>
                <w:b/>
                <w:sz w:val="20"/>
              </w:rPr>
            </w:pPr>
            <w:r>
              <w:rPr>
                <w:b/>
                <w:sz w:val="20"/>
              </w:rPr>
              <w:t>a),</w:t>
            </w:r>
            <w:r>
              <w:rPr>
                <w:b/>
                <w:spacing w:val="-5"/>
                <w:sz w:val="20"/>
              </w:rPr>
              <w:t xml:space="preserve"> </w:t>
            </w:r>
            <w:r>
              <w:rPr>
                <w:b/>
                <w:sz w:val="20"/>
              </w:rPr>
              <w:t>b),</w:t>
            </w:r>
            <w:r>
              <w:rPr>
                <w:b/>
                <w:spacing w:val="-4"/>
                <w:sz w:val="20"/>
              </w:rPr>
              <w:t xml:space="preserve"> </w:t>
            </w:r>
            <w:r>
              <w:rPr>
                <w:b/>
                <w:sz w:val="20"/>
              </w:rPr>
              <w:t>c),</w:t>
            </w:r>
            <w:r>
              <w:rPr>
                <w:b/>
                <w:spacing w:val="-4"/>
                <w:sz w:val="20"/>
              </w:rPr>
              <w:t xml:space="preserve"> </w:t>
            </w:r>
            <w:r>
              <w:rPr>
                <w:b/>
                <w:sz w:val="20"/>
              </w:rPr>
              <w:t>d),</w:t>
            </w:r>
            <w:r>
              <w:rPr>
                <w:b/>
                <w:spacing w:val="-6"/>
                <w:sz w:val="20"/>
              </w:rPr>
              <w:t xml:space="preserve"> </w:t>
            </w:r>
            <w:r>
              <w:rPr>
                <w:b/>
                <w:sz w:val="20"/>
              </w:rPr>
              <w:t>e),</w:t>
            </w:r>
            <w:r>
              <w:rPr>
                <w:b/>
                <w:spacing w:val="-7"/>
                <w:sz w:val="20"/>
              </w:rPr>
              <w:t xml:space="preserve"> </w:t>
            </w:r>
            <w:r>
              <w:rPr>
                <w:b/>
                <w:sz w:val="20"/>
              </w:rPr>
              <w:t>f),</w:t>
            </w:r>
            <w:r>
              <w:rPr>
                <w:b/>
                <w:spacing w:val="-4"/>
                <w:sz w:val="20"/>
              </w:rPr>
              <w:t xml:space="preserve"> </w:t>
            </w:r>
            <w:r>
              <w:rPr>
                <w:b/>
                <w:sz w:val="20"/>
              </w:rPr>
              <w:t>g)</w:t>
            </w:r>
          </w:p>
        </w:tc>
        <w:tc>
          <w:tcPr>
            <w:tcW w:w="564" w:type="dxa"/>
          </w:tcPr>
          <w:p w14:paraId="68493B44" w14:textId="77777777" w:rsidR="00264CEF" w:rsidRDefault="00264CEF">
            <w:pPr>
              <w:pStyle w:val="TableParagraph"/>
            </w:pPr>
          </w:p>
          <w:p w14:paraId="5C738656" w14:textId="77777777" w:rsidR="00264CEF" w:rsidRDefault="00B53C77">
            <w:pPr>
              <w:pStyle w:val="TableParagraph"/>
              <w:spacing w:before="172"/>
              <w:ind w:left="22"/>
              <w:jc w:val="center"/>
              <w:rPr>
                <w:b/>
                <w:sz w:val="20"/>
              </w:rPr>
            </w:pPr>
            <w:r>
              <w:rPr>
                <w:b/>
                <w:w w:val="96"/>
                <w:sz w:val="20"/>
              </w:rPr>
              <w:t>4</w:t>
            </w:r>
          </w:p>
        </w:tc>
        <w:tc>
          <w:tcPr>
            <w:tcW w:w="4798" w:type="dxa"/>
          </w:tcPr>
          <w:p w14:paraId="56F56D1A" w14:textId="77777777" w:rsidR="00264CEF" w:rsidRDefault="00264CEF">
            <w:pPr>
              <w:pStyle w:val="TableParagraph"/>
            </w:pPr>
          </w:p>
          <w:p w14:paraId="206772D0" w14:textId="77777777" w:rsidR="00264CEF" w:rsidRDefault="00B53C77">
            <w:pPr>
              <w:pStyle w:val="TableParagraph"/>
              <w:spacing w:before="172"/>
              <w:ind w:left="214" w:right="197"/>
              <w:jc w:val="center"/>
              <w:rPr>
                <w:b/>
                <w:sz w:val="20"/>
              </w:rPr>
            </w:pPr>
            <w:r>
              <w:rPr>
                <w:b/>
                <w:sz w:val="20"/>
              </w:rPr>
              <w:t>Registro</w:t>
            </w:r>
            <w:r>
              <w:rPr>
                <w:b/>
                <w:spacing w:val="-6"/>
                <w:sz w:val="20"/>
              </w:rPr>
              <w:t xml:space="preserve"> </w:t>
            </w:r>
            <w:r>
              <w:rPr>
                <w:b/>
                <w:sz w:val="20"/>
              </w:rPr>
              <w:t>contable</w:t>
            </w:r>
            <w:r>
              <w:rPr>
                <w:b/>
                <w:spacing w:val="-8"/>
                <w:sz w:val="20"/>
              </w:rPr>
              <w:t xml:space="preserve"> </w:t>
            </w:r>
            <w:r>
              <w:rPr>
                <w:b/>
                <w:sz w:val="20"/>
              </w:rPr>
              <w:t>de</w:t>
            </w:r>
            <w:r>
              <w:rPr>
                <w:b/>
                <w:spacing w:val="-10"/>
                <w:sz w:val="20"/>
              </w:rPr>
              <w:t xml:space="preserve"> </w:t>
            </w:r>
            <w:r>
              <w:rPr>
                <w:b/>
                <w:sz w:val="20"/>
              </w:rPr>
              <w:t>las</w:t>
            </w:r>
            <w:r>
              <w:rPr>
                <w:b/>
                <w:spacing w:val="-9"/>
                <w:sz w:val="20"/>
              </w:rPr>
              <w:t xml:space="preserve"> </w:t>
            </w:r>
            <w:r>
              <w:rPr>
                <w:b/>
                <w:sz w:val="20"/>
              </w:rPr>
              <w:t>compras</w:t>
            </w:r>
            <w:r>
              <w:rPr>
                <w:b/>
                <w:spacing w:val="-9"/>
                <w:sz w:val="20"/>
              </w:rPr>
              <w:t xml:space="preserve"> </w:t>
            </w:r>
            <w:r>
              <w:rPr>
                <w:b/>
                <w:sz w:val="20"/>
              </w:rPr>
              <w:t>y</w:t>
            </w:r>
            <w:r>
              <w:rPr>
                <w:b/>
                <w:spacing w:val="-7"/>
                <w:sz w:val="20"/>
              </w:rPr>
              <w:t xml:space="preserve"> </w:t>
            </w:r>
            <w:r>
              <w:rPr>
                <w:b/>
                <w:sz w:val="20"/>
              </w:rPr>
              <w:t>ventas.</w:t>
            </w:r>
          </w:p>
        </w:tc>
      </w:tr>
      <w:tr w:rsidR="00264CEF" w14:paraId="6EBCC0DB" w14:textId="77777777" w:rsidTr="00AF276E">
        <w:trPr>
          <w:trHeight w:val="1072"/>
        </w:trPr>
        <w:tc>
          <w:tcPr>
            <w:tcW w:w="708" w:type="dxa"/>
          </w:tcPr>
          <w:p w14:paraId="5BFC307C" w14:textId="77777777" w:rsidR="00264CEF" w:rsidRDefault="00B53C77">
            <w:pPr>
              <w:pStyle w:val="TableParagraph"/>
              <w:spacing w:before="67" w:line="229" w:lineRule="exact"/>
              <w:ind w:left="138"/>
              <w:rPr>
                <w:b/>
                <w:sz w:val="20"/>
              </w:rPr>
            </w:pPr>
            <w:r>
              <w:rPr>
                <w:b/>
                <w:sz w:val="20"/>
              </w:rPr>
              <w:t>RA</w:t>
            </w:r>
            <w:r>
              <w:rPr>
                <w:b/>
                <w:spacing w:val="-4"/>
                <w:sz w:val="20"/>
              </w:rPr>
              <w:t xml:space="preserve"> </w:t>
            </w:r>
            <w:r>
              <w:rPr>
                <w:b/>
                <w:sz w:val="20"/>
              </w:rPr>
              <w:t>1</w:t>
            </w:r>
          </w:p>
          <w:p w14:paraId="74DCE4CD" w14:textId="77777777" w:rsidR="00264CEF" w:rsidRDefault="00B53C77">
            <w:pPr>
              <w:pStyle w:val="TableParagraph"/>
              <w:spacing w:line="229" w:lineRule="exact"/>
              <w:ind w:left="138"/>
              <w:rPr>
                <w:b/>
                <w:sz w:val="20"/>
              </w:rPr>
            </w:pPr>
            <w:r>
              <w:rPr>
                <w:b/>
                <w:sz w:val="20"/>
              </w:rPr>
              <w:t>RA</w:t>
            </w:r>
            <w:r>
              <w:rPr>
                <w:b/>
                <w:spacing w:val="-4"/>
                <w:sz w:val="20"/>
              </w:rPr>
              <w:t xml:space="preserve"> </w:t>
            </w:r>
            <w:r>
              <w:rPr>
                <w:b/>
                <w:sz w:val="20"/>
              </w:rPr>
              <w:t>2</w:t>
            </w:r>
          </w:p>
          <w:p w14:paraId="594291EB" w14:textId="77777777" w:rsidR="00264CEF" w:rsidRDefault="00B53C77">
            <w:pPr>
              <w:pStyle w:val="TableParagraph"/>
              <w:spacing w:before="3"/>
              <w:ind w:left="138"/>
              <w:rPr>
                <w:b/>
                <w:sz w:val="20"/>
              </w:rPr>
            </w:pPr>
            <w:r>
              <w:rPr>
                <w:b/>
                <w:sz w:val="20"/>
              </w:rPr>
              <w:t>RA</w:t>
            </w:r>
            <w:r>
              <w:rPr>
                <w:b/>
                <w:spacing w:val="-4"/>
                <w:sz w:val="20"/>
              </w:rPr>
              <w:t xml:space="preserve"> </w:t>
            </w:r>
            <w:r>
              <w:rPr>
                <w:b/>
                <w:sz w:val="20"/>
              </w:rPr>
              <w:t>3</w:t>
            </w:r>
          </w:p>
          <w:p w14:paraId="69E4D18A" w14:textId="77777777" w:rsidR="00264CEF" w:rsidRDefault="00B53C77">
            <w:pPr>
              <w:pStyle w:val="TableParagraph"/>
              <w:ind w:left="138"/>
              <w:rPr>
                <w:b/>
                <w:sz w:val="20"/>
              </w:rPr>
            </w:pPr>
            <w:r>
              <w:rPr>
                <w:b/>
                <w:sz w:val="20"/>
              </w:rPr>
              <w:t>RA</w:t>
            </w:r>
            <w:r>
              <w:rPr>
                <w:b/>
                <w:spacing w:val="-4"/>
                <w:sz w:val="20"/>
              </w:rPr>
              <w:t xml:space="preserve"> </w:t>
            </w:r>
            <w:r>
              <w:rPr>
                <w:b/>
                <w:sz w:val="20"/>
              </w:rPr>
              <w:t>4</w:t>
            </w:r>
          </w:p>
        </w:tc>
        <w:tc>
          <w:tcPr>
            <w:tcW w:w="708" w:type="dxa"/>
          </w:tcPr>
          <w:p w14:paraId="0A478DED" w14:textId="77777777" w:rsidR="00264CEF" w:rsidRDefault="00264CEF">
            <w:pPr>
              <w:pStyle w:val="TableParagraph"/>
            </w:pPr>
          </w:p>
          <w:p w14:paraId="761C7B0F" w14:textId="77777777" w:rsidR="00264CEF" w:rsidRDefault="00264CEF">
            <w:pPr>
              <w:pStyle w:val="TableParagraph"/>
              <w:spacing w:before="6"/>
              <w:rPr>
                <w:sz w:val="24"/>
              </w:rPr>
            </w:pPr>
          </w:p>
          <w:p w14:paraId="3DA9F6F8" w14:textId="77777777" w:rsidR="00264CEF" w:rsidRDefault="00B53C77">
            <w:pPr>
              <w:pStyle w:val="TableParagraph"/>
              <w:ind w:left="239" w:right="218"/>
              <w:jc w:val="center"/>
              <w:rPr>
                <w:b/>
                <w:sz w:val="20"/>
              </w:rPr>
            </w:pPr>
            <w:r>
              <w:rPr>
                <w:b/>
                <w:sz w:val="20"/>
              </w:rPr>
              <w:t>20</w:t>
            </w:r>
          </w:p>
        </w:tc>
        <w:tc>
          <w:tcPr>
            <w:tcW w:w="1990" w:type="dxa"/>
          </w:tcPr>
          <w:p w14:paraId="3C746023" w14:textId="77777777" w:rsidR="00264CEF" w:rsidRDefault="00B53C77">
            <w:pPr>
              <w:pStyle w:val="TableParagraph"/>
              <w:spacing w:before="70"/>
              <w:ind w:left="117"/>
              <w:rPr>
                <w:b/>
                <w:sz w:val="20"/>
              </w:rPr>
            </w:pPr>
            <w:r>
              <w:rPr>
                <w:b/>
                <w:sz w:val="20"/>
              </w:rPr>
              <w:t>b)</w:t>
            </w:r>
          </w:p>
          <w:p w14:paraId="5798E299" w14:textId="77777777" w:rsidR="00264CEF" w:rsidRDefault="00B53C77">
            <w:pPr>
              <w:pStyle w:val="TableParagraph"/>
              <w:spacing w:before="7" w:line="237" w:lineRule="auto"/>
              <w:ind w:left="117" w:right="1493"/>
              <w:rPr>
                <w:b/>
                <w:sz w:val="20"/>
              </w:rPr>
            </w:pPr>
            <w:r>
              <w:rPr>
                <w:b/>
                <w:sz w:val="20"/>
              </w:rPr>
              <w:t>f)</w:t>
            </w:r>
            <w:r>
              <w:rPr>
                <w:b/>
                <w:spacing w:val="1"/>
                <w:sz w:val="20"/>
              </w:rPr>
              <w:t xml:space="preserve"> </w:t>
            </w:r>
            <w:r>
              <w:rPr>
                <w:b/>
                <w:spacing w:val="-6"/>
                <w:sz w:val="20"/>
              </w:rPr>
              <w:t>g),</w:t>
            </w:r>
            <w:r>
              <w:rPr>
                <w:b/>
                <w:spacing w:val="-12"/>
                <w:sz w:val="20"/>
              </w:rPr>
              <w:t xml:space="preserve"> </w:t>
            </w:r>
            <w:r>
              <w:rPr>
                <w:b/>
                <w:spacing w:val="-5"/>
                <w:sz w:val="20"/>
              </w:rPr>
              <w:t>i)</w:t>
            </w:r>
          </w:p>
          <w:p w14:paraId="1F39F727" w14:textId="77777777" w:rsidR="00264CEF" w:rsidRDefault="00B53C77">
            <w:pPr>
              <w:pStyle w:val="TableParagraph"/>
              <w:spacing w:line="229" w:lineRule="exact"/>
              <w:ind w:left="117"/>
              <w:rPr>
                <w:b/>
                <w:sz w:val="20"/>
              </w:rPr>
            </w:pPr>
            <w:r>
              <w:rPr>
                <w:b/>
                <w:sz w:val="20"/>
              </w:rPr>
              <w:t>a),</w:t>
            </w:r>
            <w:r>
              <w:rPr>
                <w:b/>
                <w:spacing w:val="-5"/>
                <w:sz w:val="20"/>
              </w:rPr>
              <w:t xml:space="preserve"> </w:t>
            </w:r>
            <w:r>
              <w:rPr>
                <w:b/>
                <w:sz w:val="20"/>
              </w:rPr>
              <w:t>b),</w:t>
            </w:r>
            <w:r>
              <w:rPr>
                <w:b/>
                <w:spacing w:val="-4"/>
                <w:sz w:val="20"/>
              </w:rPr>
              <w:t xml:space="preserve"> </w:t>
            </w:r>
            <w:r>
              <w:rPr>
                <w:b/>
                <w:sz w:val="20"/>
              </w:rPr>
              <w:t>c),</w:t>
            </w:r>
            <w:r>
              <w:rPr>
                <w:b/>
                <w:spacing w:val="-4"/>
                <w:sz w:val="20"/>
              </w:rPr>
              <w:t xml:space="preserve"> </w:t>
            </w:r>
            <w:r>
              <w:rPr>
                <w:b/>
                <w:sz w:val="20"/>
              </w:rPr>
              <w:t>d),</w:t>
            </w:r>
            <w:r>
              <w:rPr>
                <w:b/>
                <w:spacing w:val="-6"/>
                <w:sz w:val="20"/>
              </w:rPr>
              <w:t xml:space="preserve"> </w:t>
            </w:r>
            <w:r>
              <w:rPr>
                <w:b/>
                <w:sz w:val="20"/>
              </w:rPr>
              <w:t>e),</w:t>
            </w:r>
            <w:r>
              <w:rPr>
                <w:b/>
                <w:spacing w:val="-7"/>
                <w:sz w:val="20"/>
              </w:rPr>
              <w:t xml:space="preserve"> </w:t>
            </w:r>
            <w:r>
              <w:rPr>
                <w:b/>
                <w:sz w:val="20"/>
              </w:rPr>
              <w:t>f),</w:t>
            </w:r>
            <w:r>
              <w:rPr>
                <w:b/>
                <w:spacing w:val="-4"/>
                <w:sz w:val="20"/>
              </w:rPr>
              <w:t xml:space="preserve"> </w:t>
            </w:r>
            <w:r>
              <w:rPr>
                <w:b/>
                <w:sz w:val="20"/>
              </w:rPr>
              <w:t>g)</w:t>
            </w:r>
          </w:p>
        </w:tc>
        <w:tc>
          <w:tcPr>
            <w:tcW w:w="564" w:type="dxa"/>
          </w:tcPr>
          <w:p w14:paraId="0DCB5868" w14:textId="77777777" w:rsidR="00264CEF" w:rsidRDefault="00264CEF">
            <w:pPr>
              <w:pStyle w:val="TableParagraph"/>
            </w:pPr>
          </w:p>
          <w:p w14:paraId="4D0B3AF6" w14:textId="77777777" w:rsidR="00264CEF" w:rsidRDefault="00B53C77">
            <w:pPr>
              <w:pStyle w:val="TableParagraph"/>
              <w:spacing w:before="162"/>
              <w:ind w:left="22"/>
              <w:jc w:val="center"/>
              <w:rPr>
                <w:b/>
                <w:sz w:val="20"/>
              </w:rPr>
            </w:pPr>
            <w:r>
              <w:rPr>
                <w:b/>
                <w:w w:val="96"/>
                <w:sz w:val="20"/>
              </w:rPr>
              <w:t>5</w:t>
            </w:r>
          </w:p>
        </w:tc>
        <w:tc>
          <w:tcPr>
            <w:tcW w:w="4798" w:type="dxa"/>
          </w:tcPr>
          <w:p w14:paraId="42E1DD83" w14:textId="77777777" w:rsidR="00264CEF" w:rsidRDefault="00264CEF">
            <w:pPr>
              <w:pStyle w:val="TableParagraph"/>
            </w:pPr>
          </w:p>
          <w:p w14:paraId="6DFBC4E0" w14:textId="77777777" w:rsidR="00264CEF" w:rsidRDefault="00B53C77">
            <w:pPr>
              <w:pStyle w:val="TableParagraph"/>
              <w:spacing w:before="162"/>
              <w:ind w:left="214" w:right="199"/>
              <w:jc w:val="center"/>
              <w:rPr>
                <w:b/>
                <w:sz w:val="20"/>
              </w:rPr>
            </w:pPr>
            <w:r>
              <w:rPr>
                <w:b/>
                <w:sz w:val="20"/>
              </w:rPr>
              <w:t>Otros</w:t>
            </w:r>
            <w:r>
              <w:rPr>
                <w:b/>
                <w:spacing w:val="-11"/>
                <w:sz w:val="20"/>
              </w:rPr>
              <w:t xml:space="preserve"> </w:t>
            </w:r>
            <w:r>
              <w:rPr>
                <w:b/>
                <w:sz w:val="20"/>
              </w:rPr>
              <w:t>ingresos</w:t>
            </w:r>
            <w:r>
              <w:rPr>
                <w:b/>
                <w:spacing w:val="-11"/>
                <w:sz w:val="20"/>
              </w:rPr>
              <w:t xml:space="preserve"> </w:t>
            </w:r>
            <w:r>
              <w:rPr>
                <w:b/>
                <w:sz w:val="20"/>
              </w:rPr>
              <w:t>y</w:t>
            </w:r>
            <w:r>
              <w:rPr>
                <w:b/>
                <w:spacing w:val="-5"/>
                <w:sz w:val="20"/>
              </w:rPr>
              <w:t xml:space="preserve"> </w:t>
            </w:r>
            <w:r>
              <w:rPr>
                <w:b/>
                <w:sz w:val="20"/>
              </w:rPr>
              <w:t>gastos</w:t>
            </w:r>
            <w:r>
              <w:rPr>
                <w:b/>
                <w:spacing w:val="-11"/>
                <w:sz w:val="20"/>
              </w:rPr>
              <w:t xml:space="preserve"> </w:t>
            </w:r>
            <w:r>
              <w:rPr>
                <w:b/>
                <w:sz w:val="20"/>
              </w:rPr>
              <w:t>en</w:t>
            </w:r>
            <w:r>
              <w:rPr>
                <w:b/>
                <w:spacing w:val="-6"/>
                <w:sz w:val="20"/>
              </w:rPr>
              <w:t xml:space="preserve"> </w:t>
            </w:r>
            <w:r>
              <w:rPr>
                <w:b/>
                <w:sz w:val="20"/>
              </w:rPr>
              <w:t>la</w:t>
            </w:r>
            <w:r>
              <w:rPr>
                <w:b/>
                <w:spacing w:val="-10"/>
                <w:sz w:val="20"/>
              </w:rPr>
              <w:t xml:space="preserve"> </w:t>
            </w:r>
            <w:r>
              <w:rPr>
                <w:b/>
                <w:sz w:val="20"/>
              </w:rPr>
              <w:t>actividad</w:t>
            </w:r>
            <w:r>
              <w:rPr>
                <w:b/>
                <w:spacing w:val="-11"/>
                <w:sz w:val="20"/>
              </w:rPr>
              <w:t xml:space="preserve"> </w:t>
            </w:r>
            <w:r>
              <w:rPr>
                <w:b/>
                <w:sz w:val="20"/>
              </w:rPr>
              <w:t>empresarial</w:t>
            </w:r>
          </w:p>
        </w:tc>
      </w:tr>
      <w:tr w:rsidR="00264CEF" w14:paraId="4423E05B" w14:textId="77777777" w:rsidTr="00AF276E">
        <w:trPr>
          <w:trHeight w:val="1074"/>
        </w:trPr>
        <w:tc>
          <w:tcPr>
            <w:tcW w:w="708" w:type="dxa"/>
          </w:tcPr>
          <w:p w14:paraId="2521922C" w14:textId="77777777" w:rsidR="00264CEF" w:rsidRDefault="00B53C77">
            <w:pPr>
              <w:pStyle w:val="TableParagraph"/>
              <w:spacing w:before="182"/>
              <w:ind w:left="138"/>
              <w:rPr>
                <w:b/>
                <w:sz w:val="20"/>
              </w:rPr>
            </w:pPr>
            <w:r>
              <w:rPr>
                <w:b/>
                <w:sz w:val="20"/>
              </w:rPr>
              <w:lastRenderedPageBreak/>
              <w:t>RA</w:t>
            </w:r>
            <w:r>
              <w:rPr>
                <w:b/>
                <w:spacing w:val="-4"/>
                <w:sz w:val="20"/>
              </w:rPr>
              <w:t xml:space="preserve"> </w:t>
            </w:r>
            <w:r>
              <w:rPr>
                <w:b/>
                <w:sz w:val="20"/>
              </w:rPr>
              <w:t>2</w:t>
            </w:r>
          </w:p>
          <w:p w14:paraId="13F16832" w14:textId="77777777" w:rsidR="00264CEF" w:rsidRDefault="00B53C77">
            <w:pPr>
              <w:pStyle w:val="TableParagraph"/>
              <w:spacing w:before="1"/>
              <w:ind w:left="138"/>
              <w:rPr>
                <w:b/>
                <w:sz w:val="20"/>
              </w:rPr>
            </w:pPr>
            <w:r>
              <w:rPr>
                <w:b/>
                <w:sz w:val="20"/>
              </w:rPr>
              <w:t>RA</w:t>
            </w:r>
            <w:r>
              <w:rPr>
                <w:b/>
                <w:spacing w:val="-4"/>
                <w:sz w:val="20"/>
              </w:rPr>
              <w:t xml:space="preserve"> </w:t>
            </w:r>
            <w:r>
              <w:rPr>
                <w:b/>
                <w:sz w:val="20"/>
              </w:rPr>
              <w:t>3</w:t>
            </w:r>
          </w:p>
          <w:p w14:paraId="2F370135" w14:textId="77777777" w:rsidR="00264CEF" w:rsidRDefault="00B53C77">
            <w:pPr>
              <w:pStyle w:val="TableParagraph"/>
              <w:spacing w:before="10"/>
              <w:ind w:left="138"/>
              <w:rPr>
                <w:b/>
                <w:sz w:val="20"/>
              </w:rPr>
            </w:pPr>
            <w:r>
              <w:rPr>
                <w:b/>
                <w:sz w:val="20"/>
              </w:rPr>
              <w:t>RA</w:t>
            </w:r>
            <w:r>
              <w:rPr>
                <w:b/>
                <w:spacing w:val="-4"/>
                <w:sz w:val="20"/>
              </w:rPr>
              <w:t xml:space="preserve"> </w:t>
            </w:r>
            <w:r>
              <w:rPr>
                <w:b/>
                <w:sz w:val="20"/>
              </w:rPr>
              <w:t>4</w:t>
            </w:r>
          </w:p>
        </w:tc>
        <w:tc>
          <w:tcPr>
            <w:tcW w:w="708" w:type="dxa"/>
          </w:tcPr>
          <w:p w14:paraId="6C362D30" w14:textId="77777777" w:rsidR="00264CEF" w:rsidRDefault="00264CEF">
            <w:pPr>
              <w:pStyle w:val="TableParagraph"/>
              <w:spacing w:before="6"/>
              <w:rPr>
                <w:sz w:val="26"/>
              </w:rPr>
            </w:pPr>
          </w:p>
          <w:p w14:paraId="75706998" w14:textId="77777777" w:rsidR="00264CEF" w:rsidRDefault="00B53C77">
            <w:pPr>
              <w:pStyle w:val="TableParagraph"/>
              <w:ind w:left="239" w:right="218"/>
              <w:jc w:val="center"/>
              <w:rPr>
                <w:b/>
                <w:sz w:val="20"/>
              </w:rPr>
            </w:pPr>
            <w:r>
              <w:rPr>
                <w:b/>
                <w:sz w:val="20"/>
              </w:rPr>
              <w:t>20</w:t>
            </w:r>
          </w:p>
        </w:tc>
        <w:tc>
          <w:tcPr>
            <w:tcW w:w="1990" w:type="dxa"/>
          </w:tcPr>
          <w:p w14:paraId="748FE06E" w14:textId="77777777" w:rsidR="00264CEF" w:rsidRDefault="00B53C77">
            <w:pPr>
              <w:pStyle w:val="TableParagraph"/>
              <w:spacing w:before="190"/>
              <w:ind w:left="117" w:right="201"/>
              <w:rPr>
                <w:b/>
                <w:sz w:val="20"/>
              </w:rPr>
            </w:pPr>
            <w:r>
              <w:rPr>
                <w:b/>
                <w:sz w:val="20"/>
              </w:rPr>
              <w:t>a),</w:t>
            </w:r>
            <w:r>
              <w:rPr>
                <w:b/>
                <w:spacing w:val="-9"/>
                <w:sz w:val="20"/>
              </w:rPr>
              <w:t xml:space="preserve"> </w:t>
            </w:r>
            <w:r>
              <w:rPr>
                <w:b/>
                <w:sz w:val="20"/>
              </w:rPr>
              <w:t>d),</w:t>
            </w:r>
            <w:r>
              <w:rPr>
                <w:b/>
                <w:spacing w:val="-9"/>
                <w:sz w:val="20"/>
              </w:rPr>
              <w:t xml:space="preserve"> </w:t>
            </w:r>
            <w:r>
              <w:rPr>
                <w:b/>
                <w:sz w:val="20"/>
              </w:rPr>
              <w:t>e),</w:t>
            </w:r>
            <w:r>
              <w:rPr>
                <w:b/>
                <w:spacing w:val="-9"/>
                <w:sz w:val="20"/>
              </w:rPr>
              <w:t xml:space="preserve"> </w:t>
            </w:r>
            <w:r>
              <w:rPr>
                <w:b/>
                <w:sz w:val="20"/>
              </w:rPr>
              <w:t>f),</w:t>
            </w:r>
            <w:r>
              <w:rPr>
                <w:b/>
                <w:spacing w:val="-12"/>
                <w:sz w:val="20"/>
              </w:rPr>
              <w:t xml:space="preserve"> </w:t>
            </w:r>
            <w:r>
              <w:rPr>
                <w:b/>
                <w:sz w:val="20"/>
              </w:rPr>
              <w:t>g),</w:t>
            </w:r>
            <w:r>
              <w:rPr>
                <w:b/>
                <w:spacing w:val="-9"/>
                <w:sz w:val="20"/>
              </w:rPr>
              <w:t xml:space="preserve"> </w:t>
            </w:r>
            <w:r>
              <w:rPr>
                <w:b/>
                <w:sz w:val="20"/>
              </w:rPr>
              <w:t>h),</w:t>
            </w:r>
            <w:r>
              <w:rPr>
                <w:b/>
                <w:spacing w:val="-10"/>
                <w:sz w:val="20"/>
              </w:rPr>
              <w:t xml:space="preserve"> </w:t>
            </w:r>
            <w:r>
              <w:rPr>
                <w:b/>
                <w:sz w:val="20"/>
              </w:rPr>
              <w:t>i)</w:t>
            </w:r>
            <w:r>
              <w:rPr>
                <w:b/>
                <w:spacing w:val="-47"/>
                <w:sz w:val="20"/>
              </w:rPr>
              <w:t xml:space="preserve"> </w:t>
            </w:r>
            <w:r>
              <w:rPr>
                <w:b/>
                <w:sz w:val="20"/>
              </w:rPr>
              <w:t>g),</w:t>
            </w:r>
            <w:r>
              <w:rPr>
                <w:b/>
                <w:spacing w:val="-1"/>
                <w:sz w:val="20"/>
              </w:rPr>
              <w:t xml:space="preserve"> </w:t>
            </w:r>
            <w:r>
              <w:rPr>
                <w:b/>
                <w:sz w:val="20"/>
              </w:rPr>
              <w:t>h)</w:t>
            </w:r>
          </w:p>
          <w:p w14:paraId="4EA1D1AC" w14:textId="77777777" w:rsidR="00264CEF" w:rsidRDefault="00B53C77">
            <w:pPr>
              <w:pStyle w:val="TableParagraph"/>
              <w:spacing w:before="3"/>
              <w:ind w:left="117"/>
              <w:rPr>
                <w:b/>
                <w:sz w:val="20"/>
              </w:rPr>
            </w:pPr>
            <w:r>
              <w:rPr>
                <w:b/>
                <w:sz w:val="20"/>
              </w:rPr>
              <w:t>a),</w:t>
            </w:r>
            <w:r>
              <w:rPr>
                <w:b/>
                <w:spacing w:val="-5"/>
                <w:sz w:val="20"/>
              </w:rPr>
              <w:t xml:space="preserve"> </w:t>
            </w:r>
            <w:r>
              <w:rPr>
                <w:b/>
                <w:sz w:val="20"/>
              </w:rPr>
              <w:t>b),</w:t>
            </w:r>
            <w:r>
              <w:rPr>
                <w:b/>
                <w:spacing w:val="-4"/>
                <w:sz w:val="20"/>
              </w:rPr>
              <w:t xml:space="preserve"> </w:t>
            </w:r>
            <w:r>
              <w:rPr>
                <w:b/>
                <w:sz w:val="20"/>
              </w:rPr>
              <w:t>c),</w:t>
            </w:r>
            <w:r>
              <w:rPr>
                <w:b/>
                <w:spacing w:val="-4"/>
                <w:sz w:val="20"/>
              </w:rPr>
              <w:t xml:space="preserve"> </w:t>
            </w:r>
            <w:r>
              <w:rPr>
                <w:b/>
                <w:sz w:val="20"/>
              </w:rPr>
              <w:t>d),</w:t>
            </w:r>
            <w:r>
              <w:rPr>
                <w:b/>
                <w:spacing w:val="-6"/>
                <w:sz w:val="20"/>
              </w:rPr>
              <w:t xml:space="preserve"> </w:t>
            </w:r>
            <w:r>
              <w:rPr>
                <w:b/>
                <w:sz w:val="20"/>
              </w:rPr>
              <w:t>e),</w:t>
            </w:r>
            <w:r>
              <w:rPr>
                <w:b/>
                <w:spacing w:val="-7"/>
                <w:sz w:val="20"/>
              </w:rPr>
              <w:t xml:space="preserve"> </w:t>
            </w:r>
            <w:r>
              <w:rPr>
                <w:b/>
                <w:sz w:val="20"/>
              </w:rPr>
              <w:t>f),</w:t>
            </w:r>
            <w:r>
              <w:rPr>
                <w:b/>
                <w:spacing w:val="-4"/>
                <w:sz w:val="20"/>
              </w:rPr>
              <w:t xml:space="preserve"> </w:t>
            </w:r>
            <w:r>
              <w:rPr>
                <w:b/>
                <w:sz w:val="20"/>
              </w:rPr>
              <w:t>g)</w:t>
            </w:r>
          </w:p>
        </w:tc>
        <w:tc>
          <w:tcPr>
            <w:tcW w:w="564" w:type="dxa"/>
          </w:tcPr>
          <w:p w14:paraId="30F59B1D" w14:textId="77777777" w:rsidR="00264CEF" w:rsidRDefault="00264CEF">
            <w:pPr>
              <w:pStyle w:val="TableParagraph"/>
            </w:pPr>
          </w:p>
          <w:p w14:paraId="594C6307" w14:textId="77777777" w:rsidR="00264CEF" w:rsidRDefault="00B53C77">
            <w:pPr>
              <w:pStyle w:val="TableParagraph"/>
              <w:spacing w:before="165"/>
              <w:ind w:left="22"/>
              <w:jc w:val="center"/>
              <w:rPr>
                <w:b/>
                <w:sz w:val="20"/>
              </w:rPr>
            </w:pPr>
            <w:r>
              <w:rPr>
                <w:b/>
                <w:w w:val="96"/>
                <w:sz w:val="20"/>
              </w:rPr>
              <w:t>6</w:t>
            </w:r>
          </w:p>
        </w:tc>
        <w:tc>
          <w:tcPr>
            <w:tcW w:w="4798" w:type="dxa"/>
          </w:tcPr>
          <w:p w14:paraId="627FE5EC" w14:textId="77777777" w:rsidR="00264CEF" w:rsidRDefault="00264CEF">
            <w:pPr>
              <w:pStyle w:val="TableParagraph"/>
            </w:pPr>
          </w:p>
          <w:p w14:paraId="5FA47B87" w14:textId="77777777" w:rsidR="00264CEF" w:rsidRDefault="00B53C77">
            <w:pPr>
              <w:pStyle w:val="TableParagraph"/>
              <w:spacing w:before="165"/>
              <w:ind w:left="214" w:right="197"/>
              <w:jc w:val="center"/>
              <w:rPr>
                <w:b/>
                <w:sz w:val="20"/>
              </w:rPr>
            </w:pPr>
            <w:r>
              <w:rPr>
                <w:b/>
                <w:sz w:val="20"/>
              </w:rPr>
              <w:t>El</w:t>
            </w:r>
            <w:r>
              <w:rPr>
                <w:b/>
                <w:spacing w:val="-11"/>
                <w:sz w:val="20"/>
              </w:rPr>
              <w:t xml:space="preserve"> </w:t>
            </w:r>
            <w:r>
              <w:rPr>
                <w:b/>
                <w:sz w:val="20"/>
              </w:rPr>
              <w:t>ciclo</w:t>
            </w:r>
            <w:r>
              <w:rPr>
                <w:b/>
                <w:spacing w:val="-6"/>
                <w:sz w:val="20"/>
              </w:rPr>
              <w:t xml:space="preserve"> </w:t>
            </w:r>
            <w:r>
              <w:rPr>
                <w:b/>
                <w:sz w:val="20"/>
              </w:rPr>
              <w:t>contable</w:t>
            </w:r>
          </w:p>
        </w:tc>
      </w:tr>
      <w:tr w:rsidR="00264CEF" w14:paraId="5302D3C7" w14:textId="77777777" w:rsidTr="00AF276E">
        <w:trPr>
          <w:trHeight w:val="688"/>
        </w:trPr>
        <w:tc>
          <w:tcPr>
            <w:tcW w:w="708" w:type="dxa"/>
          </w:tcPr>
          <w:p w14:paraId="2F62D5A2" w14:textId="77777777" w:rsidR="00264CEF" w:rsidRDefault="00264CEF">
            <w:pPr>
              <w:pStyle w:val="TableParagraph"/>
              <w:rPr>
                <w:sz w:val="19"/>
              </w:rPr>
            </w:pPr>
          </w:p>
          <w:p w14:paraId="7DAA61C5" w14:textId="77777777" w:rsidR="00264CEF" w:rsidRDefault="00B53C77">
            <w:pPr>
              <w:pStyle w:val="TableParagraph"/>
              <w:spacing w:line="223" w:lineRule="exact"/>
              <w:ind w:left="138"/>
              <w:rPr>
                <w:b/>
                <w:sz w:val="20"/>
              </w:rPr>
            </w:pPr>
            <w:r>
              <w:rPr>
                <w:b/>
                <w:sz w:val="20"/>
              </w:rPr>
              <w:t>RA</w:t>
            </w:r>
            <w:r>
              <w:rPr>
                <w:b/>
                <w:spacing w:val="-4"/>
                <w:sz w:val="20"/>
              </w:rPr>
              <w:t xml:space="preserve"> </w:t>
            </w:r>
            <w:r>
              <w:rPr>
                <w:b/>
                <w:sz w:val="20"/>
              </w:rPr>
              <w:t>3</w:t>
            </w:r>
          </w:p>
          <w:p w14:paraId="0C75AC12" w14:textId="77777777" w:rsidR="00264CEF" w:rsidRDefault="00B53C77">
            <w:pPr>
              <w:pStyle w:val="TableParagraph"/>
              <w:spacing w:line="223" w:lineRule="exact"/>
              <w:ind w:left="138"/>
              <w:rPr>
                <w:b/>
                <w:sz w:val="20"/>
              </w:rPr>
            </w:pPr>
            <w:r>
              <w:rPr>
                <w:b/>
                <w:sz w:val="20"/>
              </w:rPr>
              <w:t>RA</w:t>
            </w:r>
            <w:r>
              <w:rPr>
                <w:b/>
                <w:spacing w:val="-4"/>
                <w:sz w:val="20"/>
              </w:rPr>
              <w:t xml:space="preserve"> </w:t>
            </w:r>
            <w:r>
              <w:rPr>
                <w:b/>
                <w:sz w:val="20"/>
              </w:rPr>
              <w:t>4</w:t>
            </w:r>
          </w:p>
        </w:tc>
        <w:tc>
          <w:tcPr>
            <w:tcW w:w="708" w:type="dxa"/>
          </w:tcPr>
          <w:p w14:paraId="1956D86D" w14:textId="77777777" w:rsidR="00264CEF" w:rsidRDefault="00264CEF">
            <w:pPr>
              <w:pStyle w:val="TableParagraph"/>
              <w:spacing w:before="7"/>
              <w:rPr>
                <w:sz w:val="19"/>
              </w:rPr>
            </w:pPr>
          </w:p>
          <w:p w14:paraId="33B995AE" w14:textId="77777777" w:rsidR="00264CEF" w:rsidRDefault="00B53C77">
            <w:pPr>
              <w:pStyle w:val="TableParagraph"/>
              <w:ind w:left="239" w:right="218"/>
              <w:jc w:val="center"/>
              <w:rPr>
                <w:b/>
                <w:sz w:val="20"/>
              </w:rPr>
            </w:pPr>
            <w:r>
              <w:rPr>
                <w:b/>
                <w:sz w:val="20"/>
              </w:rPr>
              <w:t>20</w:t>
            </w:r>
          </w:p>
        </w:tc>
        <w:tc>
          <w:tcPr>
            <w:tcW w:w="1990" w:type="dxa"/>
          </w:tcPr>
          <w:p w14:paraId="71B00402" w14:textId="77777777" w:rsidR="00264CEF" w:rsidRDefault="00264CEF">
            <w:pPr>
              <w:pStyle w:val="TableParagraph"/>
              <w:rPr>
                <w:sz w:val="19"/>
              </w:rPr>
            </w:pPr>
          </w:p>
          <w:p w14:paraId="0896ABBA" w14:textId="77777777" w:rsidR="00264CEF" w:rsidRDefault="00B53C77">
            <w:pPr>
              <w:pStyle w:val="TableParagraph"/>
              <w:spacing w:line="223" w:lineRule="exact"/>
              <w:ind w:left="117"/>
              <w:rPr>
                <w:b/>
                <w:sz w:val="20"/>
              </w:rPr>
            </w:pPr>
            <w:r>
              <w:rPr>
                <w:b/>
                <w:sz w:val="20"/>
              </w:rPr>
              <w:t>g),</w:t>
            </w:r>
            <w:r>
              <w:rPr>
                <w:b/>
                <w:spacing w:val="-3"/>
                <w:sz w:val="20"/>
              </w:rPr>
              <w:t xml:space="preserve"> </w:t>
            </w:r>
            <w:r>
              <w:rPr>
                <w:b/>
                <w:sz w:val="20"/>
              </w:rPr>
              <w:t>i)</w:t>
            </w:r>
          </w:p>
          <w:p w14:paraId="1746C0BC" w14:textId="77777777" w:rsidR="00264CEF" w:rsidRDefault="00B53C77">
            <w:pPr>
              <w:pStyle w:val="TableParagraph"/>
              <w:spacing w:line="223" w:lineRule="exact"/>
              <w:ind w:left="117"/>
              <w:rPr>
                <w:b/>
                <w:sz w:val="20"/>
              </w:rPr>
            </w:pPr>
            <w:r>
              <w:rPr>
                <w:b/>
                <w:sz w:val="20"/>
              </w:rPr>
              <w:t>a),</w:t>
            </w:r>
            <w:r>
              <w:rPr>
                <w:b/>
                <w:spacing w:val="-5"/>
                <w:sz w:val="20"/>
              </w:rPr>
              <w:t xml:space="preserve"> </w:t>
            </w:r>
            <w:r>
              <w:rPr>
                <w:b/>
                <w:sz w:val="20"/>
              </w:rPr>
              <w:t>b),</w:t>
            </w:r>
            <w:r>
              <w:rPr>
                <w:b/>
                <w:spacing w:val="-4"/>
                <w:sz w:val="20"/>
              </w:rPr>
              <w:t xml:space="preserve"> </w:t>
            </w:r>
            <w:r>
              <w:rPr>
                <w:b/>
                <w:sz w:val="20"/>
              </w:rPr>
              <w:t>c),</w:t>
            </w:r>
            <w:r>
              <w:rPr>
                <w:b/>
                <w:spacing w:val="-4"/>
                <w:sz w:val="20"/>
              </w:rPr>
              <w:t xml:space="preserve"> </w:t>
            </w:r>
            <w:r>
              <w:rPr>
                <w:b/>
                <w:sz w:val="20"/>
              </w:rPr>
              <w:t>d),</w:t>
            </w:r>
            <w:r>
              <w:rPr>
                <w:b/>
                <w:spacing w:val="-6"/>
                <w:sz w:val="20"/>
              </w:rPr>
              <w:t xml:space="preserve"> </w:t>
            </w:r>
            <w:r>
              <w:rPr>
                <w:b/>
                <w:sz w:val="20"/>
              </w:rPr>
              <w:t>e),</w:t>
            </w:r>
            <w:r>
              <w:rPr>
                <w:b/>
                <w:spacing w:val="-7"/>
                <w:sz w:val="20"/>
              </w:rPr>
              <w:t xml:space="preserve"> </w:t>
            </w:r>
            <w:r>
              <w:rPr>
                <w:b/>
                <w:sz w:val="20"/>
              </w:rPr>
              <w:t>f),</w:t>
            </w:r>
            <w:r>
              <w:rPr>
                <w:b/>
                <w:spacing w:val="-4"/>
                <w:sz w:val="20"/>
              </w:rPr>
              <w:t xml:space="preserve"> </w:t>
            </w:r>
            <w:r>
              <w:rPr>
                <w:b/>
                <w:sz w:val="20"/>
              </w:rPr>
              <w:t>g)</w:t>
            </w:r>
          </w:p>
        </w:tc>
        <w:tc>
          <w:tcPr>
            <w:tcW w:w="564" w:type="dxa"/>
          </w:tcPr>
          <w:p w14:paraId="105CAEB0" w14:textId="77777777" w:rsidR="00264CEF" w:rsidRDefault="00264CEF">
            <w:pPr>
              <w:pStyle w:val="TableParagraph"/>
              <w:spacing w:before="7"/>
              <w:rPr>
                <w:sz w:val="19"/>
              </w:rPr>
            </w:pPr>
          </w:p>
          <w:p w14:paraId="4EA646DD" w14:textId="77777777" w:rsidR="00264CEF" w:rsidRDefault="00B53C77">
            <w:pPr>
              <w:pStyle w:val="TableParagraph"/>
              <w:ind w:left="22"/>
              <w:jc w:val="center"/>
              <w:rPr>
                <w:b/>
                <w:sz w:val="20"/>
              </w:rPr>
            </w:pPr>
            <w:r>
              <w:rPr>
                <w:b/>
                <w:w w:val="96"/>
                <w:sz w:val="20"/>
              </w:rPr>
              <w:t>7</w:t>
            </w:r>
          </w:p>
        </w:tc>
        <w:tc>
          <w:tcPr>
            <w:tcW w:w="4798" w:type="dxa"/>
          </w:tcPr>
          <w:p w14:paraId="5BF97D93" w14:textId="77777777" w:rsidR="00264CEF" w:rsidRDefault="00264CEF">
            <w:pPr>
              <w:pStyle w:val="TableParagraph"/>
              <w:spacing w:before="7"/>
              <w:rPr>
                <w:sz w:val="19"/>
              </w:rPr>
            </w:pPr>
          </w:p>
          <w:p w14:paraId="0D5362D2" w14:textId="77777777" w:rsidR="00264CEF" w:rsidRDefault="00B53C77">
            <w:pPr>
              <w:pStyle w:val="TableParagraph"/>
              <w:ind w:left="214" w:right="192"/>
              <w:jc w:val="center"/>
              <w:rPr>
                <w:b/>
                <w:sz w:val="20"/>
              </w:rPr>
            </w:pPr>
            <w:r>
              <w:rPr>
                <w:b/>
                <w:spacing w:val="-1"/>
                <w:sz w:val="20"/>
              </w:rPr>
              <w:t>El</w:t>
            </w:r>
            <w:r>
              <w:rPr>
                <w:b/>
                <w:spacing w:val="-11"/>
                <w:sz w:val="20"/>
              </w:rPr>
              <w:t xml:space="preserve"> </w:t>
            </w:r>
            <w:r>
              <w:rPr>
                <w:b/>
                <w:spacing w:val="-1"/>
                <w:sz w:val="20"/>
              </w:rPr>
              <w:t>inmovilizado</w:t>
            </w:r>
            <w:r>
              <w:rPr>
                <w:b/>
                <w:spacing w:val="-4"/>
                <w:sz w:val="20"/>
              </w:rPr>
              <w:t xml:space="preserve"> </w:t>
            </w:r>
            <w:r>
              <w:rPr>
                <w:b/>
                <w:sz w:val="20"/>
              </w:rPr>
              <w:t>material</w:t>
            </w:r>
          </w:p>
        </w:tc>
      </w:tr>
      <w:tr w:rsidR="00264CEF" w14:paraId="6A649527" w14:textId="77777777" w:rsidTr="00AF276E">
        <w:trPr>
          <w:trHeight w:val="1079"/>
        </w:trPr>
        <w:tc>
          <w:tcPr>
            <w:tcW w:w="708" w:type="dxa"/>
          </w:tcPr>
          <w:p w14:paraId="2E8349B1" w14:textId="77777777" w:rsidR="00264CEF" w:rsidRDefault="00B53C77">
            <w:pPr>
              <w:pStyle w:val="TableParagraph"/>
              <w:spacing w:before="72" w:line="229" w:lineRule="exact"/>
              <w:ind w:left="138"/>
              <w:rPr>
                <w:b/>
                <w:sz w:val="20"/>
              </w:rPr>
            </w:pPr>
            <w:r>
              <w:rPr>
                <w:b/>
                <w:sz w:val="20"/>
              </w:rPr>
              <w:t>RA</w:t>
            </w:r>
            <w:r>
              <w:rPr>
                <w:b/>
                <w:spacing w:val="-4"/>
                <w:sz w:val="20"/>
              </w:rPr>
              <w:t xml:space="preserve"> </w:t>
            </w:r>
            <w:r>
              <w:rPr>
                <w:b/>
                <w:sz w:val="20"/>
              </w:rPr>
              <w:t>1</w:t>
            </w:r>
          </w:p>
          <w:p w14:paraId="7DAEE151" w14:textId="77777777" w:rsidR="00264CEF" w:rsidRDefault="00B53C77">
            <w:pPr>
              <w:pStyle w:val="TableParagraph"/>
              <w:spacing w:line="228" w:lineRule="exact"/>
              <w:ind w:left="138"/>
              <w:rPr>
                <w:b/>
                <w:sz w:val="20"/>
              </w:rPr>
            </w:pPr>
            <w:r>
              <w:rPr>
                <w:b/>
                <w:sz w:val="20"/>
              </w:rPr>
              <w:t>RA</w:t>
            </w:r>
            <w:r>
              <w:rPr>
                <w:b/>
                <w:spacing w:val="-4"/>
                <w:sz w:val="20"/>
              </w:rPr>
              <w:t xml:space="preserve"> </w:t>
            </w:r>
            <w:r>
              <w:rPr>
                <w:b/>
                <w:sz w:val="20"/>
              </w:rPr>
              <w:t>2</w:t>
            </w:r>
          </w:p>
          <w:p w14:paraId="3906CE59" w14:textId="77777777" w:rsidR="00264CEF" w:rsidRDefault="00B53C77">
            <w:pPr>
              <w:pStyle w:val="TableParagraph"/>
              <w:spacing w:line="229" w:lineRule="exact"/>
              <w:ind w:left="138"/>
              <w:rPr>
                <w:b/>
                <w:sz w:val="20"/>
              </w:rPr>
            </w:pPr>
            <w:r>
              <w:rPr>
                <w:b/>
                <w:sz w:val="20"/>
              </w:rPr>
              <w:t>RA</w:t>
            </w:r>
            <w:r>
              <w:rPr>
                <w:b/>
                <w:spacing w:val="-4"/>
                <w:sz w:val="20"/>
              </w:rPr>
              <w:t xml:space="preserve"> </w:t>
            </w:r>
            <w:r>
              <w:rPr>
                <w:b/>
                <w:sz w:val="20"/>
              </w:rPr>
              <w:t>3</w:t>
            </w:r>
          </w:p>
          <w:p w14:paraId="5526F1CA" w14:textId="77777777" w:rsidR="00264CEF" w:rsidRDefault="00B53C77">
            <w:pPr>
              <w:pStyle w:val="TableParagraph"/>
              <w:spacing w:before="8"/>
              <w:ind w:left="138"/>
              <w:rPr>
                <w:b/>
                <w:sz w:val="20"/>
              </w:rPr>
            </w:pPr>
            <w:r>
              <w:rPr>
                <w:b/>
                <w:sz w:val="20"/>
              </w:rPr>
              <w:t>RA</w:t>
            </w:r>
            <w:r>
              <w:rPr>
                <w:b/>
                <w:spacing w:val="-4"/>
                <w:sz w:val="20"/>
              </w:rPr>
              <w:t xml:space="preserve"> </w:t>
            </w:r>
            <w:r>
              <w:rPr>
                <w:b/>
                <w:sz w:val="20"/>
              </w:rPr>
              <w:t>4</w:t>
            </w:r>
          </w:p>
        </w:tc>
        <w:tc>
          <w:tcPr>
            <w:tcW w:w="708" w:type="dxa"/>
          </w:tcPr>
          <w:p w14:paraId="5216BAD5" w14:textId="77777777" w:rsidR="00264CEF" w:rsidRDefault="00264CEF">
            <w:pPr>
              <w:pStyle w:val="TableParagraph"/>
            </w:pPr>
          </w:p>
          <w:p w14:paraId="4D0A5F29" w14:textId="77777777" w:rsidR="00264CEF" w:rsidRDefault="00B53C77">
            <w:pPr>
              <w:pStyle w:val="TableParagraph"/>
              <w:spacing w:before="169"/>
              <w:ind w:left="239" w:right="218"/>
              <w:jc w:val="center"/>
              <w:rPr>
                <w:b/>
                <w:sz w:val="20"/>
              </w:rPr>
            </w:pPr>
            <w:r>
              <w:rPr>
                <w:b/>
                <w:sz w:val="20"/>
              </w:rPr>
              <w:t>20</w:t>
            </w:r>
          </w:p>
        </w:tc>
        <w:tc>
          <w:tcPr>
            <w:tcW w:w="1990" w:type="dxa"/>
          </w:tcPr>
          <w:p w14:paraId="21F1834F" w14:textId="77777777" w:rsidR="00264CEF" w:rsidRDefault="00B53C77">
            <w:pPr>
              <w:pStyle w:val="TableParagraph"/>
              <w:spacing w:before="72" w:line="229" w:lineRule="exact"/>
              <w:ind w:left="117"/>
              <w:rPr>
                <w:b/>
                <w:sz w:val="20"/>
              </w:rPr>
            </w:pPr>
            <w:r>
              <w:rPr>
                <w:b/>
                <w:sz w:val="20"/>
              </w:rPr>
              <w:t>b)</w:t>
            </w:r>
          </w:p>
          <w:p w14:paraId="49473841" w14:textId="77777777" w:rsidR="00264CEF" w:rsidRDefault="00B53C77">
            <w:pPr>
              <w:pStyle w:val="TableParagraph"/>
              <w:spacing w:line="228" w:lineRule="exact"/>
              <w:ind w:left="117"/>
              <w:rPr>
                <w:b/>
                <w:sz w:val="20"/>
              </w:rPr>
            </w:pPr>
            <w:r>
              <w:rPr>
                <w:b/>
                <w:sz w:val="20"/>
              </w:rPr>
              <w:t>g),</w:t>
            </w:r>
            <w:r>
              <w:rPr>
                <w:b/>
                <w:spacing w:val="-6"/>
                <w:sz w:val="20"/>
              </w:rPr>
              <w:t xml:space="preserve"> </w:t>
            </w:r>
            <w:r>
              <w:rPr>
                <w:b/>
                <w:sz w:val="20"/>
              </w:rPr>
              <w:t>h),</w:t>
            </w:r>
            <w:r>
              <w:rPr>
                <w:b/>
                <w:spacing w:val="-6"/>
                <w:sz w:val="20"/>
              </w:rPr>
              <w:t xml:space="preserve"> </w:t>
            </w:r>
            <w:r>
              <w:rPr>
                <w:b/>
                <w:sz w:val="20"/>
              </w:rPr>
              <w:t>i)</w:t>
            </w:r>
          </w:p>
          <w:p w14:paraId="4C45E530" w14:textId="77777777" w:rsidR="00264CEF" w:rsidRDefault="00B53C77">
            <w:pPr>
              <w:pStyle w:val="TableParagraph"/>
              <w:spacing w:line="229" w:lineRule="exact"/>
              <w:ind w:left="117"/>
              <w:rPr>
                <w:b/>
                <w:sz w:val="20"/>
              </w:rPr>
            </w:pPr>
            <w:r>
              <w:rPr>
                <w:b/>
                <w:sz w:val="20"/>
              </w:rPr>
              <w:t>g),</w:t>
            </w:r>
            <w:r>
              <w:rPr>
                <w:b/>
                <w:spacing w:val="-7"/>
                <w:sz w:val="20"/>
              </w:rPr>
              <w:t xml:space="preserve"> </w:t>
            </w:r>
            <w:r>
              <w:rPr>
                <w:b/>
                <w:sz w:val="20"/>
              </w:rPr>
              <w:t>h),</w:t>
            </w:r>
            <w:r>
              <w:rPr>
                <w:b/>
                <w:spacing w:val="-5"/>
                <w:sz w:val="20"/>
              </w:rPr>
              <w:t xml:space="preserve"> </w:t>
            </w:r>
            <w:r>
              <w:rPr>
                <w:b/>
                <w:sz w:val="20"/>
              </w:rPr>
              <w:t>i)</w:t>
            </w:r>
          </w:p>
          <w:p w14:paraId="30763888" w14:textId="77777777" w:rsidR="00264CEF" w:rsidRDefault="00B53C77">
            <w:pPr>
              <w:pStyle w:val="TableParagraph"/>
              <w:spacing w:before="8"/>
              <w:ind w:left="117"/>
              <w:rPr>
                <w:b/>
                <w:sz w:val="20"/>
              </w:rPr>
            </w:pPr>
            <w:r>
              <w:rPr>
                <w:b/>
                <w:sz w:val="20"/>
              </w:rPr>
              <w:t>a),</w:t>
            </w:r>
            <w:r>
              <w:rPr>
                <w:b/>
                <w:spacing w:val="-5"/>
                <w:sz w:val="20"/>
              </w:rPr>
              <w:t xml:space="preserve"> </w:t>
            </w:r>
            <w:r>
              <w:rPr>
                <w:b/>
                <w:sz w:val="20"/>
              </w:rPr>
              <w:t>b),</w:t>
            </w:r>
            <w:r>
              <w:rPr>
                <w:b/>
                <w:spacing w:val="-4"/>
                <w:sz w:val="20"/>
              </w:rPr>
              <w:t xml:space="preserve"> </w:t>
            </w:r>
            <w:r>
              <w:rPr>
                <w:b/>
                <w:sz w:val="20"/>
              </w:rPr>
              <w:t>c),</w:t>
            </w:r>
            <w:r>
              <w:rPr>
                <w:b/>
                <w:spacing w:val="-4"/>
                <w:sz w:val="20"/>
              </w:rPr>
              <w:t xml:space="preserve"> </w:t>
            </w:r>
            <w:r>
              <w:rPr>
                <w:b/>
                <w:sz w:val="20"/>
              </w:rPr>
              <w:t>d),</w:t>
            </w:r>
            <w:r>
              <w:rPr>
                <w:b/>
                <w:spacing w:val="-6"/>
                <w:sz w:val="20"/>
              </w:rPr>
              <w:t xml:space="preserve"> </w:t>
            </w:r>
            <w:r>
              <w:rPr>
                <w:b/>
                <w:sz w:val="20"/>
              </w:rPr>
              <w:t>e),</w:t>
            </w:r>
            <w:r>
              <w:rPr>
                <w:b/>
                <w:spacing w:val="-7"/>
                <w:sz w:val="20"/>
              </w:rPr>
              <w:t xml:space="preserve"> </w:t>
            </w:r>
            <w:r>
              <w:rPr>
                <w:b/>
                <w:sz w:val="20"/>
              </w:rPr>
              <w:t>f),</w:t>
            </w:r>
            <w:r>
              <w:rPr>
                <w:b/>
                <w:spacing w:val="-4"/>
                <w:sz w:val="20"/>
              </w:rPr>
              <w:t xml:space="preserve"> </w:t>
            </w:r>
            <w:r>
              <w:rPr>
                <w:b/>
                <w:sz w:val="20"/>
              </w:rPr>
              <w:t>g)</w:t>
            </w:r>
          </w:p>
        </w:tc>
        <w:tc>
          <w:tcPr>
            <w:tcW w:w="564" w:type="dxa"/>
          </w:tcPr>
          <w:p w14:paraId="426387EE" w14:textId="77777777" w:rsidR="00264CEF" w:rsidRDefault="00264CEF">
            <w:pPr>
              <w:pStyle w:val="TableParagraph"/>
            </w:pPr>
          </w:p>
          <w:p w14:paraId="7F629D15" w14:textId="77777777" w:rsidR="00264CEF" w:rsidRDefault="00B53C77">
            <w:pPr>
              <w:pStyle w:val="TableParagraph"/>
              <w:spacing w:before="169"/>
              <w:ind w:left="22"/>
              <w:jc w:val="center"/>
              <w:rPr>
                <w:b/>
                <w:sz w:val="20"/>
              </w:rPr>
            </w:pPr>
            <w:r>
              <w:rPr>
                <w:b/>
                <w:w w:val="96"/>
                <w:sz w:val="20"/>
              </w:rPr>
              <w:t>8</w:t>
            </w:r>
          </w:p>
        </w:tc>
        <w:tc>
          <w:tcPr>
            <w:tcW w:w="4798" w:type="dxa"/>
          </w:tcPr>
          <w:p w14:paraId="053136DA" w14:textId="77777777" w:rsidR="00264CEF" w:rsidRDefault="00264CEF">
            <w:pPr>
              <w:pStyle w:val="TableParagraph"/>
              <w:spacing w:before="10"/>
              <w:rPr>
                <w:sz w:val="26"/>
              </w:rPr>
            </w:pPr>
          </w:p>
          <w:p w14:paraId="4C12055D" w14:textId="77777777" w:rsidR="00264CEF" w:rsidRDefault="00B53C77">
            <w:pPr>
              <w:pStyle w:val="TableParagraph"/>
              <w:spacing w:before="1"/>
              <w:ind w:left="962" w:right="227" w:hanging="708"/>
              <w:rPr>
                <w:b/>
                <w:sz w:val="20"/>
              </w:rPr>
            </w:pPr>
            <w:r>
              <w:rPr>
                <w:b/>
                <w:sz w:val="20"/>
              </w:rPr>
              <w:t>Las</w:t>
            </w:r>
            <w:r>
              <w:rPr>
                <w:b/>
                <w:spacing w:val="-10"/>
                <w:sz w:val="20"/>
              </w:rPr>
              <w:t xml:space="preserve"> </w:t>
            </w:r>
            <w:r>
              <w:rPr>
                <w:b/>
                <w:sz w:val="20"/>
              </w:rPr>
              <w:t>fuentes</w:t>
            </w:r>
            <w:r>
              <w:rPr>
                <w:b/>
                <w:spacing w:val="-8"/>
                <w:sz w:val="20"/>
              </w:rPr>
              <w:t xml:space="preserve"> </w:t>
            </w:r>
            <w:r>
              <w:rPr>
                <w:b/>
                <w:sz w:val="20"/>
              </w:rPr>
              <w:t>de</w:t>
            </w:r>
            <w:r>
              <w:rPr>
                <w:b/>
                <w:spacing w:val="-7"/>
                <w:sz w:val="20"/>
              </w:rPr>
              <w:t xml:space="preserve"> </w:t>
            </w:r>
            <w:r>
              <w:rPr>
                <w:b/>
                <w:sz w:val="20"/>
              </w:rPr>
              <w:t>financiación</w:t>
            </w:r>
            <w:r>
              <w:rPr>
                <w:b/>
                <w:spacing w:val="-5"/>
                <w:sz w:val="20"/>
              </w:rPr>
              <w:t xml:space="preserve"> </w:t>
            </w:r>
            <w:r>
              <w:rPr>
                <w:b/>
                <w:sz w:val="20"/>
              </w:rPr>
              <w:t>y</w:t>
            </w:r>
            <w:r>
              <w:rPr>
                <w:b/>
                <w:spacing w:val="-6"/>
                <w:sz w:val="20"/>
              </w:rPr>
              <w:t xml:space="preserve"> </w:t>
            </w:r>
            <w:r>
              <w:rPr>
                <w:b/>
                <w:sz w:val="20"/>
              </w:rPr>
              <w:t>las</w:t>
            </w:r>
            <w:r>
              <w:rPr>
                <w:b/>
                <w:spacing w:val="-9"/>
                <w:sz w:val="20"/>
              </w:rPr>
              <w:t xml:space="preserve"> </w:t>
            </w:r>
            <w:r>
              <w:rPr>
                <w:b/>
                <w:sz w:val="20"/>
              </w:rPr>
              <w:t>operaciones</w:t>
            </w:r>
            <w:r>
              <w:rPr>
                <w:b/>
                <w:spacing w:val="-7"/>
                <w:sz w:val="20"/>
              </w:rPr>
              <w:t xml:space="preserve"> </w:t>
            </w:r>
            <w:r>
              <w:rPr>
                <w:b/>
                <w:sz w:val="20"/>
              </w:rPr>
              <w:t>de</w:t>
            </w:r>
            <w:r>
              <w:rPr>
                <w:b/>
                <w:spacing w:val="-6"/>
                <w:sz w:val="20"/>
              </w:rPr>
              <w:t xml:space="preserve"> </w:t>
            </w:r>
            <w:r>
              <w:rPr>
                <w:b/>
                <w:sz w:val="20"/>
              </w:rPr>
              <w:t>fin</w:t>
            </w:r>
            <w:r>
              <w:rPr>
                <w:b/>
                <w:spacing w:val="-47"/>
                <w:sz w:val="20"/>
              </w:rPr>
              <w:t xml:space="preserve"> </w:t>
            </w:r>
            <w:r>
              <w:rPr>
                <w:b/>
                <w:sz w:val="20"/>
              </w:rPr>
              <w:t>de</w:t>
            </w:r>
            <w:r>
              <w:rPr>
                <w:b/>
                <w:spacing w:val="-1"/>
                <w:sz w:val="20"/>
              </w:rPr>
              <w:t xml:space="preserve"> </w:t>
            </w:r>
            <w:r>
              <w:rPr>
                <w:b/>
                <w:sz w:val="20"/>
              </w:rPr>
              <w:t>ejercicio. Las</w:t>
            </w:r>
            <w:r>
              <w:rPr>
                <w:b/>
                <w:spacing w:val="-1"/>
                <w:sz w:val="20"/>
              </w:rPr>
              <w:t xml:space="preserve"> </w:t>
            </w:r>
            <w:r>
              <w:rPr>
                <w:b/>
                <w:sz w:val="20"/>
              </w:rPr>
              <w:t>Cuentas</w:t>
            </w:r>
            <w:r>
              <w:rPr>
                <w:b/>
                <w:spacing w:val="-2"/>
                <w:sz w:val="20"/>
              </w:rPr>
              <w:t xml:space="preserve"> </w:t>
            </w:r>
            <w:r>
              <w:rPr>
                <w:b/>
                <w:sz w:val="20"/>
              </w:rPr>
              <w:t>anuales.</w:t>
            </w:r>
          </w:p>
        </w:tc>
      </w:tr>
      <w:tr w:rsidR="00264CEF" w14:paraId="10CA8BD7" w14:textId="77777777" w:rsidTr="00AF276E">
        <w:trPr>
          <w:trHeight w:val="1605"/>
        </w:trPr>
        <w:tc>
          <w:tcPr>
            <w:tcW w:w="708" w:type="dxa"/>
          </w:tcPr>
          <w:p w14:paraId="2FBAE73D" w14:textId="77777777" w:rsidR="00264CEF" w:rsidRDefault="00264CEF">
            <w:pPr>
              <w:pStyle w:val="TableParagraph"/>
              <w:spacing w:before="8"/>
              <w:rPr>
                <w:sz w:val="29"/>
              </w:rPr>
            </w:pPr>
          </w:p>
          <w:p w14:paraId="3045E27B" w14:textId="77777777" w:rsidR="00264CEF" w:rsidRDefault="00B53C77">
            <w:pPr>
              <w:pStyle w:val="TableParagraph"/>
              <w:ind w:left="138"/>
              <w:rPr>
                <w:b/>
                <w:sz w:val="20"/>
              </w:rPr>
            </w:pPr>
            <w:r>
              <w:rPr>
                <w:b/>
                <w:sz w:val="20"/>
              </w:rPr>
              <w:t>RA</w:t>
            </w:r>
            <w:r>
              <w:rPr>
                <w:b/>
                <w:spacing w:val="-4"/>
                <w:sz w:val="20"/>
              </w:rPr>
              <w:t xml:space="preserve"> </w:t>
            </w:r>
            <w:r>
              <w:rPr>
                <w:b/>
                <w:sz w:val="20"/>
              </w:rPr>
              <w:t>3</w:t>
            </w:r>
          </w:p>
          <w:p w14:paraId="040E61ED" w14:textId="77777777" w:rsidR="00264CEF" w:rsidRDefault="00264CEF">
            <w:pPr>
              <w:pStyle w:val="TableParagraph"/>
              <w:spacing w:before="1"/>
              <w:rPr>
                <w:sz w:val="20"/>
              </w:rPr>
            </w:pPr>
          </w:p>
          <w:p w14:paraId="36CF8163" w14:textId="77777777" w:rsidR="00264CEF" w:rsidRDefault="00B53C77">
            <w:pPr>
              <w:pStyle w:val="TableParagraph"/>
              <w:ind w:left="138"/>
              <w:rPr>
                <w:b/>
                <w:sz w:val="20"/>
              </w:rPr>
            </w:pPr>
            <w:r>
              <w:rPr>
                <w:b/>
                <w:sz w:val="20"/>
              </w:rPr>
              <w:t>RA</w:t>
            </w:r>
            <w:r>
              <w:rPr>
                <w:b/>
                <w:spacing w:val="-4"/>
                <w:sz w:val="20"/>
              </w:rPr>
              <w:t xml:space="preserve"> </w:t>
            </w:r>
            <w:r>
              <w:rPr>
                <w:b/>
                <w:sz w:val="20"/>
              </w:rPr>
              <w:t>4</w:t>
            </w:r>
          </w:p>
          <w:p w14:paraId="51A386F5" w14:textId="77777777" w:rsidR="00264CEF" w:rsidRDefault="00264CEF">
            <w:pPr>
              <w:pStyle w:val="TableParagraph"/>
              <w:spacing w:before="9"/>
              <w:rPr>
                <w:sz w:val="19"/>
              </w:rPr>
            </w:pPr>
          </w:p>
          <w:p w14:paraId="097D5699" w14:textId="77777777" w:rsidR="00264CEF" w:rsidRDefault="00B53C77">
            <w:pPr>
              <w:pStyle w:val="TableParagraph"/>
              <w:spacing w:before="1"/>
              <w:ind w:left="138"/>
              <w:rPr>
                <w:b/>
                <w:sz w:val="20"/>
              </w:rPr>
            </w:pPr>
            <w:r>
              <w:rPr>
                <w:b/>
                <w:sz w:val="20"/>
              </w:rPr>
              <w:t>RA</w:t>
            </w:r>
            <w:r>
              <w:rPr>
                <w:b/>
                <w:spacing w:val="-4"/>
                <w:sz w:val="20"/>
              </w:rPr>
              <w:t xml:space="preserve"> </w:t>
            </w:r>
            <w:r>
              <w:rPr>
                <w:b/>
                <w:sz w:val="20"/>
              </w:rPr>
              <w:t>5</w:t>
            </w:r>
          </w:p>
        </w:tc>
        <w:tc>
          <w:tcPr>
            <w:tcW w:w="708" w:type="dxa"/>
          </w:tcPr>
          <w:p w14:paraId="286FED25" w14:textId="77777777" w:rsidR="00264CEF" w:rsidRDefault="00264CEF">
            <w:pPr>
              <w:pStyle w:val="TableParagraph"/>
            </w:pPr>
          </w:p>
          <w:p w14:paraId="68E97BCE" w14:textId="77777777" w:rsidR="00264CEF" w:rsidRDefault="00264CEF">
            <w:pPr>
              <w:pStyle w:val="TableParagraph"/>
            </w:pPr>
          </w:p>
          <w:p w14:paraId="603F8618" w14:textId="77777777" w:rsidR="00264CEF" w:rsidRDefault="00B53C77">
            <w:pPr>
              <w:pStyle w:val="TableParagraph"/>
              <w:spacing w:before="183"/>
              <w:ind w:left="239" w:right="218"/>
              <w:jc w:val="center"/>
              <w:rPr>
                <w:b/>
                <w:sz w:val="20"/>
              </w:rPr>
            </w:pPr>
            <w:r>
              <w:rPr>
                <w:b/>
                <w:sz w:val="20"/>
              </w:rPr>
              <w:t>20</w:t>
            </w:r>
          </w:p>
        </w:tc>
        <w:tc>
          <w:tcPr>
            <w:tcW w:w="1990" w:type="dxa"/>
          </w:tcPr>
          <w:p w14:paraId="00083504" w14:textId="77777777" w:rsidR="00264CEF" w:rsidRDefault="00B53C77">
            <w:pPr>
              <w:pStyle w:val="TableParagraph"/>
              <w:spacing w:line="223" w:lineRule="exact"/>
              <w:ind w:left="117"/>
              <w:rPr>
                <w:b/>
                <w:sz w:val="20"/>
              </w:rPr>
            </w:pPr>
            <w:r>
              <w:rPr>
                <w:b/>
                <w:sz w:val="20"/>
              </w:rPr>
              <w:t>g),</w:t>
            </w:r>
            <w:r>
              <w:rPr>
                <w:b/>
                <w:spacing w:val="-3"/>
                <w:sz w:val="20"/>
              </w:rPr>
              <w:t xml:space="preserve"> </w:t>
            </w:r>
            <w:r>
              <w:rPr>
                <w:b/>
                <w:sz w:val="20"/>
              </w:rPr>
              <w:t>i)</w:t>
            </w:r>
          </w:p>
          <w:p w14:paraId="55E69C50" w14:textId="77777777" w:rsidR="00264CEF" w:rsidRDefault="00264CEF">
            <w:pPr>
              <w:pStyle w:val="TableParagraph"/>
              <w:spacing w:before="1"/>
              <w:rPr>
                <w:sz w:val="20"/>
              </w:rPr>
            </w:pPr>
          </w:p>
          <w:p w14:paraId="0B079C4F" w14:textId="77777777" w:rsidR="00264CEF" w:rsidRDefault="00B53C77">
            <w:pPr>
              <w:pStyle w:val="TableParagraph"/>
              <w:ind w:left="117"/>
              <w:rPr>
                <w:b/>
                <w:sz w:val="20"/>
              </w:rPr>
            </w:pPr>
            <w:r>
              <w:rPr>
                <w:b/>
                <w:sz w:val="20"/>
              </w:rPr>
              <w:t>a),</w:t>
            </w:r>
            <w:r>
              <w:rPr>
                <w:b/>
                <w:spacing w:val="-5"/>
                <w:sz w:val="20"/>
              </w:rPr>
              <w:t xml:space="preserve"> </w:t>
            </w:r>
            <w:r>
              <w:rPr>
                <w:b/>
                <w:sz w:val="20"/>
              </w:rPr>
              <w:t>b),</w:t>
            </w:r>
            <w:r>
              <w:rPr>
                <w:b/>
                <w:spacing w:val="-1"/>
                <w:sz w:val="20"/>
              </w:rPr>
              <w:t xml:space="preserve"> </w:t>
            </w:r>
            <w:r>
              <w:rPr>
                <w:b/>
                <w:sz w:val="20"/>
              </w:rPr>
              <w:t>c),</w:t>
            </w:r>
            <w:r>
              <w:rPr>
                <w:b/>
                <w:spacing w:val="-3"/>
                <w:sz w:val="20"/>
              </w:rPr>
              <w:t xml:space="preserve"> </w:t>
            </w:r>
            <w:r>
              <w:rPr>
                <w:b/>
                <w:sz w:val="20"/>
              </w:rPr>
              <w:t>d),</w:t>
            </w:r>
            <w:r>
              <w:rPr>
                <w:b/>
                <w:spacing w:val="-3"/>
                <w:sz w:val="20"/>
              </w:rPr>
              <w:t xml:space="preserve"> </w:t>
            </w:r>
            <w:r>
              <w:rPr>
                <w:b/>
                <w:sz w:val="20"/>
              </w:rPr>
              <w:t>e),</w:t>
            </w:r>
            <w:r>
              <w:rPr>
                <w:b/>
                <w:spacing w:val="-8"/>
                <w:sz w:val="20"/>
              </w:rPr>
              <w:t xml:space="preserve"> </w:t>
            </w:r>
            <w:r>
              <w:rPr>
                <w:b/>
                <w:sz w:val="20"/>
              </w:rPr>
              <w:t>f),</w:t>
            </w:r>
            <w:r>
              <w:rPr>
                <w:b/>
                <w:spacing w:val="-4"/>
                <w:sz w:val="20"/>
              </w:rPr>
              <w:t xml:space="preserve"> </w:t>
            </w:r>
            <w:r>
              <w:rPr>
                <w:b/>
                <w:sz w:val="20"/>
              </w:rPr>
              <w:t>g)</w:t>
            </w:r>
          </w:p>
          <w:p w14:paraId="3E042B63" w14:textId="77777777" w:rsidR="00264CEF" w:rsidRDefault="00264CEF">
            <w:pPr>
              <w:pStyle w:val="TableParagraph"/>
              <w:spacing w:before="10"/>
              <w:rPr>
                <w:sz w:val="19"/>
              </w:rPr>
            </w:pPr>
          </w:p>
          <w:p w14:paraId="410140A5" w14:textId="77777777" w:rsidR="00264CEF" w:rsidRDefault="00B53C77">
            <w:pPr>
              <w:pStyle w:val="TableParagraph"/>
              <w:spacing w:line="242" w:lineRule="auto"/>
              <w:ind w:left="117" w:right="380"/>
              <w:rPr>
                <w:b/>
                <w:sz w:val="20"/>
              </w:rPr>
            </w:pPr>
            <w:r>
              <w:rPr>
                <w:b/>
                <w:spacing w:val="-1"/>
                <w:sz w:val="20"/>
              </w:rPr>
              <w:t>a),</w:t>
            </w:r>
            <w:r>
              <w:rPr>
                <w:b/>
                <w:spacing w:val="-10"/>
                <w:sz w:val="20"/>
              </w:rPr>
              <w:t xml:space="preserve"> </w:t>
            </w:r>
            <w:r>
              <w:rPr>
                <w:b/>
                <w:sz w:val="20"/>
              </w:rPr>
              <w:t>b),</w:t>
            </w:r>
            <w:r>
              <w:rPr>
                <w:b/>
                <w:spacing w:val="-10"/>
                <w:sz w:val="20"/>
              </w:rPr>
              <w:t xml:space="preserve"> </w:t>
            </w:r>
            <w:r>
              <w:rPr>
                <w:b/>
                <w:sz w:val="20"/>
              </w:rPr>
              <w:t>c),</w:t>
            </w:r>
            <w:r>
              <w:rPr>
                <w:b/>
                <w:spacing w:val="-9"/>
                <w:sz w:val="20"/>
              </w:rPr>
              <w:t xml:space="preserve"> </w:t>
            </w:r>
            <w:r>
              <w:rPr>
                <w:b/>
                <w:sz w:val="20"/>
              </w:rPr>
              <w:t>d),</w:t>
            </w:r>
            <w:r>
              <w:rPr>
                <w:b/>
                <w:spacing w:val="-10"/>
                <w:sz w:val="20"/>
              </w:rPr>
              <w:t xml:space="preserve"> </w:t>
            </w:r>
            <w:r>
              <w:rPr>
                <w:b/>
                <w:sz w:val="20"/>
              </w:rPr>
              <w:t>e),</w:t>
            </w:r>
            <w:r>
              <w:rPr>
                <w:b/>
                <w:spacing w:val="-12"/>
                <w:sz w:val="20"/>
              </w:rPr>
              <w:t xml:space="preserve"> </w:t>
            </w:r>
            <w:r>
              <w:rPr>
                <w:b/>
                <w:sz w:val="20"/>
              </w:rPr>
              <w:t>f),</w:t>
            </w:r>
            <w:r>
              <w:rPr>
                <w:b/>
                <w:spacing w:val="-47"/>
                <w:sz w:val="20"/>
              </w:rPr>
              <w:t xml:space="preserve"> </w:t>
            </w:r>
            <w:r>
              <w:rPr>
                <w:b/>
                <w:sz w:val="20"/>
              </w:rPr>
              <w:t>g),</w:t>
            </w:r>
            <w:r>
              <w:rPr>
                <w:b/>
                <w:spacing w:val="-1"/>
                <w:sz w:val="20"/>
              </w:rPr>
              <w:t xml:space="preserve"> </w:t>
            </w:r>
            <w:r>
              <w:rPr>
                <w:b/>
                <w:sz w:val="20"/>
              </w:rPr>
              <w:t>h),</w:t>
            </w:r>
            <w:r>
              <w:rPr>
                <w:b/>
                <w:spacing w:val="1"/>
                <w:sz w:val="20"/>
              </w:rPr>
              <w:t xml:space="preserve"> </w:t>
            </w:r>
            <w:r>
              <w:rPr>
                <w:b/>
                <w:sz w:val="20"/>
              </w:rPr>
              <w:t>i)</w:t>
            </w:r>
          </w:p>
        </w:tc>
        <w:tc>
          <w:tcPr>
            <w:tcW w:w="564" w:type="dxa"/>
          </w:tcPr>
          <w:p w14:paraId="6819BEF3" w14:textId="77777777" w:rsidR="00264CEF" w:rsidRDefault="00264CEF">
            <w:pPr>
              <w:pStyle w:val="TableParagraph"/>
            </w:pPr>
          </w:p>
          <w:p w14:paraId="3EBF5548" w14:textId="77777777" w:rsidR="00264CEF" w:rsidRDefault="00264CEF">
            <w:pPr>
              <w:pStyle w:val="TableParagraph"/>
            </w:pPr>
          </w:p>
          <w:p w14:paraId="4D377F4D" w14:textId="77777777" w:rsidR="00264CEF" w:rsidRDefault="00B53C77">
            <w:pPr>
              <w:pStyle w:val="TableParagraph"/>
              <w:spacing w:before="183"/>
              <w:ind w:left="22"/>
              <w:jc w:val="center"/>
              <w:rPr>
                <w:b/>
                <w:sz w:val="20"/>
              </w:rPr>
            </w:pPr>
            <w:r>
              <w:rPr>
                <w:b/>
                <w:w w:val="96"/>
                <w:sz w:val="20"/>
              </w:rPr>
              <w:t>9</w:t>
            </w:r>
          </w:p>
        </w:tc>
        <w:tc>
          <w:tcPr>
            <w:tcW w:w="4798" w:type="dxa"/>
          </w:tcPr>
          <w:p w14:paraId="651B8623" w14:textId="77777777" w:rsidR="00264CEF" w:rsidRDefault="00264CEF">
            <w:pPr>
              <w:pStyle w:val="TableParagraph"/>
            </w:pPr>
          </w:p>
          <w:p w14:paraId="6BF5CC65" w14:textId="77777777" w:rsidR="00264CEF" w:rsidRDefault="00264CEF">
            <w:pPr>
              <w:pStyle w:val="TableParagraph"/>
            </w:pPr>
          </w:p>
          <w:p w14:paraId="4FAF3D2B" w14:textId="77777777" w:rsidR="00264CEF" w:rsidRDefault="00B53C77">
            <w:pPr>
              <w:pStyle w:val="TableParagraph"/>
              <w:spacing w:before="183"/>
              <w:ind w:left="214" w:right="204"/>
              <w:jc w:val="center"/>
              <w:rPr>
                <w:b/>
                <w:sz w:val="20"/>
              </w:rPr>
            </w:pPr>
            <w:r>
              <w:rPr>
                <w:b/>
                <w:spacing w:val="-1"/>
                <w:sz w:val="20"/>
              </w:rPr>
              <w:t>Contabilización</w:t>
            </w:r>
            <w:r>
              <w:rPr>
                <w:b/>
                <w:spacing w:val="-10"/>
                <w:sz w:val="20"/>
              </w:rPr>
              <w:t xml:space="preserve"> </w:t>
            </w:r>
            <w:r>
              <w:rPr>
                <w:b/>
                <w:spacing w:val="-1"/>
                <w:sz w:val="20"/>
              </w:rPr>
              <w:t>mediante</w:t>
            </w:r>
            <w:r>
              <w:rPr>
                <w:b/>
                <w:spacing w:val="-11"/>
                <w:sz w:val="20"/>
              </w:rPr>
              <w:t xml:space="preserve"> </w:t>
            </w:r>
            <w:r>
              <w:rPr>
                <w:b/>
                <w:spacing w:val="-1"/>
                <w:sz w:val="20"/>
              </w:rPr>
              <w:t>aplicaciones</w:t>
            </w:r>
            <w:r>
              <w:rPr>
                <w:b/>
                <w:spacing w:val="-10"/>
                <w:sz w:val="20"/>
              </w:rPr>
              <w:t xml:space="preserve"> </w:t>
            </w:r>
            <w:r>
              <w:rPr>
                <w:b/>
                <w:sz w:val="20"/>
              </w:rPr>
              <w:t>informáticas</w:t>
            </w:r>
          </w:p>
        </w:tc>
      </w:tr>
    </w:tbl>
    <w:p w14:paraId="45637C30" w14:textId="77777777" w:rsidR="00264CEF" w:rsidRDefault="00264CEF">
      <w:pPr>
        <w:pStyle w:val="Textoindependiente"/>
        <w:rPr>
          <w:sz w:val="20"/>
        </w:rPr>
      </w:pPr>
    </w:p>
    <w:p w14:paraId="14A0296A" w14:textId="77777777" w:rsidR="00264CEF" w:rsidRDefault="00264CEF">
      <w:pPr>
        <w:pStyle w:val="Textoindependiente"/>
        <w:spacing w:before="8"/>
        <w:rPr>
          <w:sz w:val="25"/>
        </w:rPr>
      </w:pPr>
    </w:p>
    <w:p w14:paraId="5F61712B" w14:textId="77777777" w:rsidR="00264CEF" w:rsidRDefault="00B53C77" w:rsidP="00896047">
      <w:pPr>
        <w:pStyle w:val="Ttulo2"/>
        <w:spacing w:before="88"/>
        <w:ind w:left="0"/>
        <w:jc w:val="both"/>
        <w:rPr>
          <w:u w:val="none"/>
        </w:rPr>
      </w:pPr>
      <w:bookmarkStart w:id="12" w:name="_Toc148021602"/>
      <w:r>
        <w:rPr>
          <w:color w:val="2C74B5"/>
          <w:spacing w:val="-1"/>
          <w:u w:val="thick" w:color="2C74B5"/>
        </w:rPr>
        <w:t>7.1.-</w:t>
      </w:r>
      <w:r>
        <w:rPr>
          <w:color w:val="2C74B5"/>
          <w:spacing w:val="-15"/>
          <w:u w:val="thick" w:color="2C74B5"/>
        </w:rPr>
        <w:t xml:space="preserve"> </w:t>
      </w:r>
      <w:r>
        <w:rPr>
          <w:color w:val="2C74B5"/>
          <w:spacing w:val="-1"/>
          <w:u w:val="thick" w:color="2C74B5"/>
        </w:rPr>
        <w:t>TEMPORALIZACIÓN</w:t>
      </w:r>
      <w:r>
        <w:rPr>
          <w:color w:val="2C74B5"/>
          <w:spacing w:val="-6"/>
          <w:u w:val="thick" w:color="2C74B5"/>
        </w:rPr>
        <w:t xml:space="preserve"> </w:t>
      </w:r>
      <w:r>
        <w:rPr>
          <w:color w:val="2C74B5"/>
          <w:spacing w:val="-1"/>
          <w:u w:val="thick" w:color="2C74B5"/>
        </w:rPr>
        <w:t>DE</w:t>
      </w:r>
      <w:r>
        <w:rPr>
          <w:color w:val="2C74B5"/>
          <w:spacing w:val="-15"/>
          <w:u w:val="thick" w:color="2C74B5"/>
        </w:rPr>
        <w:t xml:space="preserve"> </w:t>
      </w:r>
      <w:r>
        <w:rPr>
          <w:color w:val="2C74B5"/>
          <w:spacing w:val="-1"/>
          <w:u w:val="thick" w:color="2C74B5"/>
        </w:rPr>
        <w:t>UNIDADES</w:t>
      </w:r>
      <w:r>
        <w:rPr>
          <w:color w:val="2C74B5"/>
          <w:spacing w:val="-11"/>
          <w:u w:val="thick" w:color="2C74B5"/>
        </w:rPr>
        <w:t xml:space="preserve"> </w:t>
      </w:r>
      <w:r>
        <w:rPr>
          <w:color w:val="2C74B5"/>
          <w:u w:val="thick" w:color="2C74B5"/>
        </w:rPr>
        <w:t>DE</w:t>
      </w:r>
      <w:r>
        <w:rPr>
          <w:color w:val="2C74B5"/>
          <w:spacing w:val="-14"/>
          <w:u w:val="thick" w:color="2C74B5"/>
        </w:rPr>
        <w:t xml:space="preserve"> </w:t>
      </w:r>
      <w:r>
        <w:rPr>
          <w:color w:val="2C74B5"/>
          <w:u w:val="thick" w:color="2C74B5"/>
        </w:rPr>
        <w:t>APRENDIZAJE</w:t>
      </w:r>
      <w:bookmarkEnd w:id="12"/>
    </w:p>
    <w:p w14:paraId="383F5829" w14:textId="77777777" w:rsidR="00264CEF" w:rsidRDefault="00264CEF">
      <w:pPr>
        <w:pStyle w:val="Textoindependiente"/>
        <w:spacing w:before="1"/>
        <w:rPr>
          <w:b/>
          <w:sz w:val="17"/>
        </w:rPr>
      </w:pPr>
    </w:p>
    <w:p w14:paraId="7125F90E" w14:textId="77777777" w:rsidR="00264CEF" w:rsidRDefault="00B53C77" w:rsidP="00AF276E">
      <w:pPr>
        <w:pStyle w:val="Textoindependiente"/>
        <w:spacing w:before="90"/>
        <w:ind w:right="23"/>
        <w:jc w:val="both"/>
      </w:pPr>
      <w:r>
        <w:t>A continuación, se ha establecido una temporalización y se ha asignado unas horas en</w:t>
      </w:r>
      <w:r>
        <w:rPr>
          <w:spacing w:val="1"/>
        </w:rPr>
        <w:t xml:space="preserve"> </w:t>
      </w:r>
      <w:r>
        <w:t>función de la complejidad en la adquisición de las competencias que se trabajan en cada</w:t>
      </w:r>
      <w:r>
        <w:rPr>
          <w:spacing w:val="1"/>
        </w:rPr>
        <w:t xml:space="preserve"> </w:t>
      </w:r>
      <w:r>
        <w:t>unidad.</w:t>
      </w:r>
      <w:r>
        <w:rPr>
          <w:spacing w:val="-14"/>
        </w:rPr>
        <w:t xml:space="preserve"> </w:t>
      </w:r>
      <w:r>
        <w:t>Además,</w:t>
      </w:r>
      <w:r>
        <w:rPr>
          <w:spacing w:val="-13"/>
        </w:rPr>
        <w:t xml:space="preserve"> </w:t>
      </w:r>
      <w:r>
        <w:t>se</w:t>
      </w:r>
      <w:r>
        <w:rPr>
          <w:spacing w:val="-13"/>
        </w:rPr>
        <w:t xml:space="preserve"> </w:t>
      </w:r>
      <w:r>
        <w:t>ha</w:t>
      </w:r>
      <w:r>
        <w:rPr>
          <w:spacing w:val="-12"/>
        </w:rPr>
        <w:t xml:space="preserve"> </w:t>
      </w:r>
      <w:r>
        <w:t>considerado</w:t>
      </w:r>
      <w:r>
        <w:rPr>
          <w:spacing w:val="-12"/>
        </w:rPr>
        <w:t xml:space="preserve"> </w:t>
      </w:r>
      <w:r>
        <w:t>la</w:t>
      </w:r>
      <w:r>
        <w:rPr>
          <w:spacing w:val="-13"/>
        </w:rPr>
        <w:t xml:space="preserve"> </w:t>
      </w:r>
      <w:r>
        <w:t>ponderación</w:t>
      </w:r>
      <w:r>
        <w:rPr>
          <w:spacing w:val="-9"/>
        </w:rPr>
        <w:t xml:space="preserve"> </w:t>
      </w:r>
      <w:r>
        <w:t>de</w:t>
      </w:r>
      <w:r>
        <w:rPr>
          <w:spacing w:val="-14"/>
        </w:rPr>
        <w:t xml:space="preserve"> </w:t>
      </w:r>
      <w:r>
        <w:t>cada</w:t>
      </w:r>
      <w:r>
        <w:rPr>
          <w:spacing w:val="-13"/>
        </w:rPr>
        <w:t xml:space="preserve"> </w:t>
      </w:r>
      <w:r>
        <w:t>Resultado</w:t>
      </w:r>
      <w:r>
        <w:rPr>
          <w:spacing w:val="-9"/>
        </w:rPr>
        <w:t xml:space="preserve"> </w:t>
      </w:r>
      <w:r>
        <w:t>de</w:t>
      </w:r>
      <w:r>
        <w:rPr>
          <w:spacing w:val="-11"/>
        </w:rPr>
        <w:t xml:space="preserve"> </w:t>
      </w:r>
      <w:r>
        <w:t>Aprendizaje</w:t>
      </w:r>
      <w:r>
        <w:rPr>
          <w:spacing w:val="-13"/>
        </w:rPr>
        <w:t xml:space="preserve"> </w:t>
      </w:r>
      <w:r>
        <w:t>para</w:t>
      </w:r>
      <w:r>
        <w:rPr>
          <w:spacing w:val="-57"/>
        </w:rPr>
        <w:t xml:space="preserve"> </w:t>
      </w:r>
      <w:r>
        <w:t>poder determinar cuál es la contribución de cada unidad a alcanzar el resultado de</w:t>
      </w:r>
      <w:r>
        <w:rPr>
          <w:spacing w:val="1"/>
        </w:rPr>
        <w:t xml:space="preserve"> </w:t>
      </w:r>
      <w:r>
        <w:t>aprendizaje.</w:t>
      </w:r>
    </w:p>
    <w:p w14:paraId="58D077F5" w14:textId="77777777" w:rsidR="00264CEF" w:rsidRDefault="00264CEF">
      <w:pPr>
        <w:pStyle w:val="Textoindependiente"/>
        <w:spacing w:before="3"/>
      </w:pPr>
    </w:p>
    <w:p w14:paraId="57D8E083" w14:textId="7AF56A90" w:rsidR="00264CEF" w:rsidRPr="00896047" w:rsidRDefault="00B53C77" w:rsidP="00896047">
      <w:pPr>
        <w:pStyle w:val="Textoindependiente"/>
        <w:jc w:val="both"/>
      </w:pPr>
      <w:r>
        <w:t>Esto</w:t>
      </w:r>
      <w:r>
        <w:rPr>
          <w:spacing w:val="-5"/>
        </w:rPr>
        <w:t xml:space="preserve"> </w:t>
      </w:r>
      <w:r>
        <w:t>se</w:t>
      </w:r>
      <w:r>
        <w:rPr>
          <w:spacing w:val="-6"/>
        </w:rPr>
        <w:t xml:space="preserve"> </w:t>
      </w:r>
      <w:r>
        <w:t>recoge</w:t>
      </w:r>
      <w:r>
        <w:rPr>
          <w:spacing w:val="-8"/>
        </w:rPr>
        <w:t xml:space="preserve"> </w:t>
      </w:r>
      <w:r>
        <w:t>en</w:t>
      </w:r>
      <w:r>
        <w:rPr>
          <w:spacing w:val="-8"/>
        </w:rPr>
        <w:t xml:space="preserve"> </w:t>
      </w:r>
      <w:r>
        <w:t>la</w:t>
      </w:r>
      <w:r>
        <w:rPr>
          <w:spacing w:val="-6"/>
        </w:rPr>
        <w:t xml:space="preserve"> </w:t>
      </w:r>
      <w:r>
        <w:t>siguiente</w:t>
      </w:r>
      <w:r>
        <w:rPr>
          <w:spacing w:val="-2"/>
        </w:rPr>
        <w:t xml:space="preserve"> </w:t>
      </w:r>
      <w:r>
        <w:t>tabla:</w:t>
      </w:r>
    </w:p>
    <w:p w14:paraId="3629DB5B" w14:textId="77777777" w:rsidR="00264CEF" w:rsidRDefault="00264CEF">
      <w:pPr>
        <w:pStyle w:val="Textoindependiente"/>
        <w:rPr>
          <w:sz w:val="20"/>
        </w:rPr>
      </w:pPr>
    </w:p>
    <w:p w14:paraId="7ED0FCC2" w14:textId="77777777" w:rsidR="00264CEF" w:rsidRDefault="00264CEF">
      <w:pPr>
        <w:pStyle w:val="Textoindependiente"/>
        <w:spacing w:before="2"/>
        <w:rPr>
          <w:sz w:val="14"/>
        </w:rPr>
      </w:pPr>
    </w:p>
    <w:tbl>
      <w:tblPr>
        <w:tblStyle w:val="TableNormal"/>
        <w:tblW w:w="907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
        <w:gridCol w:w="499"/>
        <w:gridCol w:w="1560"/>
        <w:gridCol w:w="563"/>
        <w:gridCol w:w="3828"/>
        <w:gridCol w:w="709"/>
        <w:gridCol w:w="707"/>
        <w:gridCol w:w="710"/>
      </w:tblGrid>
      <w:tr w:rsidR="00264CEF" w14:paraId="1DE8DE23" w14:textId="77777777" w:rsidTr="00896047">
        <w:trPr>
          <w:trHeight w:val="230"/>
        </w:trPr>
        <w:tc>
          <w:tcPr>
            <w:tcW w:w="2553" w:type="dxa"/>
            <w:gridSpan w:val="3"/>
            <w:shd w:val="clear" w:color="auto" w:fill="46838F"/>
          </w:tcPr>
          <w:p w14:paraId="327DA25A" w14:textId="77777777" w:rsidR="00264CEF" w:rsidRDefault="00B53C77">
            <w:pPr>
              <w:pStyle w:val="TableParagraph"/>
              <w:spacing w:line="210" w:lineRule="exact"/>
              <w:ind w:left="304"/>
              <w:rPr>
                <w:b/>
                <w:sz w:val="20"/>
              </w:rPr>
            </w:pPr>
            <w:r>
              <w:rPr>
                <w:b/>
                <w:color w:val="FFFFFF"/>
                <w:spacing w:val="-1"/>
                <w:sz w:val="20"/>
              </w:rPr>
              <w:t>Concreción</w:t>
            </w:r>
            <w:r>
              <w:rPr>
                <w:b/>
                <w:color w:val="FFFFFF"/>
                <w:spacing w:val="-10"/>
                <w:sz w:val="20"/>
              </w:rPr>
              <w:t xml:space="preserve"> </w:t>
            </w:r>
            <w:r>
              <w:rPr>
                <w:b/>
                <w:color w:val="FFFFFF"/>
                <w:spacing w:val="-1"/>
                <w:sz w:val="20"/>
              </w:rPr>
              <w:t>Curricular</w:t>
            </w:r>
          </w:p>
        </w:tc>
        <w:tc>
          <w:tcPr>
            <w:tcW w:w="6517" w:type="dxa"/>
            <w:gridSpan w:val="5"/>
            <w:shd w:val="clear" w:color="auto" w:fill="299FAC"/>
          </w:tcPr>
          <w:p w14:paraId="18CA248C" w14:textId="77777777" w:rsidR="00264CEF" w:rsidRDefault="00B53C77">
            <w:pPr>
              <w:pStyle w:val="TableParagraph"/>
              <w:spacing w:line="210" w:lineRule="exact"/>
              <w:ind w:left="2126" w:right="2094"/>
              <w:jc w:val="center"/>
              <w:rPr>
                <w:b/>
                <w:sz w:val="20"/>
              </w:rPr>
            </w:pPr>
            <w:r>
              <w:rPr>
                <w:b/>
                <w:color w:val="FFFFFF"/>
                <w:spacing w:val="-1"/>
                <w:sz w:val="20"/>
              </w:rPr>
              <w:t>Estructura</w:t>
            </w:r>
            <w:r>
              <w:rPr>
                <w:b/>
                <w:color w:val="FFFFFF"/>
                <w:spacing w:val="-9"/>
                <w:sz w:val="20"/>
              </w:rPr>
              <w:t xml:space="preserve"> </w:t>
            </w:r>
            <w:r>
              <w:rPr>
                <w:b/>
                <w:color w:val="FFFFFF"/>
                <w:spacing w:val="-1"/>
                <w:sz w:val="20"/>
              </w:rPr>
              <w:t>de</w:t>
            </w:r>
            <w:r>
              <w:rPr>
                <w:b/>
                <w:color w:val="FFFFFF"/>
                <w:spacing w:val="-10"/>
                <w:sz w:val="20"/>
              </w:rPr>
              <w:t xml:space="preserve"> </w:t>
            </w:r>
            <w:r>
              <w:rPr>
                <w:b/>
                <w:color w:val="FFFFFF"/>
                <w:spacing w:val="-1"/>
                <w:sz w:val="20"/>
              </w:rPr>
              <w:t>Aprendizaje</w:t>
            </w:r>
          </w:p>
        </w:tc>
      </w:tr>
      <w:tr w:rsidR="00264CEF" w14:paraId="33E39D0C" w14:textId="77777777" w:rsidTr="00896047">
        <w:trPr>
          <w:trHeight w:val="455"/>
        </w:trPr>
        <w:tc>
          <w:tcPr>
            <w:tcW w:w="494" w:type="dxa"/>
            <w:shd w:val="clear" w:color="auto" w:fill="46838F"/>
          </w:tcPr>
          <w:p w14:paraId="099E9EF0" w14:textId="77777777" w:rsidR="00264CEF" w:rsidRDefault="00B53C77">
            <w:pPr>
              <w:pStyle w:val="TableParagraph"/>
              <w:spacing w:before="2" w:line="225" w:lineRule="auto"/>
              <w:ind w:left="189" w:right="130"/>
              <w:rPr>
                <w:b/>
                <w:sz w:val="20"/>
              </w:rPr>
            </w:pPr>
            <w:r>
              <w:rPr>
                <w:b/>
                <w:color w:val="FFFFFF"/>
                <w:sz w:val="20"/>
              </w:rPr>
              <w:t>R</w:t>
            </w:r>
            <w:r>
              <w:rPr>
                <w:b/>
                <w:color w:val="FFFFFF"/>
                <w:spacing w:val="-48"/>
                <w:sz w:val="20"/>
              </w:rPr>
              <w:t xml:space="preserve"> </w:t>
            </w:r>
            <w:r>
              <w:rPr>
                <w:b/>
                <w:color w:val="FFFFFF"/>
                <w:sz w:val="20"/>
              </w:rPr>
              <w:t>A</w:t>
            </w:r>
          </w:p>
        </w:tc>
        <w:tc>
          <w:tcPr>
            <w:tcW w:w="499" w:type="dxa"/>
            <w:shd w:val="clear" w:color="auto" w:fill="46838F"/>
          </w:tcPr>
          <w:p w14:paraId="254415D6" w14:textId="77777777" w:rsidR="00264CEF" w:rsidRDefault="00B53C77">
            <w:pPr>
              <w:pStyle w:val="TableParagraph"/>
              <w:spacing w:before="110"/>
              <w:ind w:left="69"/>
              <w:jc w:val="center"/>
              <w:rPr>
                <w:b/>
                <w:sz w:val="20"/>
              </w:rPr>
            </w:pPr>
            <w:r>
              <w:rPr>
                <w:b/>
                <w:color w:val="FFFFFF"/>
                <w:w w:val="96"/>
                <w:sz w:val="20"/>
              </w:rPr>
              <w:t>%</w:t>
            </w:r>
          </w:p>
        </w:tc>
        <w:tc>
          <w:tcPr>
            <w:tcW w:w="1560" w:type="dxa"/>
            <w:shd w:val="clear" w:color="auto" w:fill="46838F"/>
          </w:tcPr>
          <w:p w14:paraId="40067282" w14:textId="77777777" w:rsidR="00264CEF" w:rsidRDefault="00B53C77">
            <w:pPr>
              <w:pStyle w:val="TableParagraph"/>
              <w:spacing w:before="110"/>
              <w:ind w:left="623" w:right="609"/>
              <w:jc w:val="center"/>
              <w:rPr>
                <w:b/>
                <w:sz w:val="20"/>
              </w:rPr>
            </w:pPr>
            <w:r>
              <w:rPr>
                <w:b/>
                <w:color w:val="FFFFFF"/>
                <w:sz w:val="20"/>
              </w:rPr>
              <w:t>CE</w:t>
            </w:r>
          </w:p>
        </w:tc>
        <w:tc>
          <w:tcPr>
            <w:tcW w:w="563" w:type="dxa"/>
            <w:shd w:val="clear" w:color="auto" w:fill="299FAC"/>
          </w:tcPr>
          <w:p w14:paraId="5263AECE" w14:textId="77777777" w:rsidR="00264CEF" w:rsidRDefault="00B53C77">
            <w:pPr>
              <w:pStyle w:val="TableParagraph"/>
              <w:spacing w:before="110"/>
              <w:ind w:left="122" w:right="102"/>
              <w:jc w:val="center"/>
              <w:rPr>
                <w:b/>
                <w:sz w:val="20"/>
              </w:rPr>
            </w:pPr>
            <w:r>
              <w:rPr>
                <w:b/>
                <w:color w:val="FFFFFF"/>
                <w:sz w:val="20"/>
              </w:rPr>
              <w:t>UA</w:t>
            </w:r>
          </w:p>
        </w:tc>
        <w:tc>
          <w:tcPr>
            <w:tcW w:w="3828" w:type="dxa"/>
            <w:shd w:val="clear" w:color="auto" w:fill="299FAC"/>
          </w:tcPr>
          <w:p w14:paraId="5535FCE9" w14:textId="77777777" w:rsidR="00264CEF" w:rsidRDefault="00B53C77">
            <w:pPr>
              <w:pStyle w:val="TableParagraph"/>
              <w:spacing w:before="110"/>
              <w:ind w:left="1290" w:right="1254"/>
              <w:jc w:val="center"/>
              <w:rPr>
                <w:b/>
                <w:sz w:val="20"/>
              </w:rPr>
            </w:pPr>
            <w:r>
              <w:rPr>
                <w:b/>
                <w:color w:val="FFFFFF"/>
                <w:sz w:val="20"/>
              </w:rPr>
              <w:t>Denominación</w:t>
            </w:r>
          </w:p>
        </w:tc>
        <w:tc>
          <w:tcPr>
            <w:tcW w:w="709" w:type="dxa"/>
            <w:shd w:val="clear" w:color="auto" w:fill="299FAC"/>
          </w:tcPr>
          <w:p w14:paraId="13345BF3" w14:textId="77777777" w:rsidR="00264CEF" w:rsidRDefault="00B53C77">
            <w:pPr>
              <w:pStyle w:val="TableParagraph"/>
              <w:spacing w:before="110"/>
              <w:ind w:left="33"/>
              <w:jc w:val="center"/>
              <w:rPr>
                <w:b/>
                <w:sz w:val="20"/>
              </w:rPr>
            </w:pPr>
            <w:r>
              <w:rPr>
                <w:b/>
                <w:color w:val="FFFFFF"/>
                <w:w w:val="96"/>
                <w:sz w:val="20"/>
              </w:rPr>
              <w:t>%</w:t>
            </w:r>
          </w:p>
        </w:tc>
        <w:tc>
          <w:tcPr>
            <w:tcW w:w="707" w:type="dxa"/>
            <w:shd w:val="clear" w:color="auto" w:fill="299FAC"/>
          </w:tcPr>
          <w:p w14:paraId="5AB842EE" w14:textId="77777777" w:rsidR="00264CEF" w:rsidRDefault="00B53C77">
            <w:pPr>
              <w:pStyle w:val="TableParagraph"/>
              <w:spacing w:before="110"/>
              <w:ind w:left="64"/>
              <w:rPr>
                <w:b/>
                <w:sz w:val="20"/>
              </w:rPr>
            </w:pPr>
            <w:r>
              <w:rPr>
                <w:b/>
                <w:color w:val="FFFFFF"/>
                <w:sz w:val="20"/>
              </w:rPr>
              <w:t>Horas</w:t>
            </w:r>
          </w:p>
        </w:tc>
        <w:tc>
          <w:tcPr>
            <w:tcW w:w="710" w:type="dxa"/>
            <w:shd w:val="clear" w:color="auto" w:fill="299FAC"/>
          </w:tcPr>
          <w:p w14:paraId="69EC9381" w14:textId="77777777" w:rsidR="00264CEF" w:rsidRDefault="00B53C77">
            <w:pPr>
              <w:pStyle w:val="TableParagraph"/>
              <w:spacing w:before="110"/>
              <w:ind w:right="128"/>
              <w:jc w:val="right"/>
              <w:rPr>
                <w:b/>
                <w:sz w:val="20"/>
              </w:rPr>
            </w:pPr>
            <w:r>
              <w:rPr>
                <w:b/>
                <w:color w:val="FFFFFF"/>
                <w:sz w:val="20"/>
              </w:rPr>
              <w:t>Temp</w:t>
            </w:r>
          </w:p>
        </w:tc>
      </w:tr>
      <w:tr w:rsidR="00264CEF" w14:paraId="6B33228E" w14:textId="77777777" w:rsidTr="00896047">
        <w:trPr>
          <w:trHeight w:val="690"/>
        </w:trPr>
        <w:tc>
          <w:tcPr>
            <w:tcW w:w="494" w:type="dxa"/>
            <w:vMerge w:val="restart"/>
          </w:tcPr>
          <w:p w14:paraId="3E0C9F64" w14:textId="77777777" w:rsidR="00264CEF" w:rsidRDefault="00264CEF">
            <w:pPr>
              <w:pStyle w:val="TableParagraph"/>
            </w:pPr>
          </w:p>
          <w:p w14:paraId="054B847E" w14:textId="77777777" w:rsidR="00264CEF" w:rsidRDefault="00264CEF">
            <w:pPr>
              <w:pStyle w:val="TableParagraph"/>
            </w:pPr>
          </w:p>
          <w:p w14:paraId="3D267BFD" w14:textId="77777777" w:rsidR="00264CEF" w:rsidRDefault="00264CEF">
            <w:pPr>
              <w:pStyle w:val="TableParagraph"/>
            </w:pPr>
          </w:p>
          <w:p w14:paraId="086F64D1" w14:textId="77777777" w:rsidR="00264CEF" w:rsidRDefault="00264CEF">
            <w:pPr>
              <w:pStyle w:val="TableParagraph"/>
            </w:pPr>
          </w:p>
          <w:p w14:paraId="347B597A" w14:textId="77777777" w:rsidR="00264CEF" w:rsidRDefault="00264CEF">
            <w:pPr>
              <w:pStyle w:val="TableParagraph"/>
              <w:spacing w:before="1"/>
              <w:rPr>
                <w:sz w:val="23"/>
              </w:rPr>
            </w:pPr>
          </w:p>
          <w:p w14:paraId="7B2475F5" w14:textId="77777777" w:rsidR="00264CEF" w:rsidRDefault="00B53C77">
            <w:pPr>
              <w:pStyle w:val="TableParagraph"/>
              <w:ind w:left="20"/>
              <w:jc w:val="center"/>
              <w:rPr>
                <w:b/>
                <w:sz w:val="20"/>
              </w:rPr>
            </w:pPr>
            <w:r>
              <w:rPr>
                <w:b/>
                <w:w w:val="96"/>
                <w:sz w:val="20"/>
              </w:rPr>
              <w:t>1</w:t>
            </w:r>
          </w:p>
        </w:tc>
        <w:tc>
          <w:tcPr>
            <w:tcW w:w="499" w:type="dxa"/>
            <w:vMerge w:val="restart"/>
          </w:tcPr>
          <w:p w14:paraId="40CE33A3" w14:textId="77777777" w:rsidR="00264CEF" w:rsidRDefault="00264CEF">
            <w:pPr>
              <w:pStyle w:val="TableParagraph"/>
            </w:pPr>
          </w:p>
          <w:p w14:paraId="419FC2F7" w14:textId="77777777" w:rsidR="00264CEF" w:rsidRDefault="00264CEF">
            <w:pPr>
              <w:pStyle w:val="TableParagraph"/>
            </w:pPr>
          </w:p>
          <w:p w14:paraId="290753E6" w14:textId="77777777" w:rsidR="00264CEF" w:rsidRDefault="00264CEF">
            <w:pPr>
              <w:pStyle w:val="TableParagraph"/>
            </w:pPr>
          </w:p>
          <w:p w14:paraId="192A740D" w14:textId="77777777" w:rsidR="00264CEF" w:rsidRDefault="00264CEF">
            <w:pPr>
              <w:pStyle w:val="TableParagraph"/>
            </w:pPr>
          </w:p>
          <w:p w14:paraId="0CB2D3DE" w14:textId="77777777" w:rsidR="00264CEF" w:rsidRDefault="00264CEF">
            <w:pPr>
              <w:pStyle w:val="TableParagraph"/>
              <w:spacing w:before="1"/>
              <w:rPr>
                <w:sz w:val="23"/>
              </w:rPr>
            </w:pPr>
          </w:p>
          <w:p w14:paraId="4376A784" w14:textId="77777777" w:rsidR="00264CEF" w:rsidRDefault="00B53C77">
            <w:pPr>
              <w:pStyle w:val="TableParagraph"/>
              <w:ind w:left="158"/>
              <w:rPr>
                <w:b/>
                <w:sz w:val="20"/>
              </w:rPr>
            </w:pPr>
            <w:r>
              <w:rPr>
                <w:b/>
                <w:sz w:val="20"/>
              </w:rPr>
              <w:t>20</w:t>
            </w:r>
          </w:p>
        </w:tc>
        <w:tc>
          <w:tcPr>
            <w:tcW w:w="1560" w:type="dxa"/>
          </w:tcPr>
          <w:p w14:paraId="3A0551D0" w14:textId="77777777" w:rsidR="00264CEF" w:rsidRDefault="00B53C77">
            <w:pPr>
              <w:pStyle w:val="TableParagraph"/>
              <w:spacing w:before="115"/>
              <w:ind w:left="115" w:right="184"/>
              <w:rPr>
                <w:b/>
                <w:sz w:val="20"/>
              </w:rPr>
            </w:pPr>
            <w:r>
              <w:rPr>
                <w:b/>
                <w:spacing w:val="-1"/>
                <w:sz w:val="20"/>
              </w:rPr>
              <w:t>a),</w:t>
            </w:r>
            <w:r>
              <w:rPr>
                <w:b/>
                <w:spacing w:val="-10"/>
                <w:sz w:val="20"/>
              </w:rPr>
              <w:t xml:space="preserve"> </w:t>
            </w:r>
            <w:r>
              <w:rPr>
                <w:b/>
                <w:spacing w:val="-1"/>
                <w:sz w:val="20"/>
              </w:rPr>
              <w:t>b),</w:t>
            </w:r>
            <w:r>
              <w:rPr>
                <w:b/>
                <w:spacing w:val="-9"/>
                <w:sz w:val="20"/>
              </w:rPr>
              <w:t xml:space="preserve"> </w:t>
            </w:r>
            <w:r>
              <w:rPr>
                <w:b/>
                <w:spacing w:val="-1"/>
                <w:sz w:val="20"/>
              </w:rPr>
              <w:t>c),</w:t>
            </w:r>
            <w:r>
              <w:rPr>
                <w:b/>
                <w:spacing w:val="-12"/>
                <w:sz w:val="20"/>
              </w:rPr>
              <w:t xml:space="preserve"> </w:t>
            </w:r>
            <w:r>
              <w:rPr>
                <w:b/>
                <w:spacing w:val="-1"/>
                <w:sz w:val="20"/>
              </w:rPr>
              <w:t>d),</w:t>
            </w:r>
            <w:r>
              <w:rPr>
                <w:b/>
                <w:spacing w:val="-9"/>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w:t>
            </w:r>
          </w:p>
        </w:tc>
        <w:tc>
          <w:tcPr>
            <w:tcW w:w="563" w:type="dxa"/>
            <w:shd w:val="clear" w:color="auto" w:fill="FFEFCC"/>
          </w:tcPr>
          <w:p w14:paraId="792070C0" w14:textId="77777777" w:rsidR="00264CEF" w:rsidRDefault="00264CEF">
            <w:pPr>
              <w:pStyle w:val="TableParagraph"/>
              <w:spacing w:before="7"/>
              <w:rPr>
                <w:sz w:val="19"/>
              </w:rPr>
            </w:pPr>
          </w:p>
          <w:p w14:paraId="6C926DEF" w14:textId="77777777" w:rsidR="00264CEF" w:rsidRDefault="00B53C77">
            <w:pPr>
              <w:pStyle w:val="TableParagraph"/>
              <w:ind w:left="25"/>
              <w:jc w:val="center"/>
              <w:rPr>
                <w:b/>
                <w:sz w:val="20"/>
              </w:rPr>
            </w:pPr>
            <w:r>
              <w:rPr>
                <w:b/>
                <w:w w:val="96"/>
                <w:sz w:val="20"/>
              </w:rPr>
              <w:t>1</w:t>
            </w:r>
          </w:p>
        </w:tc>
        <w:tc>
          <w:tcPr>
            <w:tcW w:w="3828" w:type="dxa"/>
            <w:shd w:val="clear" w:color="auto" w:fill="FFEFCC"/>
          </w:tcPr>
          <w:p w14:paraId="48905126" w14:textId="77777777" w:rsidR="00264CEF" w:rsidRDefault="00B53C77">
            <w:pPr>
              <w:pStyle w:val="TableParagraph"/>
              <w:spacing w:before="115"/>
              <w:ind w:left="119" w:right="201"/>
              <w:rPr>
                <w:b/>
                <w:sz w:val="20"/>
              </w:rPr>
            </w:pPr>
            <w:r>
              <w:rPr>
                <w:b/>
                <w:sz w:val="20"/>
              </w:rPr>
              <w:t>La</w:t>
            </w:r>
            <w:r>
              <w:rPr>
                <w:b/>
                <w:spacing w:val="-10"/>
                <w:sz w:val="20"/>
              </w:rPr>
              <w:t xml:space="preserve"> </w:t>
            </w:r>
            <w:r>
              <w:rPr>
                <w:b/>
                <w:sz w:val="20"/>
              </w:rPr>
              <w:t>empresa:</w:t>
            </w:r>
            <w:r>
              <w:rPr>
                <w:b/>
                <w:spacing w:val="-11"/>
                <w:sz w:val="20"/>
              </w:rPr>
              <w:t xml:space="preserve"> </w:t>
            </w:r>
            <w:r>
              <w:rPr>
                <w:b/>
                <w:sz w:val="20"/>
              </w:rPr>
              <w:t>representación</w:t>
            </w:r>
            <w:r>
              <w:rPr>
                <w:b/>
                <w:spacing w:val="-12"/>
                <w:sz w:val="20"/>
              </w:rPr>
              <w:t xml:space="preserve"> </w:t>
            </w:r>
            <w:r>
              <w:rPr>
                <w:b/>
                <w:sz w:val="20"/>
              </w:rPr>
              <w:t>y</w:t>
            </w:r>
            <w:r>
              <w:rPr>
                <w:b/>
                <w:spacing w:val="-8"/>
                <w:sz w:val="20"/>
              </w:rPr>
              <w:t xml:space="preserve"> </w:t>
            </w:r>
            <w:r>
              <w:rPr>
                <w:b/>
                <w:sz w:val="20"/>
              </w:rPr>
              <w:t>medida</w:t>
            </w:r>
            <w:r>
              <w:rPr>
                <w:b/>
                <w:spacing w:val="-9"/>
                <w:sz w:val="20"/>
              </w:rPr>
              <w:t xml:space="preserve"> </w:t>
            </w:r>
            <w:r>
              <w:rPr>
                <w:b/>
                <w:sz w:val="20"/>
              </w:rPr>
              <w:t>del</w:t>
            </w:r>
            <w:r>
              <w:rPr>
                <w:b/>
                <w:spacing w:val="-47"/>
                <w:sz w:val="20"/>
              </w:rPr>
              <w:t xml:space="preserve"> </w:t>
            </w:r>
            <w:r>
              <w:rPr>
                <w:b/>
                <w:sz w:val="20"/>
              </w:rPr>
              <w:t>patrimonio empresarial</w:t>
            </w:r>
          </w:p>
        </w:tc>
        <w:tc>
          <w:tcPr>
            <w:tcW w:w="709" w:type="dxa"/>
            <w:shd w:val="clear" w:color="auto" w:fill="FFEFCC"/>
          </w:tcPr>
          <w:p w14:paraId="63860B39" w14:textId="77777777" w:rsidR="00264CEF" w:rsidRDefault="00264CEF">
            <w:pPr>
              <w:pStyle w:val="TableParagraph"/>
              <w:rPr>
                <w:sz w:val="20"/>
              </w:rPr>
            </w:pPr>
          </w:p>
        </w:tc>
        <w:tc>
          <w:tcPr>
            <w:tcW w:w="707" w:type="dxa"/>
            <w:shd w:val="clear" w:color="auto" w:fill="FFEFCC"/>
          </w:tcPr>
          <w:p w14:paraId="2869838B" w14:textId="77777777" w:rsidR="00264CEF" w:rsidRDefault="00264CEF">
            <w:pPr>
              <w:pStyle w:val="TableParagraph"/>
              <w:spacing w:before="7"/>
              <w:rPr>
                <w:sz w:val="19"/>
              </w:rPr>
            </w:pPr>
          </w:p>
          <w:p w14:paraId="72E82C4E" w14:textId="77777777" w:rsidR="00264CEF" w:rsidRDefault="00B53C77">
            <w:pPr>
              <w:pStyle w:val="TableParagraph"/>
              <w:ind w:left="273"/>
              <w:rPr>
                <w:b/>
                <w:sz w:val="20"/>
              </w:rPr>
            </w:pPr>
            <w:r>
              <w:rPr>
                <w:b/>
                <w:sz w:val="20"/>
              </w:rPr>
              <w:t>12</w:t>
            </w:r>
          </w:p>
        </w:tc>
        <w:tc>
          <w:tcPr>
            <w:tcW w:w="710" w:type="dxa"/>
            <w:shd w:val="clear" w:color="auto" w:fill="FFEFCC"/>
          </w:tcPr>
          <w:p w14:paraId="4FF8B11C" w14:textId="77777777" w:rsidR="00264CEF" w:rsidRDefault="00264CEF">
            <w:pPr>
              <w:pStyle w:val="TableParagraph"/>
              <w:spacing w:before="7"/>
              <w:rPr>
                <w:sz w:val="19"/>
              </w:rPr>
            </w:pPr>
          </w:p>
          <w:p w14:paraId="12AF53EB" w14:textId="77777777" w:rsidR="00264CEF" w:rsidRDefault="00B53C77">
            <w:pPr>
              <w:pStyle w:val="TableParagraph"/>
              <w:ind w:right="163"/>
              <w:jc w:val="right"/>
              <w:rPr>
                <w:b/>
                <w:sz w:val="20"/>
              </w:rPr>
            </w:pPr>
            <w:r>
              <w:rPr>
                <w:b/>
                <w:sz w:val="20"/>
              </w:rPr>
              <w:t>1</w:t>
            </w:r>
            <w:r>
              <w:rPr>
                <w:b/>
                <w:spacing w:val="3"/>
                <w:sz w:val="20"/>
              </w:rPr>
              <w:t xml:space="preserve"> </w:t>
            </w:r>
            <w:r>
              <w:rPr>
                <w:b/>
                <w:sz w:val="20"/>
              </w:rPr>
              <w:t>T</w:t>
            </w:r>
          </w:p>
        </w:tc>
      </w:tr>
      <w:tr w:rsidR="00264CEF" w14:paraId="0342D155" w14:textId="77777777" w:rsidTr="00896047">
        <w:trPr>
          <w:trHeight w:val="688"/>
        </w:trPr>
        <w:tc>
          <w:tcPr>
            <w:tcW w:w="494" w:type="dxa"/>
            <w:vMerge/>
            <w:tcBorders>
              <w:top w:val="nil"/>
            </w:tcBorders>
          </w:tcPr>
          <w:p w14:paraId="23C186AB" w14:textId="77777777" w:rsidR="00264CEF" w:rsidRDefault="00264CEF">
            <w:pPr>
              <w:rPr>
                <w:sz w:val="2"/>
                <w:szCs w:val="2"/>
              </w:rPr>
            </w:pPr>
          </w:p>
        </w:tc>
        <w:tc>
          <w:tcPr>
            <w:tcW w:w="499" w:type="dxa"/>
            <w:vMerge/>
            <w:tcBorders>
              <w:top w:val="nil"/>
            </w:tcBorders>
          </w:tcPr>
          <w:p w14:paraId="525802F2" w14:textId="77777777" w:rsidR="00264CEF" w:rsidRDefault="00264CEF">
            <w:pPr>
              <w:rPr>
                <w:sz w:val="2"/>
                <w:szCs w:val="2"/>
              </w:rPr>
            </w:pPr>
          </w:p>
        </w:tc>
        <w:tc>
          <w:tcPr>
            <w:tcW w:w="1560" w:type="dxa"/>
          </w:tcPr>
          <w:p w14:paraId="1575D9EE" w14:textId="77777777" w:rsidR="00264CEF" w:rsidRDefault="00B53C77">
            <w:pPr>
              <w:pStyle w:val="TableParagraph"/>
              <w:spacing w:before="113"/>
              <w:ind w:left="115"/>
              <w:rPr>
                <w:b/>
                <w:sz w:val="20"/>
              </w:rPr>
            </w:pPr>
            <w:r>
              <w:rPr>
                <w:b/>
                <w:sz w:val="20"/>
              </w:rPr>
              <w:t>b)</w:t>
            </w:r>
          </w:p>
        </w:tc>
        <w:tc>
          <w:tcPr>
            <w:tcW w:w="563" w:type="dxa"/>
            <w:shd w:val="clear" w:color="auto" w:fill="DFECD9"/>
          </w:tcPr>
          <w:p w14:paraId="65363508" w14:textId="77777777" w:rsidR="00264CEF" w:rsidRDefault="00264CEF">
            <w:pPr>
              <w:pStyle w:val="TableParagraph"/>
              <w:spacing w:before="8"/>
              <w:rPr>
                <w:sz w:val="19"/>
              </w:rPr>
            </w:pPr>
          </w:p>
          <w:p w14:paraId="6B9D6F3C" w14:textId="77777777" w:rsidR="00264CEF" w:rsidRDefault="00B53C77">
            <w:pPr>
              <w:pStyle w:val="TableParagraph"/>
              <w:ind w:left="25"/>
              <w:jc w:val="center"/>
              <w:rPr>
                <w:b/>
                <w:sz w:val="20"/>
              </w:rPr>
            </w:pPr>
            <w:r>
              <w:rPr>
                <w:b/>
                <w:w w:val="96"/>
                <w:sz w:val="20"/>
              </w:rPr>
              <w:t>4</w:t>
            </w:r>
          </w:p>
        </w:tc>
        <w:tc>
          <w:tcPr>
            <w:tcW w:w="3828" w:type="dxa"/>
            <w:shd w:val="clear" w:color="auto" w:fill="DFECD9"/>
          </w:tcPr>
          <w:p w14:paraId="11C15041" w14:textId="77777777" w:rsidR="00264CEF" w:rsidRDefault="00264CEF">
            <w:pPr>
              <w:pStyle w:val="TableParagraph"/>
              <w:spacing w:before="8"/>
              <w:rPr>
                <w:sz w:val="19"/>
              </w:rPr>
            </w:pPr>
          </w:p>
          <w:p w14:paraId="4030800A" w14:textId="77777777" w:rsidR="00264CEF" w:rsidRDefault="00B53C77">
            <w:pPr>
              <w:pStyle w:val="TableParagraph"/>
              <w:ind w:left="119"/>
              <w:rPr>
                <w:b/>
                <w:sz w:val="20"/>
              </w:rPr>
            </w:pPr>
            <w:r>
              <w:rPr>
                <w:b/>
                <w:sz w:val="20"/>
              </w:rPr>
              <w:t>Registro</w:t>
            </w:r>
            <w:r>
              <w:rPr>
                <w:b/>
                <w:spacing w:val="-4"/>
                <w:sz w:val="20"/>
              </w:rPr>
              <w:t xml:space="preserve"> </w:t>
            </w:r>
            <w:r>
              <w:rPr>
                <w:b/>
                <w:sz w:val="20"/>
              </w:rPr>
              <w:t>contable</w:t>
            </w:r>
            <w:r>
              <w:rPr>
                <w:b/>
                <w:spacing w:val="-9"/>
                <w:sz w:val="20"/>
              </w:rPr>
              <w:t xml:space="preserve"> </w:t>
            </w:r>
            <w:r>
              <w:rPr>
                <w:b/>
                <w:sz w:val="20"/>
              </w:rPr>
              <w:t>de</w:t>
            </w:r>
            <w:r>
              <w:rPr>
                <w:b/>
                <w:spacing w:val="-10"/>
                <w:sz w:val="20"/>
              </w:rPr>
              <w:t xml:space="preserve"> </w:t>
            </w:r>
            <w:r>
              <w:rPr>
                <w:b/>
                <w:sz w:val="20"/>
              </w:rPr>
              <w:t>las</w:t>
            </w:r>
            <w:r>
              <w:rPr>
                <w:b/>
                <w:spacing w:val="-12"/>
                <w:sz w:val="20"/>
              </w:rPr>
              <w:t xml:space="preserve"> </w:t>
            </w:r>
            <w:r>
              <w:rPr>
                <w:b/>
                <w:sz w:val="20"/>
              </w:rPr>
              <w:t>compras</w:t>
            </w:r>
            <w:r>
              <w:rPr>
                <w:b/>
                <w:spacing w:val="-8"/>
                <w:sz w:val="20"/>
              </w:rPr>
              <w:t xml:space="preserve"> </w:t>
            </w:r>
            <w:r>
              <w:rPr>
                <w:b/>
                <w:sz w:val="20"/>
              </w:rPr>
              <w:t>y</w:t>
            </w:r>
            <w:r>
              <w:rPr>
                <w:b/>
                <w:spacing w:val="-8"/>
                <w:sz w:val="20"/>
              </w:rPr>
              <w:t xml:space="preserve"> </w:t>
            </w:r>
            <w:r>
              <w:rPr>
                <w:b/>
                <w:sz w:val="20"/>
              </w:rPr>
              <w:t>ventas.</w:t>
            </w:r>
          </w:p>
        </w:tc>
        <w:tc>
          <w:tcPr>
            <w:tcW w:w="709" w:type="dxa"/>
            <w:shd w:val="clear" w:color="auto" w:fill="DFECD9"/>
          </w:tcPr>
          <w:p w14:paraId="1FACE2D7" w14:textId="77777777" w:rsidR="00264CEF" w:rsidRDefault="00264CEF">
            <w:pPr>
              <w:pStyle w:val="TableParagraph"/>
              <w:rPr>
                <w:sz w:val="20"/>
              </w:rPr>
            </w:pPr>
          </w:p>
        </w:tc>
        <w:tc>
          <w:tcPr>
            <w:tcW w:w="707" w:type="dxa"/>
            <w:shd w:val="clear" w:color="auto" w:fill="DFECD9"/>
          </w:tcPr>
          <w:p w14:paraId="46871877" w14:textId="77777777" w:rsidR="00264CEF" w:rsidRDefault="00264CEF">
            <w:pPr>
              <w:pStyle w:val="TableParagraph"/>
              <w:spacing w:before="8"/>
              <w:rPr>
                <w:sz w:val="19"/>
              </w:rPr>
            </w:pPr>
          </w:p>
          <w:p w14:paraId="47C25636" w14:textId="77777777" w:rsidR="00264CEF" w:rsidRDefault="00B53C77">
            <w:pPr>
              <w:pStyle w:val="TableParagraph"/>
              <w:ind w:left="273"/>
              <w:rPr>
                <w:b/>
                <w:sz w:val="20"/>
              </w:rPr>
            </w:pPr>
            <w:r>
              <w:rPr>
                <w:b/>
                <w:sz w:val="20"/>
              </w:rPr>
              <w:t>16</w:t>
            </w:r>
          </w:p>
        </w:tc>
        <w:tc>
          <w:tcPr>
            <w:tcW w:w="710" w:type="dxa"/>
            <w:shd w:val="clear" w:color="auto" w:fill="DFECD9"/>
          </w:tcPr>
          <w:p w14:paraId="05722C50" w14:textId="77777777" w:rsidR="00264CEF" w:rsidRDefault="00264CEF">
            <w:pPr>
              <w:pStyle w:val="TableParagraph"/>
              <w:spacing w:before="8"/>
              <w:rPr>
                <w:sz w:val="19"/>
              </w:rPr>
            </w:pPr>
          </w:p>
          <w:p w14:paraId="081AB29C" w14:textId="77777777" w:rsidR="00264CEF" w:rsidRDefault="00B53C77">
            <w:pPr>
              <w:pStyle w:val="TableParagraph"/>
              <w:ind w:right="200"/>
              <w:jc w:val="right"/>
              <w:rPr>
                <w:b/>
                <w:sz w:val="20"/>
              </w:rPr>
            </w:pPr>
            <w:r>
              <w:rPr>
                <w:b/>
                <w:sz w:val="20"/>
              </w:rPr>
              <w:t>2T</w:t>
            </w:r>
          </w:p>
        </w:tc>
      </w:tr>
      <w:tr w:rsidR="00264CEF" w14:paraId="27A0081F" w14:textId="77777777" w:rsidTr="00896047">
        <w:trPr>
          <w:trHeight w:val="690"/>
        </w:trPr>
        <w:tc>
          <w:tcPr>
            <w:tcW w:w="494" w:type="dxa"/>
            <w:vMerge/>
            <w:tcBorders>
              <w:top w:val="nil"/>
            </w:tcBorders>
          </w:tcPr>
          <w:p w14:paraId="3565685F" w14:textId="77777777" w:rsidR="00264CEF" w:rsidRDefault="00264CEF">
            <w:pPr>
              <w:rPr>
                <w:sz w:val="2"/>
                <w:szCs w:val="2"/>
              </w:rPr>
            </w:pPr>
          </w:p>
        </w:tc>
        <w:tc>
          <w:tcPr>
            <w:tcW w:w="499" w:type="dxa"/>
            <w:vMerge/>
            <w:tcBorders>
              <w:top w:val="nil"/>
            </w:tcBorders>
          </w:tcPr>
          <w:p w14:paraId="0E61CABA" w14:textId="77777777" w:rsidR="00264CEF" w:rsidRDefault="00264CEF">
            <w:pPr>
              <w:rPr>
                <w:sz w:val="2"/>
                <w:szCs w:val="2"/>
              </w:rPr>
            </w:pPr>
          </w:p>
        </w:tc>
        <w:tc>
          <w:tcPr>
            <w:tcW w:w="1560" w:type="dxa"/>
          </w:tcPr>
          <w:p w14:paraId="58AAED41" w14:textId="77777777" w:rsidR="00264CEF" w:rsidRDefault="00264CEF">
            <w:pPr>
              <w:pStyle w:val="TableParagraph"/>
              <w:spacing w:before="7"/>
              <w:rPr>
                <w:sz w:val="19"/>
              </w:rPr>
            </w:pPr>
          </w:p>
          <w:p w14:paraId="305CAC7B" w14:textId="77777777" w:rsidR="00264CEF" w:rsidRDefault="00B53C77">
            <w:pPr>
              <w:pStyle w:val="TableParagraph"/>
              <w:ind w:left="115"/>
              <w:rPr>
                <w:b/>
                <w:sz w:val="20"/>
              </w:rPr>
            </w:pPr>
            <w:r>
              <w:rPr>
                <w:b/>
                <w:sz w:val="20"/>
              </w:rPr>
              <w:t>b)</w:t>
            </w:r>
          </w:p>
        </w:tc>
        <w:tc>
          <w:tcPr>
            <w:tcW w:w="563" w:type="dxa"/>
            <w:shd w:val="clear" w:color="auto" w:fill="DFECD9"/>
          </w:tcPr>
          <w:p w14:paraId="6E51CAAA" w14:textId="77777777" w:rsidR="00264CEF" w:rsidRDefault="00264CEF">
            <w:pPr>
              <w:pStyle w:val="TableParagraph"/>
              <w:spacing w:before="7"/>
              <w:rPr>
                <w:sz w:val="19"/>
              </w:rPr>
            </w:pPr>
          </w:p>
          <w:p w14:paraId="52D8CFBF" w14:textId="77777777" w:rsidR="00264CEF" w:rsidRDefault="00B53C77">
            <w:pPr>
              <w:pStyle w:val="TableParagraph"/>
              <w:ind w:left="25"/>
              <w:jc w:val="center"/>
              <w:rPr>
                <w:b/>
                <w:sz w:val="20"/>
              </w:rPr>
            </w:pPr>
            <w:r>
              <w:rPr>
                <w:b/>
                <w:w w:val="96"/>
                <w:sz w:val="20"/>
              </w:rPr>
              <w:t>5</w:t>
            </w:r>
          </w:p>
        </w:tc>
        <w:tc>
          <w:tcPr>
            <w:tcW w:w="3828" w:type="dxa"/>
            <w:shd w:val="clear" w:color="auto" w:fill="DFECD9"/>
          </w:tcPr>
          <w:p w14:paraId="62A6B31E" w14:textId="77777777" w:rsidR="00264CEF" w:rsidRDefault="00B53C77">
            <w:pPr>
              <w:pStyle w:val="TableParagraph"/>
              <w:spacing w:before="113"/>
              <w:ind w:left="119" w:right="474"/>
              <w:rPr>
                <w:b/>
                <w:sz w:val="20"/>
              </w:rPr>
            </w:pPr>
            <w:r>
              <w:rPr>
                <w:b/>
                <w:sz w:val="20"/>
              </w:rPr>
              <w:t>Otros</w:t>
            </w:r>
            <w:r>
              <w:rPr>
                <w:b/>
                <w:spacing w:val="-9"/>
                <w:sz w:val="20"/>
              </w:rPr>
              <w:t xml:space="preserve"> </w:t>
            </w:r>
            <w:r>
              <w:rPr>
                <w:b/>
                <w:sz w:val="20"/>
              </w:rPr>
              <w:t>ingresos</w:t>
            </w:r>
            <w:r>
              <w:rPr>
                <w:b/>
                <w:spacing w:val="-8"/>
                <w:sz w:val="20"/>
              </w:rPr>
              <w:t xml:space="preserve"> </w:t>
            </w:r>
            <w:r>
              <w:rPr>
                <w:b/>
                <w:sz w:val="20"/>
              </w:rPr>
              <w:t>y</w:t>
            </w:r>
            <w:r>
              <w:rPr>
                <w:b/>
                <w:spacing w:val="-7"/>
                <w:sz w:val="20"/>
              </w:rPr>
              <w:t xml:space="preserve"> </w:t>
            </w:r>
            <w:r>
              <w:rPr>
                <w:b/>
                <w:sz w:val="20"/>
              </w:rPr>
              <w:t>gastos</w:t>
            </w:r>
            <w:r>
              <w:rPr>
                <w:b/>
                <w:spacing w:val="-9"/>
                <w:sz w:val="20"/>
              </w:rPr>
              <w:t xml:space="preserve"> </w:t>
            </w:r>
            <w:r>
              <w:rPr>
                <w:b/>
                <w:sz w:val="20"/>
              </w:rPr>
              <w:t>en</w:t>
            </w:r>
            <w:r>
              <w:rPr>
                <w:b/>
                <w:spacing w:val="-9"/>
                <w:sz w:val="20"/>
              </w:rPr>
              <w:t xml:space="preserve"> </w:t>
            </w:r>
            <w:r>
              <w:rPr>
                <w:b/>
                <w:sz w:val="20"/>
              </w:rPr>
              <w:t>la</w:t>
            </w:r>
            <w:r>
              <w:rPr>
                <w:b/>
                <w:spacing w:val="-9"/>
                <w:sz w:val="20"/>
              </w:rPr>
              <w:t xml:space="preserve"> </w:t>
            </w:r>
            <w:r>
              <w:rPr>
                <w:b/>
                <w:sz w:val="20"/>
              </w:rPr>
              <w:t>actividad</w:t>
            </w:r>
            <w:r>
              <w:rPr>
                <w:b/>
                <w:spacing w:val="-47"/>
                <w:sz w:val="20"/>
              </w:rPr>
              <w:t xml:space="preserve"> </w:t>
            </w:r>
            <w:r>
              <w:rPr>
                <w:b/>
                <w:sz w:val="20"/>
              </w:rPr>
              <w:t>empresarial</w:t>
            </w:r>
          </w:p>
        </w:tc>
        <w:tc>
          <w:tcPr>
            <w:tcW w:w="709" w:type="dxa"/>
            <w:shd w:val="clear" w:color="auto" w:fill="DFECD9"/>
          </w:tcPr>
          <w:p w14:paraId="303272D8" w14:textId="77777777" w:rsidR="00264CEF" w:rsidRDefault="00264CEF">
            <w:pPr>
              <w:pStyle w:val="TableParagraph"/>
              <w:rPr>
                <w:sz w:val="20"/>
              </w:rPr>
            </w:pPr>
          </w:p>
        </w:tc>
        <w:tc>
          <w:tcPr>
            <w:tcW w:w="707" w:type="dxa"/>
            <w:shd w:val="clear" w:color="auto" w:fill="DFECD9"/>
          </w:tcPr>
          <w:p w14:paraId="1A6CA65B" w14:textId="77777777" w:rsidR="00264CEF" w:rsidRDefault="00264CEF">
            <w:pPr>
              <w:pStyle w:val="TableParagraph"/>
              <w:spacing w:before="7"/>
              <w:rPr>
                <w:sz w:val="19"/>
              </w:rPr>
            </w:pPr>
          </w:p>
          <w:p w14:paraId="5536BB63" w14:textId="77777777" w:rsidR="00264CEF" w:rsidRDefault="00B53C77">
            <w:pPr>
              <w:pStyle w:val="TableParagraph"/>
              <w:ind w:left="273"/>
              <w:rPr>
                <w:b/>
                <w:sz w:val="20"/>
              </w:rPr>
            </w:pPr>
            <w:r>
              <w:rPr>
                <w:b/>
                <w:sz w:val="20"/>
              </w:rPr>
              <w:t>14</w:t>
            </w:r>
          </w:p>
        </w:tc>
        <w:tc>
          <w:tcPr>
            <w:tcW w:w="710" w:type="dxa"/>
            <w:shd w:val="clear" w:color="auto" w:fill="DFECD9"/>
          </w:tcPr>
          <w:p w14:paraId="2FBFA600" w14:textId="77777777" w:rsidR="00264CEF" w:rsidRDefault="00264CEF">
            <w:pPr>
              <w:pStyle w:val="TableParagraph"/>
              <w:spacing w:before="7"/>
              <w:rPr>
                <w:sz w:val="19"/>
              </w:rPr>
            </w:pPr>
          </w:p>
          <w:p w14:paraId="66500A17" w14:textId="77777777" w:rsidR="00264CEF" w:rsidRDefault="00B53C77">
            <w:pPr>
              <w:pStyle w:val="TableParagraph"/>
              <w:ind w:right="200"/>
              <w:jc w:val="right"/>
              <w:rPr>
                <w:b/>
                <w:sz w:val="20"/>
              </w:rPr>
            </w:pPr>
            <w:r>
              <w:rPr>
                <w:b/>
                <w:sz w:val="20"/>
              </w:rPr>
              <w:t>2T</w:t>
            </w:r>
          </w:p>
        </w:tc>
      </w:tr>
      <w:tr w:rsidR="00264CEF" w14:paraId="087AADB4" w14:textId="77777777" w:rsidTr="00896047">
        <w:trPr>
          <w:trHeight w:val="688"/>
        </w:trPr>
        <w:tc>
          <w:tcPr>
            <w:tcW w:w="494" w:type="dxa"/>
            <w:vMerge/>
            <w:tcBorders>
              <w:top w:val="nil"/>
            </w:tcBorders>
          </w:tcPr>
          <w:p w14:paraId="41645917" w14:textId="77777777" w:rsidR="00264CEF" w:rsidRDefault="00264CEF">
            <w:pPr>
              <w:rPr>
                <w:sz w:val="2"/>
                <w:szCs w:val="2"/>
              </w:rPr>
            </w:pPr>
          </w:p>
        </w:tc>
        <w:tc>
          <w:tcPr>
            <w:tcW w:w="499" w:type="dxa"/>
            <w:vMerge/>
            <w:tcBorders>
              <w:top w:val="nil"/>
            </w:tcBorders>
          </w:tcPr>
          <w:p w14:paraId="41BA9A4D" w14:textId="77777777" w:rsidR="00264CEF" w:rsidRDefault="00264CEF">
            <w:pPr>
              <w:rPr>
                <w:sz w:val="2"/>
                <w:szCs w:val="2"/>
              </w:rPr>
            </w:pPr>
          </w:p>
        </w:tc>
        <w:tc>
          <w:tcPr>
            <w:tcW w:w="1560" w:type="dxa"/>
          </w:tcPr>
          <w:p w14:paraId="2EBE58BC" w14:textId="77777777" w:rsidR="00264CEF" w:rsidRDefault="00264CEF">
            <w:pPr>
              <w:pStyle w:val="TableParagraph"/>
              <w:spacing w:before="7"/>
              <w:rPr>
                <w:sz w:val="19"/>
              </w:rPr>
            </w:pPr>
          </w:p>
          <w:p w14:paraId="575EF931" w14:textId="77777777" w:rsidR="00264CEF" w:rsidRDefault="00B53C77">
            <w:pPr>
              <w:pStyle w:val="TableParagraph"/>
              <w:ind w:left="115"/>
              <w:rPr>
                <w:b/>
                <w:sz w:val="20"/>
              </w:rPr>
            </w:pPr>
            <w:r>
              <w:rPr>
                <w:b/>
                <w:sz w:val="20"/>
              </w:rPr>
              <w:t>b)</w:t>
            </w:r>
          </w:p>
        </w:tc>
        <w:tc>
          <w:tcPr>
            <w:tcW w:w="563" w:type="dxa"/>
            <w:tcBorders>
              <w:bottom w:val="single" w:sz="6" w:space="0" w:color="000000"/>
            </w:tcBorders>
            <w:shd w:val="clear" w:color="auto" w:fill="FFD966"/>
          </w:tcPr>
          <w:p w14:paraId="718A9EEB" w14:textId="77777777" w:rsidR="00264CEF" w:rsidRDefault="00264CEF">
            <w:pPr>
              <w:pStyle w:val="TableParagraph"/>
              <w:spacing w:before="7"/>
              <w:rPr>
                <w:sz w:val="19"/>
              </w:rPr>
            </w:pPr>
          </w:p>
          <w:p w14:paraId="6DFFA091" w14:textId="77777777" w:rsidR="00264CEF" w:rsidRDefault="00B53C77">
            <w:pPr>
              <w:pStyle w:val="TableParagraph"/>
              <w:ind w:left="25"/>
              <w:jc w:val="center"/>
              <w:rPr>
                <w:b/>
                <w:sz w:val="20"/>
              </w:rPr>
            </w:pPr>
            <w:r>
              <w:rPr>
                <w:b/>
                <w:w w:val="96"/>
                <w:sz w:val="20"/>
              </w:rPr>
              <w:t>8</w:t>
            </w:r>
          </w:p>
        </w:tc>
        <w:tc>
          <w:tcPr>
            <w:tcW w:w="3828" w:type="dxa"/>
            <w:tcBorders>
              <w:bottom w:val="single" w:sz="6" w:space="0" w:color="000000"/>
            </w:tcBorders>
            <w:shd w:val="clear" w:color="auto" w:fill="FFD966"/>
          </w:tcPr>
          <w:p w14:paraId="02BFDCFB" w14:textId="77777777" w:rsidR="00264CEF" w:rsidRDefault="00B53C77">
            <w:pPr>
              <w:pStyle w:val="TableParagraph"/>
              <w:spacing w:before="5" w:line="230" w:lineRule="auto"/>
              <w:ind w:left="119" w:right="119" w:firstLine="52"/>
              <w:rPr>
                <w:b/>
                <w:sz w:val="20"/>
              </w:rPr>
            </w:pPr>
            <w:r>
              <w:rPr>
                <w:b/>
                <w:sz w:val="20"/>
              </w:rPr>
              <w:t>Las fuentes de financiación y las</w:t>
            </w:r>
            <w:r>
              <w:rPr>
                <w:b/>
                <w:spacing w:val="1"/>
                <w:sz w:val="20"/>
              </w:rPr>
              <w:t xml:space="preserve"> </w:t>
            </w:r>
            <w:r>
              <w:rPr>
                <w:b/>
                <w:w w:val="95"/>
                <w:sz w:val="20"/>
              </w:rPr>
              <w:t>operaciones</w:t>
            </w:r>
            <w:r>
              <w:rPr>
                <w:b/>
                <w:spacing w:val="10"/>
                <w:w w:val="95"/>
                <w:sz w:val="20"/>
              </w:rPr>
              <w:t xml:space="preserve"> </w:t>
            </w:r>
            <w:r>
              <w:rPr>
                <w:b/>
                <w:w w:val="95"/>
                <w:sz w:val="20"/>
              </w:rPr>
              <w:t>de</w:t>
            </w:r>
            <w:r>
              <w:rPr>
                <w:b/>
                <w:spacing w:val="15"/>
                <w:w w:val="95"/>
                <w:sz w:val="20"/>
              </w:rPr>
              <w:t xml:space="preserve"> </w:t>
            </w:r>
            <w:r>
              <w:rPr>
                <w:b/>
                <w:w w:val="95"/>
                <w:sz w:val="20"/>
              </w:rPr>
              <w:t>fin</w:t>
            </w:r>
            <w:r>
              <w:rPr>
                <w:b/>
                <w:spacing w:val="11"/>
                <w:w w:val="95"/>
                <w:sz w:val="20"/>
              </w:rPr>
              <w:t xml:space="preserve"> </w:t>
            </w:r>
            <w:r>
              <w:rPr>
                <w:b/>
                <w:w w:val="95"/>
                <w:sz w:val="20"/>
              </w:rPr>
              <w:t>de</w:t>
            </w:r>
            <w:r>
              <w:rPr>
                <w:b/>
                <w:spacing w:val="15"/>
                <w:w w:val="95"/>
                <w:sz w:val="20"/>
              </w:rPr>
              <w:t xml:space="preserve"> </w:t>
            </w:r>
            <w:r>
              <w:rPr>
                <w:b/>
                <w:w w:val="95"/>
                <w:sz w:val="20"/>
              </w:rPr>
              <w:t>ejercicio.</w:t>
            </w:r>
            <w:r>
              <w:rPr>
                <w:b/>
                <w:spacing w:val="20"/>
                <w:w w:val="95"/>
                <w:sz w:val="20"/>
              </w:rPr>
              <w:t xml:space="preserve"> </w:t>
            </w:r>
            <w:r>
              <w:rPr>
                <w:b/>
                <w:w w:val="95"/>
                <w:sz w:val="20"/>
              </w:rPr>
              <w:t>Las</w:t>
            </w:r>
            <w:r>
              <w:rPr>
                <w:b/>
                <w:spacing w:val="-45"/>
                <w:w w:val="95"/>
                <w:sz w:val="20"/>
              </w:rPr>
              <w:t xml:space="preserve"> </w:t>
            </w:r>
            <w:r>
              <w:rPr>
                <w:b/>
                <w:sz w:val="20"/>
              </w:rPr>
              <w:t>Cuentas</w:t>
            </w:r>
            <w:r>
              <w:rPr>
                <w:b/>
                <w:spacing w:val="-2"/>
                <w:sz w:val="20"/>
              </w:rPr>
              <w:t xml:space="preserve"> </w:t>
            </w:r>
            <w:r>
              <w:rPr>
                <w:b/>
                <w:sz w:val="20"/>
              </w:rPr>
              <w:t>anuales.</w:t>
            </w:r>
          </w:p>
        </w:tc>
        <w:tc>
          <w:tcPr>
            <w:tcW w:w="709" w:type="dxa"/>
            <w:tcBorders>
              <w:bottom w:val="single" w:sz="6" w:space="0" w:color="000000"/>
            </w:tcBorders>
            <w:shd w:val="clear" w:color="auto" w:fill="FFD966"/>
          </w:tcPr>
          <w:p w14:paraId="158D37DE" w14:textId="77777777" w:rsidR="00264CEF" w:rsidRDefault="00264CEF">
            <w:pPr>
              <w:pStyle w:val="TableParagraph"/>
              <w:rPr>
                <w:sz w:val="20"/>
              </w:rPr>
            </w:pPr>
          </w:p>
        </w:tc>
        <w:tc>
          <w:tcPr>
            <w:tcW w:w="707" w:type="dxa"/>
            <w:tcBorders>
              <w:bottom w:val="single" w:sz="6" w:space="0" w:color="000000"/>
            </w:tcBorders>
            <w:shd w:val="clear" w:color="auto" w:fill="FFD966"/>
          </w:tcPr>
          <w:p w14:paraId="65A4F958" w14:textId="77777777" w:rsidR="00264CEF" w:rsidRDefault="00264CEF">
            <w:pPr>
              <w:pStyle w:val="TableParagraph"/>
              <w:spacing w:before="7"/>
              <w:rPr>
                <w:sz w:val="19"/>
              </w:rPr>
            </w:pPr>
          </w:p>
          <w:p w14:paraId="04FE9092" w14:textId="77777777" w:rsidR="00264CEF" w:rsidRDefault="00B53C77">
            <w:pPr>
              <w:pStyle w:val="TableParagraph"/>
              <w:ind w:left="37"/>
              <w:jc w:val="center"/>
              <w:rPr>
                <w:b/>
                <w:sz w:val="20"/>
              </w:rPr>
            </w:pPr>
            <w:r>
              <w:rPr>
                <w:b/>
                <w:w w:val="96"/>
                <w:sz w:val="20"/>
              </w:rPr>
              <w:t>8</w:t>
            </w:r>
          </w:p>
        </w:tc>
        <w:tc>
          <w:tcPr>
            <w:tcW w:w="710" w:type="dxa"/>
            <w:tcBorders>
              <w:bottom w:val="single" w:sz="6" w:space="0" w:color="000000"/>
            </w:tcBorders>
            <w:shd w:val="clear" w:color="auto" w:fill="FFD966"/>
          </w:tcPr>
          <w:p w14:paraId="34FCDE39" w14:textId="77777777" w:rsidR="00264CEF" w:rsidRDefault="00264CEF">
            <w:pPr>
              <w:pStyle w:val="TableParagraph"/>
              <w:spacing w:before="7"/>
              <w:rPr>
                <w:sz w:val="19"/>
              </w:rPr>
            </w:pPr>
          </w:p>
          <w:p w14:paraId="63E5F87D" w14:textId="77777777" w:rsidR="00264CEF" w:rsidRDefault="00B53C77">
            <w:pPr>
              <w:pStyle w:val="TableParagraph"/>
              <w:ind w:right="200"/>
              <w:jc w:val="right"/>
              <w:rPr>
                <w:b/>
                <w:sz w:val="20"/>
              </w:rPr>
            </w:pPr>
            <w:r>
              <w:rPr>
                <w:b/>
                <w:sz w:val="20"/>
              </w:rPr>
              <w:t>3T</w:t>
            </w:r>
          </w:p>
        </w:tc>
      </w:tr>
      <w:tr w:rsidR="00264CEF" w14:paraId="3383C385" w14:textId="77777777" w:rsidTr="00896047">
        <w:trPr>
          <w:trHeight w:val="793"/>
        </w:trPr>
        <w:tc>
          <w:tcPr>
            <w:tcW w:w="494" w:type="dxa"/>
            <w:tcBorders>
              <w:bottom w:val="nil"/>
            </w:tcBorders>
          </w:tcPr>
          <w:p w14:paraId="65668125" w14:textId="77777777" w:rsidR="00264CEF" w:rsidRDefault="00264CEF">
            <w:pPr>
              <w:pStyle w:val="TableParagraph"/>
              <w:spacing w:before="9"/>
              <w:rPr>
                <w:sz w:val="23"/>
              </w:rPr>
            </w:pPr>
          </w:p>
          <w:p w14:paraId="28754F78" w14:textId="77777777" w:rsidR="00264CEF" w:rsidRDefault="00B53C77">
            <w:pPr>
              <w:pStyle w:val="TableParagraph"/>
              <w:ind w:left="20"/>
              <w:jc w:val="center"/>
              <w:rPr>
                <w:b/>
                <w:sz w:val="20"/>
              </w:rPr>
            </w:pPr>
            <w:r>
              <w:rPr>
                <w:b/>
                <w:w w:val="96"/>
                <w:sz w:val="20"/>
              </w:rPr>
              <w:t>2</w:t>
            </w:r>
          </w:p>
        </w:tc>
        <w:tc>
          <w:tcPr>
            <w:tcW w:w="499" w:type="dxa"/>
            <w:tcBorders>
              <w:bottom w:val="nil"/>
            </w:tcBorders>
          </w:tcPr>
          <w:p w14:paraId="37767F11" w14:textId="77777777" w:rsidR="00264CEF" w:rsidRDefault="00264CEF">
            <w:pPr>
              <w:pStyle w:val="TableParagraph"/>
              <w:spacing w:before="9"/>
              <w:rPr>
                <w:sz w:val="23"/>
              </w:rPr>
            </w:pPr>
          </w:p>
          <w:p w14:paraId="57F58C29" w14:textId="77777777" w:rsidR="00264CEF" w:rsidRDefault="00B53C77">
            <w:pPr>
              <w:pStyle w:val="TableParagraph"/>
              <w:ind w:left="139" w:right="110"/>
              <w:jc w:val="center"/>
              <w:rPr>
                <w:b/>
                <w:sz w:val="20"/>
              </w:rPr>
            </w:pPr>
            <w:r>
              <w:rPr>
                <w:b/>
                <w:sz w:val="20"/>
              </w:rPr>
              <w:t>20</w:t>
            </w:r>
          </w:p>
        </w:tc>
        <w:tc>
          <w:tcPr>
            <w:tcW w:w="1560" w:type="dxa"/>
          </w:tcPr>
          <w:p w14:paraId="020EEAB3" w14:textId="77777777" w:rsidR="00264CEF" w:rsidRDefault="00B53C77">
            <w:pPr>
              <w:pStyle w:val="TableParagraph"/>
              <w:spacing w:before="43"/>
              <w:ind w:left="115" w:right="184"/>
              <w:rPr>
                <w:b/>
                <w:sz w:val="20"/>
              </w:rPr>
            </w:pPr>
            <w:r>
              <w:rPr>
                <w:b/>
                <w:spacing w:val="-2"/>
                <w:sz w:val="20"/>
              </w:rPr>
              <w:t>b),</w:t>
            </w:r>
            <w:r>
              <w:rPr>
                <w:b/>
                <w:spacing w:val="-9"/>
                <w:sz w:val="20"/>
              </w:rPr>
              <w:t xml:space="preserve"> </w:t>
            </w:r>
            <w:r>
              <w:rPr>
                <w:b/>
                <w:spacing w:val="-1"/>
                <w:sz w:val="20"/>
              </w:rPr>
              <w:t>c),</w:t>
            </w:r>
            <w:r>
              <w:rPr>
                <w:b/>
                <w:spacing w:val="-9"/>
                <w:sz w:val="20"/>
              </w:rPr>
              <w:t xml:space="preserve"> </w:t>
            </w:r>
            <w:r>
              <w:rPr>
                <w:b/>
                <w:spacing w:val="-1"/>
                <w:sz w:val="20"/>
              </w:rPr>
              <w:t>d),</w:t>
            </w:r>
            <w:r>
              <w:rPr>
                <w:b/>
                <w:spacing w:val="-8"/>
                <w:sz w:val="20"/>
              </w:rPr>
              <w:t xml:space="preserve"> </w:t>
            </w:r>
            <w:r>
              <w:rPr>
                <w:b/>
                <w:spacing w:val="-1"/>
                <w:sz w:val="20"/>
              </w:rPr>
              <w:t>e),</w:t>
            </w:r>
            <w:r>
              <w:rPr>
                <w:b/>
                <w:spacing w:val="-11"/>
                <w:sz w:val="20"/>
              </w:rPr>
              <w:t xml:space="preserve"> </w:t>
            </w:r>
            <w:r>
              <w:rPr>
                <w:b/>
                <w:spacing w:val="-1"/>
                <w:sz w:val="20"/>
              </w:rPr>
              <w:t>f),</w:t>
            </w:r>
            <w:r>
              <w:rPr>
                <w:b/>
                <w:spacing w:val="-47"/>
                <w:sz w:val="20"/>
              </w:rPr>
              <w:t xml:space="preserve"> </w:t>
            </w:r>
            <w:r>
              <w:rPr>
                <w:b/>
                <w:sz w:val="20"/>
              </w:rPr>
              <w:t>g)</w:t>
            </w:r>
          </w:p>
        </w:tc>
        <w:tc>
          <w:tcPr>
            <w:tcW w:w="563" w:type="dxa"/>
            <w:tcBorders>
              <w:top w:val="single" w:sz="6" w:space="0" w:color="000000"/>
            </w:tcBorders>
            <w:shd w:val="clear" w:color="auto" w:fill="FFEFCC"/>
          </w:tcPr>
          <w:p w14:paraId="114E746D" w14:textId="77777777" w:rsidR="00264CEF" w:rsidRDefault="00264CEF">
            <w:pPr>
              <w:pStyle w:val="TableParagraph"/>
              <w:spacing w:before="9"/>
              <w:rPr>
                <w:sz w:val="23"/>
              </w:rPr>
            </w:pPr>
          </w:p>
          <w:p w14:paraId="09D53133" w14:textId="77777777" w:rsidR="00264CEF" w:rsidRDefault="00B53C77">
            <w:pPr>
              <w:pStyle w:val="TableParagraph"/>
              <w:ind w:left="25"/>
              <w:jc w:val="center"/>
              <w:rPr>
                <w:b/>
                <w:sz w:val="20"/>
              </w:rPr>
            </w:pPr>
            <w:r>
              <w:rPr>
                <w:b/>
                <w:w w:val="96"/>
                <w:sz w:val="20"/>
              </w:rPr>
              <w:t>2</w:t>
            </w:r>
          </w:p>
        </w:tc>
        <w:tc>
          <w:tcPr>
            <w:tcW w:w="3828" w:type="dxa"/>
            <w:tcBorders>
              <w:top w:val="single" w:sz="6" w:space="0" w:color="000000"/>
            </w:tcBorders>
            <w:shd w:val="clear" w:color="auto" w:fill="FFEFCC"/>
          </w:tcPr>
          <w:p w14:paraId="52CD3377" w14:textId="77777777" w:rsidR="00264CEF" w:rsidRDefault="00264CEF">
            <w:pPr>
              <w:pStyle w:val="TableParagraph"/>
              <w:spacing w:before="9"/>
              <w:rPr>
                <w:sz w:val="23"/>
              </w:rPr>
            </w:pPr>
          </w:p>
          <w:p w14:paraId="253C3014" w14:textId="77777777" w:rsidR="00264CEF" w:rsidRDefault="00B53C77">
            <w:pPr>
              <w:pStyle w:val="TableParagraph"/>
              <w:ind w:left="119"/>
              <w:rPr>
                <w:b/>
                <w:sz w:val="20"/>
              </w:rPr>
            </w:pPr>
            <w:r>
              <w:rPr>
                <w:b/>
                <w:sz w:val="20"/>
              </w:rPr>
              <w:t>La</w:t>
            </w:r>
            <w:r>
              <w:rPr>
                <w:b/>
                <w:spacing w:val="-10"/>
                <w:sz w:val="20"/>
              </w:rPr>
              <w:t xml:space="preserve"> </w:t>
            </w:r>
            <w:r>
              <w:rPr>
                <w:b/>
                <w:sz w:val="20"/>
              </w:rPr>
              <w:t>metodología</w:t>
            </w:r>
            <w:r>
              <w:rPr>
                <w:b/>
                <w:spacing w:val="-11"/>
                <w:sz w:val="20"/>
              </w:rPr>
              <w:t xml:space="preserve"> </w:t>
            </w:r>
            <w:r>
              <w:rPr>
                <w:b/>
                <w:sz w:val="20"/>
              </w:rPr>
              <w:t>contable</w:t>
            </w:r>
          </w:p>
        </w:tc>
        <w:tc>
          <w:tcPr>
            <w:tcW w:w="709" w:type="dxa"/>
            <w:tcBorders>
              <w:top w:val="single" w:sz="6" w:space="0" w:color="000000"/>
            </w:tcBorders>
            <w:shd w:val="clear" w:color="auto" w:fill="FFEFCC"/>
          </w:tcPr>
          <w:p w14:paraId="110D2C8F" w14:textId="77777777" w:rsidR="00264CEF" w:rsidRDefault="00264CEF">
            <w:pPr>
              <w:pStyle w:val="TableParagraph"/>
              <w:rPr>
                <w:sz w:val="20"/>
              </w:rPr>
            </w:pPr>
          </w:p>
        </w:tc>
        <w:tc>
          <w:tcPr>
            <w:tcW w:w="707" w:type="dxa"/>
            <w:tcBorders>
              <w:top w:val="single" w:sz="6" w:space="0" w:color="000000"/>
            </w:tcBorders>
            <w:shd w:val="clear" w:color="auto" w:fill="FFEFCC"/>
          </w:tcPr>
          <w:p w14:paraId="417333C1" w14:textId="77777777" w:rsidR="00264CEF" w:rsidRDefault="00264CEF">
            <w:pPr>
              <w:pStyle w:val="TableParagraph"/>
              <w:spacing w:before="9"/>
              <w:rPr>
                <w:sz w:val="23"/>
              </w:rPr>
            </w:pPr>
          </w:p>
          <w:p w14:paraId="7B9549BA" w14:textId="77777777" w:rsidR="00264CEF" w:rsidRDefault="00B53C77">
            <w:pPr>
              <w:pStyle w:val="TableParagraph"/>
              <w:ind w:left="37"/>
              <w:jc w:val="center"/>
              <w:rPr>
                <w:b/>
                <w:sz w:val="20"/>
              </w:rPr>
            </w:pPr>
            <w:r>
              <w:rPr>
                <w:b/>
                <w:w w:val="96"/>
                <w:sz w:val="20"/>
              </w:rPr>
              <w:t>8</w:t>
            </w:r>
          </w:p>
        </w:tc>
        <w:tc>
          <w:tcPr>
            <w:tcW w:w="710" w:type="dxa"/>
            <w:tcBorders>
              <w:top w:val="single" w:sz="6" w:space="0" w:color="000000"/>
            </w:tcBorders>
            <w:shd w:val="clear" w:color="auto" w:fill="FFEFCC"/>
          </w:tcPr>
          <w:p w14:paraId="293A63E0" w14:textId="77777777" w:rsidR="00264CEF" w:rsidRDefault="00264CEF">
            <w:pPr>
              <w:pStyle w:val="TableParagraph"/>
              <w:spacing w:before="9"/>
              <w:rPr>
                <w:sz w:val="23"/>
              </w:rPr>
            </w:pPr>
          </w:p>
          <w:p w14:paraId="4016533B" w14:textId="77777777" w:rsidR="00264CEF" w:rsidRDefault="00B53C77">
            <w:pPr>
              <w:pStyle w:val="TableParagraph"/>
              <w:ind w:right="163"/>
              <w:jc w:val="right"/>
              <w:rPr>
                <w:b/>
                <w:sz w:val="20"/>
              </w:rPr>
            </w:pPr>
            <w:r>
              <w:rPr>
                <w:b/>
                <w:sz w:val="20"/>
              </w:rPr>
              <w:t>1</w:t>
            </w:r>
            <w:r>
              <w:rPr>
                <w:b/>
                <w:spacing w:val="3"/>
                <w:sz w:val="20"/>
              </w:rPr>
              <w:t xml:space="preserve"> </w:t>
            </w:r>
            <w:r>
              <w:rPr>
                <w:b/>
                <w:sz w:val="20"/>
              </w:rPr>
              <w:t>T</w:t>
            </w:r>
          </w:p>
        </w:tc>
      </w:tr>
      <w:tr w:rsidR="00264CEF" w14:paraId="4B05417E" w14:textId="77777777" w:rsidTr="00896047">
        <w:trPr>
          <w:trHeight w:val="834"/>
        </w:trPr>
        <w:tc>
          <w:tcPr>
            <w:tcW w:w="494" w:type="dxa"/>
            <w:vMerge w:val="restart"/>
          </w:tcPr>
          <w:p w14:paraId="502C30B9" w14:textId="77777777" w:rsidR="00264CEF" w:rsidRDefault="00264CEF">
            <w:pPr>
              <w:pStyle w:val="TableParagraph"/>
              <w:rPr>
                <w:sz w:val="20"/>
              </w:rPr>
            </w:pPr>
          </w:p>
        </w:tc>
        <w:tc>
          <w:tcPr>
            <w:tcW w:w="499" w:type="dxa"/>
            <w:vMerge w:val="restart"/>
          </w:tcPr>
          <w:p w14:paraId="4A561C4C" w14:textId="77777777" w:rsidR="00264CEF" w:rsidRDefault="00264CEF">
            <w:pPr>
              <w:pStyle w:val="TableParagraph"/>
              <w:rPr>
                <w:sz w:val="20"/>
              </w:rPr>
            </w:pPr>
          </w:p>
        </w:tc>
        <w:tc>
          <w:tcPr>
            <w:tcW w:w="1560" w:type="dxa"/>
          </w:tcPr>
          <w:p w14:paraId="64886972" w14:textId="77777777" w:rsidR="00264CEF" w:rsidRDefault="00264CEF">
            <w:pPr>
              <w:pStyle w:val="TableParagraph"/>
              <w:spacing w:before="4"/>
              <w:rPr>
                <w:rFonts w:ascii="Calibri"/>
                <w:b/>
                <w:sz w:val="24"/>
              </w:rPr>
            </w:pPr>
          </w:p>
          <w:p w14:paraId="60423273" w14:textId="77777777" w:rsidR="00264CEF" w:rsidRDefault="00B53C77">
            <w:pPr>
              <w:pStyle w:val="TableParagraph"/>
              <w:spacing w:before="1"/>
              <w:ind w:left="115"/>
              <w:rPr>
                <w:b/>
                <w:sz w:val="20"/>
              </w:rPr>
            </w:pPr>
            <w:r>
              <w:rPr>
                <w:b/>
                <w:sz w:val="20"/>
              </w:rPr>
              <w:t>c),</w:t>
            </w:r>
            <w:r>
              <w:rPr>
                <w:b/>
                <w:spacing w:val="-4"/>
                <w:sz w:val="20"/>
              </w:rPr>
              <w:t xml:space="preserve"> </w:t>
            </w:r>
            <w:r>
              <w:rPr>
                <w:b/>
                <w:sz w:val="20"/>
              </w:rPr>
              <w:t>d),</w:t>
            </w:r>
            <w:r>
              <w:rPr>
                <w:b/>
                <w:spacing w:val="-4"/>
                <w:sz w:val="20"/>
              </w:rPr>
              <w:t xml:space="preserve"> </w:t>
            </w:r>
            <w:r>
              <w:rPr>
                <w:b/>
                <w:sz w:val="20"/>
              </w:rPr>
              <w:t>e),</w:t>
            </w:r>
            <w:r>
              <w:rPr>
                <w:b/>
                <w:spacing w:val="-5"/>
                <w:sz w:val="20"/>
              </w:rPr>
              <w:t xml:space="preserve"> </w:t>
            </w:r>
            <w:r>
              <w:rPr>
                <w:b/>
                <w:sz w:val="20"/>
              </w:rPr>
              <w:t>h),</w:t>
            </w:r>
            <w:r>
              <w:rPr>
                <w:b/>
                <w:spacing w:val="-5"/>
                <w:sz w:val="20"/>
              </w:rPr>
              <w:t xml:space="preserve"> </w:t>
            </w:r>
            <w:r>
              <w:rPr>
                <w:b/>
                <w:sz w:val="20"/>
              </w:rPr>
              <w:t>i)</w:t>
            </w:r>
          </w:p>
        </w:tc>
        <w:tc>
          <w:tcPr>
            <w:tcW w:w="563" w:type="dxa"/>
            <w:shd w:val="clear" w:color="auto" w:fill="FFEFCC"/>
          </w:tcPr>
          <w:p w14:paraId="66963F2A" w14:textId="77777777" w:rsidR="00264CEF" w:rsidRDefault="00264CEF">
            <w:pPr>
              <w:pStyle w:val="TableParagraph"/>
              <w:spacing w:before="4"/>
              <w:rPr>
                <w:rFonts w:ascii="Calibri"/>
                <w:b/>
                <w:sz w:val="24"/>
              </w:rPr>
            </w:pPr>
          </w:p>
          <w:p w14:paraId="2D0222D9" w14:textId="77777777" w:rsidR="00264CEF" w:rsidRDefault="00B53C77">
            <w:pPr>
              <w:pStyle w:val="TableParagraph"/>
              <w:spacing w:before="1"/>
              <w:ind w:left="25"/>
              <w:jc w:val="center"/>
              <w:rPr>
                <w:b/>
                <w:sz w:val="20"/>
              </w:rPr>
            </w:pPr>
            <w:r>
              <w:rPr>
                <w:b/>
                <w:w w:val="96"/>
                <w:sz w:val="20"/>
              </w:rPr>
              <w:t>3</w:t>
            </w:r>
          </w:p>
        </w:tc>
        <w:tc>
          <w:tcPr>
            <w:tcW w:w="3828" w:type="dxa"/>
            <w:shd w:val="clear" w:color="auto" w:fill="FFEFCC"/>
          </w:tcPr>
          <w:p w14:paraId="45FFAA96" w14:textId="77777777" w:rsidR="00264CEF" w:rsidRDefault="00264CEF">
            <w:pPr>
              <w:pStyle w:val="TableParagraph"/>
              <w:spacing w:before="4"/>
              <w:rPr>
                <w:rFonts w:ascii="Calibri"/>
                <w:b/>
                <w:sz w:val="24"/>
              </w:rPr>
            </w:pPr>
          </w:p>
          <w:p w14:paraId="7C400877" w14:textId="77777777" w:rsidR="00264CEF" w:rsidRDefault="00B53C77">
            <w:pPr>
              <w:pStyle w:val="TableParagraph"/>
              <w:spacing w:before="1"/>
              <w:ind w:left="119"/>
              <w:rPr>
                <w:b/>
                <w:sz w:val="20"/>
              </w:rPr>
            </w:pPr>
            <w:r>
              <w:rPr>
                <w:b/>
                <w:spacing w:val="-1"/>
                <w:sz w:val="20"/>
              </w:rPr>
              <w:t>Los</w:t>
            </w:r>
            <w:r>
              <w:rPr>
                <w:b/>
                <w:spacing w:val="-12"/>
                <w:sz w:val="20"/>
              </w:rPr>
              <w:t xml:space="preserve"> </w:t>
            </w:r>
            <w:r>
              <w:rPr>
                <w:b/>
                <w:spacing w:val="-1"/>
                <w:sz w:val="20"/>
              </w:rPr>
              <w:t>libros</w:t>
            </w:r>
            <w:r>
              <w:rPr>
                <w:b/>
                <w:spacing w:val="-8"/>
                <w:sz w:val="20"/>
              </w:rPr>
              <w:t xml:space="preserve"> </w:t>
            </w:r>
            <w:r>
              <w:rPr>
                <w:b/>
                <w:spacing w:val="-1"/>
                <w:sz w:val="20"/>
              </w:rPr>
              <w:t>contables.</w:t>
            </w:r>
            <w:r>
              <w:rPr>
                <w:b/>
                <w:spacing w:val="-2"/>
                <w:sz w:val="20"/>
              </w:rPr>
              <w:t xml:space="preserve"> </w:t>
            </w:r>
            <w:r>
              <w:rPr>
                <w:b/>
                <w:sz w:val="20"/>
              </w:rPr>
              <w:t>El</w:t>
            </w:r>
            <w:r>
              <w:rPr>
                <w:b/>
                <w:spacing w:val="-9"/>
                <w:sz w:val="20"/>
              </w:rPr>
              <w:t xml:space="preserve"> </w:t>
            </w:r>
            <w:r>
              <w:rPr>
                <w:b/>
                <w:sz w:val="20"/>
              </w:rPr>
              <w:t>PGC-PYMES</w:t>
            </w:r>
          </w:p>
        </w:tc>
        <w:tc>
          <w:tcPr>
            <w:tcW w:w="709" w:type="dxa"/>
            <w:shd w:val="clear" w:color="auto" w:fill="FFEFCC"/>
          </w:tcPr>
          <w:p w14:paraId="3F91C47A" w14:textId="77777777" w:rsidR="00264CEF" w:rsidRDefault="00264CEF">
            <w:pPr>
              <w:pStyle w:val="TableParagraph"/>
              <w:rPr>
                <w:sz w:val="20"/>
              </w:rPr>
            </w:pPr>
          </w:p>
        </w:tc>
        <w:tc>
          <w:tcPr>
            <w:tcW w:w="707" w:type="dxa"/>
            <w:shd w:val="clear" w:color="auto" w:fill="FFEFCC"/>
          </w:tcPr>
          <w:p w14:paraId="562B50EA" w14:textId="77777777" w:rsidR="00264CEF" w:rsidRDefault="00264CEF">
            <w:pPr>
              <w:pStyle w:val="TableParagraph"/>
              <w:spacing w:before="4"/>
              <w:rPr>
                <w:rFonts w:ascii="Calibri"/>
                <w:b/>
                <w:sz w:val="24"/>
              </w:rPr>
            </w:pPr>
          </w:p>
          <w:p w14:paraId="56CBFD9E" w14:textId="77777777" w:rsidR="00264CEF" w:rsidRDefault="00B53C77">
            <w:pPr>
              <w:pStyle w:val="TableParagraph"/>
              <w:spacing w:before="1"/>
              <w:ind w:left="273"/>
              <w:rPr>
                <w:b/>
                <w:sz w:val="20"/>
              </w:rPr>
            </w:pPr>
            <w:r>
              <w:rPr>
                <w:b/>
                <w:sz w:val="20"/>
              </w:rPr>
              <w:t>10</w:t>
            </w:r>
          </w:p>
        </w:tc>
        <w:tc>
          <w:tcPr>
            <w:tcW w:w="710" w:type="dxa"/>
            <w:shd w:val="clear" w:color="auto" w:fill="FFEFCC"/>
          </w:tcPr>
          <w:p w14:paraId="6ACD83B7" w14:textId="77777777" w:rsidR="00264CEF" w:rsidRDefault="00264CEF">
            <w:pPr>
              <w:pStyle w:val="TableParagraph"/>
              <w:spacing w:before="4"/>
              <w:rPr>
                <w:rFonts w:ascii="Calibri"/>
                <w:b/>
                <w:sz w:val="24"/>
              </w:rPr>
            </w:pPr>
          </w:p>
          <w:p w14:paraId="69430435" w14:textId="77777777" w:rsidR="00264CEF" w:rsidRDefault="00B53C77">
            <w:pPr>
              <w:pStyle w:val="TableParagraph"/>
              <w:spacing w:before="1"/>
              <w:ind w:left="208" w:right="157"/>
              <w:jc w:val="center"/>
              <w:rPr>
                <w:b/>
                <w:sz w:val="20"/>
              </w:rPr>
            </w:pPr>
            <w:r>
              <w:rPr>
                <w:b/>
                <w:sz w:val="20"/>
              </w:rPr>
              <w:t>1 T</w:t>
            </w:r>
          </w:p>
        </w:tc>
      </w:tr>
      <w:tr w:rsidR="00264CEF" w14:paraId="2AF694C9" w14:textId="77777777" w:rsidTr="00896047">
        <w:trPr>
          <w:trHeight w:val="849"/>
        </w:trPr>
        <w:tc>
          <w:tcPr>
            <w:tcW w:w="494" w:type="dxa"/>
            <w:vMerge/>
            <w:tcBorders>
              <w:top w:val="nil"/>
            </w:tcBorders>
          </w:tcPr>
          <w:p w14:paraId="23AE4941" w14:textId="77777777" w:rsidR="00264CEF" w:rsidRDefault="00264CEF">
            <w:pPr>
              <w:rPr>
                <w:sz w:val="2"/>
                <w:szCs w:val="2"/>
              </w:rPr>
            </w:pPr>
          </w:p>
        </w:tc>
        <w:tc>
          <w:tcPr>
            <w:tcW w:w="499" w:type="dxa"/>
            <w:vMerge/>
            <w:tcBorders>
              <w:top w:val="nil"/>
            </w:tcBorders>
          </w:tcPr>
          <w:p w14:paraId="703D0B37" w14:textId="77777777" w:rsidR="00264CEF" w:rsidRDefault="00264CEF">
            <w:pPr>
              <w:rPr>
                <w:sz w:val="2"/>
                <w:szCs w:val="2"/>
              </w:rPr>
            </w:pPr>
          </w:p>
        </w:tc>
        <w:tc>
          <w:tcPr>
            <w:tcW w:w="1560" w:type="dxa"/>
          </w:tcPr>
          <w:p w14:paraId="70E43D8E" w14:textId="77777777" w:rsidR="00264CEF" w:rsidRDefault="00264CEF">
            <w:pPr>
              <w:pStyle w:val="TableParagraph"/>
              <w:spacing w:before="12"/>
              <w:rPr>
                <w:rFonts w:ascii="Calibri"/>
                <w:b/>
                <w:sz w:val="24"/>
              </w:rPr>
            </w:pPr>
          </w:p>
          <w:p w14:paraId="7F1A6519" w14:textId="77777777" w:rsidR="00264CEF" w:rsidRDefault="00B53C77">
            <w:pPr>
              <w:pStyle w:val="TableParagraph"/>
              <w:ind w:left="115"/>
              <w:rPr>
                <w:b/>
                <w:sz w:val="20"/>
              </w:rPr>
            </w:pPr>
            <w:r>
              <w:rPr>
                <w:b/>
                <w:sz w:val="20"/>
              </w:rPr>
              <w:t>f)</w:t>
            </w:r>
          </w:p>
        </w:tc>
        <w:tc>
          <w:tcPr>
            <w:tcW w:w="563" w:type="dxa"/>
            <w:shd w:val="clear" w:color="auto" w:fill="DFECD9"/>
          </w:tcPr>
          <w:p w14:paraId="32A55B4E" w14:textId="77777777" w:rsidR="00264CEF" w:rsidRDefault="00264CEF">
            <w:pPr>
              <w:pStyle w:val="TableParagraph"/>
              <w:spacing w:before="12"/>
              <w:rPr>
                <w:rFonts w:ascii="Calibri"/>
                <w:b/>
                <w:sz w:val="24"/>
              </w:rPr>
            </w:pPr>
          </w:p>
          <w:p w14:paraId="0CAC967B" w14:textId="77777777" w:rsidR="00264CEF" w:rsidRDefault="00B53C77">
            <w:pPr>
              <w:pStyle w:val="TableParagraph"/>
              <w:ind w:left="25"/>
              <w:jc w:val="center"/>
              <w:rPr>
                <w:b/>
                <w:sz w:val="20"/>
              </w:rPr>
            </w:pPr>
            <w:r>
              <w:rPr>
                <w:b/>
                <w:w w:val="96"/>
                <w:sz w:val="20"/>
              </w:rPr>
              <w:t>4</w:t>
            </w:r>
          </w:p>
        </w:tc>
        <w:tc>
          <w:tcPr>
            <w:tcW w:w="3828" w:type="dxa"/>
            <w:shd w:val="clear" w:color="auto" w:fill="DFECD9"/>
          </w:tcPr>
          <w:p w14:paraId="5415A9AD" w14:textId="77777777" w:rsidR="00264CEF" w:rsidRDefault="00264CEF">
            <w:pPr>
              <w:pStyle w:val="TableParagraph"/>
              <w:spacing w:before="12"/>
              <w:rPr>
                <w:rFonts w:ascii="Calibri"/>
                <w:b/>
                <w:sz w:val="24"/>
              </w:rPr>
            </w:pPr>
          </w:p>
          <w:p w14:paraId="5E1B2624" w14:textId="77777777" w:rsidR="00264CEF" w:rsidRDefault="00B53C77">
            <w:pPr>
              <w:pStyle w:val="TableParagraph"/>
              <w:ind w:left="119"/>
              <w:rPr>
                <w:b/>
                <w:sz w:val="20"/>
              </w:rPr>
            </w:pPr>
            <w:r>
              <w:rPr>
                <w:b/>
                <w:sz w:val="20"/>
              </w:rPr>
              <w:t>Registro</w:t>
            </w:r>
            <w:r>
              <w:rPr>
                <w:b/>
                <w:spacing w:val="-4"/>
                <w:sz w:val="20"/>
              </w:rPr>
              <w:t xml:space="preserve"> </w:t>
            </w:r>
            <w:r>
              <w:rPr>
                <w:b/>
                <w:sz w:val="20"/>
              </w:rPr>
              <w:t>contable</w:t>
            </w:r>
            <w:r>
              <w:rPr>
                <w:b/>
                <w:spacing w:val="-9"/>
                <w:sz w:val="20"/>
              </w:rPr>
              <w:t xml:space="preserve"> </w:t>
            </w:r>
            <w:r>
              <w:rPr>
                <w:b/>
                <w:sz w:val="20"/>
              </w:rPr>
              <w:t>de</w:t>
            </w:r>
            <w:r>
              <w:rPr>
                <w:b/>
                <w:spacing w:val="-10"/>
                <w:sz w:val="20"/>
              </w:rPr>
              <w:t xml:space="preserve"> </w:t>
            </w:r>
            <w:r>
              <w:rPr>
                <w:b/>
                <w:sz w:val="20"/>
              </w:rPr>
              <w:t>las</w:t>
            </w:r>
            <w:r>
              <w:rPr>
                <w:b/>
                <w:spacing w:val="-12"/>
                <w:sz w:val="20"/>
              </w:rPr>
              <w:t xml:space="preserve"> </w:t>
            </w:r>
            <w:r>
              <w:rPr>
                <w:b/>
                <w:sz w:val="20"/>
              </w:rPr>
              <w:t>compras</w:t>
            </w:r>
            <w:r>
              <w:rPr>
                <w:b/>
                <w:spacing w:val="-8"/>
                <w:sz w:val="20"/>
              </w:rPr>
              <w:t xml:space="preserve"> </w:t>
            </w:r>
            <w:r>
              <w:rPr>
                <w:b/>
                <w:sz w:val="20"/>
              </w:rPr>
              <w:t>y</w:t>
            </w:r>
            <w:r>
              <w:rPr>
                <w:b/>
                <w:spacing w:val="-8"/>
                <w:sz w:val="20"/>
              </w:rPr>
              <w:t xml:space="preserve"> </w:t>
            </w:r>
            <w:r>
              <w:rPr>
                <w:b/>
                <w:sz w:val="20"/>
              </w:rPr>
              <w:t>ventas.</w:t>
            </w:r>
          </w:p>
        </w:tc>
        <w:tc>
          <w:tcPr>
            <w:tcW w:w="709" w:type="dxa"/>
            <w:shd w:val="clear" w:color="auto" w:fill="DFECD9"/>
          </w:tcPr>
          <w:p w14:paraId="52931A2E" w14:textId="77777777" w:rsidR="00264CEF" w:rsidRDefault="00264CEF">
            <w:pPr>
              <w:pStyle w:val="TableParagraph"/>
              <w:rPr>
                <w:sz w:val="20"/>
              </w:rPr>
            </w:pPr>
          </w:p>
        </w:tc>
        <w:tc>
          <w:tcPr>
            <w:tcW w:w="707" w:type="dxa"/>
            <w:shd w:val="clear" w:color="auto" w:fill="DFECD9"/>
          </w:tcPr>
          <w:p w14:paraId="70602E26" w14:textId="77777777" w:rsidR="00264CEF" w:rsidRDefault="00264CEF">
            <w:pPr>
              <w:pStyle w:val="TableParagraph"/>
              <w:spacing w:before="12"/>
              <w:rPr>
                <w:rFonts w:ascii="Calibri"/>
                <w:b/>
                <w:sz w:val="24"/>
              </w:rPr>
            </w:pPr>
          </w:p>
          <w:p w14:paraId="34D76709" w14:textId="77777777" w:rsidR="00264CEF" w:rsidRDefault="00B53C77">
            <w:pPr>
              <w:pStyle w:val="TableParagraph"/>
              <w:ind w:left="273"/>
              <w:rPr>
                <w:b/>
                <w:sz w:val="20"/>
              </w:rPr>
            </w:pPr>
            <w:r>
              <w:rPr>
                <w:b/>
                <w:sz w:val="20"/>
              </w:rPr>
              <w:t>16</w:t>
            </w:r>
          </w:p>
        </w:tc>
        <w:tc>
          <w:tcPr>
            <w:tcW w:w="710" w:type="dxa"/>
            <w:shd w:val="clear" w:color="auto" w:fill="DFECD9"/>
          </w:tcPr>
          <w:p w14:paraId="4698883B" w14:textId="77777777" w:rsidR="00264CEF" w:rsidRDefault="00264CEF">
            <w:pPr>
              <w:pStyle w:val="TableParagraph"/>
              <w:spacing w:before="12"/>
              <w:rPr>
                <w:rFonts w:ascii="Calibri"/>
                <w:b/>
                <w:sz w:val="24"/>
              </w:rPr>
            </w:pPr>
          </w:p>
          <w:p w14:paraId="64AF0F9B" w14:textId="77777777" w:rsidR="00264CEF" w:rsidRDefault="00B53C77">
            <w:pPr>
              <w:pStyle w:val="TableParagraph"/>
              <w:ind w:left="213" w:right="155"/>
              <w:jc w:val="center"/>
              <w:rPr>
                <w:b/>
                <w:sz w:val="20"/>
              </w:rPr>
            </w:pPr>
            <w:r>
              <w:rPr>
                <w:b/>
                <w:sz w:val="20"/>
              </w:rPr>
              <w:t>2</w:t>
            </w:r>
            <w:r>
              <w:rPr>
                <w:b/>
                <w:spacing w:val="3"/>
                <w:sz w:val="20"/>
              </w:rPr>
              <w:t xml:space="preserve"> </w:t>
            </w:r>
            <w:r>
              <w:rPr>
                <w:b/>
                <w:sz w:val="20"/>
              </w:rPr>
              <w:t>T</w:t>
            </w:r>
          </w:p>
        </w:tc>
      </w:tr>
      <w:tr w:rsidR="00264CEF" w14:paraId="552C72CC" w14:textId="77777777" w:rsidTr="00896047">
        <w:trPr>
          <w:trHeight w:val="702"/>
        </w:trPr>
        <w:tc>
          <w:tcPr>
            <w:tcW w:w="494" w:type="dxa"/>
            <w:vMerge/>
            <w:tcBorders>
              <w:top w:val="nil"/>
            </w:tcBorders>
          </w:tcPr>
          <w:p w14:paraId="50B6B6F0" w14:textId="77777777" w:rsidR="00264CEF" w:rsidRDefault="00264CEF">
            <w:pPr>
              <w:rPr>
                <w:sz w:val="2"/>
                <w:szCs w:val="2"/>
              </w:rPr>
            </w:pPr>
          </w:p>
        </w:tc>
        <w:tc>
          <w:tcPr>
            <w:tcW w:w="499" w:type="dxa"/>
            <w:vMerge/>
            <w:tcBorders>
              <w:top w:val="nil"/>
            </w:tcBorders>
          </w:tcPr>
          <w:p w14:paraId="0C94FFD0" w14:textId="77777777" w:rsidR="00264CEF" w:rsidRDefault="00264CEF">
            <w:pPr>
              <w:rPr>
                <w:sz w:val="2"/>
                <w:szCs w:val="2"/>
              </w:rPr>
            </w:pPr>
          </w:p>
        </w:tc>
        <w:tc>
          <w:tcPr>
            <w:tcW w:w="1560" w:type="dxa"/>
          </w:tcPr>
          <w:p w14:paraId="4B26943F" w14:textId="77777777" w:rsidR="00264CEF" w:rsidRDefault="00264CEF">
            <w:pPr>
              <w:pStyle w:val="TableParagraph"/>
              <w:spacing w:before="10"/>
              <w:rPr>
                <w:rFonts w:ascii="Calibri"/>
                <w:b/>
                <w:sz w:val="18"/>
              </w:rPr>
            </w:pPr>
          </w:p>
          <w:p w14:paraId="22120BE1" w14:textId="77777777" w:rsidR="00264CEF" w:rsidRDefault="00B53C77">
            <w:pPr>
              <w:pStyle w:val="TableParagraph"/>
              <w:spacing w:before="1"/>
              <w:ind w:left="115"/>
              <w:rPr>
                <w:b/>
                <w:sz w:val="20"/>
              </w:rPr>
            </w:pPr>
            <w:r>
              <w:rPr>
                <w:b/>
                <w:sz w:val="20"/>
              </w:rPr>
              <w:t>f)</w:t>
            </w:r>
          </w:p>
        </w:tc>
        <w:tc>
          <w:tcPr>
            <w:tcW w:w="563" w:type="dxa"/>
            <w:shd w:val="clear" w:color="auto" w:fill="DFECD9"/>
          </w:tcPr>
          <w:p w14:paraId="295E8C29" w14:textId="77777777" w:rsidR="00264CEF" w:rsidRDefault="00264CEF">
            <w:pPr>
              <w:pStyle w:val="TableParagraph"/>
              <w:spacing w:before="10"/>
              <w:rPr>
                <w:rFonts w:ascii="Calibri"/>
                <w:b/>
                <w:sz w:val="18"/>
              </w:rPr>
            </w:pPr>
          </w:p>
          <w:p w14:paraId="2B33B712" w14:textId="77777777" w:rsidR="00264CEF" w:rsidRDefault="00B53C77">
            <w:pPr>
              <w:pStyle w:val="TableParagraph"/>
              <w:spacing w:before="1"/>
              <w:ind w:left="25"/>
              <w:jc w:val="center"/>
              <w:rPr>
                <w:b/>
                <w:sz w:val="20"/>
              </w:rPr>
            </w:pPr>
            <w:r>
              <w:rPr>
                <w:b/>
                <w:w w:val="96"/>
                <w:sz w:val="20"/>
              </w:rPr>
              <w:t>5</w:t>
            </w:r>
          </w:p>
        </w:tc>
        <w:tc>
          <w:tcPr>
            <w:tcW w:w="3828" w:type="dxa"/>
            <w:shd w:val="clear" w:color="auto" w:fill="DFECD9"/>
          </w:tcPr>
          <w:p w14:paraId="7A02ED86" w14:textId="77777777" w:rsidR="00264CEF" w:rsidRDefault="00B53C77">
            <w:pPr>
              <w:pStyle w:val="TableParagraph"/>
              <w:spacing w:before="118"/>
              <w:ind w:left="119" w:right="474"/>
              <w:rPr>
                <w:b/>
                <w:sz w:val="20"/>
              </w:rPr>
            </w:pPr>
            <w:r>
              <w:rPr>
                <w:b/>
                <w:sz w:val="20"/>
              </w:rPr>
              <w:t>Otros</w:t>
            </w:r>
            <w:r>
              <w:rPr>
                <w:b/>
                <w:spacing w:val="-9"/>
                <w:sz w:val="20"/>
              </w:rPr>
              <w:t xml:space="preserve"> </w:t>
            </w:r>
            <w:r>
              <w:rPr>
                <w:b/>
                <w:sz w:val="20"/>
              </w:rPr>
              <w:t>ingresos</w:t>
            </w:r>
            <w:r>
              <w:rPr>
                <w:b/>
                <w:spacing w:val="-8"/>
                <w:sz w:val="20"/>
              </w:rPr>
              <w:t xml:space="preserve"> </w:t>
            </w:r>
            <w:r>
              <w:rPr>
                <w:b/>
                <w:sz w:val="20"/>
              </w:rPr>
              <w:t>y</w:t>
            </w:r>
            <w:r>
              <w:rPr>
                <w:b/>
                <w:spacing w:val="-7"/>
                <w:sz w:val="20"/>
              </w:rPr>
              <w:t xml:space="preserve"> </w:t>
            </w:r>
            <w:r>
              <w:rPr>
                <w:b/>
                <w:sz w:val="20"/>
              </w:rPr>
              <w:t>gastos</w:t>
            </w:r>
            <w:r>
              <w:rPr>
                <w:b/>
                <w:spacing w:val="-9"/>
                <w:sz w:val="20"/>
              </w:rPr>
              <w:t xml:space="preserve"> </w:t>
            </w:r>
            <w:r>
              <w:rPr>
                <w:b/>
                <w:sz w:val="20"/>
              </w:rPr>
              <w:t>en</w:t>
            </w:r>
            <w:r>
              <w:rPr>
                <w:b/>
                <w:spacing w:val="-9"/>
                <w:sz w:val="20"/>
              </w:rPr>
              <w:t xml:space="preserve"> </w:t>
            </w:r>
            <w:r>
              <w:rPr>
                <w:b/>
                <w:sz w:val="20"/>
              </w:rPr>
              <w:t>la</w:t>
            </w:r>
            <w:r>
              <w:rPr>
                <w:b/>
                <w:spacing w:val="-9"/>
                <w:sz w:val="20"/>
              </w:rPr>
              <w:t xml:space="preserve"> </w:t>
            </w:r>
            <w:r>
              <w:rPr>
                <w:b/>
                <w:sz w:val="20"/>
              </w:rPr>
              <w:t>actividad</w:t>
            </w:r>
            <w:r>
              <w:rPr>
                <w:b/>
                <w:spacing w:val="-47"/>
                <w:sz w:val="20"/>
              </w:rPr>
              <w:t xml:space="preserve"> </w:t>
            </w:r>
            <w:r>
              <w:rPr>
                <w:b/>
                <w:sz w:val="20"/>
              </w:rPr>
              <w:t>empresarial</w:t>
            </w:r>
          </w:p>
        </w:tc>
        <w:tc>
          <w:tcPr>
            <w:tcW w:w="709" w:type="dxa"/>
            <w:shd w:val="clear" w:color="auto" w:fill="DFECD9"/>
          </w:tcPr>
          <w:p w14:paraId="5D5F3287" w14:textId="77777777" w:rsidR="00264CEF" w:rsidRDefault="00264CEF">
            <w:pPr>
              <w:pStyle w:val="TableParagraph"/>
              <w:rPr>
                <w:sz w:val="20"/>
              </w:rPr>
            </w:pPr>
          </w:p>
        </w:tc>
        <w:tc>
          <w:tcPr>
            <w:tcW w:w="707" w:type="dxa"/>
            <w:shd w:val="clear" w:color="auto" w:fill="DFECD9"/>
          </w:tcPr>
          <w:p w14:paraId="282240D5" w14:textId="77777777" w:rsidR="00264CEF" w:rsidRDefault="00264CEF">
            <w:pPr>
              <w:pStyle w:val="TableParagraph"/>
              <w:spacing w:before="10"/>
              <w:rPr>
                <w:rFonts w:ascii="Calibri"/>
                <w:b/>
                <w:sz w:val="18"/>
              </w:rPr>
            </w:pPr>
          </w:p>
          <w:p w14:paraId="451DF269" w14:textId="77777777" w:rsidR="00264CEF" w:rsidRDefault="00B53C77">
            <w:pPr>
              <w:pStyle w:val="TableParagraph"/>
              <w:spacing w:before="1"/>
              <w:ind w:left="273"/>
              <w:rPr>
                <w:b/>
                <w:sz w:val="20"/>
              </w:rPr>
            </w:pPr>
            <w:r>
              <w:rPr>
                <w:b/>
                <w:sz w:val="20"/>
              </w:rPr>
              <w:t>10</w:t>
            </w:r>
          </w:p>
        </w:tc>
        <w:tc>
          <w:tcPr>
            <w:tcW w:w="710" w:type="dxa"/>
            <w:shd w:val="clear" w:color="auto" w:fill="DFECD9"/>
          </w:tcPr>
          <w:p w14:paraId="28E9877A" w14:textId="77777777" w:rsidR="00264CEF" w:rsidRDefault="00264CEF">
            <w:pPr>
              <w:pStyle w:val="TableParagraph"/>
              <w:spacing w:before="10"/>
              <w:rPr>
                <w:rFonts w:ascii="Calibri"/>
                <w:b/>
                <w:sz w:val="18"/>
              </w:rPr>
            </w:pPr>
          </w:p>
          <w:p w14:paraId="21FF2B4A" w14:textId="77777777" w:rsidR="00264CEF" w:rsidRDefault="00B53C77">
            <w:pPr>
              <w:pStyle w:val="TableParagraph"/>
              <w:spacing w:before="1"/>
              <w:ind w:left="208" w:right="157"/>
              <w:jc w:val="center"/>
              <w:rPr>
                <w:b/>
                <w:sz w:val="20"/>
              </w:rPr>
            </w:pPr>
            <w:r>
              <w:rPr>
                <w:b/>
                <w:sz w:val="20"/>
              </w:rPr>
              <w:t>2 T</w:t>
            </w:r>
          </w:p>
        </w:tc>
      </w:tr>
      <w:tr w:rsidR="00264CEF" w14:paraId="4E475D06" w14:textId="77777777" w:rsidTr="00896047">
        <w:trPr>
          <w:trHeight w:val="697"/>
        </w:trPr>
        <w:tc>
          <w:tcPr>
            <w:tcW w:w="494" w:type="dxa"/>
            <w:vMerge/>
            <w:tcBorders>
              <w:top w:val="nil"/>
            </w:tcBorders>
          </w:tcPr>
          <w:p w14:paraId="253CEFCD" w14:textId="77777777" w:rsidR="00264CEF" w:rsidRDefault="00264CEF">
            <w:pPr>
              <w:rPr>
                <w:sz w:val="2"/>
                <w:szCs w:val="2"/>
              </w:rPr>
            </w:pPr>
          </w:p>
        </w:tc>
        <w:tc>
          <w:tcPr>
            <w:tcW w:w="499" w:type="dxa"/>
            <w:vMerge/>
            <w:tcBorders>
              <w:top w:val="nil"/>
            </w:tcBorders>
          </w:tcPr>
          <w:p w14:paraId="2DC85055" w14:textId="77777777" w:rsidR="00264CEF" w:rsidRDefault="00264CEF">
            <w:pPr>
              <w:rPr>
                <w:sz w:val="2"/>
                <w:szCs w:val="2"/>
              </w:rPr>
            </w:pPr>
          </w:p>
        </w:tc>
        <w:tc>
          <w:tcPr>
            <w:tcW w:w="1560" w:type="dxa"/>
          </w:tcPr>
          <w:p w14:paraId="78BEA3F1" w14:textId="77777777" w:rsidR="00264CEF" w:rsidRDefault="00B53C77">
            <w:pPr>
              <w:pStyle w:val="TableParagraph"/>
              <w:spacing w:before="2"/>
              <w:ind w:left="115" w:right="217"/>
              <w:rPr>
                <w:b/>
                <w:sz w:val="20"/>
              </w:rPr>
            </w:pPr>
            <w:r>
              <w:rPr>
                <w:b/>
                <w:spacing w:val="-1"/>
                <w:sz w:val="20"/>
              </w:rPr>
              <w:t>a),</w:t>
            </w:r>
            <w:r>
              <w:rPr>
                <w:b/>
                <w:spacing w:val="-11"/>
                <w:sz w:val="20"/>
              </w:rPr>
              <w:t xml:space="preserve"> </w:t>
            </w:r>
            <w:r>
              <w:rPr>
                <w:b/>
                <w:spacing w:val="-1"/>
                <w:sz w:val="20"/>
              </w:rPr>
              <w:t>d),</w:t>
            </w:r>
            <w:r>
              <w:rPr>
                <w:b/>
                <w:spacing w:val="-10"/>
                <w:sz w:val="20"/>
              </w:rPr>
              <w:t xml:space="preserve"> </w:t>
            </w:r>
            <w:r>
              <w:rPr>
                <w:b/>
                <w:spacing w:val="-1"/>
                <w:sz w:val="20"/>
              </w:rPr>
              <w:t>e),</w:t>
            </w:r>
            <w:r>
              <w:rPr>
                <w:b/>
                <w:spacing w:val="-10"/>
                <w:sz w:val="20"/>
              </w:rPr>
              <w:t xml:space="preserve"> </w:t>
            </w:r>
            <w:r>
              <w:rPr>
                <w:b/>
                <w:sz w:val="20"/>
              </w:rPr>
              <w:t>f),</w:t>
            </w:r>
            <w:r>
              <w:rPr>
                <w:b/>
                <w:spacing w:val="-12"/>
                <w:sz w:val="20"/>
              </w:rPr>
              <w:t xml:space="preserve"> </w:t>
            </w:r>
            <w:r>
              <w:rPr>
                <w:b/>
                <w:sz w:val="20"/>
              </w:rPr>
              <w:t>g),</w:t>
            </w:r>
            <w:r>
              <w:rPr>
                <w:b/>
                <w:spacing w:val="-47"/>
                <w:sz w:val="20"/>
              </w:rPr>
              <w:t xml:space="preserve"> </w:t>
            </w:r>
            <w:r>
              <w:rPr>
                <w:b/>
                <w:sz w:val="20"/>
              </w:rPr>
              <w:t>h), i)</w:t>
            </w:r>
          </w:p>
        </w:tc>
        <w:tc>
          <w:tcPr>
            <w:tcW w:w="563" w:type="dxa"/>
            <w:tcBorders>
              <w:bottom w:val="single" w:sz="6" w:space="0" w:color="000000"/>
            </w:tcBorders>
            <w:shd w:val="clear" w:color="auto" w:fill="DFECD9"/>
          </w:tcPr>
          <w:p w14:paraId="44A4574D" w14:textId="77777777" w:rsidR="00264CEF" w:rsidRDefault="00264CEF">
            <w:pPr>
              <w:pStyle w:val="TableParagraph"/>
              <w:spacing w:before="1"/>
              <w:rPr>
                <w:rFonts w:ascii="Calibri"/>
                <w:b/>
                <w:sz w:val="19"/>
              </w:rPr>
            </w:pPr>
          </w:p>
          <w:p w14:paraId="6FB5FD76" w14:textId="77777777" w:rsidR="00264CEF" w:rsidRDefault="00B53C77">
            <w:pPr>
              <w:pStyle w:val="TableParagraph"/>
              <w:ind w:left="25"/>
              <w:jc w:val="center"/>
              <w:rPr>
                <w:b/>
                <w:sz w:val="20"/>
              </w:rPr>
            </w:pPr>
            <w:r>
              <w:rPr>
                <w:b/>
                <w:w w:val="96"/>
                <w:sz w:val="20"/>
              </w:rPr>
              <w:t>6</w:t>
            </w:r>
          </w:p>
        </w:tc>
        <w:tc>
          <w:tcPr>
            <w:tcW w:w="3828" w:type="dxa"/>
            <w:tcBorders>
              <w:bottom w:val="single" w:sz="6" w:space="0" w:color="000000"/>
            </w:tcBorders>
            <w:shd w:val="clear" w:color="auto" w:fill="DFECD9"/>
          </w:tcPr>
          <w:p w14:paraId="33C98590" w14:textId="77777777" w:rsidR="00264CEF" w:rsidRDefault="00264CEF">
            <w:pPr>
              <w:pStyle w:val="TableParagraph"/>
              <w:spacing w:before="1"/>
              <w:rPr>
                <w:rFonts w:ascii="Calibri"/>
                <w:b/>
                <w:sz w:val="19"/>
              </w:rPr>
            </w:pPr>
          </w:p>
          <w:p w14:paraId="5515BC27" w14:textId="77777777" w:rsidR="00264CEF" w:rsidRDefault="00B53C77">
            <w:pPr>
              <w:pStyle w:val="TableParagraph"/>
              <w:ind w:left="119"/>
              <w:rPr>
                <w:b/>
                <w:sz w:val="20"/>
              </w:rPr>
            </w:pPr>
            <w:r>
              <w:rPr>
                <w:b/>
                <w:sz w:val="20"/>
              </w:rPr>
              <w:t>El</w:t>
            </w:r>
            <w:r>
              <w:rPr>
                <w:b/>
                <w:spacing w:val="-11"/>
                <w:sz w:val="20"/>
              </w:rPr>
              <w:t xml:space="preserve"> </w:t>
            </w:r>
            <w:r>
              <w:rPr>
                <w:b/>
                <w:sz w:val="20"/>
              </w:rPr>
              <w:t>ciclo</w:t>
            </w:r>
            <w:r>
              <w:rPr>
                <w:b/>
                <w:spacing w:val="-7"/>
                <w:sz w:val="20"/>
              </w:rPr>
              <w:t xml:space="preserve"> </w:t>
            </w:r>
            <w:r>
              <w:rPr>
                <w:b/>
                <w:sz w:val="20"/>
              </w:rPr>
              <w:t>contable</w:t>
            </w:r>
          </w:p>
        </w:tc>
        <w:tc>
          <w:tcPr>
            <w:tcW w:w="709" w:type="dxa"/>
            <w:tcBorders>
              <w:bottom w:val="single" w:sz="6" w:space="0" w:color="000000"/>
            </w:tcBorders>
            <w:shd w:val="clear" w:color="auto" w:fill="DFECD9"/>
          </w:tcPr>
          <w:p w14:paraId="3DE01203" w14:textId="77777777" w:rsidR="00264CEF" w:rsidRDefault="00264CEF">
            <w:pPr>
              <w:pStyle w:val="TableParagraph"/>
              <w:rPr>
                <w:sz w:val="20"/>
              </w:rPr>
            </w:pPr>
          </w:p>
        </w:tc>
        <w:tc>
          <w:tcPr>
            <w:tcW w:w="707" w:type="dxa"/>
            <w:tcBorders>
              <w:bottom w:val="single" w:sz="6" w:space="0" w:color="000000"/>
            </w:tcBorders>
            <w:shd w:val="clear" w:color="auto" w:fill="DFECD9"/>
          </w:tcPr>
          <w:p w14:paraId="581FE1DE" w14:textId="77777777" w:rsidR="00264CEF" w:rsidRDefault="00264CEF">
            <w:pPr>
              <w:pStyle w:val="TableParagraph"/>
              <w:spacing w:before="1"/>
              <w:rPr>
                <w:rFonts w:ascii="Calibri"/>
                <w:b/>
                <w:sz w:val="19"/>
              </w:rPr>
            </w:pPr>
          </w:p>
          <w:p w14:paraId="5A28E740" w14:textId="77777777" w:rsidR="00264CEF" w:rsidRDefault="00B53C77">
            <w:pPr>
              <w:pStyle w:val="TableParagraph"/>
              <w:ind w:left="273"/>
              <w:rPr>
                <w:b/>
                <w:sz w:val="20"/>
              </w:rPr>
            </w:pPr>
            <w:r>
              <w:rPr>
                <w:b/>
                <w:sz w:val="20"/>
              </w:rPr>
              <w:t>10</w:t>
            </w:r>
          </w:p>
        </w:tc>
        <w:tc>
          <w:tcPr>
            <w:tcW w:w="710" w:type="dxa"/>
            <w:tcBorders>
              <w:bottom w:val="single" w:sz="6" w:space="0" w:color="000000"/>
            </w:tcBorders>
            <w:shd w:val="clear" w:color="auto" w:fill="DFECD9"/>
          </w:tcPr>
          <w:p w14:paraId="6E3C67C6" w14:textId="77777777" w:rsidR="00264CEF" w:rsidRDefault="00264CEF">
            <w:pPr>
              <w:pStyle w:val="TableParagraph"/>
              <w:spacing w:before="1"/>
              <w:rPr>
                <w:rFonts w:ascii="Calibri"/>
                <w:b/>
                <w:sz w:val="19"/>
              </w:rPr>
            </w:pPr>
          </w:p>
          <w:p w14:paraId="1E661BDB" w14:textId="77777777" w:rsidR="00264CEF" w:rsidRDefault="00B53C77">
            <w:pPr>
              <w:pStyle w:val="TableParagraph"/>
              <w:ind w:left="197" w:right="157"/>
              <w:jc w:val="center"/>
              <w:rPr>
                <w:b/>
                <w:sz w:val="20"/>
              </w:rPr>
            </w:pPr>
            <w:r>
              <w:rPr>
                <w:b/>
                <w:sz w:val="20"/>
              </w:rPr>
              <w:t>2T</w:t>
            </w:r>
          </w:p>
        </w:tc>
      </w:tr>
      <w:tr w:rsidR="00264CEF" w14:paraId="3A11C454" w14:textId="77777777" w:rsidTr="00896047">
        <w:trPr>
          <w:trHeight w:val="698"/>
        </w:trPr>
        <w:tc>
          <w:tcPr>
            <w:tcW w:w="494" w:type="dxa"/>
            <w:vMerge/>
            <w:tcBorders>
              <w:top w:val="nil"/>
            </w:tcBorders>
          </w:tcPr>
          <w:p w14:paraId="22C89F6D" w14:textId="77777777" w:rsidR="00264CEF" w:rsidRDefault="00264CEF">
            <w:pPr>
              <w:rPr>
                <w:sz w:val="2"/>
                <w:szCs w:val="2"/>
              </w:rPr>
            </w:pPr>
          </w:p>
        </w:tc>
        <w:tc>
          <w:tcPr>
            <w:tcW w:w="499" w:type="dxa"/>
            <w:vMerge/>
            <w:tcBorders>
              <w:top w:val="nil"/>
            </w:tcBorders>
          </w:tcPr>
          <w:p w14:paraId="0598CFD3" w14:textId="77777777" w:rsidR="00264CEF" w:rsidRDefault="00264CEF">
            <w:pPr>
              <w:rPr>
                <w:sz w:val="2"/>
                <w:szCs w:val="2"/>
              </w:rPr>
            </w:pPr>
          </w:p>
        </w:tc>
        <w:tc>
          <w:tcPr>
            <w:tcW w:w="1560" w:type="dxa"/>
          </w:tcPr>
          <w:p w14:paraId="5269801B" w14:textId="77777777" w:rsidR="00264CEF" w:rsidRDefault="00264CEF">
            <w:pPr>
              <w:pStyle w:val="TableParagraph"/>
              <w:spacing w:before="1"/>
              <w:rPr>
                <w:rFonts w:ascii="Calibri"/>
                <w:b/>
                <w:sz w:val="19"/>
              </w:rPr>
            </w:pPr>
          </w:p>
          <w:p w14:paraId="34647D53" w14:textId="77777777" w:rsidR="00264CEF" w:rsidRDefault="00B53C77">
            <w:pPr>
              <w:pStyle w:val="TableParagraph"/>
              <w:ind w:left="115"/>
              <w:rPr>
                <w:b/>
                <w:sz w:val="20"/>
              </w:rPr>
            </w:pPr>
            <w:r>
              <w:rPr>
                <w:b/>
                <w:sz w:val="20"/>
              </w:rPr>
              <w:t>g),</w:t>
            </w:r>
            <w:r>
              <w:rPr>
                <w:b/>
                <w:spacing w:val="-3"/>
                <w:sz w:val="20"/>
              </w:rPr>
              <w:t xml:space="preserve"> </w:t>
            </w:r>
            <w:r>
              <w:rPr>
                <w:b/>
                <w:sz w:val="20"/>
              </w:rPr>
              <w:t>h),</w:t>
            </w:r>
            <w:r>
              <w:rPr>
                <w:b/>
                <w:spacing w:val="-7"/>
                <w:sz w:val="20"/>
              </w:rPr>
              <w:t xml:space="preserve"> </w:t>
            </w:r>
            <w:r>
              <w:rPr>
                <w:b/>
                <w:sz w:val="20"/>
              </w:rPr>
              <w:t>i)</w:t>
            </w:r>
          </w:p>
        </w:tc>
        <w:tc>
          <w:tcPr>
            <w:tcW w:w="563" w:type="dxa"/>
            <w:tcBorders>
              <w:top w:val="single" w:sz="6" w:space="0" w:color="000000"/>
            </w:tcBorders>
            <w:shd w:val="clear" w:color="auto" w:fill="FFD966"/>
          </w:tcPr>
          <w:p w14:paraId="0E28BA1D" w14:textId="77777777" w:rsidR="00264CEF" w:rsidRDefault="00264CEF">
            <w:pPr>
              <w:pStyle w:val="TableParagraph"/>
              <w:spacing w:before="1"/>
              <w:rPr>
                <w:rFonts w:ascii="Calibri"/>
                <w:b/>
                <w:sz w:val="19"/>
              </w:rPr>
            </w:pPr>
          </w:p>
          <w:p w14:paraId="4B789FA9" w14:textId="77777777" w:rsidR="00264CEF" w:rsidRDefault="00B53C77">
            <w:pPr>
              <w:pStyle w:val="TableParagraph"/>
              <w:ind w:left="25"/>
              <w:jc w:val="center"/>
              <w:rPr>
                <w:b/>
                <w:sz w:val="20"/>
              </w:rPr>
            </w:pPr>
            <w:r>
              <w:rPr>
                <w:b/>
                <w:w w:val="96"/>
                <w:sz w:val="20"/>
              </w:rPr>
              <w:t>8</w:t>
            </w:r>
          </w:p>
        </w:tc>
        <w:tc>
          <w:tcPr>
            <w:tcW w:w="3828" w:type="dxa"/>
            <w:tcBorders>
              <w:top w:val="single" w:sz="6" w:space="0" w:color="000000"/>
            </w:tcBorders>
            <w:shd w:val="clear" w:color="auto" w:fill="FFD966"/>
          </w:tcPr>
          <w:p w14:paraId="6D91E7EA" w14:textId="77777777" w:rsidR="00264CEF" w:rsidRDefault="00B53C77">
            <w:pPr>
              <w:pStyle w:val="TableParagraph"/>
              <w:tabs>
                <w:tab w:val="left" w:pos="654"/>
                <w:tab w:val="left" w:pos="1490"/>
                <w:tab w:val="left" w:pos="1915"/>
                <w:tab w:val="left" w:pos="3185"/>
                <w:tab w:val="left" w:pos="3509"/>
              </w:tabs>
              <w:spacing w:line="228" w:lineRule="exact"/>
              <w:ind w:left="119" w:right="82"/>
              <w:rPr>
                <w:b/>
                <w:sz w:val="20"/>
              </w:rPr>
            </w:pPr>
            <w:r>
              <w:rPr>
                <w:b/>
                <w:sz w:val="20"/>
              </w:rPr>
              <w:t>Las</w:t>
            </w:r>
            <w:r>
              <w:rPr>
                <w:b/>
                <w:sz w:val="20"/>
              </w:rPr>
              <w:tab/>
              <w:t>fuentes</w:t>
            </w:r>
            <w:r>
              <w:rPr>
                <w:b/>
                <w:sz w:val="20"/>
              </w:rPr>
              <w:tab/>
              <w:t>de</w:t>
            </w:r>
            <w:r>
              <w:rPr>
                <w:b/>
                <w:sz w:val="20"/>
              </w:rPr>
              <w:tab/>
              <w:t>financiación</w:t>
            </w:r>
            <w:r>
              <w:rPr>
                <w:b/>
                <w:sz w:val="20"/>
              </w:rPr>
              <w:tab/>
              <w:t>y</w:t>
            </w:r>
            <w:r>
              <w:rPr>
                <w:b/>
                <w:sz w:val="20"/>
              </w:rPr>
              <w:tab/>
            </w:r>
            <w:r>
              <w:rPr>
                <w:b/>
                <w:spacing w:val="-5"/>
                <w:sz w:val="20"/>
              </w:rPr>
              <w:t>las</w:t>
            </w:r>
            <w:r>
              <w:rPr>
                <w:b/>
                <w:spacing w:val="-47"/>
                <w:sz w:val="20"/>
              </w:rPr>
              <w:t xml:space="preserve"> </w:t>
            </w:r>
            <w:r>
              <w:rPr>
                <w:b/>
                <w:sz w:val="20"/>
              </w:rPr>
              <w:t>operaciones de</w:t>
            </w:r>
            <w:r>
              <w:rPr>
                <w:b/>
                <w:spacing w:val="1"/>
                <w:sz w:val="20"/>
              </w:rPr>
              <w:t xml:space="preserve"> </w:t>
            </w:r>
            <w:r>
              <w:rPr>
                <w:b/>
                <w:sz w:val="20"/>
              </w:rPr>
              <w:t>fin de ejercicio.</w:t>
            </w:r>
            <w:r>
              <w:rPr>
                <w:b/>
                <w:spacing w:val="1"/>
                <w:sz w:val="20"/>
              </w:rPr>
              <w:t xml:space="preserve"> </w:t>
            </w:r>
            <w:r>
              <w:rPr>
                <w:b/>
                <w:sz w:val="20"/>
              </w:rPr>
              <w:t>Las</w:t>
            </w:r>
            <w:r>
              <w:rPr>
                <w:b/>
                <w:spacing w:val="1"/>
                <w:sz w:val="20"/>
              </w:rPr>
              <w:t xml:space="preserve"> </w:t>
            </w:r>
            <w:r>
              <w:rPr>
                <w:b/>
                <w:sz w:val="20"/>
              </w:rPr>
              <w:t>Cuentas</w:t>
            </w:r>
            <w:r>
              <w:rPr>
                <w:b/>
                <w:spacing w:val="-2"/>
                <w:sz w:val="20"/>
              </w:rPr>
              <w:t xml:space="preserve"> </w:t>
            </w:r>
            <w:r>
              <w:rPr>
                <w:b/>
                <w:sz w:val="20"/>
              </w:rPr>
              <w:t>anuales.</w:t>
            </w:r>
          </w:p>
        </w:tc>
        <w:tc>
          <w:tcPr>
            <w:tcW w:w="709" w:type="dxa"/>
            <w:tcBorders>
              <w:top w:val="single" w:sz="6" w:space="0" w:color="000000"/>
            </w:tcBorders>
            <w:shd w:val="clear" w:color="auto" w:fill="FFD966"/>
          </w:tcPr>
          <w:p w14:paraId="117AEDD4" w14:textId="77777777" w:rsidR="00264CEF" w:rsidRDefault="00264CEF">
            <w:pPr>
              <w:pStyle w:val="TableParagraph"/>
              <w:rPr>
                <w:sz w:val="20"/>
              </w:rPr>
            </w:pPr>
          </w:p>
        </w:tc>
        <w:tc>
          <w:tcPr>
            <w:tcW w:w="707" w:type="dxa"/>
            <w:tcBorders>
              <w:top w:val="single" w:sz="6" w:space="0" w:color="000000"/>
            </w:tcBorders>
            <w:shd w:val="clear" w:color="auto" w:fill="FFD966"/>
          </w:tcPr>
          <w:p w14:paraId="34028E32" w14:textId="77777777" w:rsidR="00264CEF" w:rsidRDefault="00264CEF">
            <w:pPr>
              <w:pStyle w:val="TableParagraph"/>
              <w:spacing w:before="1"/>
              <w:rPr>
                <w:rFonts w:ascii="Calibri"/>
                <w:b/>
                <w:sz w:val="19"/>
              </w:rPr>
            </w:pPr>
          </w:p>
          <w:p w14:paraId="6115E622" w14:textId="77777777" w:rsidR="00264CEF" w:rsidRDefault="00B53C77">
            <w:pPr>
              <w:pStyle w:val="TableParagraph"/>
              <w:ind w:left="318"/>
              <w:rPr>
                <w:b/>
                <w:sz w:val="20"/>
              </w:rPr>
            </w:pPr>
            <w:r>
              <w:rPr>
                <w:b/>
                <w:w w:val="96"/>
                <w:sz w:val="20"/>
              </w:rPr>
              <w:t>8</w:t>
            </w:r>
          </w:p>
        </w:tc>
        <w:tc>
          <w:tcPr>
            <w:tcW w:w="710" w:type="dxa"/>
            <w:tcBorders>
              <w:top w:val="single" w:sz="6" w:space="0" w:color="000000"/>
            </w:tcBorders>
            <w:shd w:val="clear" w:color="auto" w:fill="FFD966"/>
          </w:tcPr>
          <w:p w14:paraId="202A9B9E" w14:textId="77777777" w:rsidR="00264CEF" w:rsidRDefault="00264CEF">
            <w:pPr>
              <w:pStyle w:val="TableParagraph"/>
              <w:spacing w:before="1"/>
              <w:rPr>
                <w:rFonts w:ascii="Calibri"/>
                <w:b/>
                <w:sz w:val="19"/>
              </w:rPr>
            </w:pPr>
          </w:p>
          <w:p w14:paraId="1DA0BA24" w14:textId="77777777" w:rsidR="00264CEF" w:rsidRDefault="00B53C77">
            <w:pPr>
              <w:pStyle w:val="TableParagraph"/>
              <w:ind w:left="197" w:right="157"/>
              <w:jc w:val="center"/>
              <w:rPr>
                <w:b/>
                <w:sz w:val="20"/>
              </w:rPr>
            </w:pPr>
            <w:r>
              <w:rPr>
                <w:b/>
                <w:sz w:val="20"/>
              </w:rPr>
              <w:t>3T</w:t>
            </w:r>
          </w:p>
        </w:tc>
      </w:tr>
      <w:tr w:rsidR="00264CEF" w14:paraId="504039EC" w14:textId="77777777" w:rsidTr="00896047">
        <w:trPr>
          <w:trHeight w:val="971"/>
        </w:trPr>
        <w:tc>
          <w:tcPr>
            <w:tcW w:w="494" w:type="dxa"/>
            <w:vMerge w:val="restart"/>
          </w:tcPr>
          <w:p w14:paraId="56A5AEC5" w14:textId="77777777" w:rsidR="00264CEF" w:rsidRDefault="00264CEF">
            <w:pPr>
              <w:pStyle w:val="TableParagraph"/>
              <w:rPr>
                <w:rFonts w:ascii="Calibri"/>
                <w:b/>
              </w:rPr>
            </w:pPr>
          </w:p>
          <w:p w14:paraId="2D2E96C1" w14:textId="77777777" w:rsidR="00264CEF" w:rsidRDefault="00264CEF">
            <w:pPr>
              <w:pStyle w:val="TableParagraph"/>
              <w:rPr>
                <w:rFonts w:ascii="Calibri"/>
                <w:b/>
              </w:rPr>
            </w:pPr>
          </w:p>
          <w:p w14:paraId="6F5A461F" w14:textId="77777777" w:rsidR="00264CEF" w:rsidRDefault="00264CEF">
            <w:pPr>
              <w:pStyle w:val="TableParagraph"/>
              <w:rPr>
                <w:rFonts w:ascii="Calibri"/>
                <w:b/>
              </w:rPr>
            </w:pPr>
          </w:p>
          <w:p w14:paraId="7541158F" w14:textId="77777777" w:rsidR="00264CEF" w:rsidRDefault="00264CEF">
            <w:pPr>
              <w:pStyle w:val="TableParagraph"/>
              <w:rPr>
                <w:rFonts w:ascii="Calibri"/>
                <w:b/>
              </w:rPr>
            </w:pPr>
          </w:p>
          <w:p w14:paraId="5CE50A5B" w14:textId="77777777" w:rsidR="00264CEF" w:rsidRDefault="00264CEF">
            <w:pPr>
              <w:pStyle w:val="TableParagraph"/>
              <w:rPr>
                <w:rFonts w:ascii="Calibri"/>
                <w:b/>
              </w:rPr>
            </w:pPr>
          </w:p>
          <w:p w14:paraId="59CB2531" w14:textId="77777777" w:rsidR="00264CEF" w:rsidRDefault="00264CEF">
            <w:pPr>
              <w:pStyle w:val="TableParagraph"/>
              <w:rPr>
                <w:rFonts w:ascii="Calibri"/>
                <w:b/>
              </w:rPr>
            </w:pPr>
          </w:p>
          <w:p w14:paraId="615EA45D" w14:textId="77777777" w:rsidR="00264CEF" w:rsidRDefault="00264CEF">
            <w:pPr>
              <w:pStyle w:val="TableParagraph"/>
              <w:rPr>
                <w:rFonts w:ascii="Calibri"/>
                <w:b/>
              </w:rPr>
            </w:pPr>
          </w:p>
          <w:p w14:paraId="06D45C47" w14:textId="77777777" w:rsidR="00264CEF" w:rsidRDefault="00264CEF">
            <w:pPr>
              <w:pStyle w:val="TableParagraph"/>
              <w:rPr>
                <w:rFonts w:ascii="Calibri"/>
                <w:b/>
              </w:rPr>
            </w:pPr>
          </w:p>
          <w:p w14:paraId="1BE4D721" w14:textId="77777777" w:rsidR="00264CEF" w:rsidRDefault="00264CEF">
            <w:pPr>
              <w:pStyle w:val="TableParagraph"/>
              <w:rPr>
                <w:rFonts w:ascii="Calibri"/>
                <w:b/>
              </w:rPr>
            </w:pPr>
          </w:p>
          <w:p w14:paraId="351DBD78" w14:textId="77777777" w:rsidR="00264CEF" w:rsidRDefault="00264CEF">
            <w:pPr>
              <w:pStyle w:val="TableParagraph"/>
              <w:rPr>
                <w:rFonts w:ascii="Calibri"/>
                <w:b/>
              </w:rPr>
            </w:pPr>
          </w:p>
          <w:p w14:paraId="50FA6C13" w14:textId="77777777" w:rsidR="00264CEF" w:rsidRDefault="00B53C77">
            <w:pPr>
              <w:pStyle w:val="TableParagraph"/>
              <w:spacing w:before="149"/>
              <w:ind w:left="20"/>
              <w:jc w:val="center"/>
              <w:rPr>
                <w:b/>
                <w:sz w:val="20"/>
              </w:rPr>
            </w:pPr>
            <w:r>
              <w:rPr>
                <w:b/>
                <w:w w:val="96"/>
                <w:sz w:val="20"/>
              </w:rPr>
              <w:t>3</w:t>
            </w:r>
          </w:p>
        </w:tc>
        <w:tc>
          <w:tcPr>
            <w:tcW w:w="499" w:type="dxa"/>
            <w:vMerge w:val="restart"/>
          </w:tcPr>
          <w:p w14:paraId="3210F9AF" w14:textId="77777777" w:rsidR="00264CEF" w:rsidRDefault="00264CEF">
            <w:pPr>
              <w:pStyle w:val="TableParagraph"/>
              <w:rPr>
                <w:rFonts w:ascii="Calibri"/>
                <w:b/>
              </w:rPr>
            </w:pPr>
          </w:p>
          <w:p w14:paraId="50476DD0" w14:textId="77777777" w:rsidR="00264CEF" w:rsidRDefault="00264CEF">
            <w:pPr>
              <w:pStyle w:val="TableParagraph"/>
              <w:rPr>
                <w:rFonts w:ascii="Calibri"/>
                <w:b/>
              </w:rPr>
            </w:pPr>
          </w:p>
          <w:p w14:paraId="5F4CAA17" w14:textId="77777777" w:rsidR="00264CEF" w:rsidRDefault="00264CEF">
            <w:pPr>
              <w:pStyle w:val="TableParagraph"/>
              <w:rPr>
                <w:rFonts w:ascii="Calibri"/>
                <w:b/>
              </w:rPr>
            </w:pPr>
          </w:p>
          <w:p w14:paraId="1B2612EB" w14:textId="77777777" w:rsidR="00264CEF" w:rsidRDefault="00264CEF">
            <w:pPr>
              <w:pStyle w:val="TableParagraph"/>
              <w:rPr>
                <w:rFonts w:ascii="Calibri"/>
                <w:b/>
              </w:rPr>
            </w:pPr>
          </w:p>
          <w:p w14:paraId="1EB07DB1" w14:textId="77777777" w:rsidR="00264CEF" w:rsidRDefault="00264CEF">
            <w:pPr>
              <w:pStyle w:val="TableParagraph"/>
              <w:rPr>
                <w:rFonts w:ascii="Calibri"/>
                <w:b/>
              </w:rPr>
            </w:pPr>
          </w:p>
          <w:p w14:paraId="73D2AB3E" w14:textId="77777777" w:rsidR="00264CEF" w:rsidRDefault="00264CEF">
            <w:pPr>
              <w:pStyle w:val="TableParagraph"/>
              <w:rPr>
                <w:rFonts w:ascii="Calibri"/>
                <w:b/>
              </w:rPr>
            </w:pPr>
          </w:p>
          <w:p w14:paraId="74004F59" w14:textId="77777777" w:rsidR="00264CEF" w:rsidRDefault="00264CEF">
            <w:pPr>
              <w:pStyle w:val="TableParagraph"/>
              <w:rPr>
                <w:rFonts w:ascii="Calibri"/>
                <w:b/>
              </w:rPr>
            </w:pPr>
          </w:p>
          <w:p w14:paraId="4AF103D7" w14:textId="77777777" w:rsidR="00264CEF" w:rsidRDefault="00264CEF">
            <w:pPr>
              <w:pStyle w:val="TableParagraph"/>
              <w:rPr>
                <w:rFonts w:ascii="Calibri"/>
                <w:b/>
              </w:rPr>
            </w:pPr>
          </w:p>
          <w:p w14:paraId="1B2D2859" w14:textId="77777777" w:rsidR="00264CEF" w:rsidRDefault="00264CEF">
            <w:pPr>
              <w:pStyle w:val="TableParagraph"/>
              <w:rPr>
                <w:rFonts w:ascii="Calibri"/>
                <w:b/>
              </w:rPr>
            </w:pPr>
          </w:p>
          <w:p w14:paraId="2E719E9F" w14:textId="77777777" w:rsidR="00264CEF" w:rsidRDefault="00264CEF">
            <w:pPr>
              <w:pStyle w:val="TableParagraph"/>
              <w:rPr>
                <w:rFonts w:ascii="Calibri"/>
                <w:b/>
              </w:rPr>
            </w:pPr>
          </w:p>
          <w:p w14:paraId="57DF0DC1" w14:textId="77777777" w:rsidR="00264CEF" w:rsidRDefault="00264CEF">
            <w:pPr>
              <w:pStyle w:val="TableParagraph"/>
              <w:spacing w:before="10"/>
              <w:rPr>
                <w:rFonts w:ascii="Calibri"/>
                <w:b/>
                <w:sz w:val="21"/>
              </w:rPr>
            </w:pPr>
          </w:p>
          <w:p w14:paraId="231F96B5" w14:textId="77777777" w:rsidR="00264CEF" w:rsidRDefault="00B53C77">
            <w:pPr>
              <w:pStyle w:val="TableParagraph"/>
              <w:ind w:left="120"/>
              <w:rPr>
                <w:b/>
                <w:sz w:val="20"/>
              </w:rPr>
            </w:pPr>
            <w:r>
              <w:rPr>
                <w:b/>
                <w:sz w:val="20"/>
              </w:rPr>
              <w:t>20</w:t>
            </w:r>
          </w:p>
        </w:tc>
        <w:tc>
          <w:tcPr>
            <w:tcW w:w="1560" w:type="dxa"/>
          </w:tcPr>
          <w:p w14:paraId="0DE55F52" w14:textId="77777777" w:rsidR="00264CEF" w:rsidRDefault="00264CEF">
            <w:pPr>
              <w:pStyle w:val="TableParagraph"/>
              <w:spacing w:before="3"/>
              <w:rPr>
                <w:rFonts w:ascii="Calibri"/>
                <w:b/>
                <w:sz w:val="30"/>
              </w:rPr>
            </w:pPr>
          </w:p>
          <w:p w14:paraId="33867DCB" w14:textId="77777777" w:rsidR="00264CEF" w:rsidRDefault="00B53C77">
            <w:pPr>
              <w:pStyle w:val="TableParagraph"/>
              <w:ind w:left="115"/>
              <w:rPr>
                <w:b/>
                <w:sz w:val="20"/>
              </w:rPr>
            </w:pPr>
            <w:r>
              <w:rPr>
                <w:b/>
                <w:sz w:val="20"/>
              </w:rPr>
              <w:t>g)</w:t>
            </w:r>
          </w:p>
        </w:tc>
        <w:tc>
          <w:tcPr>
            <w:tcW w:w="563" w:type="dxa"/>
            <w:shd w:val="clear" w:color="auto" w:fill="FFEFCC"/>
          </w:tcPr>
          <w:p w14:paraId="4994A6A4" w14:textId="77777777" w:rsidR="00264CEF" w:rsidRDefault="00264CEF">
            <w:pPr>
              <w:pStyle w:val="TableParagraph"/>
              <w:spacing w:before="3"/>
              <w:rPr>
                <w:rFonts w:ascii="Calibri"/>
                <w:b/>
                <w:sz w:val="30"/>
              </w:rPr>
            </w:pPr>
          </w:p>
          <w:p w14:paraId="66C9CFDF" w14:textId="77777777" w:rsidR="00264CEF" w:rsidRDefault="00B53C77">
            <w:pPr>
              <w:pStyle w:val="TableParagraph"/>
              <w:ind w:left="25"/>
              <w:jc w:val="center"/>
              <w:rPr>
                <w:b/>
                <w:sz w:val="20"/>
              </w:rPr>
            </w:pPr>
            <w:r>
              <w:rPr>
                <w:b/>
                <w:w w:val="96"/>
                <w:sz w:val="20"/>
              </w:rPr>
              <w:t>1</w:t>
            </w:r>
          </w:p>
        </w:tc>
        <w:tc>
          <w:tcPr>
            <w:tcW w:w="3828" w:type="dxa"/>
            <w:shd w:val="clear" w:color="auto" w:fill="FFEFCC"/>
          </w:tcPr>
          <w:p w14:paraId="6738863C" w14:textId="77777777" w:rsidR="00264CEF" w:rsidRDefault="00264CEF">
            <w:pPr>
              <w:pStyle w:val="TableParagraph"/>
              <w:spacing w:before="10"/>
              <w:rPr>
                <w:rFonts w:ascii="Calibri"/>
                <w:b/>
                <w:sz w:val="20"/>
              </w:rPr>
            </w:pPr>
          </w:p>
          <w:p w14:paraId="7E829F08" w14:textId="77777777" w:rsidR="00264CEF" w:rsidRDefault="00B53C77">
            <w:pPr>
              <w:pStyle w:val="TableParagraph"/>
              <w:ind w:left="119" w:right="201"/>
              <w:rPr>
                <w:b/>
                <w:sz w:val="20"/>
              </w:rPr>
            </w:pPr>
            <w:r>
              <w:rPr>
                <w:b/>
                <w:sz w:val="20"/>
              </w:rPr>
              <w:t>La</w:t>
            </w:r>
            <w:r>
              <w:rPr>
                <w:b/>
                <w:spacing w:val="-10"/>
                <w:sz w:val="20"/>
              </w:rPr>
              <w:t xml:space="preserve"> </w:t>
            </w:r>
            <w:r>
              <w:rPr>
                <w:b/>
                <w:sz w:val="20"/>
              </w:rPr>
              <w:t>empresa:</w:t>
            </w:r>
            <w:r>
              <w:rPr>
                <w:b/>
                <w:spacing w:val="-11"/>
                <w:sz w:val="20"/>
              </w:rPr>
              <w:t xml:space="preserve"> </w:t>
            </w:r>
            <w:r>
              <w:rPr>
                <w:b/>
                <w:sz w:val="20"/>
              </w:rPr>
              <w:t>representación</w:t>
            </w:r>
            <w:r>
              <w:rPr>
                <w:b/>
                <w:spacing w:val="-12"/>
                <w:sz w:val="20"/>
              </w:rPr>
              <w:t xml:space="preserve"> </w:t>
            </w:r>
            <w:r>
              <w:rPr>
                <w:b/>
                <w:sz w:val="20"/>
              </w:rPr>
              <w:t>y</w:t>
            </w:r>
            <w:r>
              <w:rPr>
                <w:b/>
                <w:spacing w:val="-8"/>
                <w:sz w:val="20"/>
              </w:rPr>
              <w:t xml:space="preserve"> </w:t>
            </w:r>
            <w:r>
              <w:rPr>
                <w:b/>
                <w:sz w:val="20"/>
              </w:rPr>
              <w:t>medida</w:t>
            </w:r>
            <w:r>
              <w:rPr>
                <w:b/>
                <w:spacing w:val="-9"/>
                <w:sz w:val="20"/>
              </w:rPr>
              <w:t xml:space="preserve"> </w:t>
            </w:r>
            <w:r>
              <w:rPr>
                <w:b/>
                <w:sz w:val="20"/>
              </w:rPr>
              <w:t>del</w:t>
            </w:r>
            <w:r>
              <w:rPr>
                <w:b/>
                <w:spacing w:val="-47"/>
                <w:sz w:val="20"/>
              </w:rPr>
              <w:t xml:space="preserve"> </w:t>
            </w:r>
            <w:r>
              <w:rPr>
                <w:b/>
                <w:sz w:val="20"/>
              </w:rPr>
              <w:t>patrimonio empresarial</w:t>
            </w:r>
          </w:p>
        </w:tc>
        <w:tc>
          <w:tcPr>
            <w:tcW w:w="709" w:type="dxa"/>
            <w:shd w:val="clear" w:color="auto" w:fill="FFEFCC"/>
          </w:tcPr>
          <w:p w14:paraId="741C040B" w14:textId="77777777" w:rsidR="00264CEF" w:rsidRDefault="00264CEF">
            <w:pPr>
              <w:pStyle w:val="TableParagraph"/>
              <w:rPr>
                <w:sz w:val="20"/>
              </w:rPr>
            </w:pPr>
          </w:p>
        </w:tc>
        <w:tc>
          <w:tcPr>
            <w:tcW w:w="707" w:type="dxa"/>
            <w:shd w:val="clear" w:color="auto" w:fill="FFEFCC"/>
          </w:tcPr>
          <w:p w14:paraId="71D409DC" w14:textId="77777777" w:rsidR="00264CEF" w:rsidRDefault="00264CEF">
            <w:pPr>
              <w:pStyle w:val="TableParagraph"/>
              <w:rPr>
                <w:rFonts w:ascii="Calibri"/>
                <w:b/>
              </w:rPr>
            </w:pPr>
          </w:p>
          <w:p w14:paraId="6E8B4477" w14:textId="77777777" w:rsidR="00264CEF" w:rsidRDefault="00264CEF">
            <w:pPr>
              <w:pStyle w:val="TableParagraph"/>
              <w:spacing w:before="9"/>
              <w:rPr>
                <w:rFonts w:ascii="Calibri"/>
                <w:b/>
                <w:sz w:val="17"/>
              </w:rPr>
            </w:pPr>
          </w:p>
          <w:p w14:paraId="6FCE79B2" w14:textId="77777777" w:rsidR="00264CEF" w:rsidRDefault="00B53C77">
            <w:pPr>
              <w:pStyle w:val="TableParagraph"/>
              <w:ind w:left="273"/>
              <w:rPr>
                <w:b/>
                <w:sz w:val="20"/>
              </w:rPr>
            </w:pPr>
            <w:r>
              <w:rPr>
                <w:b/>
                <w:sz w:val="20"/>
              </w:rPr>
              <w:t>12</w:t>
            </w:r>
          </w:p>
        </w:tc>
        <w:tc>
          <w:tcPr>
            <w:tcW w:w="710" w:type="dxa"/>
            <w:shd w:val="clear" w:color="auto" w:fill="FFEFCC"/>
          </w:tcPr>
          <w:p w14:paraId="5F1F943A" w14:textId="77777777" w:rsidR="00264CEF" w:rsidRDefault="00264CEF">
            <w:pPr>
              <w:pStyle w:val="TableParagraph"/>
              <w:rPr>
                <w:rFonts w:ascii="Calibri"/>
                <w:b/>
              </w:rPr>
            </w:pPr>
          </w:p>
          <w:p w14:paraId="59866AEE" w14:textId="77777777" w:rsidR="00264CEF" w:rsidRDefault="00264CEF">
            <w:pPr>
              <w:pStyle w:val="TableParagraph"/>
              <w:spacing w:before="9"/>
              <w:rPr>
                <w:rFonts w:ascii="Calibri"/>
                <w:b/>
                <w:sz w:val="17"/>
              </w:rPr>
            </w:pPr>
          </w:p>
          <w:p w14:paraId="14C121F4" w14:textId="77777777" w:rsidR="00264CEF" w:rsidRDefault="00B53C77">
            <w:pPr>
              <w:pStyle w:val="TableParagraph"/>
              <w:ind w:left="197" w:right="157"/>
              <w:jc w:val="center"/>
              <w:rPr>
                <w:b/>
                <w:sz w:val="20"/>
              </w:rPr>
            </w:pPr>
            <w:r>
              <w:rPr>
                <w:b/>
                <w:sz w:val="20"/>
              </w:rPr>
              <w:t>1T</w:t>
            </w:r>
          </w:p>
        </w:tc>
      </w:tr>
      <w:tr w:rsidR="00264CEF" w14:paraId="480B6861" w14:textId="77777777" w:rsidTr="00896047">
        <w:trPr>
          <w:trHeight w:val="688"/>
        </w:trPr>
        <w:tc>
          <w:tcPr>
            <w:tcW w:w="494" w:type="dxa"/>
            <w:vMerge/>
            <w:tcBorders>
              <w:top w:val="nil"/>
            </w:tcBorders>
          </w:tcPr>
          <w:p w14:paraId="4AFAF9FC" w14:textId="77777777" w:rsidR="00264CEF" w:rsidRDefault="00264CEF">
            <w:pPr>
              <w:rPr>
                <w:sz w:val="2"/>
                <w:szCs w:val="2"/>
              </w:rPr>
            </w:pPr>
          </w:p>
        </w:tc>
        <w:tc>
          <w:tcPr>
            <w:tcW w:w="499" w:type="dxa"/>
            <w:vMerge/>
            <w:tcBorders>
              <w:top w:val="nil"/>
            </w:tcBorders>
          </w:tcPr>
          <w:p w14:paraId="19551DED" w14:textId="77777777" w:rsidR="00264CEF" w:rsidRDefault="00264CEF">
            <w:pPr>
              <w:rPr>
                <w:sz w:val="2"/>
                <w:szCs w:val="2"/>
              </w:rPr>
            </w:pPr>
          </w:p>
        </w:tc>
        <w:tc>
          <w:tcPr>
            <w:tcW w:w="1560" w:type="dxa"/>
          </w:tcPr>
          <w:p w14:paraId="7169DDB8" w14:textId="77777777" w:rsidR="00264CEF" w:rsidRDefault="00264CEF">
            <w:pPr>
              <w:pStyle w:val="TableParagraph"/>
              <w:spacing w:before="6"/>
              <w:rPr>
                <w:rFonts w:ascii="Calibri"/>
                <w:b/>
                <w:sz w:val="18"/>
              </w:rPr>
            </w:pPr>
          </w:p>
          <w:p w14:paraId="056BC6C5" w14:textId="77777777" w:rsidR="00264CEF" w:rsidRDefault="00B53C77">
            <w:pPr>
              <w:pStyle w:val="TableParagraph"/>
              <w:ind w:left="115"/>
              <w:rPr>
                <w:b/>
                <w:sz w:val="20"/>
              </w:rPr>
            </w:pPr>
            <w:r>
              <w:rPr>
                <w:b/>
                <w:sz w:val="20"/>
              </w:rPr>
              <w:t>f),</w:t>
            </w:r>
            <w:r>
              <w:rPr>
                <w:b/>
                <w:spacing w:val="-9"/>
                <w:sz w:val="20"/>
              </w:rPr>
              <w:t xml:space="preserve"> </w:t>
            </w:r>
            <w:r>
              <w:rPr>
                <w:b/>
                <w:sz w:val="20"/>
              </w:rPr>
              <w:t>g),</w:t>
            </w:r>
            <w:r>
              <w:rPr>
                <w:b/>
                <w:spacing w:val="-6"/>
                <w:sz w:val="20"/>
              </w:rPr>
              <w:t xml:space="preserve"> </w:t>
            </w:r>
            <w:r>
              <w:rPr>
                <w:b/>
                <w:sz w:val="20"/>
              </w:rPr>
              <w:t>h)</w:t>
            </w:r>
          </w:p>
        </w:tc>
        <w:tc>
          <w:tcPr>
            <w:tcW w:w="563" w:type="dxa"/>
            <w:shd w:val="clear" w:color="auto" w:fill="FFEFCC"/>
          </w:tcPr>
          <w:p w14:paraId="12B52ED6" w14:textId="77777777" w:rsidR="00264CEF" w:rsidRDefault="00264CEF">
            <w:pPr>
              <w:pStyle w:val="TableParagraph"/>
              <w:spacing w:before="6"/>
              <w:rPr>
                <w:rFonts w:ascii="Calibri"/>
                <w:b/>
                <w:sz w:val="18"/>
              </w:rPr>
            </w:pPr>
          </w:p>
          <w:p w14:paraId="4BD29538" w14:textId="77777777" w:rsidR="00264CEF" w:rsidRDefault="00B53C77">
            <w:pPr>
              <w:pStyle w:val="TableParagraph"/>
              <w:ind w:left="25"/>
              <w:jc w:val="center"/>
              <w:rPr>
                <w:b/>
                <w:sz w:val="20"/>
              </w:rPr>
            </w:pPr>
            <w:r>
              <w:rPr>
                <w:b/>
                <w:w w:val="96"/>
                <w:sz w:val="20"/>
              </w:rPr>
              <w:t>2</w:t>
            </w:r>
          </w:p>
        </w:tc>
        <w:tc>
          <w:tcPr>
            <w:tcW w:w="3828" w:type="dxa"/>
            <w:shd w:val="clear" w:color="auto" w:fill="FFEFCC"/>
          </w:tcPr>
          <w:p w14:paraId="68B35823" w14:textId="77777777" w:rsidR="00264CEF" w:rsidRDefault="00264CEF">
            <w:pPr>
              <w:pStyle w:val="TableParagraph"/>
              <w:spacing w:before="6"/>
              <w:rPr>
                <w:rFonts w:ascii="Calibri"/>
                <w:b/>
                <w:sz w:val="18"/>
              </w:rPr>
            </w:pPr>
          </w:p>
          <w:p w14:paraId="43492BE7" w14:textId="77777777" w:rsidR="00264CEF" w:rsidRDefault="00B53C77">
            <w:pPr>
              <w:pStyle w:val="TableParagraph"/>
              <w:ind w:left="119"/>
              <w:rPr>
                <w:b/>
                <w:sz w:val="20"/>
              </w:rPr>
            </w:pPr>
            <w:r>
              <w:rPr>
                <w:b/>
                <w:sz w:val="20"/>
              </w:rPr>
              <w:t>La</w:t>
            </w:r>
            <w:r>
              <w:rPr>
                <w:b/>
                <w:spacing w:val="-10"/>
                <w:sz w:val="20"/>
              </w:rPr>
              <w:t xml:space="preserve"> </w:t>
            </w:r>
            <w:r>
              <w:rPr>
                <w:b/>
                <w:sz w:val="20"/>
              </w:rPr>
              <w:t>metodología</w:t>
            </w:r>
            <w:r>
              <w:rPr>
                <w:b/>
                <w:spacing w:val="-11"/>
                <w:sz w:val="20"/>
              </w:rPr>
              <w:t xml:space="preserve"> </w:t>
            </w:r>
            <w:r>
              <w:rPr>
                <w:b/>
                <w:sz w:val="20"/>
              </w:rPr>
              <w:t>contable</w:t>
            </w:r>
          </w:p>
        </w:tc>
        <w:tc>
          <w:tcPr>
            <w:tcW w:w="709" w:type="dxa"/>
            <w:shd w:val="clear" w:color="auto" w:fill="FFEFCC"/>
          </w:tcPr>
          <w:p w14:paraId="69261A0D" w14:textId="77777777" w:rsidR="00264CEF" w:rsidRDefault="00264CEF">
            <w:pPr>
              <w:pStyle w:val="TableParagraph"/>
              <w:rPr>
                <w:sz w:val="20"/>
              </w:rPr>
            </w:pPr>
          </w:p>
        </w:tc>
        <w:tc>
          <w:tcPr>
            <w:tcW w:w="707" w:type="dxa"/>
            <w:shd w:val="clear" w:color="auto" w:fill="FFEFCC"/>
          </w:tcPr>
          <w:p w14:paraId="75C25C75" w14:textId="77777777" w:rsidR="00264CEF" w:rsidRDefault="00264CEF">
            <w:pPr>
              <w:pStyle w:val="TableParagraph"/>
              <w:spacing w:before="6"/>
              <w:rPr>
                <w:rFonts w:ascii="Calibri"/>
                <w:b/>
                <w:sz w:val="18"/>
              </w:rPr>
            </w:pPr>
          </w:p>
          <w:p w14:paraId="3C61D862" w14:textId="77777777" w:rsidR="00264CEF" w:rsidRDefault="00B53C77">
            <w:pPr>
              <w:pStyle w:val="TableParagraph"/>
              <w:ind w:left="318"/>
              <w:rPr>
                <w:b/>
                <w:sz w:val="20"/>
              </w:rPr>
            </w:pPr>
            <w:r>
              <w:rPr>
                <w:b/>
                <w:w w:val="96"/>
                <w:sz w:val="20"/>
              </w:rPr>
              <w:t>8</w:t>
            </w:r>
          </w:p>
        </w:tc>
        <w:tc>
          <w:tcPr>
            <w:tcW w:w="710" w:type="dxa"/>
            <w:shd w:val="clear" w:color="auto" w:fill="FFEFCC"/>
          </w:tcPr>
          <w:p w14:paraId="10B70664" w14:textId="77777777" w:rsidR="00264CEF" w:rsidRDefault="00264CEF">
            <w:pPr>
              <w:pStyle w:val="TableParagraph"/>
              <w:spacing w:before="6"/>
              <w:rPr>
                <w:rFonts w:ascii="Calibri"/>
                <w:b/>
                <w:sz w:val="18"/>
              </w:rPr>
            </w:pPr>
          </w:p>
          <w:p w14:paraId="587CD530" w14:textId="77777777" w:rsidR="00264CEF" w:rsidRDefault="00B53C77">
            <w:pPr>
              <w:pStyle w:val="TableParagraph"/>
              <w:ind w:left="213" w:right="155"/>
              <w:jc w:val="center"/>
              <w:rPr>
                <w:b/>
                <w:sz w:val="20"/>
              </w:rPr>
            </w:pPr>
            <w:r>
              <w:rPr>
                <w:b/>
                <w:sz w:val="20"/>
              </w:rPr>
              <w:t>1</w:t>
            </w:r>
            <w:r>
              <w:rPr>
                <w:b/>
                <w:spacing w:val="3"/>
                <w:sz w:val="20"/>
              </w:rPr>
              <w:t xml:space="preserve"> </w:t>
            </w:r>
            <w:r>
              <w:rPr>
                <w:b/>
                <w:sz w:val="20"/>
              </w:rPr>
              <w:t>T</w:t>
            </w:r>
          </w:p>
        </w:tc>
      </w:tr>
      <w:tr w:rsidR="00264CEF" w14:paraId="4E8230D3" w14:textId="77777777" w:rsidTr="00896047">
        <w:trPr>
          <w:trHeight w:val="693"/>
        </w:trPr>
        <w:tc>
          <w:tcPr>
            <w:tcW w:w="494" w:type="dxa"/>
            <w:vMerge/>
            <w:tcBorders>
              <w:top w:val="nil"/>
            </w:tcBorders>
          </w:tcPr>
          <w:p w14:paraId="78B03830" w14:textId="77777777" w:rsidR="00264CEF" w:rsidRDefault="00264CEF">
            <w:pPr>
              <w:rPr>
                <w:sz w:val="2"/>
                <w:szCs w:val="2"/>
              </w:rPr>
            </w:pPr>
          </w:p>
        </w:tc>
        <w:tc>
          <w:tcPr>
            <w:tcW w:w="499" w:type="dxa"/>
            <w:vMerge/>
            <w:tcBorders>
              <w:top w:val="nil"/>
            </w:tcBorders>
          </w:tcPr>
          <w:p w14:paraId="1B68794F" w14:textId="77777777" w:rsidR="00264CEF" w:rsidRDefault="00264CEF">
            <w:pPr>
              <w:rPr>
                <w:sz w:val="2"/>
                <w:szCs w:val="2"/>
              </w:rPr>
            </w:pPr>
          </w:p>
        </w:tc>
        <w:tc>
          <w:tcPr>
            <w:tcW w:w="1560" w:type="dxa"/>
          </w:tcPr>
          <w:p w14:paraId="12028685" w14:textId="77777777" w:rsidR="00264CEF" w:rsidRDefault="00264CEF">
            <w:pPr>
              <w:pStyle w:val="TableParagraph"/>
              <w:spacing w:before="3"/>
              <w:rPr>
                <w:rFonts w:ascii="Calibri"/>
                <w:b/>
                <w:sz w:val="17"/>
              </w:rPr>
            </w:pPr>
          </w:p>
          <w:p w14:paraId="05EF6659" w14:textId="77777777" w:rsidR="00264CEF" w:rsidRDefault="00B53C77">
            <w:pPr>
              <w:pStyle w:val="TableParagraph"/>
              <w:spacing w:before="1"/>
              <w:ind w:left="115" w:right="184"/>
              <w:rPr>
                <w:b/>
                <w:sz w:val="20"/>
              </w:rPr>
            </w:pPr>
            <w:r>
              <w:rPr>
                <w:b/>
                <w:spacing w:val="-1"/>
                <w:sz w:val="20"/>
              </w:rPr>
              <w:t>a),</w:t>
            </w:r>
            <w:r>
              <w:rPr>
                <w:b/>
                <w:spacing w:val="-10"/>
                <w:sz w:val="20"/>
              </w:rPr>
              <w:t xml:space="preserve"> </w:t>
            </w:r>
            <w:r>
              <w:rPr>
                <w:b/>
                <w:spacing w:val="-1"/>
                <w:sz w:val="20"/>
              </w:rPr>
              <w:t>b),</w:t>
            </w:r>
            <w:r>
              <w:rPr>
                <w:b/>
                <w:spacing w:val="-9"/>
                <w:sz w:val="20"/>
              </w:rPr>
              <w:t xml:space="preserve"> </w:t>
            </w:r>
            <w:r>
              <w:rPr>
                <w:b/>
                <w:spacing w:val="-1"/>
                <w:sz w:val="20"/>
              </w:rPr>
              <w:t>c),</w:t>
            </w:r>
            <w:r>
              <w:rPr>
                <w:b/>
                <w:spacing w:val="-12"/>
                <w:sz w:val="20"/>
              </w:rPr>
              <w:t xml:space="preserve"> </w:t>
            </w:r>
            <w:r>
              <w:rPr>
                <w:b/>
                <w:spacing w:val="-1"/>
                <w:sz w:val="20"/>
              </w:rPr>
              <w:t>d),</w:t>
            </w:r>
            <w:r>
              <w:rPr>
                <w:b/>
                <w:spacing w:val="-9"/>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 h), i)</w:t>
            </w:r>
          </w:p>
        </w:tc>
        <w:tc>
          <w:tcPr>
            <w:tcW w:w="563" w:type="dxa"/>
            <w:shd w:val="clear" w:color="auto" w:fill="FFEFCC"/>
          </w:tcPr>
          <w:p w14:paraId="4C36297E" w14:textId="77777777" w:rsidR="00264CEF" w:rsidRDefault="00264CEF">
            <w:pPr>
              <w:pStyle w:val="TableParagraph"/>
              <w:spacing w:before="6"/>
              <w:rPr>
                <w:rFonts w:ascii="Calibri"/>
                <w:b/>
                <w:sz w:val="18"/>
              </w:rPr>
            </w:pPr>
          </w:p>
          <w:p w14:paraId="54E29359" w14:textId="77777777" w:rsidR="00264CEF" w:rsidRDefault="00B53C77">
            <w:pPr>
              <w:pStyle w:val="TableParagraph"/>
              <w:ind w:left="25"/>
              <w:jc w:val="center"/>
              <w:rPr>
                <w:b/>
                <w:sz w:val="20"/>
              </w:rPr>
            </w:pPr>
            <w:r>
              <w:rPr>
                <w:b/>
                <w:w w:val="96"/>
                <w:sz w:val="20"/>
              </w:rPr>
              <w:t>3</w:t>
            </w:r>
          </w:p>
        </w:tc>
        <w:tc>
          <w:tcPr>
            <w:tcW w:w="3828" w:type="dxa"/>
            <w:shd w:val="clear" w:color="auto" w:fill="FFEFCC"/>
          </w:tcPr>
          <w:p w14:paraId="133BAF9A" w14:textId="77777777" w:rsidR="00264CEF" w:rsidRDefault="00264CEF">
            <w:pPr>
              <w:pStyle w:val="TableParagraph"/>
              <w:spacing w:before="6"/>
              <w:rPr>
                <w:rFonts w:ascii="Calibri"/>
                <w:b/>
                <w:sz w:val="18"/>
              </w:rPr>
            </w:pPr>
          </w:p>
          <w:p w14:paraId="73CC5A7E" w14:textId="77777777" w:rsidR="00264CEF" w:rsidRDefault="00B53C77">
            <w:pPr>
              <w:pStyle w:val="TableParagraph"/>
              <w:ind w:left="119"/>
              <w:rPr>
                <w:b/>
                <w:sz w:val="20"/>
              </w:rPr>
            </w:pPr>
            <w:r>
              <w:rPr>
                <w:b/>
                <w:spacing w:val="-1"/>
                <w:sz w:val="20"/>
              </w:rPr>
              <w:t>Los</w:t>
            </w:r>
            <w:r>
              <w:rPr>
                <w:b/>
                <w:spacing w:val="-11"/>
                <w:sz w:val="20"/>
              </w:rPr>
              <w:t xml:space="preserve"> </w:t>
            </w:r>
            <w:r>
              <w:rPr>
                <w:b/>
                <w:spacing w:val="-1"/>
                <w:sz w:val="20"/>
              </w:rPr>
              <w:t>libros</w:t>
            </w:r>
            <w:r>
              <w:rPr>
                <w:b/>
                <w:spacing w:val="-11"/>
                <w:sz w:val="20"/>
              </w:rPr>
              <w:t xml:space="preserve"> </w:t>
            </w:r>
            <w:r>
              <w:rPr>
                <w:b/>
                <w:sz w:val="20"/>
              </w:rPr>
              <w:t>contables.</w:t>
            </w:r>
            <w:r>
              <w:rPr>
                <w:b/>
                <w:spacing w:val="-2"/>
                <w:sz w:val="20"/>
              </w:rPr>
              <w:t xml:space="preserve"> </w:t>
            </w:r>
            <w:r>
              <w:rPr>
                <w:b/>
                <w:sz w:val="20"/>
              </w:rPr>
              <w:t>El</w:t>
            </w:r>
            <w:r>
              <w:rPr>
                <w:b/>
                <w:spacing w:val="-10"/>
                <w:sz w:val="20"/>
              </w:rPr>
              <w:t xml:space="preserve"> </w:t>
            </w:r>
            <w:r>
              <w:rPr>
                <w:b/>
                <w:sz w:val="20"/>
              </w:rPr>
              <w:t>PGC-PYMES</w:t>
            </w:r>
          </w:p>
        </w:tc>
        <w:tc>
          <w:tcPr>
            <w:tcW w:w="709" w:type="dxa"/>
            <w:shd w:val="clear" w:color="auto" w:fill="FFEFCC"/>
          </w:tcPr>
          <w:p w14:paraId="01B892C8" w14:textId="77777777" w:rsidR="00264CEF" w:rsidRDefault="00264CEF">
            <w:pPr>
              <w:pStyle w:val="TableParagraph"/>
              <w:rPr>
                <w:sz w:val="20"/>
              </w:rPr>
            </w:pPr>
          </w:p>
        </w:tc>
        <w:tc>
          <w:tcPr>
            <w:tcW w:w="707" w:type="dxa"/>
            <w:shd w:val="clear" w:color="auto" w:fill="FFEFCC"/>
          </w:tcPr>
          <w:p w14:paraId="20E3B1A3" w14:textId="77777777" w:rsidR="00264CEF" w:rsidRDefault="00264CEF">
            <w:pPr>
              <w:pStyle w:val="TableParagraph"/>
              <w:spacing w:before="6"/>
              <w:rPr>
                <w:rFonts w:ascii="Calibri"/>
                <w:b/>
                <w:sz w:val="18"/>
              </w:rPr>
            </w:pPr>
          </w:p>
          <w:p w14:paraId="5A228FC9" w14:textId="77777777" w:rsidR="00264CEF" w:rsidRDefault="00B53C77">
            <w:pPr>
              <w:pStyle w:val="TableParagraph"/>
              <w:ind w:left="273"/>
              <w:rPr>
                <w:b/>
                <w:sz w:val="20"/>
              </w:rPr>
            </w:pPr>
            <w:r>
              <w:rPr>
                <w:b/>
                <w:sz w:val="20"/>
              </w:rPr>
              <w:t>10</w:t>
            </w:r>
          </w:p>
        </w:tc>
        <w:tc>
          <w:tcPr>
            <w:tcW w:w="710" w:type="dxa"/>
            <w:shd w:val="clear" w:color="auto" w:fill="FFEFCC"/>
          </w:tcPr>
          <w:p w14:paraId="7AF2ED21" w14:textId="77777777" w:rsidR="00264CEF" w:rsidRDefault="00264CEF">
            <w:pPr>
              <w:pStyle w:val="TableParagraph"/>
              <w:spacing w:before="6"/>
              <w:rPr>
                <w:rFonts w:ascii="Calibri"/>
                <w:b/>
                <w:sz w:val="18"/>
              </w:rPr>
            </w:pPr>
          </w:p>
          <w:p w14:paraId="54800665" w14:textId="77777777" w:rsidR="00264CEF" w:rsidRDefault="00B53C77">
            <w:pPr>
              <w:pStyle w:val="TableParagraph"/>
              <w:ind w:left="208" w:right="157"/>
              <w:jc w:val="center"/>
              <w:rPr>
                <w:b/>
                <w:sz w:val="20"/>
              </w:rPr>
            </w:pPr>
            <w:r>
              <w:rPr>
                <w:b/>
                <w:sz w:val="20"/>
              </w:rPr>
              <w:t>1 T</w:t>
            </w:r>
          </w:p>
        </w:tc>
      </w:tr>
      <w:tr w:rsidR="00264CEF" w14:paraId="09974FF2" w14:textId="77777777" w:rsidTr="00896047">
        <w:trPr>
          <w:trHeight w:val="686"/>
        </w:trPr>
        <w:tc>
          <w:tcPr>
            <w:tcW w:w="494" w:type="dxa"/>
            <w:vMerge/>
            <w:tcBorders>
              <w:top w:val="nil"/>
            </w:tcBorders>
          </w:tcPr>
          <w:p w14:paraId="7397EA36" w14:textId="77777777" w:rsidR="00264CEF" w:rsidRDefault="00264CEF">
            <w:pPr>
              <w:rPr>
                <w:sz w:val="2"/>
                <w:szCs w:val="2"/>
              </w:rPr>
            </w:pPr>
          </w:p>
        </w:tc>
        <w:tc>
          <w:tcPr>
            <w:tcW w:w="499" w:type="dxa"/>
            <w:vMerge/>
            <w:tcBorders>
              <w:top w:val="nil"/>
            </w:tcBorders>
          </w:tcPr>
          <w:p w14:paraId="26011879" w14:textId="77777777" w:rsidR="00264CEF" w:rsidRDefault="00264CEF">
            <w:pPr>
              <w:rPr>
                <w:sz w:val="2"/>
                <w:szCs w:val="2"/>
              </w:rPr>
            </w:pPr>
          </w:p>
        </w:tc>
        <w:tc>
          <w:tcPr>
            <w:tcW w:w="1560" w:type="dxa"/>
          </w:tcPr>
          <w:p w14:paraId="1314A15E" w14:textId="77777777" w:rsidR="00264CEF" w:rsidRDefault="00264CEF">
            <w:pPr>
              <w:pStyle w:val="TableParagraph"/>
              <w:spacing w:before="4"/>
              <w:rPr>
                <w:rFonts w:ascii="Calibri"/>
                <w:b/>
                <w:sz w:val="18"/>
              </w:rPr>
            </w:pPr>
          </w:p>
          <w:p w14:paraId="197F4A99" w14:textId="77777777" w:rsidR="00264CEF" w:rsidRDefault="00B53C77">
            <w:pPr>
              <w:pStyle w:val="TableParagraph"/>
              <w:ind w:left="115"/>
              <w:rPr>
                <w:b/>
                <w:sz w:val="20"/>
              </w:rPr>
            </w:pPr>
            <w:r>
              <w:rPr>
                <w:b/>
                <w:sz w:val="20"/>
              </w:rPr>
              <w:t>g),</w:t>
            </w:r>
            <w:r>
              <w:rPr>
                <w:b/>
                <w:spacing w:val="-4"/>
                <w:sz w:val="20"/>
              </w:rPr>
              <w:t xml:space="preserve"> </w:t>
            </w:r>
            <w:r>
              <w:rPr>
                <w:b/>
                <w:sz w:val="20"/>
              </w:rPr>
              <w:t>i)</w:t>
            </w:r>
          </w:p>
        </w:tc>
        <w:tc>
          <w:tcPr>
            <w:tcW w:w="563" w:type="dxa"/>
            <w:shd w:val="clear" w:color="auto" w:fill="DFECD9"/>
          </w:tcPr>
          <w:p w14:paraId="435D92F1" w14:textId="77777777" w:rsidR="00264CEF" w:rsidRDefault="00264CEF">
            <w:pPr>
              <w:pStyle w:val="TableParagraph"/>
              <w:spacing w:before="4"/>
              <w:rPr>
                <w:rFonts w:ascii="Calibri"/>
                <w:b/>
                <w:sz w:val="18"/>
              </w:rPr>
            </w:pPr>
          </w:p>
          <w:p w14:paraId="77DB0CB3" w14:textId="77777777" w:rsidR="00264CEF" w:rsidRDefault="00B53C77">
            <w:pPr>
              <w:pStyle w:val="TableParagraph"/>
              <w:ind w:left="25"/>
              <w:jc w:val="center"/>
              <w:rPr>
                <w:b/>
                <w:sz w:val="20"/>
              </w:rPr>
            </w:pPr>
            <w:r>
              <w:rPr>
                <w:b/>
                <w:w w:val="96"/>
                <w:sz w:val="20"/>
              </w:rPr>
              <w:t>4</w:t>
            </w:r>
          </w:p>
        </w:tc>
        <w:tc>
          <w:tcPr>
            <w:tcW w:w="3828" w:type="dxa"/>
            <w:shd w:val="clear" w:color="auto" w:fill="DFECD9"/>
          </w:tcPr>
          <w:p w14:paraId="29833779" w14:textId="77777777" w:rsidR="00264CEF" w:rsidRDefault="00264CEF">
            <w:pPr>
              <w:pStyle w:val="TableParagraph"/>
              <w:spacing w:before="4"/>
              <w:rPr>
                <w:rFonts w:ascii="Calibri"/>
                <w:b/>
                <w:sz w:val="18"/>
              </w:rPr>
            </w:pPr>
          </w:p>
          <w:p w14:paraId="29F3EDF5" w14:textId="77777777" w:rsidR="00264CEF" w:rsidRDefault="00B53C77">
            <w:pPr>
              <w:pStyle w:val="TableParagraph"/>
              <w:ind w:left="119"/>
              <w:rPr>
                <w:b/>
                <w:sz w:val="20"/>
              </w:rPr>
            </w:pPr>
            <w:r>
              <w:rPr>
                <w:b/>
                <w:sz w:val="20"/>
              </w:rPr>
              <w:t>Registro</w:t>
            </w:r>
            <w:r>
              <w:rPr>
                <w:b/>
                <w:spacing w:val="-4"/>
                <w:sz w:val="20"/>
              </w:rPr>
              <w:t xml:space="preserve"> </w:t>
            </w:r>
            <w:r>
              <w:rPr>
                <w:b/>
                <w:sz w:val="20"/>
              </w:rPr>
              <w:t>contable</w:t>
            </w:r>
            <w:r>
              <w:rPr>
                <w:b/>
                <w:spacing w:val="-9"/>
                <w:sz w:val="20"/>
              </w:rPr>
              <w:t xml:space="preserve"> </w:t>
            </w:r>
            <w:r>
              <w:rPr>
                <w:b/>
                <w:sz w:val="20"/>
              </w:rPr>
              <w:t>de</w:t>
            </w:r>
            <w:r>
              <w:rPr>
                <w:b/>
                <w:spacing w:val="-10"/>
                <w:sz w:val="20"/>
              </w:rPr>
              <w:t xml:space="preserve"> </w:t>
            </w:r>
            <w:r>
              <w:rPr>
                <w:b/>
                <w:sz w:val="20"/>
              </w:rPr>
              <w:t>las</w:t>
            </w:r>
            <w:r>
              <w:rPr>
                <w:b/>
                <w:spacing w:val="-12"/>
                <w:sz w:val="20"/>
              </w:rPr>
              <w:t xml:space="preserve"> </w:t>
            </w:r>
            <w:r>
              <w:rPr>
                <w:b/>
                <w:sz w:val="20"/>
              </w:rPr>
              <w:t>compras</w:t>
            </w:r>
            <w:r>
              <w:rPr>
                <w:b/>
                <w:spacing w:val="-8"/>
                <w:sz w:val="20"/>
              </w:rPr>
              <w:t xml:space="preserve"> </w:t>
            </w:r>
            <w:r>
              <w:rPr>
                <w:b/>
                <w:sz w:val="20"/>
              </w:rPr>
              <w:t>y</w:t>
            </w:r>
            <w:r>
              <w:rPr>
                <w:b/>
                <w:spacing w:val="-8"/>
                <w:sz w:val="20"/>
              </w:rPr>
              <w:t xml:space="preserve"> </w:t>
            </w:r>
            <w:r>
              <w:rPr>
                <w:b/>
                <w:sz w:val="20"/>
              </w:rPr>
              <w:t>ventas.</w:t>
            </w:r>
          </w:p>
        </w:tc>
        <w:tc>
          <w:tcPr>
            <w:tcW w:w="709" w:type="dxa"/>
            <w:shd w:val="clear" w:color="auto" w:fill="DFECD9"/>
          </w:tcPr>
          <w:p w14:paraId="0DFC910C" w14:textId="77777777" w:rsidR="00264CEF" w:rsidRDefault="00264CEF">
            <w:pPr>
              <w:pStyle w:val="TableParagraph"/>
              <w:rPr>
                <w:sz w:val="20"/>
              </w:rPr>
            </w:pPr>
          </w:p>
        </w:tc>
        <w:tc>
          <w:tcPr>
            <w:tcW w:w="707" w:type="dxa"/>
            <w:shd w:val="clear" w:color="auto" w:fill="DFECD9"/>
          </w:tcPr>
          <w:p w14:paraId="2D551FF3" w14:textId="77777777" w:rsidR="00264CEF" w:rsidRDefault="00264CEF">
            <w:pPr>
              <w:pStyle w:val="TableParagraph"/>
              <w:spacing w:before="4"/>
              <w:rPr>
                <w:rFonts w:ascii="Calibri"/>
                <w:b/>
                <w:sz w:val="18"/>
              </w:rPr>
            </w:pPr>
          </w:p>
          <w:p w14:paraId="35B775A9" w14:textId="77777777" w:rsidR="00264CEF" w:rsidRDefault="00B53C77">
            <w:pPr>
              <w:pStyle w:val="TableParagraph"/>
              <w:ind w:left="273"/>
              <w:rPr>
                <w:b/>
                <w:sz w:val="20"/>
              </w:rPr>
            </w:pPr>
            <w:r>
              <w:rPr>
                <w:b/>
                <w:sz w:val="20"/>
              </w:rPr>
              <w:t>16</w:t>
            </w:r>
          </w:p>
        </w:tc>
        <w:tc>
          <w:tcPr>
            <w:tcW w:w="710" w:type="dxa"/>
            <w:shd w:val="clear" w:color="auto" w:fill="DFECD9"/>
          </w:tcPr>
          <w:p w14:paraId="5A2999B4" w14:textId="77777777" w:rsidR="00264CEF" w:rsidRDefault="00264CEF">
            <w:pPr>
              <w:pStyle w:val="TableParagraph"/>
              <w:spacing w:before="4"/>
              <w:rPr>
                <w:rFonts w:ascii="Calibri"/>
                <w:b/>
                <w:sz w:val="18"/>
              </w:rPr>
            </w:pPr>
          </w:p>
          <w:p w14:paraId="08FA68E8" w14:textId="77777777" w:rsidR="00264CEF" w:rsidRDefault="00B53C77">
            <w:pPr>
              <w:pStyle w:val="TableParagraph"/>
              <w:ind w:left="208" w:right="157"/>
              <w:jc w:val="center"/>
              <w:rPr>
                <w:b/>
                <w:sz w:val="20"/>
              </w:rPr>
            </w:pPr>
            <w:r>
              <w:rPr>
                <w:b/>
                <w:sz w:val="20"/>
              </w:rPr>
              <w:t>2 T</w:t>
            </w:r>
          </w:p>
        </w:tc>
      </w:tr>
      <w:tr w:rsidR="00264CEF" w14:paraId="21FD3764" w14:textId="77777777" w:rsidTr="00896047">
        <w:trPr>
          <w:trHeight w:val="482"/>
        </w:trPr>
        <w:tc>
          <w:tcPr>
            <w:tcW w:w="494" w:type="dxa"/>
            <w:vMerge/>
            <w:tcBorders>
              <w:top w:val="nil"/>
            </w:tcBorders>
          </w:tcPr>
          <w:p w14:paraId="0CE2AB38" w14:textId="77777777" w:rsidR="00264CEF" w:rsidRDefault="00264CEF">
            <w:pPr>
              <w:rPr>
                <w:sz w:val="2"/>
                <w:szCs w:val="2"/>
              </w:rPr>
            </w:pPr>
          </w:p>
        </w:tc>
        <w:tc>
          <w:tcPr>
            <w:tcW w:w="499" w:type="dxa"/>
            <w:vMerge/>
            <w:tcBorders>
              <w:top w:val="nil"/>
            </w:tcBorders>
          </w:tcPr>
          <w:p w14:paraId="6ECF2E93" w14:textId="77777777" w:rsidR="00264CEF" w:rsidRDefault="00264CEF">
            <w:pPr>
              <w:rPr>
                <w:sz w:val="2"/>
                <w:szCs w:val="2"/>
              </w:rPr>
            </w:pPr>
          </w:p>
        </w:tc>
        <w:tc>
          <w:tcPr>
            <w:tcW w:w="1560" w:type="dxa"/>
          </w:tcPr>
          <w:p w14:paraId="1D3AB630" w14:textId="77777777" w:rsidR="00264CEF" w:rsidRDefault="00B53C77">
            <w:pPr>
              <w:pStyle w:val="TableParagraph"/>
              <w:spacing w:before="10"/>
              <w:ind w:left="115"/>
              <w:rPr>
                <w:b/>
                <w:sz w:val="20"/>
              </w:rPr>
            </w:pPr>
            <w:r>
              <w:rPr>
                <w:b/>
                <w:sz w:val="20"/>
              </w:rPr>
              <w:t>g),</w:t>
            </w:r>
            <w:r>
              <w:rPr>
                <w:b/>
                <w:spacing w:val="-7"/>
                <w:sz w:val="20"/>
              </w:rPr>
              <w:t xml:space="preserve"> </w:t>
            </w:r>
            <w:r>
              <w:rPr>
                <w:b/>
                <w:sz w:val="20"/>
              </w:rPr>
              <w:t>i)</w:t>
            </w:r>
          </w:p>
        </w:tc>
        <w:tc>
          <w:tcPr>
            <w:tcW w:w="563" w:type="dxa"/>
            <w:shd w:val="clear" w:color="auto" w:fill="DFECD9"/>
          </w:tcPr>
          <w:p w14:paraId="706C21C8" w14:textId="77777777" w:rsidR="00264CEF" w:rsidRDefault="00B53C77">
            <w:pPr>
              <w:pStyle w:val="TableParagraph"/>
              <w:spacing w:before="125"/>
              <w:ind w:left="25"/>
              <w:jc w:val="center"/>
              <w:rPr>
                <w:b/>
                <w:sz w:val="20"/>
              </w:rPr>
            </w:pPr>
            <w:r>
              <w:rPr>
                <w:b/>
                <w:w w:val="96"/>
                <w:sz w:val="20"/>
              </w:rPr>
              <w:t>5</w:t>
            </w:r>
          </w:p>
        </w:tc>
        <w:tc>
          <w:tcPr>
            <w:tcW w:w="3828" w:type="dxa"/>
            <w:shd w:val="clear" w:color="auto" w:fill="DFECD9"/>
          </w:tcPr>
          <w:p w14:paraId="7F58E765" w14:textId="77777777" w:rsidR="00264CEF" w:rsidRDefault="00B53C77">
            <w:pPr>
              <w:pStyle w:val="TableParagraph"/>
              <w:spacing w:before="2"/>
              <w:ind w:left="119" w:right="474"/>
              <w:rPr>
                <w:b/>
                <w:sz w:val="20"/>
              </w:rPr>
            </w:pPr>
            <w:r>
              <w:rPr>
                <w:b/>
                <w:sz w:val="20"/>
              </w:rPr>
              <w:t>Otros</w:t>
            </w:r>
            <w:r>
              <w:rPr>
                <w:b/>
                <w:spacing w:val="-9"/>
                <w:sz w:val="20"/>
              </w:rPr>
              <w:t xml:space="preserve"> </w:t>
            </w:r>
            <w:r>
              <w:rPr>
                <w:b/>
                <w:sz w:val="20"/>
              </w:rPr>
              <w:t>ingresos</w:t>
            </w:r>
            <w:r>
              <w:rPr>
                <w:b/>
                <w:spacing w:val="-8"/>
                <w:sz w:val="20"/>
              </w:rPr>
              <w:t xml:space="preserve"> </w:t>
            </w:r>
            <w:r>
              <w:rPr>
                <w:b/>
                <w:sz w:val="20"/>
              </w:rPr>
              <w:t>y</w:t>
            </w:r>
            <w:r>
              <w:rPr>
                <w:b/>
                <w:spacing w:val="-7"/>
                <w:sz w:val="20"/>
              </w:rPr>
              <w:t xml:space="preserve"> </w:t>
            </w:r>
            <w:r>
              <w:rPr>
                <w:b/>
                <w:sz w:val="20"/>
              </w:rPr>
              <w:t>gastos</w:t>
            </w:r>
            <w:r>
              <w:rPr>
                <w:b/>
                <w:spacing w:val="-9"/>
                <w:sz w:val="20"/>
              </w:rPr>
              <w:t xml:space="preserve"> </w:t>
            </w:r>
            <w:r>
              <w:rPr>
                <w:b/>
                <w:sz w:val="20"/>
              </w:rPr>
              <w:t>en</w:t>
            </w:r>
            <w:r>
              <w:rPr>
                <w:b/>
                <w:spacing w:val="-9"/>
                <w:sz w:val="20"/>
              </w:rPr>
              <w:t xml:space="preserve"> </w:t>
            </w:r>
            <w:r>
              <w:rPr>
                <w:b/>
                <w:sz w:val="20"/>
              </w:rPr>
              <w:t>la</w:t>
            </w:r>
            <w:r>
              <w:rPr>
                <w:b/>
                <w:spacing w:val="-9"/>
                <w:sz w:val="20"/>
              </w:rPr>
              <w:t xml:space="preserve"> </w:t>
            </w:r>
            <w:r>
              <w:rPr>
                <w:b/>
                <w:sz w:val="20"/>
              </w:rPr>
              <w:t>actividad</w:t>
            </w:r>
            <w:r>
              <w:rPr>
                <w:b/>
                <w:spacing w:val="-47"/>
                <w:sz w:val="20"/>
              </w:rPr>
              <w:t xml:space="preserve"> </w:t>
            </w:r>
            <w:r>
              <w:rPr>
                <w:b/>
                <w:sz w:val="20"/>
              </w:rPr>
              <w:t>empresarial</w:t>
            </w:r>
          </w:p>
        </w:tc>
        <w:tc>
          <w:tcPr>
            <w:tcW w:w="709" w:type="dxa"/>
            <w:shd w:val="clear" w:color="auto" w:fill="DFECD9"/>
          </w:tcPr>
          <w:p w14:paraId="10B203B5" w14:textId="77777777" w:rsidR="00264CEF" w:rsidRDefault="00264CEF">
            <w:pPr>
              <w:pStyle w:val="TableParagraph"/>
              <w:rPr>
                <w:sz w:val="20"/>
              </w:rPr>
            </w:pPr>
          </w:p>
        </w:tc>
        <w:tc>
          <w:tcPr>
            <w:tcW w:w="707" w:type="dxa"/>
            <w:shd w:val="clear" w:color="auto" w:fill="DFECD9"/>
          </w:tcPr>
          <w:p w14:paraId="1844ED87" w14:textId="77777777" w:rsidR="00264CEF" w:rsidRDefault="00B53C77">
            <w:pPr>
              <w:pStyle w:val="TableParagraph"/>
              <w:spacing w:before="125"/>
              <w:ind w:left="273"/>
              <w:rPr>
                <w:b/>
                <w:sz w:val="20"/>
              </w:rPr>
            </w:pPr>
            <w:r>
              <w:rPr>
                <w:b/>
                <w:sz w:val="20"/>
              </w:rPr>
              <w:t>14</w:t>
            </w:r>
          </w:p>
        </w:tc>
        <w:tc>
          <w:tcPr>
            <w:tcW w:w="710" w:type="dxa"/>
            <w:shd w:val="clear" w:color="auto" w:fill="DFECD9"/>
          </w:tcPr>
          <w:p w14:paraId="2759256B" w14:textId="77777777" w:rsidR="00264CEF" w:rsidRDefault="00B53C77">
            <w:pPr>
              <w:pStyle w:val="TableParagraph"/>
              <w:spacing w:before="125"/>
              <w:ind w:left="208" w:right="157"/>
              <w:jc w:val="center"/>
              <w:rPr>
                <w:b/>
                <w:sz w:val="20"/>
              </w:rPr>
            </w:pPr>
            <w:r>
              <w:rPr>
                <w:b/>
                <w:sz w:val="20"/>
              </w:rPr>
              <w:t>2 T</w:t>
            </w:r>
          </w:p>
        </w:tc>
      </w:tr>
      <w:tr w:rsidR="00264CEF" w14:paraId="3A93F4C3" w14:textId="77777777" w:rsidTr="00896047">
        <w:trPr>
          <w:trHeight w:val="690"/>
        </w:trPr>
        <w:tc>
          <w:tcPr>
            <w:tcW w:w="494" w:type="dxa"/>
            <w:vMerge/>
            <w:tcBorders>
              <w:top w:val="nil"/>
            </w:tcBorders>
          </w:tcPr>
          <w:p w14:paraId="0A42AFAE" w14:textId="77777777" w:rsidR="00264CEF" w:rsidRDefault="00264CEF">
            <w:pPr>
              <w:rPr>
                <w:sz w:val="2"/>
                <w:szCs w:val="2"/>
              </w:rPr>
            </w:pPr>
          </w:p>
        </w:tc>
        <w:tc>
          <w:tcPr>
            <w:tcW w:w="499" w:type="dxa"/>
            <w:vMerge/>
            <w:tcBorders>
              <w:top w:val="nil"/>
            </w:tcBorders>
          </w:tcPr>
          <w:p w14:paraId="3B5A4A1A" w14:textId="77777777" w:rsidR="00264CEF" w:rsidRDefault="00264CEF">
            <w:pPr>
              <w:rPr>
                <w:sz w:val="2"/>
                <w:szCs w:val="2"/>
              </w:rPr>
            </w:pPr>
          </w:p>
        </w:tc>
        <w:tc>
          <w:tcPr>
            <w:tcW w:w="1560" w:type="dxa"/>
          </w:tcPr>
          <w:p w14:paraId="11D9A183" w14:textId="77777777" w:rsidR="00264CEF" w:rsidRDefault="00264CEF">
            <w:pPr>
              <w:pStyle w:val="TableParagraph"/>
              <w:spacing w:before="6"/>
              <w:rPr>
                <w:rFonts w:ascii="Calibri"/>
                <w:b/>
                <w:sz w:val="18"/>
              </w:rPr>
            </w:pPr>
          </w:p>
          <w:p w14:paraId="6515DECD" w14:textId="77777777" w:rsidR="00264CEF" w:rsidRDefault="00B53C77">
            <w:pPr>
              <w:pStyle w:val="TableParagraph"/>
              <w:ind w:left="115"/>
              <w:rPr>
                <w:b/>
                <w:sz w:val="20"/>
              </w:rPr>
            </w:pPr>
            <w:r>
              <w:rPr>
                <w:b/>
                <w:sz w:val="20"/>
              </w:rPr>
              <w:t>g),</w:t>
            </w:r>
            <w:r>
              <w:rPr>
                <w:b/>
                <w:spacing w:val="-7"/>
                <w:sz w:val="20"/>
              </w:rPr>
              <w:t xml:space="preserve"> </w:t>
            </w:r>
            <w:r>
              <w:rPr>
                <w:b/>
                <w:sz w:val="20"/>
              </w:rPr>
              <w:t>h)</w:t>
            </w:r>
          </w:p>
        </w:tc>
        <w:tc>
          <w:tcPr>
            <w:tcW w:w="563" w:type="dxa"/>
            <w:shd w:val="clear" w:color="auto" w:fill="DFECD9"/>
          </w:tcPr>
          <w:p w14:paraId="131151DE" w14:textId="77777777" w:rsidR="00264CEF" w:rsidRDefault="00264CEF">
            <w:pPr>
              <w:pStyle w:val="TableParagraph"/>
              <w:spacing w:before="6"/>
              <w:rPr>
                <w:rFonts w:ascii="Calibri"/>
                <w:b/>
                <w:sz w:val="18"/>
              </w:rPr>
            </w:pPr>
          </w:p>
          <w:p w14:paraId="1A7E5AA3" w14:textId="77777777" w:rsidR="00264CEF" w:rsidRDefault="00B53C77">
            <w:pPr>
              <w:pStyle w:val="TableParagraph"/>
              <w:ind w:left="25"/>
              <w:jc w:val="center"/>
              <w:rPr>
                <w:b/>
                <w:sz w:val="20"/>
              </w:rPr>
            </w:pPr>
            <w:r>
              <w:rPr>
                <w:b/>
                <w:w w:val="96"/>
                <w:sz w:val="20"/>
              </w:rPr>
              <w:t>6</w:t>
            </w:r>
          </w:p>
        </w:tc>
        <w:tc>
          <w:tcPr>
            <w:tcW w:w="3828" w:type="dxa"/>
            <w:shd w:val="clear" w:color="auto" w:fill="DFECD9"/>
          </w:tcPr>
          <w:p w14:paraId="7C67E066" w14:textId="77777777" w:rsidR="00264CEF" w:rsidRDefault="00264CEF">
            <w:pPr>
              <w:pStyle w:val="TableParagraph"/>
              <w:spacing w:before="6"/>
              <w:rPr>
                <w:rFonts w:ascii="Calibri"/>
                <w:b/>
                <w:sz w:val="18"/>
              </w:rPr>
            </w:pPr>
          </w:p>
          <w:p w14:paraId="3818AA4F" w14:textId="77777777" w:rsidR="00264CEF" w:rsidRDefault="00B53C77">
            <w:pPr>
              <w:pStyle w:val="TableParagraph"/>
              <w:ind w:left="119"/>
              <w:rPr>
                <w:b/>
                <w:sz w:val="20"/>
              </w:rPr>
            </w:pPr>
            <w:r>
              <w:rPr>
                <w:b/>
                <w:sz w:val="20"/>
              </w:rPr>
              <w:t>El</w:t>
            </w:r>
            <w:r>
              <w:rPr>
                <w:b/>
                <w:spacing w:val="-11"/>
                <w:sz w:val="20"/>
              </w:rPr>
              <w:t xml:space="preserve"> </w:t>
            </w:r>
            <w:r>
              <w:rPr>
                <w:b/>
                <w:sz w:val="20"/>
              </w:rPr>
              <w:t>ciclo</w:t>
            </w:r>
            <w:r>
              <w:rPr>
                <w:b/>
                <w:spacing w:val="-7"/>
                <w:sz w:val="20"/>
              </w:rPr>
              <w:t xml:space="preserve"> </w:t>
            </w:r>
            <w:r>
              <w:rPr>
                <w:b/>
                <w:sz w:val="20"/>
              </w:rPr>
              <w:t>contable</w:t>
            </w:r>
          </w:p>
        </w:tc>
        <w:tc>
          <w:tcPr>
            <w:tcW w:w="709" w:type="dxa"/>
            <w:shd w:val="clear" w:color="auto" w:fill="DFECD9"/>
          </w:tcPr>
          <w:p w14:paraId="254A58EA" w14:textId="77777777" w:rsidR="00264CEF" w:rsidRDefault="00264CEF">
            <w:pPr>
              <w:pStyle w:val="TableParagraph"/>
              <w:rPr>
                <w:sz w:val="20"/>
              </w:rPr>
            </w:pPr>
          </w:p>
        </w:tc>
        <w:tc>
          <w:tcPr>
            <w:tcW w:w="707" w:type="dxa"/>
            <w:shd w:val="clear" w:color="auto" w:fill="DFECD9"/>
          </w:tcPr>
          <w:p w14:paraId="3041D609" w14:textId="77777777" w:rsidR="00264CEF" w:rsidRDefault="00264CEF">
            <w:pPr>
              <w:pStyle w:val="TableParagraph"/>
              <w:spacing w:before="6"/>
              <w:rPr>
                <w:rFonts w:ascii="Calibri"/>
                <w:b/>
                <w:sz w:val="18"/>
              </w:rPr>
            </w:pPr>
          </w:p>
          <w:p w14:paraId="68BCE69E" w14:textId="77777777" w:rsidR="00264CEF" w:rsidRDefault="00B53C77">
            <w:pPr>
              <w:pStyle w:val="TableParagraph"/>
              <w:ind w:left="273"/>
              <w:rPr>
                <w:b/>
                <w:sz w:val="20"/>
              </w:rPr>
            </w:pPr>
            <w:r>
              <w:rPr>
                <w:b/>
                <w:sz w:val="20"/>
              </w:rPr>
              <w:t>10</w:t>
            </w:r>
          </w:p>
        </w:tc>
        <w:tc>
          <w:tcPr>
            <w:tcW w:w="710" w:type="dxa"/>
            <w:shd w:val="clear" w:color="auto" w:fill="DFECD9"/>
          </w:tcPr>
          <w:p w14:paraId="31E822F3" w14:textId="77777777" w:rsidR="00264CEF" w:rsidRDefault="00264CEF">
            <w:pPr>
              <w:pStyle w:val="TableParagraph"/>
              <w:spacing w:before="6"/>
              <w:rPr>
                <w:rFonts w:ascii="Calibri"/>
                <w:b/>
                <w:sz w:val="18"/>
              </w:rPr>
            </w:pPr>
          </w:p>
          <w:p w14:paraId="31919F2B" w14:textId="77777777" w:rsidR="00264CEF" w:rsidRDefault="00B53C77">
            <w:pPr>
              <w:pStyle w:val="TableParagraph"/>
              <w:ind w:left="197" w:right="157"/>
              <w:jc w:val="center"/>
              <w:rPr>
                <w:b/>
                <w:sz w:val="20"/>
              </w:rPr>
            </w:pPr>
            <w:r>
              <w:rPr>
                <w:b/>
                <w:sz w:val="20"/>
              </w:rPr>
              <w:t>2T</w:t>
            </w:r>
          </w:p>
        </w:tc>
      </w:tr>
      <w:tr w:rsidR="00264CEF" w14:paraId="69179E88" w14:textId="77777777" w:rsidTr="00896047">
        <w:trPr>
          <w:trHeight w:val="688"/>
        </w:trPr>
        <w:tc>
          <w:tcPr>
            <w:tcW w:w="494" w:type="dxa"/>
            <w:vMerge/>
            <w:tcBorders>
              <w:top w:val="nil"/>
            </w:tcBorders>
          </w:tcPr>
          <w:p w14:paraId="5921A2E6" w14:textId="77777777" w:rsidR="00264CEF" w:rsidRDefault="00264CEF">
            <w:pPr>
              <w:rPr>
                <w:sz w:val="2"/>
                <w:szCs w:val="2"/>
              </w:rPr>
            </w:pPr>
          </w:p>
        </w:tc>
        <w:tc>
          <w:tcPr>
            <w:tcW w:w="499" w:type="dxa"/>
            <w:vMerge/>
            <w:tcBorders>
              <w:top w:val="nil"/>
            </w:tcBorders>
          </w:tcPr>
          <w:p w14:paraId="7A732506" w14:textId="77777777" w:rsidR="00264CEF" w:rsidRDefault="00264CEF">
            <w:pPr>
              <w:rPr>
                <w:sz w:val="2"/>
                <w:szCs w:val="2"/>
              </w:rPr>
            </w:pPr>
          </w:p>
        </w:tc>
        <w:tc>
          <w:tcPr>
            <w:tcW w:w="1560" w:type="dxa"/>
          </w:tcPr>
          <w:p w14:paraId="2E603E5B" w14:textId="77777777" w:rsidR="00264CEF" w:rsidRDefault="00264CEF">
            <w:pPr>
              <w:pStyle w:val="TableParagraph"/>
              <w:spacing w:before="8"/>
              <w:rPr>
                <w:rFonts w:ascii="Calibri"/>
                <w:b/>
                <w:sz w:val="18"/>
              </w:rPr>
            </w:pPr>
          </w:p>
          <w:p w14:paraId="3D45078B" w14:textId="77777777" w:rsidR="00264CEF" w:rsidRDefault="00B53C77">
            <w:pPr>
              <w:pStyle w:val="TableParagraph"/>
              <w:ind w:left="115"/>
              <w:rPr>
                <w:b/>
                <w:sz w:val="20"/>
              </w:rPr>
            </w:pPr>
            <w:r>
              <w:rPr>
                <w:b/>
                <w:sz w:val="20"/>
              </w:rPr>
              <w:t>g),</w:t>
            </w:r>
            <w:r>
              <w:rPr>
                <w:b/>
                <w:spacing w:val="-7"/>
                <w:sz w:val="20"/>
              </w:rPr>
              <w:t xml:space="preserve"> </w:t>
            </w:r>
            <w:r>
              <w:rPr>
                <w:b/>
                <w:sz w:val="20"/>
              </w:rPr>
              <w:t>i)</w:t>
            </w:r>
          </w:p>
        </w:tc>
        <w:tc>
          <w:tcPr>
            <w:tcW w:w="563" w:type="dxa"/>
            <w:shd w:val="clear" w:color="auto" w:fill="FFD966"/>
          </w:tcPr>
          <w:p w14:paraId="1C3F3B36" w14:textId="77777777" w:rsidR="00264CEF" w:rsidRDefault="00264CEF">
            <w:pPr>
              <w:pStyle w:val="TableParagraph"/>
              <w:spacing w:before="8"/>
              <w:rPr>
                <w:rFonts w:ascii="Calibri"/>
                <w:b/>
                <w:sz w:val="18"/>
              </w:rPr>
            </w:pPr>
          </w:p>
          <w:p w14:paraId="40CF46AE" w14:textId="77777777" w:rsidR="00264CEF" w:rsidRDefault="00B53C77">
            <w:pPr>
              <w:pStyle w:val="TableParagraph"/>
              <w:ind w:left="25"/>
              <w:jc w:val="center"/>
              <w:rPr>
                <w:b/>
                <w:sz w:val="20"/>
              </w:rPr>
            </w:pPr>
            <w:r>
              <w:rPr>
                <w:b/>
                <w:w w:val="96"/>
                <w:sz w:val="20"/>
              </w:rPr>
              <w:t>7</w:t>
            </w:r>
          </w:p>
        </w:tc>
        <w:tc>
          <w:tcPr>
            <w:tcW w:w="3828" w:type="dxa"/>
            <w:shd w:val="clear" w:color="auto" w:fill="FFD966"/>
          </w:tcPr>
          <w:p w14:paraId="6AD766A9" w14:textId="77777777" w:rsidR="00264CEF" w:rsidRDefault="00264CEF">
            <w:pPr>
              <w:pStyle w:val="TableParagraph"/>
              <w:spacing w:before="8"/>
              <w:rPr>
                <w:rFonts w:ascii="Calibri"/>
                <w:b/>
                <w:sz w:val="18"/>
              </w:rPr>
            </w:pPr>
          </w:p>
          <w:p w14:paraId="648A5F59" w14:textId="77777777" w:rsidR="00264CEF" w:rsidRDefault="00B53C77">
            <w:pPr>
              <w:pStyle w:val="TableParagraph"/>
              <w:ind w:left="119"/>
              <w:rPr>
                <w:b/>
                <w:sz w:val="20"/>
              </w:rPr>
            </w:pPr>
            <w:r>
              <w:rPr>
                <w:b/>
                <w:spacing w:val="-1"/>
                <w:sz w:val="20"/>
              </w:rPr>
              <w:t>El</w:t>
            </w:r>
            <w:r>
              <w:rPr>
                <w:b/>
                <w:spacing w:val="-11"/>
                <w:sz w:val="20"/>
              </w:rPr>
              <w:t xml:space="preserve"> </w:t>
            </w:r>
            <w:r>
              <w:rPr>
                <w:b/>
                <w:spacing w:val="-1"/>
                <w:sz w:val="20"/>
              </w:rPr>
              <w:t>inmovilizado</w:t>
            </w:r>
            <w:r>
              <w:rPr>
                <w:b/>
                <w:spacing w:val="-4"/>
                <w:sz w:val="20"/>
              </w:rPr>
              <w:t xml:space="preserve"> </w:t>
            </w:r>
            <w:r>
              <w:rPr>
                <w:b/>
                <w:sz w:val="20"/>
              </w:rPr>
              <w:t>material</w:t>
            </w:r>
          </w:p>
        </w:tc>
        <w:tc>
          <w:tcPr>
            <w:tcW w:w="709" w:type="dxa"/>
            <w:shd w:val="clear" w:color="auto" w:fill="FFD966"/>
          </w:tcPr>
          <w:p w14:paraId="2B78C036" w14:textId="77777777" w:rsidR="00264CEF" w:rsidRDefault="00264CEF">
            <w:pPr>
              <w:pStyle w:val="TableParagraph"/>
              <w:rPr>
                <w:sz w:val="20"/>
              </w:rPr>
            </w:pPr>
          </w:p>
        </w:tc>
        <w:tc>
          <w:tcPr>
            <w:tcW w:w="707" w:type="dxa"/>
            <w:shd w:val="clear" w:color="auto" w:fill="FFD966"/>
          </w:tcPr>
          <w:p w14:paraId="52729A27" w14:textId="77777777" w:rsidR="00264CEF" w:rsidRDefault="00264CEF">
            <w:pPr>
              <w:pStyle w:val="TableParagraph"/>
              <w:spacing w:before="8"/>
              <w:rPr>
                <w:rFonts w:ascii="Calibri"/>
                <w:b/>
                <w:sz w:val="18"/>
              </w:rPr>
            </w:pPr>
          </w:p>
          <w:p w14:paraId="1190AF66" w14:textId="77777777" w:rsidR="00264CEF" w:rsidRDefault="00B53C77">
            <w:pPr>
              <w:pStyle w:val="TableParagraph"/>
              <w:ind w:left="273"/>
              <w:rPr>
                <w:b/>
                <w:sz w:val="20"/>
              </w:rPr>
            </w:pPr>
            <w:r>
              <w:rPr>
                <w:b/>
                <w:sz w:val="20"/>
              </w:rPr>
              <w:t>10</w:t>
            </w:r>
          </w:p>
        </w:tc>
        <w:tc>
          <w:tcPr>
            <w:tcW w:w="710" w:type="dxa"/>
            <w:shd w:val="clear" w:color="auto" w:fill="FFD966"/>
          </w:tcPr>
          <w:p w14:paraId="76A59EBD" w14:textId="77777777" w:rsidR="00264CEF" w:rsidRDefault="00264CEF">
            <w:pPr>
              <w:pStyle w:val="TableParagraph"/>
              <w:spacing w:before="8"/>
              <w:rPr>
                <w:rFonts w:ascii="Calibri"/>
                <w:b/>
                <w:sz w:val="18"/>
              </w:rPr>
            </w:pPr>
          </w:p>
          <w:p w14:paraId="4AC7ABD3" w14:textId="77777777" w:rsidR="00264CEF" w:rsidRDefault="00B53C77">
            <w:pPr>
              <w:pStyle w:val="TableParagraph"/>
              <w:ind w:left="197" w:right="157"/>
              <w:jc w:val="center"/>
              <w:rPr>
                <w:b/>
                <w:sz w:val="20"/>
              </w:rPr>
            </w:pPr>
            <w:r>
              <w:rPr>
                <w:b/>
                <w:sz w:val="20"/>
              </w:rPr>
              <w:t>3T</w:t>
            </w:r>
          </w:p>
        </w:tc>
      </w:tr>
      <w:tr w:rsidR="00264CEF" w14:paraId="097CB084" w14:textId="77777777" w:rsidTr="00896047">
        <w:trPr>
          <w:trHeight w:val="690"/>
        </w:trPr>
        <w:tc>
          <w:tcPr>
            <w:tcW w:w="494" w:type="dxa"/>
            <w:vMerge/>
            <w:tcBorders>
              <w:top w:val="nil"/>
            </w:tcBorders>
          </w:tcPr>
          <w:p w14:paraId="4A29C24A" w14:textId="77777777" w:rsidR="00264CEF" w:rsidRDefault="00264CEF">
            <w:pPr>
              <w:rPr>
                <w:sz w:val="2"/>
                <w:szCs w:val="2"/>
              </w:rPr>
            </w:pPr>
          </w:p>
        </w:tc>
        <w:tc>
          <w:tcPr>
            <w:tcW w:w="499" w:type="dxa"/>
            <w:vMerge/>
            <w:tcBorders>
              <w:top w:val="nil"/>
            </w:tcBorders>
          </w:tcPr>
          <w:p w14:paraId="3F0F6687" w14:textId="77777777" w:rsidR="00264CEF" w:rsidRDefault="00264CEF">
            <w:pPr>
              <w:rPr>
                <w:sz w:val="2"/>
                <w:szCs w:val="2"/>
              </w:rPr>
            </w:pPr>
          </w:p>
        </w:tc>
        <w:tc>
          <w:tcPr>
            <w:tcW w:w="1560" w:type="dxa"/>
          </w:tcPr>
          <w:p w14:paraId="4CDD141F" w14:textId="77777777" w:rsidR="00264CEF" w:rsidRDefault="00264CEF">
            <w:pPr>
              <w:pStyle w:val="TableParagraph"/>
              <w:spacing w:before="6"/>
              <w:rPr>
                <w:rFonts w:ascii="Calibri"/>
                <w:b/>
                <w:sz w:val="18"/>
              </w:rPr>
            </w:pPr>
          </w:p>
          <w:p w14:paraId="5859C340" w14:textId="77777777" w:rsidR="00264CEF" w:rsidRDefault="00B53C77">
            <w:pPr>
              <w:pStyle w:val="TableParagraph"/>
              <w:ind w:left="115"/>
              <w:rPr>
                <w:b/>
                <w:sz w:val="20"/>
              </w:rPr>
            </w:pPr>
            <w:r>
              <w:rPr>
                <w:b/>
                <w:sz w:val="20"/>
              </w:rPr>
              <w:t>g),</w:t>
            </w:r>
            <w:r>
              <w:rPr>
                <w:b/>
                <w:spacing w:val="-5"/>
                <w:sz w:val="20"/>
              </w:rPr>
              <w:t xml:space="preserve"> </w:t>
            </w:r>
            <w:r>
              <w:rPr>
                <w:b/>
                <w:sz w:val="20"/>
              </w:rPr>
              <w:t>h),</w:t>
            </w:r>
            <w:r>
              <w:rPr>
                <w:b/>
                <w:spacing w:val="-2"/>
                <w:sz w:val="20"/>
              </w:rPr>
              <w:t xml:space="preserve"> </w:t>
            </w:r>
            <w:r>
              <w:rPr>
                <w:b/>
                <w:sz w:val="20"/>
              </w:rPr>
              <w:t>i)</w:t>
            </w:r>
          </w:p>
        </w:tc>
        <w:tc>
          <w:tcPr>
            <w:tcW w:w="563" w:type="dxa"/>
            <w:shd w:val="clear" w:color="auto" w:fill="FFD966"/>
          </w:tcPr>
          <w:p w14:paraId="06A44DDD" w14:textId="77777777" w:rsidR="00264CEF" w:rsidRDefault="00264CEF">
            <w:pPr>
              <w:pStyle w:val="TableParagraph"/>
              <w:spacing w:before="6"/>
              <w:rPr>
                <w:rFonts w:ascii="Calibri"/>
                <w:b/>
                <w:sz w:val="18"/>
              </w:rPr>
            </w:pPr>
          </w:p>
          <w:p w14:paraId="684BC211" w14:textId="77777777" w:rsidR="00264CEF" w:rsidRDefault="00B53C77">
            <w:pPr>
              <w:pStyle w:val="TableParagraph"/>
              <w:ind w:left="25"/>
              <w:jc w:val="center"/>
              <w:rPr>
                <w:b/>
                <w:sz w:val="20"/>
              </w:rPr>
            </w:pPr>
            <w:r>
              <w:rPr>
                <w:b/>
                <w:w w:val="96"/>
                <w:sz w:val="20"/>
              </w:rPr>
              <w:t>8</w:t>
            </w:r>
          </w:p>
        </w:tc>
        <w:tc>
          <w:tcPr>
            <w:tcW w:w="3828" w:type="dxa"/>
            <w:shd w:val="clear" w:color="auto" w:fill="FFD966"/>
          </w:tcPr>
          <w:p w14:paraId="3D60FB84" w14:textId="77777777" w:rsidR="00264CEF" w:rsidRDefault="00B53C77">
            <w:pPr>
              <w:pStyle w:val="TableParagraph"/>
              <w:spacing w:line="224" w:lineRule="exact"/>
              <w:ind w:left="119"/>
              <w:rPr>
                <w:b/>
                <w:sz w:val="20"/>
              </w:rPr>
            </w:pPr>
            <w:r>
              <w:rPr>
                <w:b/>
                <w:sz w:val="20"/>
              </w:rPr>
              <w:t>Las</w:t>
            </w:r>
            <w:r>
              <w:rPr>
                <w:b/>
                <w:spacing w:val="-3"/>
                <w:sz w:val="20"/>
              </w:rPr>
              <w:t xml:space="preserve"> </w:t>
            </w:r>
            <w:r>
              <w:rPr>
                <w:b/>
                <w:sz w:val="20"/>
              </w:rPr>
              <w:t>fuentes</w:t>
            </w:r>
            <w:r>
              <w:rPr>
                <w:b/>
                <w:spacing w:val="-2"/>
                <w:sz w:val="20"/>
              </w:rPr>
              <w:t xml:space="preserve"> </w:t>
            </w:r>
            <w:r>
              <w:rPr>
                <w:b/>
                <w:sz w:val="20"/>
              </w:rPr>
              <w:t>de</w:t>
            </w:r>
            <w:r>
              <w:rPr>
                <w:b/>
                <w:spacing w:val="-1"/>
                <w:sz w:val="20"/>
              </w:rPr>
              <w:t xml:space="preserve"> </w:t>
            </w:r>
            <w:r>
              <w:rPr>
                <w:b/>
                <w:sz w:val="20"/>
              </w:rPr>
              <w:t>financiación</w:t>
            </w:r>
            <w:r>
              <w:rPr>
                <w:b/>
                <w:spacing w:val="-2"/>
                <w:sz w:val="20"/>
              </w:rPr>
              <w:t xml:space="preserve"> </w:t>
            </w:r>
            <w:r>
              <w:rPr>
                <w:b/>
                <w:sz w:val="20"/>
              </w:rPr>
              <w:t>y las</w:t>
            </w:r>
          </w:p>
          <w:p w14:paraId="4C9DBBA9" w14:textId="77777777" w:rsidR="00264CEF" w:rsidRDefault="00B53C77">
            <w:pPr>
              <w:pStyle w:val="TableParagraph"/>
              <w:spacing w:before="6" w:line="220" w:lineRule="exact"/>
              <w:ind w:left="119" w:right="759"/>
              <w:rPr>
                <w:b/>
                <w:sz w:val="20"/>
              </w:rPr>
            </w:pPr>
            <w:r>
              <w:rPr>
                <w:b/>
                <w:spacing w:val="-1"/>
                <w:sz w:val="20"/>
              </w:rPr>
              <w:t>operaciones</w:t>
            </w:r>
            <w:r>
              <w:rPr>
                <w:b/>
                <w:spacing w:val="-11"/>
                <w:sz w:val="20"/>
              </w:rPr>
              <w:t xml:space="preserve"> </w:t>
            </w:r>
            <w:r>
              <w:rPr>
                <w:b/>
                <w:sz w:val="20"/>
              </w:rPr>
              <w:t>de</w:t>
            </w:r>
            <w:r>
              <w:rPr>
                <w:b/>
                <w:spacing w:val="-8"/>
                <w:sz w:val="20"/>
              </w:rPr>
              <w:t xml:space="preserve"> </w:t>
            </w:r>
            <w:r>
              <w:rPr>
                <w:b/>
                <w:sz w:val="20"/>
              </w:rPr>
              <w:t>fin</w:t>
            </w:r>
            <w:r>
              <w:rPr>
                <w:b/>
                <w:spacing w:val="-12"/>
                <w:sz w:val="20"/>
              </w:rPr>
              <w:t xml:space="preserve"> </w:t>
            </w:r>
            <w:r>
              <w:rPr>
                <w:b/>
                <w:sz w:val="20"/>
              </w:rPr>
              <w:t>de</w:t>
            </w:r>
            <w:r>
              <w:rPr>
                <w:b/>
                <w:spacing w:val="-8"/>
                <w:sz w:val="20"/>
              </w:rPr>
              <w:t xml:space="preserve"> </w:t>
            </w:r>
            <w:r>
              <w:rPr>
                <w:b/>
                <w:sz w:val="20"/>
              </w:rPr>
              <w:t>ejercicio.</w:t>
            </w:r>
            <w:r>
              <w:rPr>
                <w:b/>
                <w:spacing w:val="-8"/>
                <w:sz w:val="20"/>
              </w:rPr>
              <w:t xml:space="preserve"> </w:t>
            </w:r>
            <w:r>
              <w:rPr>
                <w:b/>
                <w:sz w:val="20"/>
              </w:rPr>
              <w:t>Las</w:t>
            </w:r>
            <w:r>
              <w:rPr>
                <w:b/>
                <w:spacing w:val="-47"/>
                <w:sz w:val="20"/>
              </w:rPr>
              <w:t xml:space="preserve"> </w:t>
            </w:r>
            <w:r>
              <w:rPr>
                <w:b/>
                <w:sz w:val="20"/>
              </w:rPr>
              <w:t>Cuentas</w:t>
            </w:r>
            <w:r>
              <w:rPr>
                <w:b/>
                <w:spacing w:val="-8"/>
                <w:sz w:val="20"/>
              </w:rPr>
              <w:t xml:space="preserve"> </w:t>
            </w:r>
            <w:r>
              <w:rPr>
                <w:b/>
                <w:sz w:val="20"/>
              </w:rPr>
              <w:t>anuales.</w:t>
            </w:r>
          </w:p>
        </w:tc>
        <w:tc>
          <w:tcPr>
            <w:tcW w:w="709" w:type="dxa"/>
            <w:shd w:val="clear" w:color="auto" w:fill="FFD966"/>
          </w:tcPr>
          <w:p w14:paraId="5A3531E3" w14:textId="77777777" w:rsidR="00264CEF" w:rsidRDefault="00264CEF">
            <w:pPr>
              <w:pStyle w:val="TableParagraph"/>
              <w:rPr>
                <w:sz w:val="20"/>
              </w:rPr>
            </w:pPr>
          </w:p>
        </w:tc>
        <w:tc>
          <w:tcPr>
            <w:tcW w:w="707" w:type="dxa"/>
            <w:shd w:val="clear" w:color="auto" w:fill="FFD966"/>
          </w:tcPr>
          <w:p w14:paraId="45C7B618" w14:textId="77777777" w:rsidR="00264CEF" w:rsidRDefault="00264CEF">
            <w:pPr>
              <w:pStyle w:val="TableParagraph"/>
              <w:spacing w:before="6"/>
              <w:rPr>
                <w:rFonts w:ascii="Calibri"/>
                <w:b/>
                <w:sz w:val="18"/>
              </w:rPr>
            </w:pPr>
          </w:p>
          <w:p w14:paraId="19A18E63" w14:textId="77777777" w:rsidR="00264CEF" w:rsidRDefault="00B53C77">
            <w:pPr>
              <w:pStyle w:val="TableParagraph"/>
              <w:ind w:left="318"/>
              <w:rPr>
                <w:b/>
                <w:sz w:val="20"/>
              </w:rPr>
            </w:pPr>
            <w:r>
              <w:rPr>
                <w:b/>
                <w:w w:val="96"/>
                <w:sz w:val="20"/>
              </w:rPr>
              <w:t>8</w:t>
            </w:r>
          </w:p>
        </w:tc>
        <w:tc>
          <w:tcPr>
            <w:tcW w:w="710" w:type="dxa"/>
            <w:shd w:val="clear" w:color="auto" w:fill="FFD966"/>
          </w:tcPr>
          <w:p w14:paraId="65E0335F" w14:textId="77777777" w:rsidR="00264CEF" w:rsidRDefault="00264CEF">
            <w:pPr>
              <w:pStyle w:val="TableParagraph"/>
              <w:spacing w:before="6"/>
              <w:rPr>
                <w:rFonts w:ascii="Calibri"/>
                <w:b/>
                <w:sz w:val="18"/>
              </w:rPr>
            </w:pPr>
          </w:p>
          <w:p w14:paraId="651FA152" w14:textId="77777777" w:rsidR="00264CEF" w:rsidRDefault="00B53C77">
            <w:pPr>
              <w:pStyle w:val="TableParagraph"/>
              <w:ind w:left="208" w:right="157"/>
              <w:jc w:val="center"/>
              <w:rPr>
                <w:b/>
                <w:sz w:val="20"/>
              </w:rPr>
            </w:pPr>
            <w:r>
              <w:rPr>
                <w:b/>
                <w:sz w:val="20"/>
              </w:rPr>
              <w:t>3 T</w:t>
            </w:r>
          </w:p>
        </w:tc>
      </w:tr>
      <w:tr w:rsidR="00264CEF" w14:paraId="275EDB78" w14:textId="77777777" w:rsidTr="00896047">
        <w:trPr>
          <w:trHeight w:val="689"/>
        </w:trPr>
        <w:tc>
          <w:tcPr>
            <w:tcW w:w="494" w:type="dxa"/>
            <w:vMerge/>
            <w:tcBorders>
              <w:top w:val="nil"/>
            </w:tcBorders>
          </w:tcPr>
          <w:p w14:paraId="0F8C76BF" w14:textId="77777777" w:rsidR="00264CEF" w:rsidRDefault="00264CEF">
            <w:pPr>
              <w:rPr>
                <w:sz w:val="2"/>
                <w:szCs w:val="2"/>
              </w:rPr>
            </w:pPr>
          </w:p>
        </w:tc>
        <w:tc>
          <w:tcPr>
            <w:tcW w:w="499" w:type="dxa"/>
            <w:vMerge/>
            <w:tcBorders>
              <w:top w:val="nil"/>
            </w:tcBorders>
          </w:tcPr>
          <w:p w14:paraId="1AB4391B" w14:textId="77777777" w:rsidR="00264CEF" w:rsidRDefault="00264CEF">
            <w:pPr>
              <w:rPr>
                <w:sz w:val="2"/>
                <w:szCs w:val="2"/>
              </w:rPr>
            </w:pPr>
          </w:p>
        </w:tc>
        <w:tc>
          <w:tcPr>
            <w:tcW w:w="1560" w:type="dxa"/>
          </w:tcPr>
          <w:p w14:paraId="0EFF91BC" w14:textId="77777777" w:rsidR="00264CEF" w:rsidRDefault="00B53C77">
            <w:pPr>
              <w:pStyle w:val="TableParagraph"/>
              <w:ind w:left="115" w:right="184"/>
              <w:rPr>
                <w:b/>
                <w:sz w:val="20"/>
              </w:rPr>
            </w:pPr>
            <w:r>
              <w:rPr>
                <w:b/>
                <w:spacing w:val="-1"/>
                <w:sz w:val="20"/>
              </w:rPr>
              <w:t>a),</w:t>
            </w:r>
            <w:r>
              <w:rPr>
                <w:b/>
                <w:spacing w:val="-10"/>
                <w:sz w:val="20"/>
              </w:rPr>
              <w:t xml:space="preserve"> </w:t>
            </w:r>
            <w:r>
              <w:rPr>
                <w:b/>
                <w:spacing w:val="-1"/>
                <w:sz w:val="20"/>
              </w:rPr>
              <w:t>b),</w:t>
            </w:r>
            <w:r>
              <w:rPr>
                <w:b/>
                <w:spacing w:val="-9"/>
                <w:sz w:val="20"/>
              </w:rPr>
              <w:t xml:space="preserve"> </w:t>
            </w:r>
            <w:r>
              <w:rPr>
                <w:b/>
                <w:spacing w:val="-1"/>
                <w:sz w:val="20"/>
              </w:rPr>
              <w:t>c),</w:t>
            </w:r>
            <w:r>
              <w:rPr>
                <w:b/>
                <w:spacing w:val="-12"/>
                <w:sz w:val="20"/>
              </w:rPr>
              <w:t xml:space="preserve"> </w:t>
            </w:r>
            <w:r>
              <w:rPr>
                <w:b/>
                <w:spacing w:val="-1"/>
                <w:sz w:val="20"/>
              </w:rPr>
              <w:t>d),</w:t>
            </w:r>
            <w:r>
              <w:rPr>
                <w:b/>
                <w:spacing w:val="-9"/>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w:t>
            </w:r>
          </w:p>
        </w:tc>
        <w:tc>
          <w:tcPr>
            <w:tcW w:w="563" w:type="dxa"/>
            <w:shd w:val="clear" w:color="auto" w:fill="FFD966"/>
          </w:tcPr>
          <w:p w14:paraId="7D86935D" w14:textId="77777777" w:rsidR="00264CEF" w:rsidRDefault="00264CEF">
            <w:pPr>
              <w:pStyle w:val="TableParagraph"/>
              <w:spacing w:before="8"/>
              <w:rPr>
                <w:rFonts w:ascii="Calibri"/>
                <w:b/>
                <w:sz w:val="18"/>
              </w:rPr>
            </w:pPr>
          </w:p>
          <w:p w14:paraId="2ED04E39" w14:textId="77777777" w:rsidR="00264CEF" w:rsidRDefault="00B53C77">
            <w:pPr>
              <w:pStyle w:val="TableParagraph"/>
              <w:ind w:left="25"/>
              <w:jc w:val="center"/>
              <w:rPr>
                <w:b/>
                <w:sz w:val="20"/>
              </w:rPr>
            </w:pPr>
            <w:r>
              <w:rPr>
                <w:b/>
                <w:w w:val="96"/>
                <w:sz w:val="20"/>
              </w:rPr>
              <w:t>9</w:t>
            </w:r>
          </w:p>
        </w:tc>
        <w:tc>
          <w:tcPr>
            <w:tcW w:w="3828" w:type="dxa"/>
            <w:shd w:val="clear" w:color="auto" w:fill="FFD966"/>
          </w:tcPr>
          <w:p w14:paraId="0855A8DE" w14:textId="77777777" w:rsidR="00264CEF" w:rsidRDefault="00B53C77">
            <w:pPr>
              <w:pStyle w:val="TableParagraph"/>
              <w:spacing w:before="108"/>
              <w:ind w:left="119" w:right="201"/>
              <w:rPr>
                <w:b/>
                <w:sz w:val="20"/>
              </w:rPr>
            </w:pPr>
            <w:r>
              <w:rPr>
                <w:b/>
                <w:w w:val="95"/>
                <w:sz w:val="20"/>
              </w:rPr>
              <w:t>Contabilización</w:t>
            </w:r>
            <w:r>
              <w:rPr>
                <w:b/>
                <w:spacing w:val="1"/>
                <w:w w:val="95"/>
                <w:sz w:val="20"/>
              </w:rPr>
              <w:t xml:space="preserve"> </w:t>
            </w:r>
            <w:r>
              <w:rPr>
                <w:b/>
                <w:w w:val="95"/>
                <w:sz w:val="20"/>
              </w:rPr>
              <w:t>mediante</w:t>
            </w:r>
            <w:r>
              <w:rPr>
                <w:b/>
                <w:spacing w:val="1"/>
                <w:w w:val="95"/>
                <w:sz w:val="20"/>
              </w:rPr>
              <w:t xml:space="preserve"> </w:t>
            </w:r>
            <w:r>
              <w:rPr>
                <w:b/>
                <w:w w:val="95"/>
                <w:sz w:val="20"/>
              </w:rPr>
              <w:t>aplicaciones</w:t>
            </w:r>
            <w:r>
              <w:rPr>
                <w:b/>
                <w:spacing w:val="-45"/>
                <w:w w:val="95"/>
                <w:sz w:val="20"/>
              </w:rPr>
              <w:t xml:space="preserve"> </w:t>
            </w:r>
            <w:r>
              <w:rPr>
                <w:b/>
                <w:sz w:val="20"/>
              </w:rPr>
              <w:t>informáticas</w:t>
            </w:r>
          </w:p>
        </w:tc>
        <w:tc>
          <w:tcPr>
            <w:tcW w:w="709" w:type="dxa"/>
            <w:shd w:val="clear" w:color="auto" w:fill="FFD966"/>
          </w:tcPr>
          <w:p w14:paraId="593BFD0D" w14:textId="77777777" w:rsidR="00264CEF" w:rsidRDefault="00264CEF">
            <w:pPr>
              <w:pStyle w:val="TableParagraph"/>
              <w:rPr>
                <w:sz w:val="20"/>
              </w:rPr>
            </w:pPr>
          </w:p>
        </w:tc>
        <w:tc>
          <w:tcPr>
            <w:tcW w:w="707" w:type="dxa"/>
            <w:shd w:val="clear" w:color="auto" w:fill="FFD966"/>
          </w:tcPr>
          <w:p w14:paraId="6D67C299" w14:textId="77777777" w:rsidR="00264CEF" w:rsidRDefault="00264CEF">
            <w:pPr>
              <w:pStyle w:val="TableParagraph"/>
              <w:spacing w:before="8"/>
              <w:rPr>
                <w:rFonts w:ascii="Calibri"/>
                <w:b/>
                <w:sz w:val="18"/>
              </w:rPr>
            </w:pPr>
          </w:p>
          <w:p w14:paraId="40A1507B" w14:textId="77777777" w:rsidR="00264CEF" w:rsidRDefault="00B53C77">
            <w:pPr>
              <w:pStyle w:val="TableParagraph"/>
              <w:ind w:left="318"/>
              <w:rPr>
                <w:b/>
                <w:sz w:val="20"/>
              </w:rPr>
            </w:pPr>
            <w:r>
              <w:rPr>
                <w:b/>
                <w:w w:val="96"/>
                <w:sz w:val="20"/>
              </w:rPr>
              <w:t>8</w:t>
            </w:r>
          </w:p>
        </w:tc>
        <w:tc>
          <w:tcPr>
            <w:tcW w:w="710" w:type="dxa"/>
            <w:shd w:val="clear" w:color="auto" w:fill="FFD966"/>
          </w:tcPr>
          <w:p w14:paraId="079963EA" w14:textId="77777777" w:rsidR="00264CEF" w:rsidRDefault="00264CEF">
            <w:pPr>
              <w:pStyle w:val="TableParagraph"/>
              <w:spacing w:before="8"/>
              <w:rPr>
                <w:rFonts w:ascii="Calibri"/>
                <w:b/>
                <w:sz w:val="18"/>
              </w:rPr>
            </w:pPr>
          </w:p>
          <w:p w14:paraId="229ACAB2" w14:textId="77777777" w:rsidR="00264CEF" w:rsidRDefault="00B53C77">
            <w:pPr>
              <w:pStyle w:val="TableParagraph"/>
              <w:ind w:left="197" w:right="157"/>
              <w:jc w:val="center"/>
              <w:rPr>
                <w:b/>
                <w:sz w:val="20"/>
              </w:rPr>
            </w:pPr>
            <w:r>
              <w:rPr>
                <w:b/>
                <w:sz w:val="20"/>
              </w:rPr>
              <w:t>3T</w:t>
            </w:r>
          </w:p>
        </w:tc>
      </w:tr>
      <w:tr w:rsidR="00264CEF" w14:paraId="511B2E55" w14:textId="77777777" w:rsidTr="00896047">
        <w:trPr>
          <w:trHeight w:val="688"/>
        </w:trPr>
        <w:tc>
          <w:tcPr>
            <w:tcW w:w="494" w:type="dxa"/>
            <w:vMerge w:val="restart"/>
          </w:tcPr>
          <w:p w14:paraId="7D164509" w14:textId="77777777" w:rsidR="00264CEF" w:rsidRDefault="00264CEF">
            <w:pPr>
              <w:pStyle w:val="TableParagraph"/>
              <w:rPr>
                <w:rFonts w:ascii="Calibri"/>
                <w:b/>
              </w:rPr>
            </w:pPr>
          </w:p>
          <w:p w14:paraId="5A635E2F" w14:textId="77777777" w:rsidR="00264CEF" w:rsidRDefault="00264CEF">
            <w:pPr>
              <w:pStyle w:val="TableParagraph"/>
              <w:rPr>
                <w:rFonts w:ascii="Calibri"/>
                <w:b/>
              </w:rPr>
            </w:pPr>
          </w:p>
          <w:p w14:paraId="31210AEA" w14:textId="77777777" w:rsidR="00264CEF" w:rsidRDefault="00264CEF">
            <w:pPr>
              <w:pStyle w:val="TableParagraph"/>
              <w:rPr>
                <w:rFonts w:ascii="Calibri"/>
                <w:b/>
              </w:rPr>
            </w:pPr>
          </w:p>
          <w:p w14:paraId="5BAC84AE" w14:textId="77777777" w:rsidR="00264CEF" w:rsidRDefault="00264CEF">
            <w:pPr>
              <w:pStyle w:val="TableParagraph"/>
              <w:rPr>
                <w:rFonts w:ascii="Calibri"/>
                <w:b/>
              </w:rPr>
            </w:pPr>
          </w:p>
          <w:p w14:paraId="046AE09B" w14:textId="77777777" w:rsidR="00264CEF" w:rsidRDefault="00264CEF">
            <w:pPr>
              <w:pStyle w:val="TableParagraph"/>
              <w:spacing w:before="9"/>
              <w:rPr>
                <w:rFonts w:ascii="Calibri"/>
                <w:b/>
                <w:sz w:val="20"/>
              </w:rPr>
            </w:pPr>
          </w:p>
          <w:p w14:paraId="1337422C" w14:textId="77777777" w:rsidR="00264CEF" w:rsidRDefault="00B53C77">
            <w:pPr>
              <w:pStyle w:val="TableParagraph"/>
              <w:ind w:left="20"/>
              <w:jc w:val="center"/>
              <w:rPr>
                <w:b/>
                <w:sz w:val="20"/>
              </w:rPr>
            </w:pPr>
            <w:r>
              <w:rPr>
                <w:b/>
                <w:w w:val="96"/>
                <w:sz w:val="20"/>
              </w:rPr>
              <w:t>4</w:t>
            </w:r>
          </w:p>
        </w:tc>
        <w:tc>
          <w:tcPr>
            <w:tcW w:w="499" w:type="dxa"/>
            <w:vMerge w:val="restart"/>
          </w:tcPr>
          <w:p w14:paraId="49F25DBD" w14:textId="77777777" w:rsidR="00264CEF" w:rsidRDefault="00264CEF">
            <w:pPr>
              <w:pStyle w:val="TableParagraph"/>
              <w:rPr>
                <w:rFonts w:ascii="Calibri"/>
                <w:b/>
              </w:rPr>
            </w:pPr>
          </w:p>
          <w:p w14:paraId="7202E7A2" w14:textId="77777777" w:rsidR="00264CEF" w:rsidRDefault="00264CEF">
            <w:pPr>
              <w:pStyle w:val="TableParagraph"/>
              <w:rPr>
                <w:rFonts w:ascii="Calibri"/>
                <w:b/>
              </w:rPr>
            </w:pPr>
          </w:p>
          <w:p w14:paraId="747D3918" w14:textId="77777777" w:rsidR="00264CEF" w:rsidRDefault="00264CEF">
            <w:pPr>
              <w:pStyle w:val="TableParagraph"/>
              <w:rPr>
                <w:rFonts w:ascii="Calibri"/>
                <w:b/>
              </w:rPr>
            </w:pPr>
          </w:p>
          <w:p w14:paraId="030448AE" w14:textId="77777777" w:rsidR="00264CEF" w:rsidRDefault="00264CEF">
            <w:pPr>
              <w:pStyle w:val="TableParagraph"/>
              <w:rPr>
                <w:rFonts w:ascii="Calibri"/>
                <w:b/>
              </w:rPr>
            </w:pPr>
          </w:p>
          <w:p w14:paraId="5664F188" w14:textId="77777777" w:rsidR="00264CEF" w:rsidRDefault="00264CEF">
            <w:pPr>
              <w:pStyle w:val="TableParagraph"/>
              <w:spacing w:before="2"/>
              <w:rPr>
                <w:rFonts w:ascii="Calibri"/>
                <w:b/>
                <w:sz w:val="30"/>
              </w:rPr>
            </w:pPr>
          </w:p>
          <w:p w14:paraId="7992E2B2" w14:textId="77777777" w:rsidR="00264CEF" w:rsidRDefault="00B53C77">
            <w:pPr>
              <w:pStyle w:val="TableParagraph"/>
              <w:ind w:left="158"/>
              <w:rPr>
                <w:b/>
                <w:sz w:val="20"/>
              </w:rPr>
            </w:pPr>
            <w:r>
              <w:rPr>
                <w:b/>
                <w:sz w:val="20"/>
              </w:rPr>
              <w:t>20</w:t>
            </w:r>
          </w:p>
        </w:tc>
        <w:tc>
          <w:tcPr>
            <w:tcW w:w="1560" w:type="dxa"/>
          </w:tcPr>
          <w:p w14:paraId="130FB3EA" w14:textId="77777777" w:rsidR="00264CEF" w:rsidRDefault="00264CEF">
            <w:pPr>
              <w:pStyle w:val="TableParagraph"/>
              <w:spacing w:before="6"/>
              <w:rPr>
                <w:rFonts w:ascii="Calibri"/>
                <w:b/>
                <w:sz w:val="18"/>
              </w:rPr>
            </w:pPr>
          </w:p>
          <w:p w14:paraId="5C75C530" w14:textId="77777777" w:rsidR="00264CEF" w:rsidRDefault="00B53C77">
            <w:pPr>
              <w:pStyle w:val="TableParagraph"/>
              <w:ind w:left="115"/>
              <w:rPr>
                <w:b/>
                <w:sz w:val="20"/>
              </w:rPr>
            </w:pPr>
            <w:r>
              <w:rPr>
                <w:b/>
                <w:sz w:val="20"/>
              </w:rPr>
              <w:t>a),</w:t>
            </w:r>
            <w:r>
              <w:rPr>
                <w:b/>
                <w:spacing w:val="-5"/>
                <w:sz w:val="20"/>
              </w:rPr>
              <w:t xml:space="preserve"> </w:t>
            </w:r>
            <w:r>
              <w:rPr>
                <w:b/>
                <w:sz w:val="20"/>
              </w:rPr>
              <w:t>b),</w:t>
            </w:r>
            <w:r>
              <w:rPr>
                <w:b/>
                <w:spacing w:val="-5"/>
                <w:sz w:val="20"/>
              </w:rPr>
              <w:t xml:space="preserve"> </w:t>
            </w:r>
            <w:r>
              <w:rPr>
                <w:b/>
                <w:sz w:val="20"/>
              </w:rPr>
              <w:t>c),</w:t>
            </w:r>
            <w:r>
              <w:rPr>
                <w:b/>
                <w:spacing w:val="-3"/>
                <w:sz w:val="20"/>
              </w:rPr>
              <w:t xml:space="preserve"> </w:t>
            </w:r>
            <w:r>
              <w:rPr>
                <w:b/>
                <w:sz w:val="20"/>
              </w:rPr>
              <w:t>d)</w:t>
            </w:r>
          </w:p>
        </w:tc>
        <w:tc>
          <w:tcPr>
            <w:tcW w:w="563" w:type="dxa"/>
            <w:shd w:val="clear" w:color="auto" w:fill="FFEFCC"/>
          </w:tcPr>
          <w:p w14:paraId="2D1AB095" w14:textId="77777777" w:rsidR="00264CEF" w:rsidRDefault="00264CEF">
            <w:pPr>
              <w:pStyle w:val="TableParagraph"/>
              <w:spacing w:before="6"/>
              <w:rPr>
                <w:rFonts w:ascii="Calibri"/>
                <w:b/>
                <w:sz w:val="18"/>
              </w:rPr>
            </w:pPr>
          </w:p>
          <w:p w14:paraId="73F51E6A" w14:textId="77777777" w:rsidR="00264CEF" w:rsidRDefault="00B53C77">
            <w:pPr>
              <w:pStyle w:val="TableParagraph"/>
              <w:ind w:left="25"/>
              <w:jc w:val="center"/>
              <w:rPr>
                <w:b/>
                <w:sz w:val="20"/>
              </w:rPr>
            </w:pPr>
            <w:r>
              <w:rPr>
                <w:b/>
                <w:w w:val="96"/>
                <w:sz w:val="20"/>
              </w:rPr>
              <w:t>2</w:t>
            </w:r>
          </w:p>
        </w:tc>
        <w:tc>
          <w:tcPr>
            <w:tcW w:w="3828" w:type="dxa"/>
            <w:shd w:val="clear" w:color="auto" w:fill="FFEFCC"/>
          </w:tcPr>
          <w:p w14:paraId="1D9CC3FE" w14:textId="77777777" w:rsidR="00264CEF" w:rsidRDefault="00264CEF">
            <w:pPr>
              <w:pStyle w:val="TableParagraph"/>
              <w:spacing w:before="6"/>
              <w:rPr>
                <w:rFonts w:ascii="Calibri"/>
                <w:b/>
                <w:sz w:val="18"/>
              </w:rPr>
            </w:pPr>
          </w:p>
          <w:p w14:paraId="2217A7F0" w14:textId="77777777" w:rsidR="00264CEF" w:rsidRDefault="00B53C77">
            <w:pPr>
              <w:pStyle w:val="TableParagraph"/>
              <w:ind w:left="119"/>
              <w:rPr>
                <w:b/>
                <w:sz w:val="20"/>
              </w:rPr>
            </w:pPr>
            <w:r>
              <w:rPr>
                <w:b/>
                <w:sz w:val="20"/>
              </w:rPr>
              <w:t>La</w:t>
            </w:r>
            <w:r>
              <w:rPr>
                <w:b/>
                <w:spacing w:val="-10"/>
                <w:sz w:val="20"/>
              </w:rPr>
              <w:t xml:space="preserve"> </w:t>
            </w:r>
            <w:r>
              <w:rPr>
                <w:b/>
                <w:sz w:val="20"/>
              </w:rPr>
              <w:t>metodología</w:t>
            </w:r>
            <w:r>
              <w:rPr>
                <w:b/>
                <w:spacing w:val="-11"/>
                <w:sz w:val="20"/>
              </w:rPr>
              <w:t xml:space="preserve"> </w:t>
            </w:r>
            <w:r>
              <w:rPr>
                <w:b/>
                <w:sz w:val="20"/>
              </w:rPr>
              <w:t>contable</w:t>
            </w:r>
          </w:p>
        </w:tc>
        <w:tc>
          <w:tcPr>
            <w:tcW w:w="709" w:type="dxa"/>
            <w:shd w:val="clear" w:color="auto" w:fill="FFEFCC"/>
          </w:tcPr>
          <w:p w14:paraId="009272AA" w14:textId="77777777" w:rsidR="00264CEF" w:rsidRDefault="00264CEF">
            <w:pPr>
              <w:pStyle w:val="TableParagraph"/>
              <w:rPr>
                <w:sz w:val="20"/>
              </w:rPr>
            </w:pPr>
          </w:p>
        </w:tc>
        <w:tc>
          <w:tcPr>
            <w:tcW w:w="707" w:type="dxa"/>
            <w:shd w:val="clear" w:color="auto" w:fill="FFEFCC"/>
          </w:tcPr>
          <w:p w14:paraId="0D459A62" w14:textId="77777777" w:rsidR="00264CEF" w:rsidRDefault="00264CEF">
            <w:pPr>
              <w:pStyle w:val="TableParagraph"/>
              <w:spacing w:before="6"/>
              <w:rPr>
                <w:rFonts w:ascii="Calibri"/>
                <w:b/>
                <w:sz w:val="18"/>
              </w:rPr>
            </w:pPr>
          </w:p>
          <w:p w14:paraId="4240650A" w14:textId="77777777" w:rsidR="00264CEF" w:rsidRDefault="00B53C77">
            <w:pPr>
              <w:pStyle w:val="TableParagraph"/>
              <w:ind w:left="318"/>
              <w:rPr>
                <w:b/>
                <w:sz w:val="20"/>
              </w:rPr>
            </w:pPr>
            <w:r>
              <w:rPr>
                <w:b/>
                <w:w w:val="96"/>
                <w:sz w:val="20"/>
              </w:rPr>
              <w:t>8</w:t>
            </w:r>
          </w:p>
        </w:tc>
        <w:tc>
          <w:tcPr>
            <w:tcW w:w="710" w:type="dxa"/>
            <w:shd w:val="clear" w:color="auto" w:fill="FFEFCC"/>
          </w:tcPr>
          <w:p w14:paraId="3B7101E5" w14:textId="77777777" w:rsidR="00264CEF" w:rsidRDefault="00264CEF">
            <w:pPr>
              <w:pStyle w:val="TableParagraph"/>
              <w:spacing w:before="6"/>
              <w:rPr>
                <w:rFonts w:ascii="Calibri"/>
                <w:b/>
                <w:sz w:val="18"/>
              </w:rPr>
            </w:pPr>
          </w:p>
          <w:p w14:paraId="79627479" w14:textId="77777777" w:rsidR="00264CEF" w:rsidRDefault="00B53C77">
            <w:pPr>
              <w:pStyle w:val="TableParagraph"/>
              <w:ind w:left="213" w:right="155"/>
              <w:jc w:val="center"/>
              <w:rPr>
                <w:b/>
                <w:sz w:val="20"/>
              </w:rPr>
            </w:pPr>
            <w:r>
              <w:rPr>
                <w:b/>
                <w:sz w:val="20"/>
              </w:rPr>
              <w:t>1</w:t>
            </w:r>
            <w:r>
              <w:rPr>
                <w:b/>
                <w:spacing w:val="3"/>
                <w:sz w:val="20"/>
              </w:rPr>
              <w:t xml:space="preserve"> </w:t>
            </w:r>
            <w:r>
              <w:rPr>
                <w:b/>
                <w:sz w:val="20"/>
              </w:rPr>
              <w:t>T</w:t>
            </w:r>
          </w:p>
        </w:tc>
      </w:tr>
      <w:tr w:rsidR="00264CEF" w14:paraId="4AEFD550" w14:textId="77777777" w:rsidTr="00896047">
        <w:trPr>
          <w:trHeight w:val="554"/>
        </w:trPr>
        <w:tc>
          <w:tcPr>
            <w:tcW w:w="494" w:type="dxa"/>
            <w:vMerge/>
            <w:tcBorders>
              <w:top w:val="nil"/>
            </w:tcBorders>
          </w:tcPr>
          <w:p w14:paraId="1ACD4DC5" w14:textId="77777777" w:rsidR="00264CEF" w:rsidRDefault="00264CEF">
            <w:pPr>
              <w:rPr>
                <w:sz w:val="2"/>
                <w:szCs w:val="2"/>
              </w:rPr>
            </w:pPr>
          </w:p>
        </w:tc>
        <w:tc>
          <w:tcPr>
            <w:tcW w:w="499" w:type="dxa"/>
            <w:vMerge/>
            <w:tcBorders>
              <w:top w:val="nil"/>
            </w:tcBorders>
          </w:tcPr>
          <w:p w14:paraId="512D3EB4" w14:textId="77777777" w:rsidR="00264CEF" w:rsidRDefault="00264CEF">
            <w:pPr>
              <w:rPr>
                <w:sz w:val="2"/>
                <w:szCs w:val="2"/>
              </w:rPr>
            </w:pPr>
          </w:p>
        </w:tc>
        <w:tc>
          <w:tcPr>
            <w:tcW w:w="1560" w:type="dxa"/>
          </w:tcPr>
          <w:p w14:paraId="4FCB6BD0" w14:textId="77777777" w:rsidR="00264CEF" w:rsidRDefault="00B53C77">
            <w:pPr>
              <w:pStyle w:val="TableParagraph"/>
              <w:spacing w:before="43"/>
              <w:ind w:left="115" w:right="183"/>
              <w:rPr>
                <w:b/>
                <w:sz w:val="20"/>
              </w:rPr>
            </w:pPr>
            <w:r>
              <w:rPr>
                <w:b/>
                <w:spacing w:val="-1"/>
                <w:sz w:val="20"/>
              </w:rPr>
              <w:t>a),</w:t>
            </w:r>
            <w:r>
              <w:rPr>
                <w:b/>
                <w:spacing w:val="-12"/>
                <w:sz w:val="20"/>
              </w:rPr>
              <w:t xml:space="preserve"> </w:t>
            </w:r>
            <w:r>
              <w:rPr>
                <w:b/>
                <w:spacing w:val="-1"/>
                <w:sz w:val="20"/>
              </w:rPr>
              <w:t>b),</w:t>
            </w:r>
            <w:r>
              <w:rPr>
                <w:b/>
                <w:spacing w:val="-11"/>
                <w:sz w:val="20"/>
              </w:rPr>
              <w:t xml:space="preserve"> </w:t>
            </w:r>
            <w:r>
              <w:rPr>
                <w:b/>
                <w:sz w:val="20"/>
              </w:rPr>
              <w:t>c),</w:t>
            </w:r>
            <w:r>
              <w:rPr>
                <w:b/>
                <w:spacing w:val="-11"/>
                <w:sz w:val="20"/>
              </w:rPr>
              <w:t xml:space="preserve"> </w:t>
            </w:r>
            <w:r>
              <w:rPr>
                <w:b/>
                <w:sz w:val="20"/>
              </w:rPr>
              <w:t>d),</w:t>
            </w:r>
            <w:r>
              <w:rPr>
                <w:b/>
                <w:spacing w:val="-11"/>
                <w:sz w:val="20"/>
              </w:rPr>
              <w:t xml:space="preserve"> </w:t>
            </w:r>
            <w:r>
              <w:rPr>
                <w:b/>
                <w:sz w:val="20"/>
              </w:rPr>
              <w:t>e),</w:t>
            </w:r>
            <w:r>
              <w:rPr>
                <w:b/>
                <w:spacing w:val="-47"/>
                <w:sz w:val="20"/>
              </w:rPr>
              <w:t xml:space="preserve"> </w:t>
            </w:r>
            <w:r>
              <w:rPr>
                <w:b/>
                <w:sz w:val="20"/>
              </w:rPr>
              <w:t>f)</w:t>
            </w:r>
          </w:p>
        </w:tc>
        <w:tc>
          <w:tcPr>
            <w:tcW w:w="563" w:type="dxa"/>
            <w:shd w:val="clear" w:color="auto" w:fill="FFEFCC"/>
          </w:tcPr>
          <w:p w14:paraId="49F3DE08" w14:textId="77777777" w:rsidR="00264CEF" w:rsidRDefault="00B53C77">
            <w:pPr>
              <w:pStyle w:val="TableParagraph"/>
              <w:spacing w:before="158"/>
              <w:ind w:left="25"/>
              <w:jc w:val="center"/>
              <w:rPr>
                <w:b/>
                <w:sz w:val="20"/>
              </w:rPr>
            </w:pPr>
            <w:r>
              <w:rPr>
                <w:b/>
                <w:w w:val="96"/>
                <w:sz w:val="20"/>
              </w:rPr>
              <w:t>3</w:t>
            </w:r>
          </w:p>
        </w:tc>
        <w:tc>
          <w:tcPr>
            <w:tcW w:w="3828" w:type="dxa"/>
            <w:shd w:val="clear" w:color="auto" w:fill="FFEFCC"/>
          </w:tcPr>
          <w:p w14:paraId="2B99C016" w14:textId="77777777" w:rsidR="00264CEF" w:rsidRDefault="00B53C77">
            <w:pPr>
              <w:pStyle w:val="TableParagraph"/>
              <w:spacing w:before="158"/>
              <w:ind w:left="119"/>
              <w:rPr>
                <w:b/>
                <w:sz w:val="20"/>
              </w:rPr>
            </w:pPr>
            <w:r>
              <w:rPr>
                <w:b/>
                <w:spacing w:val="-1"/>
                <w:sz w:val="20"/>
              </w:rPr>
              <w:t>Los</w:t>
            </w:r>
            <w:r>
              <w:rPr>
                <w:b/>
                <w:spacing w:val="-12"/>
                <w:sz w:val="20"/>
              </w:rPr>
              <w:t xml:space="preserve"> </w:t>
            </w:r>
            <w:r>
              <w:rPr>
                <w:b/>
                <w:spacing w:val="-1"/>
                <w:sz w:val="20"/>
              </w:rPr>
              <w:t>libros</w:t>
            </w:r>
            <w:r>
              <w:rPr>
                <w:b/>
                <w:spacing w:val="-8"/>
                <w:sz w:val="20"/>
              </w:rPr>
              <w:t xml:space="preserve"> </w:t>
            </w:r>
            <w:r>
              <w:rPr>
                <w:b/>
                <w:spacing w:val="-1"/>
                <w:sz w:val="20"/>
              </w:rPr>
              <w:t>contables.</w:t>
            </w:r>
            <w:r>
              <w:rPr>
                <w:b/>
                <w:spacing w:val="-2"/>
                <w:sz w:val="20"/>
              </w:rPr>
              <w:t xml:space="preserve"> </w:t>
            </w:r>
            <w:r>
              <w:rPr>
                <w:b/>
                <w:sz w:val="20"/>
              </w:rPr>
              <w:t>El</w:t>
            </w:r>
            <w:r>
              <w:rPr>
                <w:b/>
                <w:spacing w:val="-9"/>
                <w:sz w:val="20"/>
              </w:rPr>
              <w:t xml:space="preserve"> </w:t>
            </w:r>
            <w:r>
              <w:rPr>
                <w:b/>
                <w:sz w:val="20"/>
              </w:rPr>
              <w:t>PGC-PYMES</w:t>
            </w:r>
          </w:p>
        </w:tc>
        <w:tc>
          <w:tcPr>
            <w:tcW w:w="709" w:type="dxa"/>
            <w:shd w:val="clear" w:color="auto" w:fill="FFEFCC"/>
          </w:tcPr>
          <w:p w14:paraId="446AC40A" w14:textId="77777777" w:rsidR="00264CEF" w:rsidRDefault="00264CEF">
            <w:pPr>
              <w:pStyle w:val="TableParagraph"/>
              <w:rPr>
                <w:sz w:val="20"/>
              </w:rPr>
            </w:pPr>
          </w:p>
        </w:tc>
        <w:tc>
          <w:tcPr>
            <w:tcW w:w="707" w:type="dxa"/>
            <w:shd w:val="clear" w:color="auto" w:fill="FFEFCC"/>
          </w:tcPr>
          <w:p w14:paraId="4EEF8860" w14:textId="77777777" w:rsidR="00264CEF" w:rsidRDefault="00B53C77">
            <w:pPr>
              <w:pStyle w:val="TableParagraph"/>
              <w:spacing w:before="158"/>
              <w:ind w:left="273"/>
              <w:rPr>
                <w:b/>
                <w:sz w:val="20"/>
              </w:rPr>
            </w:pPr>
            <w:r>
              <w:rPr>
                <w:b/>
                <w:sz w:val="20"/>
              </w:rPr>
              <w:t>10</w:t>
            </w:r>
          </w:p>
        </w:tc>
        <w:tc>
          <w:tcPr>
            <w:tcW w:w="710" w:type="dxa"/>
            <w:shd w:val="clear" w:color="auto" w:fill="FFEFCC"/>
          </w:tcPr>
          <w:p w14:paraId="564FB56C" w14:textId="77777777" w:rsidR="00264CEF" w:rsidRDefault="00B53C77">
            <w:pPr>
              <w:pStyle w:val="TableParagraph"/>
              <w:spacing w:before="158"/>
              <w:ind w:left="208" w:right="157"/>
              <w:jc w:val="center"/>
              <w:rPr>
                <w:b/>
                <w:sz w:val="20"/>
              </w:rPr>
            </w:pPr>
            <w:r>
              <w:rPr>
                <w:b/>
                <w:sz w:val="20"/>
              </w:rPr>
              <w:t>1 T</w:t>
            </w:r>
          </w:p>
        </w:tc>
      </w:tr>
      <w:tr w:rsidR="00264CEF" w14:paraId="58095413" w14:textId="77777777" w:rsidTr="00896047">
        <w:trPr>
          <w:trHeight w:val="458"/>
        </w:trPr>
        <w:tc>
          <w:tcPr>
            <w:tcW w:w="494" w:type="dxa"/>
            <w:vMerge/>
            <w:tcBorders>
              <w:top w:val="nil"/>
            </w:tcBorders>
          </w:tcPr>
          <w:p w14:paraId="6DD7392C" w14:textId="77777777" w:rsidR="00264CEF" w:rsidRDefault="00264CEF">
            <w:pPr>
              <w:rPr>
                <w:sz w:val="2"/>
                <w:szCs w:val="2"/>
              </w:rPr>
            </w:pPr>
          </w:p>
        </w:tc>
        <w:tc>
          <w:tcPr>
            <w:tcW w:w="499" w:type="dxa"/>
            <w:vMerge/>
            <w:tcBorders>
              <w:top w:val="nil"/>
            </w:tcBorders>
          </w:tcPr>
          <w:p w14:paraId="74B94863" w14:textId="77777777" w:rsidR="00264CEF" w:rsidRDefault="00264CEF">
            <w:pPr>
              <w:rPr>
                <w:sz w:val="2"/>
                <w:szCs w:val="2"/>
              </w:rPr>
            </w:pPr>
          </w:p>
        </w:tc>
        <w:tc>
          <w:tcPr>
            <w:tcW w:w="1560" w:type="dxa"/>
          </w:tcPr>
          <w:p w14:paraId="031B0477" w14:textId="77777777" w:rsidR="00264CEF" w:rsidRDefault="00B53C77">
            <w:pPr>
              <w:pStyle w:val="TableParagraph"/>
              <w:spacing w:before="6" w:line="223" w:lineRule="auto"/>
              <w:ind w:left="115" w:right="185"/>
              <w:rPr>
                <w:b/>
                <w:sz w:val="20"/>
              </w:rPr>
            </w:pPr>
            <w:r>
              <w:rPr>
                <w:b/>
                <w:spacing w:val="-1"/>
                <w:sz w:val="20"/>
              </w:rPr>
              <w:t>a),</w:t>
            </w:r>
            <w:r>
              <w:rPr>
                <w:b/>
                <w:spacing w:val="-12"/>
                <w:sz w:val="20"/>
              </w:rPr>
              <w:t xml:space="preserve"> </w:t>
            </w:r>
            <w:r>
              <w:rPr>
                <w:b/>
                <w:spacing w:val="-1"/>
                <w:sz w:val="20"/>
              </w:rPr>
              <w:t>b),</w:t>
            </w:r>
            <w:r>
              <w:rPr>
                <w:b/>
                <w:spacing w:val="-11"/>
                <w:sz w:val="20"/>
              </w:rPr>
              <w:t xml:space="preserve"> </w:t>
            </w:r>
            <w:r>
              <w:rPr>
                <w:b/>
                <w:spacing w:val="-1"/>
                <w:sz w:val="20"/>
              </w:rPr>
              <w:t>c),</w:t>
            </w:r>
            <w:r>
              <w:rPr>
                <w:b/>
                <w:spacing w:val="-10"/>
                <w:sz w:val="20"/>
              </w:rPr>
              <w:t xml:space="preserve"> </w:t>
            </w:r>
            <w:r>
              <w:rPr>
                <w:b/>
                <w:sz w:val="20"/>
              </w:rPr>
              <w:t>d),</w:t>
            </w:r>
            <w:r>
              <w:rPr>
                <w:b/>
                <w:spacing w:val="-11"/>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w:t>
            </w:r>
          </w:p>
        </w:tc>
        <w:tc>
          <w:tcPr>
            <w:tcW w:w="563" w:type="dxa"/>
            <w:shd w:val="clear" w:color="auto" w:fill="DFECD9"/>
          </w:tcPr>
          <w:p w14:paraId="3E86FE81" w14:textId="77777777" w:rsidR="00264CEF" w:rsidRDefault="00B53C77">
            <w:pPr>
              <w:pStyle w:val="TableParagraph"/>
              <w:spacing w:before="110"/>
              <w:ind w:left="25"/>
              <w:jc w:val="center"/>
              <w:rPr>
                <w:b/>
                <w:sz w:val="20"/>
              </w:rPr>
            </w:pPr>
            <w:r>
              <w:rPr>
                <w:b/>
                <w:w w:val="96"/>
                <w:sz w:val="20"/>
              </w:rPr>
              <w:t>4</w:t>
            </w:r>
          </w:p>
        </w:tc>
        <w:tc>
          <w:tcPr>
            <w:tcW w:w="3828" w:type="dxa"/>
            <w:shd w:val="clear" w:color="auto" w:fill="DFECD9"/>
          </w:tcPr>
          <w:p w14:paraId="5BDE7A53" w14:textId="77777777" w:rsidR="00264CEF" w:rsidRDefault="00B53C77">
            <w:pPr>
              <w:pStyle w:val="TableParagraph"/>
              <w:spacing w:before="110"/>
              <w:ind w:left="119"/>
              <w:rPr>
                <w:b/>
                <w:sz w:val="20"/>
              </w:rPr>
            </w:pPr>
            <w:r>
              <w:rPr>
                <w:b/>
                <w:sz w:val="20"/>
              </w:rPr>
              <w:t>Registro</w:t>
            </w:r>
            <w:r>
              <w:rPr>
                <w:b/>
                <w:spacing w:val="-4"/>
                <w:sz w:val="20"/>
              </w:rPr>
              <w:t xml:space="preserve"> </w:t>
            </w:r>
            <w:r>
              <w:rPr>
                <w:b/>
                <w:sz w:val="20"/>
              </w:rPr>
              <w:t>contable</w:t>
            </w:r>
            <w:r>
              <w:rPr>
                <w:b/>
                <w:spacing w:val="-9"/>
                <w:sz w:val="20"/>
              </w:rPr>
              <w:t xml:space="preserve"> </w:t>
            </w:r>
            <w:r>
              <w:rPr>
                <w:b/>
                <w:sz w:val="20"/>
              </w:rPr>
              <w:t>de</w:t>
            </w:r>
            <w:r>
              <w:rPr>
                <w:b/>
                <w:spacing w:val="-10"/>
                <w:sz w:val="20"/>
              </w:rPr>
              <w:t xml:space="preserve"> </w:t>
            </w:r>
            <w:r>
              <w:rPr>
                <w:b/>
                <w:sz w:val="20"/>
              </w:rPr>
              <w:t>las</w:t>
            </w:r>
            <w:r>
              <w:rPr>
                <w:b/>
                <w:spacing w:val="-12"/>
                <w:sz w:val="20"/>
              </w:rPr>
              <w:t xml:space="preserve"> </w:t>
            </w:r>
            <w:r>
              <w:rPr>
                <w:b/>
                <w:sz w:val="20"/>
              </w:rPr>
              <w:t>compras</w:t>
            </w:r>
            <w:r>
              <w:rPr>
                <w:b/>
                <w:spacing w:val="-8"/>
                <w:sz w:val="20"/>
              </w:rPr>
              <w:t xml:space="preserve"> </w:t>
            </w:r>
            <w:r>
              <w:rPr>
                <w:b/>
                <w:sz w:val="20"/>
              </w:rPr>
              <w:t>y</w:t>
            </w:r>
            <w:r>
              <w:rPr>
                <w:b/>
                <w:spacing w:val="-8"/>
                <w:sz w:val="20"/>
              </w:rPr>
              <w:t xml:space="preserve"> </w:t>
            </w:r>
            <w:r>
              <w:rPr>
                <w:b/>
                <w:sz w:val="20"/>
              </w:rPr>
              <w:t>ventas.</w:t>
            </w:r>
          </w:p>
        </w:tc>
        <w:tc>
          <w:tcPr>
            <w:tcW w:w="709" w:type="dxa"/>
            <w:shd w:val="clear" w:color="auto" w:fill="DFECD9"/>
          </w:tcPr>
          <w:p w14:paraId="01079C5F" w14:textId="77777777" w:rsidR="00264CEF" w:rsidRDefault="00264CEF">
            <w:pPr>
              <w:pStyle w:val="TableParagraph"/>
              <w:rPr>
                <w:sz w:val="20"/>
              </w:rPr>
            </w:pPr>
          </w:p>
        </w:tc>
        <w:tc>
          <w:tcPr>
            <w:tcW w:w="707" w:type="dxa"/>
            <w:shd w:val="clear" w:color="auto" w:fill="DFECD9"/>
          </w:tcPr>
          <w:p w14:paraId="1C06904D" w14:textId="77777777" w:rsidR="00264CEF" w:rsidRDefault="00B53C77">
            <w:pPr>
              <w:pStyle w:val="TableParagraph"/>
              <w:spacing w:before="110"/>
              <w:ind w:left="273"/>
              <w:rPr>
                <w:b/>
                <w:sz w:val="20"/>
              </w:rPr>
            </w:pPr>
            <w:r>
              <w:rPr>
                <w:b/>
                <w:sz w:val="20"/>
              </w:rPr>
              <w:t>16</w:t>
            </w:r>
          </w:p>
        </w:tc>
        <w:tc>
          <w:tcPr>
            <w:tcW w:w="710" w:type="dxa"/>
            <w:shd w:val="clear" w:color="auto" w:fill="DFECD9"/>
          </w:tcPr>
          <w:p w14:paraId="42DA9EC2" w14:textId="77777777" w:rsidR="00264CEF" w:rsidRDefault="00B53C77">
            <w:pPr>
              <w:pStyle w:val="TableParagraph"/>
              <w:spacing w:before="110"/>
              <w:ind w:left="208" w:right="157"/>
              <w:jc w:val="center"/>
              <w:rPr>
                <w:b/>
                <w:sz w:val="20"/>
              </w:rPr>
            </w:pPr>
            <w:r>
              <w:rPr>
                <w:b/>
                <w:sz w:val="20"/>
              </w:rPr>
              <w:t>2 T</w:t>
            </w:r>
          </w:p>
        </w:tc>
      </w:tr>
      <w:tr w:rsidR="00264CEF" w14:paraId="168C765B" w14:textId="77777777" w:rsidTr="00896047">
        <w:trPr>
          <w:trHeight w:val="460"/>
        </w:trPr>
        <w:tc>
          <w:tcPr>
            <w:tcW w:w="494" w:type="dxa"/>
            <w:vMerge/>
            <w:tcBorders>
              <w:top w:val="nil"/>
            </w:tcBorders>
          </w:tcPr>
          <w:p w14:paraId="78EB4C18" w14:textId="77777777" w:rsidR="00264CEF" w:rsidRDefault="00264CEF">
            <w:pPr>
              <w:rPr>
                <w:sz w:val="2"/>
                <w:szCs w:val="2"/>
              </w:rPr>
            </w:pPr>
          </w:p>
        </w:tc>
        <w:tc>
          <w:tcPr>
            <w:tcW w:w="499" w:type="dxa"/>
            <w:vMerge/>
            <w:tcBorders>
              <w:top w:val="nil"/>
            </w:tcBorders>
          </w:tcPr>
          <w:p w14:paraId="75D323D6" w14:textId="77777777" w:rsidR="00264CEF" w:rsidRDefault="00264CEF">
            <w:pPr>
              <w:rPr>
                <w:sz w:val="2"/>
                <w:szCs w:val="2"/>
              </w:rPr>
            </w:pPr>
          </w:p>
        </w:tc>
        <w:tc>
          <w:tcPr>
            <w:tcW w:w="1560" w:type="dxa"/>
          </w:tcPr>
          <w:p w14:paraId="4012B0F8" w14:textId="77777777" w:rsidR="00264CEF" w:rsidRDefault="00B53C77">
            <w:pPr>
              <w:pStyle w:val="TableParagraph"/>
              <w:spacing w:line="222" w:lineRule="exact"/>
              <w:ind w:left="115"/>
              <w:rPr>
                <w:b/>
                <w:sz w:val="20"/>
              </w:rPr>
            </w:pPr>
            <w:r>
              <w:rPr>
                <w:b/>
                <w:sz w:val="20"/>
              </w:rPr>
              <w:t>a),</w:t>
            </w:r>
            <w:r>
              <w:rPr>
                <w:b/>
                <w:spacing w:val="-10"/>
                <w:sz w:val="20"/>
              </w:rPr>
              <w:t xml:space="preserve"> </w:t>
            </w:r>
            <w:r>
              <w:rPr>
                <w:b/>
                <w:sz w:val="20"/>
              </w:rPr>
              <w:t>c),</w:t>
            </w:r>
            <w:r>
              <w:rPr>
                <w:b/>
                <w:spacing w:val="-10"/>
                <w:sz w:val="20"/>
              </w:rPr>
              <w:t xml:space="preserve"> </w:t>
            </w:r>
            <w:r>
              <w:rPr>
                <w:b/>
                <w:sz w:val="20"/>
              </w:rPr>
              <w:t>d),</w:t>
            </w:r>
            <w:r>
              <w:rPr>
                <w:b/>
                <w:spacing w:val="-8"/>
                <w:sz w:val="20"/>
              </w:rPr>
              <w:t xml:space="preserve"> </w:t>
            </w:r>
            <w:r>
              <w:rPr>
                <w:b/>
                <w:sz w:val="20"/>
              </w:rPr>
              <w:t>e),</w:t>
            </w:r>
            <w:r>
              <w:rPr>
                <w:b/>
                <w:spacing w:val="-12"/>
                <w:sz w:val="20"/>
              </w:rPr>
              <w:t xml:space="preserve"> </w:t>
            </w:r>
            <w:r>
              <w:rPr>
                <w:b/>
                <w:sz w:val="20"/>
              </w:rPr>
              <w:t>f),</w:t>
            </w:r>
          </w:p>
          <w:p w14:paraId="281BE70C" w14:textId="77777777" w:rsidR="00264CEF" w:rsidRDefault="00B53C77">
            <w:pPr>
              <w:pStyle w:val="TableParagraph"/>
              <w:spacing w:line="218" w:lineRule="exact"/>
              <w:ind w:left="115"/>
              <w:rPr>
                <w:b/>
                <w:sz w:val="20"/>
              </w:rPr>
            </w:pPr>
            <w:r>
              <w:rPr>
                <w:b/>
                <w:sz w:val="20"/>
              </w:rPr>
              <w:t>g)</w:t>
            </w:r>
          </w:p>
        </w:tc>
        <w:tc>
          <w:tcPr>
            <w:tcW w:w="563" w:type="dxa"/>
            <w:shd w:val="clear" w:color="auto" w:fill="DFECD9"/>
          </w:tcPr>
          <w:p w14:paraId="517B7FBD" w14:textId="77777777" w:rsidR="00264CEF" w:rsidRDefault="00B53C77">
            <w:pPr>
              <w:pStyle w:val="TableParagraph"/>
              <w:spacing w:before="113"/>
              <w:ind w:left="25"/>
              <w:jc w:val="center"/>
              <w:rPr>
                <w:b/>
                <w:sz w:val="20"/>
              </w:rPr>
            </w:pPr>
            <w:r>
              <w:rPr>
                <w:b/>
                <w:w w:val="96"/>
                <w:sz w:val="20"/>
              </w:rPr>
              <w:t>5</w:t>
            </w:r>
          </w:p>
        </w:tc>
        <w:tc>
          <w:tcPr>
            <w:tcW w:w="3828" w:type="dxa"/>
            <w:shd w:val="clear" w:color="auto" w:fill="DFECD9"/>
          </w:tcPr>
          <w:p w14:paraId="09E06156" w14:textId="77777777" w:rsidR="00264CEF" w:rsidRDefault="00B53C77">
            <w:pPr>
              <w:pStyle w:val="TableParagraph"/>
              <w:spacing w:line="222" w:lineRule="exact"/>
              <w:ind w:left="119"/>
              <w:rPr>
                <w:b/>
                <w:sz w:val="20"/>
              </w:rPr>
            </w:pPr>
            <w:r>
              <w:rPr>
                <w:b/>
                <w:sz w:val="20"/>
              </w:rPr>
              <w:t>Otros</w:t>
            </w:r>
            <w:r>
              <w:rPr>
                <w:b/>
                <w:spacing w:val="-9"/>
                <w:sz w:val="20"/>
              </w:rPr>
              <w:t xml:space="preserve"> </w:t>
            </w:r>
            <w:r>
              <w:rPr>
                <w:b/>
                <w:sz w:val="20"/>
              </w:rPr>
              <w:t>ingresos</w:t>
            </w:r>
            <w:r>
              <w:rPr>
                <w:b/>
                <w:spacing w:val="-8"/>
                <w:sz w:val="20"/>
              </w:rPr>
              <w:t xml:space="preserve"> </w:t>
            </w:r>
            <w:r>
              <w:rPr>
                <w:b/>
                <w:sz w:val="20"/>
              </w:rPr>
              <w:t>y</w:t>
            </w:r>
            <w:r>
              <w:rPr>
                <w:b/>
                <w:spacing w:val="-7"/>
                <w:sz w:val="20"/>
              </w:rPr>
              <w:t xml:space="preserve"> </w:t>
            </w:r>
            <w:r>
              <w:rPr>
                <w:b/>
                <w:sz w:val="20"/>
              </w:rPr>
              <w:t>gastos</w:t>
            </w:r>
            <w:r>
              <w:rPr>
                <w:b/>
                <w:spacing w:val="-8"/>
                <w:sz w:val="20"/>
              </w:rPr>
              <w:t xml:space="preserve"> </w:t>
            </w:r>
            <w:r>
              <w:rPr>
                <w:b/>
                <w:sz w:val="20"/>
              </w:rPr>
              <w:t>en</w:t>
            </w:r>
            <w:r>
              <w:rPr>
                <w:b/>
                <w:spacing w:val="-9"/>
                <w:sz w:val="20"/>
              </w:rPr>
              <w:t xml:space="preserve"> </w:t>
            </w:r>
            <w:r>
              <w:rPr>
                <w:b/>
                <w:sz w:val="20"/>
              </w:rPr>
              <w:t>la</w:t>
            </w:r>
            <w:r>
              <w:rPr>
                <w:b/>
                <w:spacing w:val="-9"/>
                <w:sz w:val="20"/>
              </w:rPr>
              <w:t xml:space="preserve"> </w:t>
            </w:r>
            <w:r>
              <w:rPr>
                <w:b/>
                <w:sz w:val="20"/>
              </w:rPr>
              <w:t>actividad</w:t>
            </w:r>
          </w:p>
          <w:p w14:paraId="0002D466" w14:textId="77777777" w:rsidR="00264CEF" w:rsidRDefault="00B53C77">
            <w:pPr>
              <w:pStyle w:val="TableParagraph"/>
              <w:spacing w:line="218" w:lineRule="exact"/>
              <w:ind w:left="119"/>
              <w:rPr>
                <w:b/>
                <w:sz w:val="20"/>
              </w:rPr>
            </w:pPr>
            <w:r>
              <w:rPr>
                <w:b/>
                <w:sz w:val="20"/>
              </w:rPr>
              <w:t>empresarial</w:t>
            </w:r>
          </w:p>
        </w:tc>
        <w:tc>
          <w:tcPr>
            <w:tcW w:w="709" w:type="dxa"/>
            <w:shd w:val="clear" w:color="auto" w:fill="DFECD9"/>
          </w:tcPr>
          <w:p w14:paraId="079AEA5B" w14:textId="77777777" w:rsidR="00264CEF" w:rsidRDefault="00264CEF">
            <w:pPr>
              <w:pStyle w:val="TableParagraph"/>
              <w:rPr>
                <w:sz w:val="20"/>
              </w:rPr>
            </w:pPr>
          </w:p>
        </w:tc>
        <w:tc>
          <w:tcPr>
            <w:tcW w:w="707" w:type="dxa"/>
            <w:shd w:val="clear" w:color="auto" w:fill="DFECD9"/>
          </w:tcPr>
          <w:p w14:paraId="5D1D595C" w14:textId="77777777" w:rsidR="00264CEF" w:rsidRDefault="00B53C77">
            <w:pPr>
              <w:pStyle w:val="TableParagraph"/>
              <w:spacing w:before="113"/>
              <w:ind w:left="273"/>
              <w:rPr>
                <w:b/>
                <w:sz w:val="20"/>
              </w:rPr>
            </w:pPr>
            <w:r>
              <w:rPr>
                <w:b/>
                <w:sz w:val="20"/>
              </w:rPr>
              <w:t>14</w:t>
            </w:r>
          </w:p>
        </w:tc>
        <w:tc>
          <w:tcPr>
            <w:tcW w:w="710" w:type="dxa"/>
            <w:shd w:val="clear" w:color="auto" w:fill="DFECD9"/>
          </w:tcPr>
          <w:p w14:paraId="49F9FDDA" w14:textId="77777777" w:rsidR="00264CEF" w:rsidRDefault="00B53C77">
            <w:pPr>
              <w:pStyle w:val="TableParagraph"/>
              <w:spacing w:before="113"/>
              <w:ind w:left="208" w:right="157"/>
              <w:jc w:val="center"/>
              <w:rPr>
                <w:b/>
                <w:sz w:val="20"/>
              </w:rPr>
            </w:pPr>
            <w:r>
              <w:rPr>
                <w:b/>
                <w:sz w:val="20"/>
              </w:rPr>
              <w:t>2 T</w:t>
            </w:r>
          </w:p>
        </w:tc>
      </w:tr>
      <w:tr w:rsidR="00264CEF" w14:paraId="02E11962" w14:textId="77777777" w:rsidTr="00896047">
        <w:trPr>
          <w:trHeight w:val="685"/>
        </w:trPr>
        <w:tc>
          <w:tcPr>
            <w:tcW w:w="494" w:type="dxa"/>
            <w:vMerge/>
            <w:tcBorders>
              <w:top w:val="nil"/>
            </w:tcBorders>
          </w:tcPr>
          <w:p w14:paraId="25A53297" w14:textId="77777777" w:rsidR="00264CEF" w:rsidRDefault="00264CEF">
            <w:pPr>
              <w:rPr>
                <w:sz w:val="2"/>
                <w:szCs w:val="2"/>
              </w:rPr>
            </w:pPr>
          </w:p>
        </w:tc>
        <w:tc>
          <w:tcPr>
            <w:tcW w:w="499" w:type="dxa"/>
            <w:vMerge/>
            <w:tcBorders>
              <w:top w:val="nil"/>
            </w:tcBorders>
          </w:tcPr>
          <w:p w14:paraId="4D9280CE" w14:textId="77777777" w:rsidR="00264CEF" w:rsidRDefault="00264CEF">
            <w:pPr>
              <w:rPr>
                <w:sz w:val="2"/>
                <w:szCs w:val="2"/>
              </w:rPr>
            </w:pPr>
          </w:p>
        </w:tc>
        <w:tc>
          <w:tcPr>
            <w:tcW w:w="1560" w:type="dxa"/>
          </w:tcPr>
          <w:p w14:paraId="08643049" w14:textId="77777777" w:rsidR="00264CEF" w:rsidRDefault="00B53C77">
            <w:pPr>
              <w:pStyle w:val="TableParagraph"/>
              <w:spacing w:line="242" w:lineRule="auto"/>
              <w:ind w:left="115" w:right="184"/>
              <w:rPr>
                <w:b/>
                <w:sz w:val="20"/>
              </w:rPr>
            </w:pPr>
            <w:r>
              <w:rPr>
                <w:b/>
                <w:spacing w:val="-1"/>
                <w:sz w:val="20"/>
              </w:rPr>
              <w:t>a),</w:t>
            </w:r>
            <w:r>
              <w:rPr>
                <w:b/>
                <w:spacing w:val="-10"/>
                <w:sz w:val="20"/>
              </w:rPr>
              <w:t xml:space="preserve"> </w:t>
            </w:r>
            <w:r>
              <w:rPr>
                <w:b/>
                <w:spacing w:val="-1"/>
                <w:sz w:val="20"/>
              </w:rPr>
              <w:t>b),</w:t>
            </w:r>
            <w:r>
              <w:rPr>
                <w:b/>
                <w:spacing w:val="-9"/>
                <w:sz w:val="20"/>
              </w:rPr>
              <w:t xml:space="preserve"> </w:t>
            </w:r>
            <w:r>
              <w:rPr>
                <w:b/>
                <w:spacing w:val="-1"/>
                <w:sz w:val="20"/>
              </w:rPr>
              <w:t>c),</w:t>
            </w:r>
            <w:r>
              <w:rPr>
                <w:b/>
                <w:spacing w:val="-12"/>
                <w:sz w:val="20"/>
              </w:rPr>
              <w:t xml:space="preserve"> </w:t>
            </w:r>
            <w:r>
              <w:rPr>
                <w:b/>
                <w:spacing w:val="-1"/>
                <w:sz w:val="20"/>
              </w:rPr>
              <w:t>d),</w:t>
            </w:r>
            <w:r>
              <w:rPr>
                <w:b/>
                <w:spacing w:val="-9"/>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w:t>
            </w:r>
          </w:p>
        </w:tc>
        <w:tc>
          <w:tcPr>
            <w:tcW w:w="563" w:type="dxa"/>
            <w:shd w:val="clear" w:color="auto" w:fill="DFECD9"/>
          </w:tcPr>
          <w:p w14:paraId="069D2502" w14:textId="77777777" w:rsidR="00264CEF" w:rsidRDefault="00264CEF">
            <w:pPr>
              <w:pStyle w:val="TableParagraph"/>
              <w:spacing w:before="6"/>
              <w:rPr>
                <w:rFonts w:ascii="Calibri"/>
                <w:b/>
                <w:sz w:val="18"/>
              </w:rPr>
            </w:pPr>
          </w:p>
          <w:p w14:paraId="55A171F3" w14:textId="77777777" w:rsidR="00264CEF" w:rsidRDefault="00B53C77">
            <w:pPr>
              <w:pStyle w:val="TableParagraph"/>
              <w:ind w:left="25"/>
              <w:jc w:val="center"/>
              <w:rPr>
                <w:b/>
                <w:sz w:val="20"/>
              </w:rPr>
            </w:pPr>
            <w:r>
              <w:rPr>
                <w:b/>
                <w:w w:val="96"/>
                <w:sz w:val="20"/>
              </w:rPr>
              <w:t>6</w:t>
            </w:r>
          </w:p>
        </w:tc>
        <w:tc>
          <w:tcPr>
            <w:tcW w:w="3828" w:type="dxa"/>
            <w:shd w:val="clear" w:color="auto" w:fill="DFECD9"/>
          </w:tcPr>
          <w:p w14:paraId="2D9D6845" w14:textId="77777777" w:rsidR="00264CEF" w:rsidRDefault="00264CEF">
            <w:pPr>
              <w:pStyle w:val="TableParagraph"/>
              <w:spacing w:before="6"/>
              <w:rPr>
                <w:rFonts w:ascii="Calibri"/>
                <w:b/>
                <w:sz w:val="18"/>
              </w:rPr>
            </w:pPr>
          </w:p>
          <w:p w14:paraId="0AB5F59D" w14:textId="77777777" w:rsidR="00264CEF" w:rsidRDefault="00B53C77">
            <w:pPr>
              <w:pStyle w:val="TableParagraph"/>
              <w:ind w:left="119"/>
              <w:rPr>
                <w:b/>
                <w:sz w:val="20"/>
              </w:rPr>
            </w:pPr>
            <w:r>
              <w:rPr>
                <w:b/>
                <w:sz w:val="20"/>
              </w:rPr>
              <w:t>El</w:t>
            </w:r>
            <w:r>
              <w:rPr>
                <w:b/>
                <w:spacing w:val="-11"/>
                <w:sz w:val="20"/>
              </w:rPr>
              <w:t xml:space="preserve"> </w:t>
            </w:r>
            <w:r>
              <w:rPr>
                <w:b/>
                <w:sz w:val="20"/>
              </w:rPr>
              <w:t>ciclo</w:t>
            </w:r>
            <w:r>
              <w:rPr>
                <w:b/>
                <w:spacing w:val="-7"/>
                <w:sz w:val="20"/>
              </w:rPr>
              <w:t xml:space="preserve"> </w:t>
            </w:r>
            <w:r>
              <w:rPr>
                <w:b/>
                <w:sz w:val="20"/>
              </w:rPr>
              <w:t>contable</w:t>
            </w:r>
          </w:p>
        </w:tc>
        <w:tc>
          <w:tcPr>
            <w:tcW w:w="709" w:type="dxa"/>
            <w:shd w:val="clear" w:color="auto" w:fill="DFECD9"/>
          </w:tcPr>
          <w:p w14:paraId="019C33A6" w14:textId="77777777" w:rsidR="00264CEF" w:rsidRDefault="00264CEF">
            <w:pPr>
              <w:pStyle w:val="TableParagraph"/>
              <w:rPr>
                <w:sz w:val="20"/>
              </w:rPr>
            </w:pPr>
          </w:p>
        </w:tc>
        <w:tc>
          <w:tcPr>
            <w:tcW w:w="707" w:type="dxa"/>
            <w:shd w:val="clear" w:color="auto" w:fill="DFECD9"/>
          </w:tcPr>
          <w:p w14:paraId="60760FD7" w14:textId="77777777" w:rsidR="00264CEF" w:rsidRDefault="00264CEF">
            <w:pPr>
              <w:pStyle w:val="TableParagraph"/>
              <w:spacing w:before="6"/>
              <w:rPr>
                <w:rFonts w:ascii="Calibri"/>
                <w:b/>
                <w:sz w:val="18"/>
              </w:rPr>
            </w:pPr>
          </w:p>
          <w:p w14:paraId="2C4A8F36" w14:textId="77777777" w:rsidR="00264CEF" w:rsidRDefault="00B53C77">
            <w:pPr>
              <w:pStyle w:val="TableParagraph"/>
              <w:ind w:left="273"/>
              <w:rPr>
                <w:b/>
                <w:sz w:val="20"/>
              </w:rPr>
            </w:pPr>
            <w:r>
              <w:rPr>
                <w:b/>
                <w:sz w:val="20"/>
              </w:rPr>
              <w:t>10</w:t>
            </w:r>
          </w:p>
        </w:tc>
        <w:tc>
          <w:tcPr>
            <w:tcW w:w="710" w:type="dxa"/>
            <w:shd w:val="clear" w:color="auto" w:fill="DFECD9"/>
          </w:tcPr>
          <w:p w14:paraId="4364E355" w14:textId="77777777" w:rsidR="00264CEF" w:rsidRDefault="00264CEF">
            <w:pPr>
              <w:pStyle w:val="TableParagraph"/>
              <w:spacing w:before="6"/>
              <w:rPr>
                <w:rFonts w:ascii="Calibri"/>
                <w:b/>
                <w:sz w:val="18"/>
              </w:rPr>
            </w:pPr>
          </w:p>
          <w:p w14:paraId="1072101E" w14:textId="77777777" w:rsidR="00264CEF" w:rsidRDefault="00B53C77">
            <w:pPr>
              <w:pStyle w:val="TableParagraph"/>
              <w:ind w:left="197" w:right="157"/>
              <w:jc w:val="center"/>
              <w:rPr>
                <w:b/>
                <w:sz w:val="20"/>
              </w:rPr>
            </w:pPr>
            <w:r>
              <w:rPr>
                <w:b/>
                <w:sz w:val="20"/>
              </w:rPr>
              <w:t>2T</w:t>
            </w:r>
          </w:p>
        </w:tc>
      </w:tr>
      <w:tr w:rsidR="00264CEF" w14:paraId="15E27D3E" w14:textId="77777777" w:rsidTr="00AF276E">
        <w:trPr>
          <w:trHeight w:val="455"/>
        </w:trPr>
        <w:tc>
          <w:tcPr>
            <w:tcW w:w="494" w:type="dxa"/>
            <w:vMerge w:val="restart"/>
          </w:tcPr>
          <w:p w14:paraId="53BCE097" w14:textId="77777777" w:rsidR="00264CEF" w:rsidRDefault="00264CEF">
            <w:pPr>
              <w:pStyle w:val="TableParagraph"/>
            </w:pPr>
          </w:p>
        </w:tc>
        <w:tc>
          <w:tcPr>
            <w:tcW w:w="499" w:type="dxa"/>
            <w:vMerge w:val="restart"/>
          </w:tcPr>
          <w:p w14:paraId="1000E14B" w14:textId="77777777" w:rsidR="00264CEF" w:rsidRDefault="00264CEF">
            <w:pPr>
              <w:pStyle w:val="TableParagraph"/>
            </w:pPr>
          </w:p>
        </w:tc>
        <w:tc>
          <w:tcPr>
            <w:tcW w:w="1560" w:type="dxa"/>
          </w:tcPr>
          <w:p w14:paraId="0CCFA4F5" w14:textId="77777777" w:rsidR="00264CEF" w:rsidRDefault="00B53C77">
            <w:pPr>
              <w:pStyle w:val="TableParagraph"/>
              <w:spacing w:line="228" w:lineRule="auto"/>
              <w:ind w:left="115" w:right="185"/>
              <w:rPr>
                <w:b/>
                <w:sz w:val="20"/>
              </w:rPr>
            </w:pPr>
            <w:r>
              <w:rPr>
                <w:b/>
                <w:spacing w:val="-1"/>
                <w:sz w:val="20"/>
              </w:rPr>
              <w:t>a),</w:t>
            </w:r>
            <w:r>
              <w:rPr>
                <w:b/>
                <w:spacing w:val="-12"/>
                <w:sz w:val="20"/>
              </w:rPr>
              <w:t xml:space="preserve"> </w:t>
            </w:r>
            <w:r>
              <w:rPr>
                <w:b/>
                <w:spacing w:val="-1"/>
                <w:sz w:val="20"/>
              </w:rPr>
              <w:t>b),</w:t>
            </w:r>
            <w:r>
              <w:rPr>
                <w:b/>
                <w:spacing w:val="-11"/>
                <w:sz w:val="20"/>
              </w:rPr>
              <w:t xml:space="preserve"> </w:t>
            </w:r>
            <w:r>
              <w:rPr>
                <w:b/>
                <w:spacing w:val="-1"/>
                <w:sz w:val="20"/>
              </w:rPr>
              <w:t>c),</w:t>
            </w:r>
            <w:r>
              <w:rPr>
                <w:b/>
                <w:spacing w:val="-10"/>
                <w:sz w:val="20"/>
              </w:rPr>
              <w:t xml:space="preserve"> </w:t>
            </w:r>
            <w:r>
              <w:rPr>
                <w:b/>
                <w:sz w:val="20"/>
              </w:rPr>
              <w:t>d),</w:t>
            </w:r>
            <w:r>
              <w:rPr>
                <w:b/>
                <w:spacing w:val="-11"/>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w:t>
            </w:r>
          </w:p>
        </w:tc>
        <w:tc>
          <w:tcPr>
            <w:tcW w:w="563" w:type="dxa"/>
            <w:shd w:val="clear" w:color="auto" w:fill="FFD966"/>
          </w:tcPr>
          <w:p w14:paraId="14F81303" w14:textId="77777777" w:rsidR="00264CEF" w:rsidRDefault="00B53C77">
            <w:pPr>
              <w:pStyle w:val="TableParagraph"/>
              <w:spacing w:before="108"/>
              <w:ind w:right="206"/>
              <w:jc w:val="right"/>
              <w:rPr>
                <w:b/>
                <w:sz w:val="20"/>
              </w:rPr>
            </w:pPr>
            <w:r>
              <w:rPr>
                <w:b/>
                <w:w w:val="96"/>
                <w:sz w:val="20"/>
              </w:rPr>
              <w:t>7</w:t>
            </w:r>
          </w:p>
        </w:tc>
        <w:tc>
          <w:tcPr>
            <w:tcW w:w="3828" w:type="dxa"/>
            <w:shd w:val="clear" w:color="auto" w:fill="FFD966"/>
          </w:tcPr>
          <w:p w14:paraId="0BFE22EC" w14:textId="77777777" w:rsidR="00264CEF" w:rsidRDefault="00B53C77">
            <w:pPr>
              <w:pStyle w:val="TableParagraph"/>
              <w:spacing w:before="108"/>
              <w:ind w:left="119"/>
              <w:rPr>
                <w:b/>
                <w:sz w:val="20"/>
              </w:rPr>
            </w:pPr>
            <w:r>
              <w:rPr>
                <w:b/>
                <w:spacing w:val="-1"/>
                <w:sz w:val="20"/>
              </w:rPr>
              <w:t>El</w:t>
            </w:r>
            <w:r>
              <w:rPr>
                <w:b/>
                <w:spacing w:val="-11"/>
                <w:sz w:val="20"/>
              </w:rPr>
              <w:t xml:space="preserve"> </w:t>
            </w:r>
            <w:r>
              <w:rPr>
                <w:b/>
                <w:spacing w:val="-1"/>
                <w:sz w:val="20"/>
              </w:rPr>
              <w:t>inmovilizado</w:t>
            </w:r>
            <w:r>
              <w:rPr>
                <w:b/>
                <w:spacing w:val="-4"/>
                <w:sz w:val="20"/>
              </w:rPr>
              <w:t xml:space="preserve"> </w:t>
            </w:r>
            <w:r>
              <w:rPr>
                <w:b/>
                <w:sz w:val="20"/>
              </w:rPr>
              <w:t>material</w:t>
            </w:r>
          </w:p>
        </w:tc>
        <w:tc>
          <w:tcPr>
            <w:tcW w:w="709" w:type="dxa"/>
            <w:shd w:val="clear" w:color="auto" w:fill="FFD966"/>
          </w:tcPr>
          <w:p w14:paraId="2F8E807E" w14:textId="77777777" w:rsidR="00264CEF" w:rsidRDefault="00264CEF">
            <w:pPr>
              <w:pStyle w:val="TableParagraph"/>
            </w:pPr>
          </w:p>
        </w:tc>
        <w:tc>
          <w:tcPr>
            <w:tcW w:w="707" w:type="dxa"/>
            <w:shd w:val="clear" w:color="auto" w:fill="FFD966"/>
          </w:tcPr>
          <w:p w14:paraId="08E42390" w14:textId="77777777" w:rsidR="00264CEF" w:rsidRDefault="00B53C77">
            <w:pPr>
              <w:pStyle w:val="TableParagraph"/>
              <w:spacing w:before="108"/>
              <w:ind w:left="273"/>
              <w:rPr>
                <w:b/>
                <w:sz w:val="20"/>
              </w:rPr>
            </w:pPr>
            <w:r>
              <w:rPr>
                <w:b/>
                <w:sz w:val="20"/>
              </w:rPr>
              <w:t>10</w:t>
            </w:r>
          </w:p>
        </w:tc>
        <w:tc>
          <w:tcPr>
            <w:tcW w:w="710" w:type="dxa"/>
            <w:shd w:val="clear" w:color="auto" w:fill="FFD966"/>
          </w:tcPr>
          <w:p w14:paraId="33351139" w14:textId="77777777" w:rsidR="00264CEF" w:rsidRDefault="00B53C77">
            <w:pPr>
              <w:pStyle w:val="TableParagraph"/>
              <w:spacing w:before="108"/>
              <w:ind w:left="197" w:right="157"/>
              <w:jc w:val="center"/>
              <w:rPr>
                <w:b/>
                <w:sz w:val="20"/>
              </w:rPr>
            </w:pPr>
            <w:r>
              <w:rPr>
                <w:b/>
                <w:sz w:val="20"/>
              </w:rPr>
              <w:t>3T</w:t>
            </w:r>
          </w:p>
        </w:tc>
      </w:tr>
      <w:tr w:rsidR="00264CEF" w14:paraId="30F56CEF" w14:textId="77777777" w:rsidTr="00AF276E">
        <w:trPr>
          <w:trHeight w:val="690"/>
        </w:trPr>
        <w:tc>
          <w:tcPr>
            <w:tcW w:w="494" w:type="dxa"/>
            <w:vMerge/>
            <w:tcBorders>
              <w:top w:val="nil"/>
            </w:tcBorders>
          </w:tcPr>
          <w:p w14:paraId="2CEB7C94" w14:textId="77777777" w:rsidR="00264CEF" w:rsidRDefault="00264CEF">
            <w:pPr>
              <w:rPr>
                <w:sz w:val="2"/>
                <w:szCs w:val="2"/>
              </w:rPr>
            </w:pPr>
          </w:p>
        </w:tc>
        <w:tc>
          <w:tcPr>
            <w:tcW w:w="499" w:type="dxa"/>
            <w:vMerge/>
            <w:tcBorders>
              <w:top w:val="nil"/>
            </w:tcBorders>
          </w:tcPr>
          <w:p w14:paraId="6117176D" w14:textId="77777777" w:rsidR="00264CEF" w:rsidRDefault="00264CEF">
            <w:pPr>
              <w:rPr>
                <w:sz w:val="2"/>
                <w:szCs w:val="2"/>
              </w:rPr>
            </w:pPr>
          </w:p>
        </w:tc>
        <w:tc>
          <w:tcPr>
            <w:tcW w:w="1560" w:type="dxa"/>
          </w:tcPr>
          <w:p w14:paraId="4DEA8C62" w14:textId="77777777" w:rsidR="00264CEF" w:rsidRDefault="00B53C77">
            <w:pPr>
              <w:pStyle w:val="TableParagraph"/>
              <w:spacing w:before="115"/>
              <w:ind w:left="115" w:right="184"/>
              <w:rPr>
                <w:b/>
                <w:sz w:val="20"/>
              </w:rPr>
            </w:pPr>
            <w:r>
              <w:rPr>
                <w:b/>
                <w:spacing w:val="-1"/>
                <w:sz w:val="20"/>
              </w:rPr>
              <w:t>a),</w:t>
            </w:r>
            <w:r>
              <w:rPr>
                <w:b/>
                <w:spacing w:val="-10"/>
                <w:sz w:val="20"/>
              </w:rPr>
              <w:t xml:space="preserve"> </w:t>
            </w:r>
            <w:r>
              <w:rPr>
                <w:b/>
                <w:spacing w:val="-1"/>
                <w:sz w:val="20"/>
              </w:rPr>
              <w:t>b),</w:t>
            </w:r>
            <w:r>
              <w:rPr>
                <w:b/>
                <w:spacing w:val="-9"/>
                <w:sz w:val="20"/>
              </w:rPr>
              <w:t xml:space="preserve"> </w:t>
            </w:r>
            <w:r>
              <w:rPr>
                <w:b/>
                <w:spacing w:val="-1"/>
                <w:sz w:val="20"/>
              </w:rPr>
              <w:t>c),</w:t>
            </w:r>
            <w:r>
              <w:rPr>
                <w:b/>
                <w:spacing w:val="-12"/>
                <w:sz w:val="20"/>
              </w:rPr>
              <w:t xml:space="preserve"> </w:t>
            </w:r>
            <w:r>
              <w:rPr>
                <w:b/>
                <w:spacing w:val="-1"/>
                <w:sz w:val="20"/>
              </w:rPr>
              <w:t>d),</w:t>
            </w:r>
            <w:r>
              <w:rPr>
                <w:b/>
                <w:spacing w:val="-9"/>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w:t>
            </w:r>
          </w:p>
        </w:tc>
        <w:tc>
          <w:tcPr>
            <w:tcW w:w="563" w:type="dxa"/>
            <w:shd w:val="clear" w:color="auto" w:fill="FFD966"/>
          </w:tcPr>
          <w:p w14:paraId="3A1878FF" w14:textId="77777777" w:rsidR="00264CEF" w:rsidRDefault="00264CEF">
            <w:pPr>
              <w:pStyle w:val="TableParagraph"/>
              <w:spacing w:before="6"/>
              <w:rPr>
                <w:rFonts w:ascii="Calibri"/>
                <w:b/>
                <w:sz w:val="18"/>
              </w:rPr>
            </w:pPr>
          </w:p>
          <w:p w14:paraId="57E6AFF8" w14:textId="77777777" w:rsidR="00264CEF" w:rsidRDefault="00B53C77">
            <w:pPr>
              <w:pStyle w:val="TableParagraph"/>
              <w:ind w:right="206"/>
              <w:jc w:val="right"/>
              <w:rPr>
                <w:b/>
                <w:sz w:val="20"/>
              </w:rPr>
            </w:pPr>
            <w:r>
              <w:rPr>
                <w:b/>
                <w:w w:val="96"/>
                <w:sz w:val="20"/>
              </w:rPr>
              <w:t>8</w:t>
            </w:r>
          </w:p>
        </w:tc>
        <w:tc>
          <w:tcPr>
            <w:tcW w:w="3828" w:type="dxa"/>
            <w:shd w:val="clear" w:color="auto" w:fill="FFD966"/>
          </w:tcPr>
          <w:p w14:paraId="47F9950F" w14:textId="77777777" w:rsidR="00264CEF" w:rsidRDefault="00B53C77">
            <w:pPr>
              <w:pStyle w:val="TableParagraph"/>
              <w:spacing w:line="228" w:lineRule="exact"/>
              <w:ind w:left="119"/>
              <w:rPr>
                <w:b/>
                <w:sz w:val="20"/>
              </w:rPr>
            </w:pPr>
            <w:r>
              <w:rPr>
                <w:b/>
                <w:sz w:val="20"/>
              </w:rPr>
              <w:t>Las</w:t>
            </w:r>
            <w:r>
              <w:rPr>
                <w:b/>
                <w:spacing w:val="-11"/>
                <w:sz w:val="20"/>
              </w:rPr>
              <w:t xml:space="preserve"> </w:t>
            </w:r>
            <w:r>
              <w:rPr>
                <w:b/>
                <w:sz w:val="20"/>
              </w:rPr>
              <w:t>fuentes</w:t>
            </w:r>
            <w:r>
              <w:rPr>
                <w:b/>
                <w:spacing w:val="-8"/>
                <w:sz w:val="20"/>
              </w:rPr>
              <w:t xml:space="preserve"> </w:t>
            </w:r>
            <w:r>
              <w:rPr>
                <w:b/>
                <w:sz w:val="20"/>
              </w:rPr>
              <w:t>de</w:t>
            </w:r>
            <w:r>
              <w:rPr>
                <w:b/>
                <w:spacing w:val="-7"/>
                <w:sz w:val="20"/>
              </w:rPr>
              <w:t xml:space="preserve"> </w:t>
            </w:r>
            <w:r>
              <w:rPr>
                <w:b/>
                <w:sz w:val="20"/>
              </w:rPr>
              <w:t>financiación y</w:t>
            </w:r>
            <w:r>
              <w:rPr>
                <w:b/>
                <w:spacing w:val="-7"/>
                <w:sz w:val="20"/>
              </w:rPr>
              <w:t xml:space="preserve"> </w:t>
            </w:r>
            <w:r>
              <w:rPr>
                <w:b/>
                <w:sz w:val="20"/>
              </w:rPr>
              <w:t>las</w:t>
            </w:r>
          </w:p>
          <w:p w14:paraId="4CD843BB" w14:textId="77777777" w:rsidR="00264CEF" w:rsidRDefault="00B53C77">
            <w:pPr>
              <w:pStyle w:val="TableParagraph"/>
              <w:spacing w:before="11" w:line="216" w:lineRule="exact"/>
              <w:ind w:left="119" w:right="119"/>
              <w:rPr>
                <w:b/>
                <w:sz w:val="20"/>
              </w:rPr>
            </w:pPr>
            <w:r>
              <w:rPr>
                <w:b/>
                <w:w w:val="95"/>
                <w:sz w:val="20"/>
              </w:rPr>
              <w:t>operaciones</w:t>
            </w:r>
            <w:r>
              <w:rPr>
                <w:b/>
                <w:spacing w:val="10"/>
                <w:w w:val="95"/>
                <w:sz w:val="20"/>
              </w:rPr>
              <w:t xml:space="preserve"> </w:t>
            </w:r>
            <w:r>
              <w:rPr>
                <w:b/>
                <w:w w:val="95"/>
                <w:sz w:val="20"/>
              </w:rPr>
              <w:t>de</w:t>
            </w:r>
            <w:r>
              <w:rPr>
                <w:b/>
                <w:spacing w:val="15"/>
                <w:w w:val="95"/>
                <w:sz w:val="20"/>
              </w:rPr>
              <w:t xml:space="preserve"> </w:t>
            </w:r>
            <w:r>
              <w:rPr>
                <w:b/>
                <w:w w:val="95"/>
                <w:sz w:val="20"/>
              </w:rPr>
              <w:t>fin</w:t>
            </w:r>
            <w:r>
              <w:rPr>
                <w:b/>
                <w:spacing w:val="11"/>
                <w:w w:val="95"/>
                <w:sz w:val="20"/>
              </w:rPr>
              <w:t xml:space="preserve"> </w:t>
            </w:r>
            <w:r>
              <w:rPr>
                <w:b/>
                <w:w w:val="95"/>
                <w:sz w:val="20"/>
              </w:rPr>
              <w:t>de</w:t>
            </w:r>
            <w:r>
              <w:rPr>
                <w:b/>
                <w:spacing w:val="15"/>
                <w:w w:val="95"/>
                <w:sz w:val="20"/>
              </w:rPr>
              <w:t xml:space="preserve"> </w:t>
            </w:r>
            <w:r>
              <w:rPr>
                <w:b/>
                <w:w w:val="95"/>
                <w:sz w:val="20"/>
              </w:rPr>
              <w:t>ejercicio.</w:t>
            </w:r>
            <w:r>
              <w:rPr>
                <w:b/>
                <w:spacing w:val="20"/>
                <w:w w:val="95"/>
                <w:sz w:val="20"/>
              </w:rPr>
              <w:t xml:space="preserve"> </w:t>
            </w:r>
            <w:r>
              <w:rPr>
                <w:b/>
                <w:w w:val="95"/>
                <w:sz w:val="20"/>
              </w:rPr>
              <w:t>Las</w:t>
            </w:r>
            <w:r>
              <w:rPr>
                <w:b/>
                <w:spacing w:val="-45"/>
                <w:w w:val="95"/>
                <w:sz w:val="20"/>
              </w:rPr>
              <w:t xml:space="preserve"> </w:t>
            </w:r>
            <w:r>
              <w:rPr>
                <w:b/>
                <w:sz w:val="20"/>
              </w:rPr>
              <w:t>Cuentas</w:t>
            </w:r>
            <w:r>
              <w:rPr>
                <w:b/>
                <w:spacing w:val="-2"/>
                <w:sz w:val="20"/>
              </w:rPr>
              <w:t xml:space="preserve"> </w:t>
            </w:r>
            <w:r>
              <w:rPr>
                <w:b/>
                <w:sz w:val="20"/>
              </w:rPr>
              <w:t>anuales.</w:t>
            </w:r>
          </w:p>
        </w:tc>
        <w:tc>
          <w:tcPr>
            <w:tcW w:w="709" w:type="dxa"/>
            <w:shd w:val="clear" w:color="auto" w:fill="FFD966"/>
          </w:tcPr>
          <w:p w14:paraId="1FAB2A43" w14:textId="77777777" w:rsidR="00264CEF" w:rsidRDefault="00264CEF">
            <w:pPr>
              <w:pStyle w:val="TableParagraph"/>
            </w:pPr>
          </w:p>
        </w:tc>
        <w:tc>
          <w:tcPr>
            <w:tcW w:w="707" w:type="dxa"/>
            <w:shd w:val="clear" w:color="auto" w:fill="FFD966"/>
          </w:tcPr>
          <w:p w14:paraId="04811134" w14:textId="77777777" w:rsidR="00264CEF" w:rsidRDefault="00264CEF">
            <w:pPr>
              <w:pStyle w:val="TableParagraph"/>
              <w:spacing w:before="6"/>
              <w:rPr>
                <w:rFonts w:ascii="Calibri"/>
                <w:b/>
                <w:sz w:val="18"/>
              </w:rPr>
            </w:pPr>
          </w:p>
          <w:p w14:paraId="667DA898" w14:textId="77777777" w:rsidR="00264CEF" w:rsidRDefault="00B53C77">
            <w:pPr>
              <w:pStyle w:val="TableParagraph"/>
              <w:ind w:left="318"/>
              <w:rPr>
                <w:b/>
                <w:sz w:val="20"/>
              </w:rPr>
            </w:pPr>
            <w:r>
              <w:rPr>
                <w:b/>
                <w:w w:val="96"/>
                <w:sz w:val="20"/>
              </w:rPr>
              <w:t>8</w:t>
            </w:r>
          </w:p>
        </w:tc>
        <w:tc>
          <w:tcPr>
            <w:tcW w:w="710" w:type="dxa"/>
            <w:shd w:val="clear" w:color="auto" w:fill="FFD966"/>
          </w:tcPr>
          <w:p w14:paraId="7DB9AB9A" w14:textId="77777777" w:rsidR="00264CEF" w:rsidRDefault="00264CEF">
            <w:pPr>
              <w:pStyle w:val="TableParagraph"/>
              <w:spacing w:before="6"/>
              <w:rPr>
                <w:rFonts w:ascii="Calibri"/>
                <w:b/>
                <w:sz w:val="18"/>
              </w:rPr>
            </w:pPr>
          </w:p>
          <w:p w14:paraId="56F931B9" w14:textId="77777777" w:rsidR="00264CEF" w:rsidRDefault="00B53C77">
            <w:pPr>
              <w:pStyle w:val="TableParagraph"/>
              <w:ind w:left="208" w:right="157"/>
              <w:jc w:val="center"/>
              <w:rPr>
                <w:b/>
                <w:sz w:val="20"/>
              </w:rPr>
            </w:pPr>
            <w:r>
              <w:rPr>
                <w:b/>
                <w:sz w:val="20"/>
              </w:rPr>
              <w:t>3 T</w:t>
            </w:r>
          </w:p>
        </w:tc>
      </w:tr>
      <w:tr w:rsidR="00264CEF" w14:paraId="325B1F1F" w14:textId="77777777" w:rsidTr="00AF276E">
        <w:trPr>
          <w:trHeight w:val="460"/>
        </w:trPr>
        <w:tc>
          <w:tcPr>
            <w:tcW w:w="494" w:type="dxa"/>
            <w:vMerge/>
            <w:tcBorders>
              <w:top w:val="nil"/>
            </w:tcBorders>
          </w:tcPr>
          <w:p w14:paraId="5260E7C9" w14:textId="77777777" w:rsidR="00264CEF" w:rsidRDefault="00264CEF">
            <w:pPr>
              <w:rPr>
                <w:sz w:val="2"/>
                <w:szCs w:val="2"/>
              </w:rPr>
            </w:pPr>
          </w:p>
        </w:tc>
        <w:tc>
          <w:tcPr>
            <w:tcW w:w="499" w:type="dxa"/>
            <w:vMerge/>
            <w:tcBorders>
              <w:top w:val="nil"/>
            </w:tcBorders>
          </w:tcPr>
          <w:p w14:paraId="6AA8F77D" w14:textId="77777777" w:rsidR="00264CEF" w:rsidRDefault="00264CEF">
            <w:pPr>
              <w:rPr>
                <w:sz w:val="2"/>
                <w:szCs w:val="2"/>
              </w:rPr>
            </w:pPr>
          </w:p>
        </w:tc>
        <w:tc>
          <w:tcPr>
            <w:tcW w:w="1560" w:type="dxa"/>
          </w:tcPr>
          <w:p w14:paraId="6F2B5EB5" w14:textId="77777777" w:rsidR="00264CEF" w:rsidRDefault="00B53C77">
            <w:pPr>
              <w:pStyle w:val="TableParagraph"/>
              <w:spacing w:line="222" w:lineRule="exact"/>
              <w:ind w:left="115"/>
              <w:rPr>
                <w:b/>
                <w:sz w:val="20"/>
              </w:rPr>
            </w:pPr>
            <w:r>
              <w:rPr>
                <w:b/>
                <w:sz w:val="20"/>
              </w:rPr>
              <w:t>a),</w:t>
            </w:r>
            <w:r>
              <w:rPr>
                <w:b/>
                <w:spacing w:val="-10"/>
                <w:sz w:val="20"/>
              </w:rPr>
              <w:t xml:space="preserve"> </w:t>
            </w:r>
            <w:r>
              <w:rPr>
                <w:b/>
                <w:sz w:val="20"/>
              </w:rPr>
              <w:t>c),</w:t>
            </w:r>
            <w:r>
              <w:rPr>
                <w:b/>
                <w:spacing w:val="-10"/>
                <w:sz w:val="20"/>
              </w:rPr>
              <w:t xml:space="preserve"> </w:t>
            </w:r>
            <w:r>
              <w:rPr>
                <w:b/>
                <w:sz w:val="20"/>
              </w:rPr>
              <w:t>d),</w:t>
            </w:r>
            <w:r>
              <w:rPr>
                <w:b/>
                <w:spacing w:val="-8"/>
                <w:sz w:val="20"/>
              </w:rPr>
              <w:t xml:space="preserve"> </w:t>
            </w:r>
            <w:r>
              <w:rPr>
                <w:b/>
                <w:sz w:val="20"/>
              </w:rPr>
              <w:t>e),</w:t>
            </w:r>
            <w:r>
              <w:rPr>
                <w:b/>
                <w:spacing w:val="-12"/>
                <w:sz w:val="20"/>
              </w:rPr>
              <w:t xml:space="preserve"> </w:t>
            </w:r>
            <w:r>
              <w:rPr>
                <w:b/>
                <w:sz w:val="20"/>
              </w:rPr>
              <w:t>f),</w:t>
            </w:r>
          </w:p>
          <w:p w14:paraId="6DDD3FF6" w14:textId="77777777" w:rsidR="00264CEF" w:rsidRDefault="00B53C77">
            <w:pPr>
              <w:pStyle w:val="TableParagraph"/>
              <w:spacing w:line="218" w:lineRule="exact"/>
              <w:ind w:left="115"/>
              <w:rPr>
                <w:b/>
                <w:sz w:val="20"/>
              </w:rPr>
            </w:pPr>
            <w:r>
              <w:rPr>
                <w:b/>
                <w:sz w:val="20"/>
              </w:rPr>
              <w:t>g)</w:t>
            </w:r>
          </w:p>
        </w:tc>
        <w:tc>
          <w:tcPr>
            <w:tcW w:w="563" w:type="dxa"/>
            <w:shd w:val="clear" w:color="auto" w:fill="FFD966"/>
          </w:tcPr>
          <w:p w14:paraId="5BEBA418" w14:textId="77777777" w:rsidR="00264CEF" w:rsidRDefault="00B53C77">
            <w:pPr>
              <w:pStyle w:val="TableParagraph"/>
              <w:spacing w:before="113"/>
              <w:ind w:right="206"/>
              <w:jc w:val="right"/>
              <w:rPr>
                <w:b/>
                <w:sz w:val="20"/>
              </w:rPr>
            </w:pPr>
            <w:r>
              <w:rPr>
                <w:b/>
                <w:w w:val="96"/>
                <w:sz w:val="20"/>
              </w:rPr>
              <w:t>9</w:t>
            </w:r>
          </w:p>
        </w:tc>
        <w:tc>
          <w:tcPr>
            <w:tcW w:w="3828" w:type="dxa"/>
            <w:shd w:val="clear" w:color="auto" w:fill="FFD966"/>
          </w:tcPr>
          <w:p w14:paraId="7A0323ED" w14:textId="77777777" w:rsidR="00264CEF" w:rsidRDefault="00B53C77">
            <w:pPr>
              <w:pStyle w:val="TableParagraph"/>
              <w:spacing w:line="222" w:lineRule="exact"/>
              <w:ind w:left="119"/>
              <w:rPr>
                <w:b/>
                <w:sz w:val="20"/>
              </w:rPr>
            </w:pPr>
            <w:r>
              <w:rPr>
                <w:b/>
                <w:w w:val="95"/>
                <w:sz w:val="20"/>
              </w:rPr>
              <w:t>Contabilización</w:t>
            </w:r>
            <w:r>
              <w:rPr>
                <w:b/>
                <w:spacing w:val="34"/>
                <w:w w:val="95"/>
                <w:sz w:val="20"/>
              </w:rPr>
              <w:t xml:space="preserve"> </w:t>
            </w:r>
            <w:r>
              <w:rPr>
                <w:b/>
                <w:w w:val="95"/>
                <w:sz w:val="20"/>
              </w:rPr>
              <w:t>mediante</w:t>
            </w:r>
            <w:r>
              <w:rPr>
                <w:b/>
                <w:spacing w:val="30"/>
                <w:w w:val="95"/>
                <w:sz w:val="20"/>
              </w:rPr>
              <w:t xml:space="preserve"> </w:t>
            </w:r>
            <w:r>
              <w:rPr>
                <w:b/>
                <w:w w:val="95"/>
                <w:sz w:val="20"/>
              </w:rPr>
              <w:t>aplicaciones</w:t>
            </w:r>
          </w:p>
          <w:p w14:paraId="65863AEC" w14:textId="77777777" w:rsidR="00264CEF" w:rsidRDefault="00B53C77">
            <w:pPr>
              <w:pStyle w:val="TableParagraph"/>
              <w:spacing w:line="218" w:lineRule="exact"/>
              <w:ind w:left="119"/>
              <w:rPr>
                <w:b/>
                <w:sz w:val="20"/>
              </w:rPr>
            </w:pPr>
            <w:r>
              <w:rPr>
                <w:b/>
                <w:sz w:val="20"/>
              </w:rPr>
              <w:t>informáticas</w:t>
            </w:r>
          </w:p>
        </w:tc>
        <w:tc>
          <w:tcPr>
            <w:tcW w:w="709" w:type="dxa"/>
            <w:shd w:val="clear" w:color="auto" w:fill="FFD966"/>
          </w:tcPr>
          <w:p w14:paraId="698F6B70" w14:textId="77777777" w:rsidR="00264CEF" w:rsidRDefault="00264CEF">
            <w:pPr>
              <w:pStyle w:val="TableParagraph"/>
            </w:pPr>
          </w:p>
        </w:tc>
        <w:tc>
          <w:tcPr>
            <w:tcW w:w="707" w:type="dxa"/>
            <w:shd w:val="clear" w:color="auto" w:fill="FFD966"/>
          </w:tcPr>
          <w:p w14:paraId="3E19A39F" w14:textId="77777777" w:rsidR="00264CEF" w:rsidRDefault="00B53C77">
            <w:pPr>
              <w:pStyle w:val="TableParagraph"/>
              <w:spacing w:before="113"/>
              <w:ind w:left="318"/>
              <w:rPr>
                <w:b/>
                <w:sz w:val="20"/>
              </w:rPr>
            </w:pPr>
            <w:r>
              <w:rPr>
                <w:b/>
                <w:w w:val="96"/>
                <w:sz w:val="20"/>
              </w:rPr>
              <w:t>8</w:t>
            </w:r>
          </w:p>
        </w:tc>
        <w:tc>
          <w:tcPr>
            <w:tcW w:w="710" w:type="dxa"/>
            <w:shd w:val="clear" w:color="auto" w:fill="FFD966"/>
          </w:tcPr>
          <w:p w14:paraId="78A6CEDE" w14:textId="77777777" w:rsidR="00264CEF" w:rsidRDefault="00B53C77">
            <w:pPr>
              <w:pStyle w:val="TableParagraph"/>
              <w:spacing w:before="113"/>
              <w:ind w:left="197" w:right="157"/>
              <w:jc w:val="center"/>
              <w:rPr>
                <w:b/>
                <w:sz w:val="20"/>
              </w:rPr>
            </w:pPr>
            <w:r>
              <w:rPr>
                <w:b/>
                <w:sz w:val="20"/>
              </w:rPr>
              <w:t>3T</w:t>
            </w:r>
          </w:p>
        </w:tc>
      </w:tr>
      <w:tr w:rsidR="00264CEF" w14:paraId="5B54B629" w14:textId="77777777" w:rsidTr="00AF276E">
        <w:trPr>
          <w:trHeight w:val="688"/>
        </w:trPr>
        <w:tc>
          <w:tcPr>
            <w:tcW w:w="494" w:type="dxa"/>
          </w:tcPr>
          <w:p w14:paraId="6CC5C77E" w14:textId="77777777" w:rsidR="00264CEF" w:rsidRDefault="00264CEF">
            <w:pPr>
              <w:pStyle w:val="TableParagraph"/>
              <w:spacing w:before="6"/>
              <w:rPr>
                <w:rFonts w:ascii="Calibri"/>
                <w:b/>
                <w:sz w:val="18"/>
              </w:rPr>
            </w:pPr>
          </w:p>
          <w:p w14:paraId="7A8327CD" w14:textId="77777777" w:rsidR="00264CEF" w:rsidRDefault="00B53C77">
            <w:pPr>
              <w:pStyle w:val="TableParagraph"/>
              <w:ind w:left="20"/>
              <w:jc w:val="center"/>
              <w:rPr>
                <w:b/>
                <w:sz w:val="20"/>
              </w:rPr>
            </w:pPr>
            <w:r>
              <w:rPr>
                <w:b/>
                <w:w w:val="96"/>
                <w:sz w:val="20"/>
              </w:rPr>
              <w:t>5</w:t>
            </w:r>
          </w:p>
        </w:tc>
        <w:tc>
          <w:tcPr>
            <w:tcW w:w="499" w:type="dxa"/>
          </w:tcPr>
          <w:p w14:paraId="149AED92" w14:textId="77777777" w:rsidR="00264CEF" w:rsidRDefault="00264CEF">
            <w:pPr>
              <w:pStyle w:val="TableParagraph"/>
              <w:spacing w:before="6"/>
              <w:rPr>
                <w:rFonts w:ascii="Calibri"/>
                <w:b/>
                <w:sz w:val="18"/>
              </w:rPr>
            </w:pPr>
          </w:p>
          <w:p w14:paraId="1698A487" w14:textId="77777777" w:rsidR="00264CEF" w:rsidRDefault="00B53C77">
            <w:pPr>
              <w:pStyle w:val="TableParagraph"/>
              <w:ind w:left="120"/>
              <w:rPr>
                <w:b/>
                <w:sz w:val="20"/>
              </w:rPr>
            </w:pPr>
            <w:r>
              <w:rPr>
                <w:b/>
                <w:sz w:val="20"/>
              </w:rPr>
              <w:t>20</w:t>
            </w:r>
          </w:p>
        </w:tc>
        <w:tc>
          <w:tcPr>
            <w:tcW w:w="1560" w:type="dxa"/>
          </w:tcPr>
          <w:p w14:paraId="78EC8224" w14:textId="77777777" w:rsidR="00264CEF" w:rsidRDefault="00B53C77">
            <w:pPr>
              <w:pStyle w:val="TableParagraph"/>
              <w:ind w:left="115" w:right="184"/>
              <w:rPr>
                <w:b/>
                <w:sz w:val="20"/>
              </w:rPr>
            </w:pPr>
            <w:r>
              <w:rPr>
                <w:b/>
                <w:spacing w:val="-1"/>
                <w:sz w:val="20"/>
              </w:rPr>
              <w:t>a),</w:t>
            </w:r>
            <w:r>
              <w:rPr>
                <w:b/>
                <w:spacing w:val="-10"/>
                <w:sz w:val="20"/>
              </w:rPr>
              <w:t xml:space="preserve"> </w:t>
            </w:r>
            <w:r>
              <w:rPr>
                <w:b/>
                <w:spacing w:val="-1"/>
                <w:sz w:val="20"/>
              </w:rPr>
              <w:t>b),</w:t>
            </w:r>
            <w:r>
              <w:rPr>
                <w:b/>
                <w:spacing w:val="-9"/>
                <w:sz w:val="20"/>
              </w:rPr>
              <w:t xml:space="preserve"> </w:t>
            </w:r>
            <w:r>
              <w:rPr>
                <w:b/>
                <w:spacing w:val="-1"/>
                <w:sz w:val="20"/>
              </w:rPr>
              <w:t>c),</w:t>
            </w:r>
            <w:r>
              <w:rPr>
                <w:b/>
                <w:spacing w:val="-12"/>
                <w:sz w:val="20"/>
              </w:rPr>
              <w:t xml:space="preserve"> </w:t>
            </w:r>
            <w:r>
              <w:rPr>
                <w:b/>
                <w:spacing w:val="-1"/>
                <w:sz w:val="20"/>
              </w:rPr>
              <w:t>d),</w:t>
            </w:r>
            <w:r>
              <w:rPr>
                <w:b/>
                <w:spacing w:val="-9"/>
                <w:sz w:val="20"/>
              </w:rPr>
              <w:t xml:space="preserve"> </w:t>
            </w:r>
            <w:r>
              <w:rPr>
                <w:b/>
                <w:sz w:val="20"/>
              </w:rPr>
              <w:t>e),</w:t>
            </w:r>
            <w:r>
              <w:rPr>
                <w:b/>
                <w:spacing w:val="-47"/>
                <w:sz w:val="20"/>
              </w:rPr>
              <w:t xml:space="preserve"> </w:t>
            </w:r>
            <w:r>
              <w:rPr>
                <w:b/>
                <w:sz w:val="20"/>
              </w:rPr>
              <w:t>f),</w:t>
            </w:r>
            <w:r>
              <w:rPr>
                <w:b/>
                <w:spacing w:val="-1"/>
                <w:sz w:val="20"/>
              </w:rPr>
              <w:t xml:space="preserve"> </w:t>
            </w:r>
            <w:r>
              <w:rPr>
                <w:b/>
                <w:sz w:val="20"/>
              </w:rPr>
              <w:t>g), h), i)</w:t>
            </w:r>
          </w:p>
        </w:tc>
        <w:tc>
          <w:tcPr>
            <w:tcW w:w="563" w:type="dxa"/>
            <w:shd w:val="clear" w:color="auto" w:fill="FFD966"/>
          </w:tcPr>
          <w:p w14:paraId="24499AA3" w14:textId="77777777" w:rsidR="00264CEF" w:rsidRDefault="00264CEF">
            <w:pPr>
              <w:pStyle w:val="TableParagraph"/>
              <w:spacing w:before="6"/>
              <w:rPr>
                <w:rFonts w:ascii="Calibri"/>
                <w:b/>
                <w:sz w:val="18"/>
              </w:rPr>
            </w:pPr>
          </w:p>
          <w:p w14:paraId="36BE26EC" w14:textId="77777777" w:rsidR="00264CEF" w:rsidRDefault="00B53C77">
            <w:pPr>
              <w:pStyle w:val="TableParagraph"/>
              <w:ind w:left="116"/>
              <w:rPr>
                <w:b/>
                <w:sz w:val="20"/>
              </w:rPr>
            </w:pPr>
            <w:r>
              <w:rPr>
                <w:b/>
                <w:w w:val="96"/>
                <w:sz w:val="20"/>
              </w:rPr>
              <w:t>9</w:t>
            </w:r>
          </w:p>
        </w:tc>
        <w:tc>
          <w:tcPr>
            <w:tcW w:w="3828" w:type="dxa"/>
            <w:shd w:val="clear" w:color="auto" w:fill="FFD966"/>
          </w:tcPr>
          <w:p w14:paraId="37E7FF0E" w14:textId="77777777" w:rsidR="00264CEF" w:rsidRDefault="00B53C77">
            <w:pPr>
              <w:pStyle w:val="TableParagraph"/>
              <w:spacing w:before="113"/>
              <w:ind w:left="119" w:right="201"/>
              <w:rPr>
                <w:b/>
                <w:sz w:val="20"/>
              </w:rPr>
            </w:pPr>
            <w:r>
              <w:rPr>
                <w:b/>
                <w:w w:val="95"/>
                <w:sz w:val="20"/>
              </w:rPr>
              <w:t>Contabilización</w:t>
            </w:r>
            <w:r>
              <w:rPr>
                <w:b/>
                <w:spacing w:val="1"/>
                <w:w w:val="95"/>
                <w:sz w:val="20"/>
              </w:rPr>
              <w:t xml:space="preserve"> </w:t>
            </w:r>
            <w:r>
              <w:rPr>
                <w:b/>
                <w:w w:val="95"/>
                <w:sz w:val="20"/>
              </w:rPr>
              <w:t>mediante</w:t>
            </w:r>
            <w:r>
              <w:rPr>
                <w:b/>
                <w:spacing w:val="1"/>
                <w:w w:val="95"/>
                <w:sz w:val="20"/>
              </w:rPr>
              <w:t xml:space="preserve"> </w:t>
            </w:r>
            <w:r>
              <w:rPr>
                <w:b/>
                <w:w w:val="95"/>
                <w:sz w:val="20"/>
              </w:rPr>
              <w:t>aplicaciones</w:t>
            </w:r>
            <w:r>
              <w:rPr>
                <w:b/>
                <w:spacing w:val="-45"/>
                <w:w w:val="95"/>
                <w:sz w:val="20"/>
              </w:rPr>
              <w:t xml:space="preserve"> </w:t>
            </w:r>
            <w:r>
              <w:rPr>
                <w:b/>
                <w:sz w:val="20"/>
              </w:rPr>
              <w:t>informáticas</w:t>
            </w:r>
          </w:p>
        </w:tc>
        <w:tc>
          <w:tcPr>
            <w:tcW w:w="709" w:type="dxa"/>
            <w:shd w:val="clear" w:color="auto" w:fill="FFD966"/>
          </w:tcPr>
          <w:p w14:paraId="5A309553" w14:textId="77777777" w:rsidR="00264CEF" w:rsidRDefault="00264CEF">
            <w:pPr>
              <w:pStyle w:val="TableParagraph"/>
            </w:pPr>
          </w:p>
        </w:tc>
        <w:tc>
          <w:tcPr>
            <w:tcW w:w="707" w:type="dxa"/>
            <w:shd w:val="clear" w:color="auto" w:fill="FFD966"/>
          </w:tcPr>
          <w:p w14:paraId="14DD77CF" w14:textId="77777777" w:rsidR="00264CEF" w:rsidRDefault="00264CEF">
            <w:pPr>
              <w:pStyle w:val="TableParagraph"/>
              <w:spacing w:before="6"/>
              <w:rPr>
                <w:rFonts w:ascii="Calibri"/>
                <w:b/>
                <w:sz w:val="18"/>
              </w:rPr>
            </w:pPr>
          </w:p>
          <w:p w14:paraId="0F49EDD5" w14:textId="77777777" w:rsidR="00264CEF" w:rsidRDefault="00B53C77">
            <w:pPr>
              <w:pStyle w:val="TableParagraph"/>
              <w:ind w:left="318"/>
              <w:rPr>
                <w:b/>
                <w:sz w:val="20"/>
              </w:rPr>
            </w:pPr>
            <w:r>
              <w:rPr>
                <w:b/>
                <w:w w:val="96"/>
                <w:sz w:val="20"/>
              </w:rPr>
              <w:t>8</w:t>
            </w:r>
          </w:p>
        </w:tc>
        <w:tc>
          <w:tcPr>
            <w:tcW w:w="710" w:type="dxa"/>
            <w:shd w:val="clear" w:color="auto" w:fill="FFD966"/>
          </w:tcPr>
          <w:p w14:paraId="2235CF9C" w14:textId="77777777" w:rsidR="00264CEF" w:rsidRDefault="00264CEF">
            <w:pPr>
              <w:pStyle w:val="TableParagraph"/>
              <w:spacing w:before="6"/>
              <w:rPr>
                <w:rFonts w:ascii="Calibri"/>
                <w:b/>
                <w:sz w:val="18"/>
              </w:rPr>
            </w:pPr>
          </w:p>
          <w:p w14:paraId="056A553D" w14:textId="77777777" w:rsidR="00264CEF" w:rsidRDefault="00B53C77">
            <w:pPr>
              <w:pStyle w:val="TableParagraph"/>
              <w:ind w:left="197" w:right="157"/>
              <w:jc w:val="center"/>
              <w:rPr>
                <w:b/>
                <w:sz w:val="20"/>
              </w:rPr>
            </w:pPr>
            <w:r>
              <w:rPr>
                <w:b/>
                <w:sz w:val="20"/>
              </w:rPr>
              <w:t>3T</w:t>
            </w:r>
          </w:p>
        </w:tc>
      </w:tr>
    </w:tbl>
    <w:p w14:paraId="5BDD3B27" w14:textId="77777777" w:rsidR="00264CEF" w:rsidRDefault="00264CEF">
      <w:pPr>
        <w:pStyle w:val="Textoindependiente"/>
        <w:rPr>
          <w:rFonts w:ascii="Calibri"/>
          <w:b/>
          <w:sz w:val="20"/>
        </w:rPr>
      </w:pPr>
    </w:p>
    <w:p w14:paraId="51333576" w14:textId="77777777" w:rsidR="00264CEF" w:rsidRDefault="00264CEF">
      <w:pPr>
        <w:pStyle w:val="Textoindependiente"/>
        <w:spacing w:before="11"/>
        <w:rPr>
          <w:rFonts w:ascii="Calibri"/>
          <w:b/>
          <w:sz w:val="16"/>
        </w:rPr>
      </w:pPr>
    </w:p>
    <w:p w14:paraId="3496D818" w14:textId="77777777" w:rsidR="00264CEF" w:rsidRDefault="00B53C77" w:rsidP="00AF276E">
      <w:pPr>
        <w:pStyle w:val="Ttulo1"/>
        <w:spacing w:before="86"/>
        <w:ind w:left="0"/>
        <w:rPr>
          <w:u w:val="none"/>
        </w:rPr>
      </w:pPr>
      <w:bookmarkStart w:id="13" w:name="_Toc148021603"/>
      <w:r>
        <w:rPr>
          <w:color w:val="2C74B5"/>
          <w:u w:val="thick" w:color="2C74B5"/>
        </w:rPr>
        <w:t>8.-</w:t>
      </w:r>
      <w:r>
        <w:rPr>
          <w:color w:val="2C74B5"/>
          <w:spacing w:val="-20"/>
          <w:u w:val="thick" w:color="2C74B5"/>
        </w:rPr>
        <w:t xml:space="preserve"> </w:t>
      </w:r>
      <w:r>
        <w:rPr>
          <w:color w:val="2C74B5"/>
          <w:u w:val="thick" w:color="2C74B5"/>
        </w:rPr>
        <w:t>UNIDADES</w:t>
      </w:r>
      <w:r>
        <w:rPr>
          <w:color w:val="2C74B5"/>
          <w:spacing w:val="-12"/>
          <w:u w:val="thick" w:color="2C74B5"/>
        </w:rPr>
        <w:t xml:space="preserve"> </w:t>
      </w:r>
      <w:r>
        <w:rPr>
          <w:color w:val="2C74B5"/>
          <w:u w:val="thick" w:color="2C74B5"/>
        </w:rPr>
        <w:t>DE</w:t>
      </w:r>
      <w:r>
        <w:rPr>
          <w:color w:val="2C74B5"/>
          <w:spacing w:val="-19"/>
          <w:u w:val="thick" w:color="2C74B5"/>
        </w:rPr>
        <w:t xml:space="preserve"> </w:t>
      </w:r>
      <w:r>
        <w:rPr>
          <w:color w:val="2C74B5"/>
          <w:u w:val="thick" w:color="2C74B5"/>
        </w:rPr>
        <w:t>APRENDIZAJE</w:t>
      </w:r>
      <w:bookmarkEnd w:id="13"/>
    </w:p>
    <w:p w14:paraId="19ECDD99" w14:textId="77777777" w:rsidR="00264CEF" w:rsidRDefault="00264CEF">
      <w:pPr>
        <w:pStyle w:val="Textoindependiente"/>
        <w:spacing w:before="8"/>
        <w:rPr>
          <w:b/>
          <w:sz w:val="25"/>
        </w:rPr>
      </w:pPr>
    </w:p>
    <w:tbl>
      <w:tblPr>
        <w:tblStyle w:val="TableNormal"/>
        <w:tblW w:w="936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2694"/>
        <w:gridCol w:w="561"/>
        <w:gridCol w:w="386"/>
        <w:gridCol w:w="2091"/>
        <w:gridCol w:w="1023"/>
        <w:gridCol w:w="624"/>
        <w:gridCol w:w="10"/>
        <w:gridCol w:w="1445"/>
        <w:gridCol w:w="387"/>
      </w:tblGrid>
      <w:tr w:rsidR="00264CEF" w14:paraId="601FBB11" w14:textId="77777777" w:rsidTr="00300869">
        <w:trPr>
          <w:gridBefore w:val="1"/>
          <w:gridAfter w:val="1"/>
          <w:wBefore w:w="142" w:type="dxa"/>
          <w:wAfter w:w="387" w:type="dxa"/>
          <w:trHeight w:val="553"/>
        </w:trPr>
        <w:tc>
          <w:tcPr>
            <w:tcW w:w="8834" w:type="dxa"/>
            <w:gridSpan w:val="8"/>
            <w:shd w:val="clear" w:color="auto" w:fill="D9DFF3"/>
          </w:tcPr>
          <w:p w14:paraId="2EFDF7FF" w14:textId="77777777" w:rsidR="00264CEF" w:rsidRDefault="00B53C77">
            <w:pPr>
              <w:pStyle w:val="TableParagraph"/>
              <w:spacing w:line="276" w:lineRule="exact"/>
              <w:ind w:left="114" w:right="469"/>
              <w:rPr>
                <w:b/>
                <w:sz w:val="24"/>
              </w:rPr>
            </w:pPr>
            <w:r>
              <w:rPr>
                <w:b/>
                <w:sz w:val="24"/>
              </w:rPr>
              <w:t>Unidad</w:t>
            </w:r>
            <w:r>
              <w:rPr>
                <w:b/>
                <w:spacing w:val="-13"/>
                <w:sz w:val="24"/>
              </w:rPr>
              <w:t xml:space="preserve"> </w:t>
            </w:r>
            <w:r>
              <w:rPr>
                <w:b/>
                <w:sz w:val="24"/>
              </w:rPr>
              <w:t>de</w:t>
            </w:r>
            <w:r>
              <w:rPr>
                <w:b/>
                <w:spacing w:val="-8"/>
                <w:sz w:val="24"/>
              </w:rPr>
              <w:t xml:space="preserve"> </w:t>
            </w:r>
            <w:r>
              <w:rPr>
                <w:b/>
                <w:sz w:val="24"/>
              </w:rPr>
              <w:t>Aprendizaje</w:t>
            </w:r>
            <w:r>
              <w:rPr>
                <w:b/>
                <w:spacing w:val="-6"/>
                <w:sz w:val="24"/>
              </w:rPr>
              <w:t xml:space="preserve"> </w:t>
            </w:r>
            <w:r>
              <w:rPr>
                <w:b/>
                <w:sz w:val="24"/>
              </w:rPr>
              <w:t>1.</w:t>
            </w:r>
            <w:r>
              <w:rPr>
                <w:b/>
                <w:spacing w:val="-7"/>
                <w:sz w:val="24"/>
              </w:rPr>
              <w:t xml:space="preserve"> </w:t>
            </w:r>
            <w:r>
              <w:rPr>
                <w:b/>
                <w:sz w:val="24"/>
              </w:rPr>
              <w:t>La</w:t>
            </w:r>
            <w:r>
              <w:rPr>
                <w:b/>
                <w:spacing w:val="-10"/>
                <w:sz w:val="24"/>
              </w:rPr>
              <w:t xml:space="preserve"> </w:t>
            </w:r>
            <w:r>
              <w:rPr>
                <w:b/>
                <w:sz w:val="24"/>
              </w:rPr>
              <w:t>empresa:</w:t>
            </w:r>
            <w:r>
              <w:rPr>
                <w:b/>
                <w:spacing w:val="-10"/>
                <w:sz w:val="24"/>
              </w:rPr>
              <w:t xml:space="preserve"> </w:t>
            </w:r>
            <w:r>
              <w:rPr>
                <w:b/>
                <w:sz w:val="24"/>
              </w:rPr>
              <w:t>representación</w:t>
            </w:r>
            <w:r>
              <w:rPr>
                <w:b/>
                <w:spacing w:val="-7"/>
                <w:sz w:val="24"/>
              </w:rPr>
              <w:t xml:space="preserve"> </w:t>
            </w:r>
            <w:r>
              <w:rPr>
                <w:b/>
                <w:sz w:val="24"/>
              </w:rPr>
              <w:t>y</w:t>
            </w:r>
            <w:r>
              <w:rPr>
                <w:b/>
                <w:spacing w:val="-7"/>
                <w:sz w:val="24"/>
              </w:rPr>
              <w:t xml:space="preserve"> </w:t>
            </w:r>
            <w:r>
              <w:rPr>
                <w:b/>
                <w:sz w:val="24"/>
              </w:rPr>
              <w:t>medida</w:t>
            </w:r>
            <w:r>
              <w:rPr>
                <w:b/>
                <w:spacing w:val="-9"/>
                <w:sz w:val="24"/>
              </w:rPr>
              <w:t xml:space="preserve"> </w:t>
            </w:r>
            <w:r>
              <w:rPr>
                <w:b/>
                <w:sz w:val="24"/>
              </w:rPr>
              <w:t>del</w:t>
            </w:r>
            <w:r>
              <w:rPr>
                <w:b/>
                <w:spacing w:val="-8"/>
                <w:sz w:val="24"/>
              </w:rPr>
              <w:t xml:space="preserve"> </w:t>
            </w:r>
            <w:r>
              <w:rPr>
                <w:b/>
                <w:sz w:val="24"/>
              </w:rPr>
              <w:t>patrimonio</w:t>
            </w:r>
            <w:r>
              <w:rPr>
                <w:b/>
                <w:spacing w:val="-57"/>
                <w:sz w:val="24"/>
              </w:rPr>
              <w:t xml:space="preserve"> </w:t>
            </w:r>
            <w:r>
              <w:rPr>
                <w:b/>
                <w:sz w:val="24"/>
              </w:rPr>
              <w:t>empresarial</w:t>
            </w:r>
          </w:p>
        </w:tc>
      </w:tr>
      <w:tr w:rsidR="00264CEF" w14:paraId="07E2A556" w14:textId="77777777" w:rsidTr="00300869">
        <w:trPr>
          <w:gridBefore w:val="1"/>
          <w:gridAfter w:val="1"/>
          <w:wBefore w:w="142" w:type="dxa"/>
          <w:wAfter w:w="387" w:type="dxa"/>
          <w:trHeight w:val="549"/>
        </w:trPr>
        <w:tc>
          <w:tcPr>
            <w:tcW w:w="2694" w:type="dxa"/>
            <w:shd w:val="clear" w:color="auto" w:fill="D9DFF3"/>
          </w:tcPr>
          <w:p w14:paraId="3C585551" w14:textId="77777777" w:rsidR="00264CEF" w:rsidRDefault="00B53C77">
            <w:pPr>
              <w:pStyle w:val="TableParagraph"/>
              <w:spacing w:line="258" w:lineRule="exact"/>
              <w:ind w:left="114"/>
              <w:rPr>
                <w:sz w:val="24"/>
              </w:rPr>
            </w:pPr>
            <w:r>
              <w:rPr>
                <w:b/>
                <w:sz w:val="24"/>
              </w:rPr>
              <w:t>Temporalización</w:t>
            </w:r>
            <w:r>
              <w:rPr>
                <w:sz w:val="24"/>
              </w:rPr>
              <w:t>:</w:t>
            </w:r>
          </w:p>
          <w:p w14:paraId="23CDCB9C" w14:textId="77777777" w:rsidR="00264CEF" w:rsidRDefault="00B53C77">
            <w:pPr>
              <w:pStyle w:val="TableParagraph"/>
              <w:spacing w:line="271" w:lineRule="exact"/>
              <w:ind w:left="1433" w:right="1410"/>
              <w:jc w:val="center"/>
              <w:rPr>
                <w:sz w:val="24"/>
              </w:rPr>
            </w:pPr>
            <w:r>
              <w:rPr>
                <w:sz w:val="24"/>
              </w:rPr>
              <w:t>1 T</w:t>
            </w:r>
          </w:p>
        </w:tc>
        <w:tc>
          <w:tcPr>
            <w:tcW w:w="3038" w:type="dxa"/>
            <w:gridSpan w:val="3"/>
            <w:shd w:val="clear" w:color="auto" w:fill="D9DFF3"/>
          </w:tcPr>
          <w:p w14:paraId="2908E894" w14:textId="77777777" w:rsidR="00264CEF" w:rsidRDefault="00B53C77">
            <w:pPr>
              <w:pStyle w:val="TableParagraph"/>
              <w:spacing w:line="258" w:lineRule="exact"/>
              <w:ind w:left="112"/>
              <w:rPr>
                <w:sz w:val="24"/>
              </w:rPr>
            </w:pPr>
            <w:r>
              <w:rPr>
                <w:b/>
                <w:sz w:val="24"/>
              </w:rPr>
              <w:t>Duración</w:t>
            </w:r>
            <w:r>
              <w:rPr>
                <w:sz w:val="24"/>
              </w:rPr>
              <w:t>:</w:t>
            </w:r>
          </w:p>
          <w:p w14:paraId="55CF457D" w14:textId="77777777" w:rsidR="00264CEF" w:rsidRDefault="00B53C77">
            <w:pPr>
              <w:pStyle w:val="TableParagraph"/>
              <w:spacing w:line="271" w:lineRule="exact"/>
              <w:ind w:left="972"/>
              <w:rPr>
                <w:sz w:val="24"/>
              </w:rPr>
            </w:pPr>
            <w:r>
              <w:rPr>
                <w:sz w:val="24"/>
              </w:rPr>
              <w:t>12</w:t>
            </w:r>
            <w:r>
              <w:rPr>
                <w:spacing w:val="-11"/>
                <w:sz w:val="24"/>
              </w:rPr>
              <w:t xml:space="preserve"> </w:t>
            </w:r>
            <w:r>
              <w:rPr>
                <w:sz w:val="24"/>
              </w:rPr>
              <w:t>sesiones</w:t>
            </w:r>
          </w:p>
        </w:tc>
        <w:tc>
          <w:tcPr>
            <w:tcW w:w="3102" w:type="dxa"/>
            <w:gridSpan w:val="4"/>
            <w:shd w:val="clear" w:color="auto" w:fill="D9DFF3"/>
          </w:tcPr>
          <w:p w14:paraId="0BA9B071" w14:textId="77777777" w:rsidR="00264CEF" w:rsidRDefault="00B53C77">
            <w:pPr>
              <w:pStyle w:val="TableParagraph"/>
              <w:spacing w:line="270" w:lineRule="exact"/>
              <w:ind w:left="113"/>
              <w:rPr>
                <w:sz w:val="24"/>
              </w:rPr>
            </w:pPr>
            <w:r>
              <w:rPr>
                <w:b/>
                <w:sz w:val="24"/>
              </w:rPr>
              <w:t>Ponderación</w:t>
            </w:r>
            <w:r>
              <w:rPr>
                <w:sz w:val="24"/>
              </w:rPr>
              <w:t>:</w:t>
            </w:r>
          </w:p>
        </w:tc>
      </w:tr>
      <w:tr w:rsidR="00264CEF" w14:paraId="552B3321" w14:textId="77777777" w:rsidTr="00300869">
        <w:trPr>
          <w:gridBefore w:val="1"/>
          <w:gridAfter w:val="1"/>
          <w:wBefore w:w="142" w:type="dxa"/>
          <w:wAfter w:w="387" w:type="dxa"/>
          <w:trHeight w:val="1103"/>
        </w:trPr>
        <w:tc>
          <w:tcPr>
            <w:tcW w:w="8834" w:type="dxa"/>
            <w:gridSpan w:val="8"/>
          </w:tcPr>
          <w:p w14:paraId="1CED9642" w14:textId="77777777" w:rsidR="00264CEF" w:rsidRDefault="00B53C77">
            <w:pPr>
              <w:pStyle w:val="TableParagraph"/>
              <w:ind w:left="114" w:right="469"/>
              <w:rPr>
                <w:sz w:val="24"/>
              </w:rPr>
            </w:pPr>
            <w:r>
              <w:rPr>
                <w:sz w:val="24"/>
              </w:rPr>
              <w:t>RA</w:t>
            </w:r>
            <w:r>
              <w:rPr>
                <w:spacing w:val="-7"/>
                <w:sz w:val="24"/>
              </w:rPr>
              <w:t xml:space="preserve"> </w:t>
            </w:r>
            <w:r>
              <w:rPr>
                <w:sz w:val="24"/>
              </w:rPr>
              <w:t>1:</w:t>
            </w:r>
            <w:r>
              <w:rPr>
                <w:spacing w:val="-6"/>
                <w:sz w:val="24"/>
              </w:rPr>
              <w:t xml:space="preserve"> </w:t>
            </w:r>
            <w:r>
              <w:rPr>
                <w:sz w:val="24"/>
              </w:rPr>
              <w:t>Reconoce</w:t>
            </w:r>
            <w:r>
              <w:rPr>
                <w:spacing w:val="-6"/>
                <w:sz w:val="24"/>
              </w:rPr>
              <w:t xml:space="preserve"> </w:t>
            </w:r>
            <w:r>
              <w:rPr>
                <w:sz w:val="24"/>
              </w:rPr>
              <w:t>los</w:t>
            </w:r>
            <w:r>
              <w:rPr>
                <w:spacing w:val="-6"/>
                <w:sz w:val="24"/>
              </w:rPr>
              <w:t xml:space="preserve"> </w:t>
            </w:r>
            <w:r>
              <w:rPr>
                <w:sz w:val="24"/>
              </w:rPr>
              <w:t>elementos</w:t>
            </w:r>
            <w:r>
              <w:rPr>
                <w:spacing w:val="-4"/>
                <w:sz w:val="24"/>
              </w:rPr>
              <w:t xml:space="preserve"> </w:t>
            </w:r>
            <w:r>
              <w:rPr>
                <w:sz w:val="24"/>
              </w:rPr>
              <w:t>que</w:t>
            </w:r>
            <w:r>
              <w:rPr>
                <w:spacing w:val="-7"/>
                <w:sz w:val="24"/>
              </w:rPr>
              <w:t xml:space="preserve"> </w:t>
            </w:r>
            <w:r>
              <w:rPr>
                <w:sz w:val="24"/>
              </w:rPr>
              <w:t>integran</w:t>
            </w:r>
            <w:r>
              <w:rPr>
                <w:spacing w:val="-1"/>
                <w:sz w:val="24"/>
              </w:rPr>
              <w:t xml:space="preserve"> </w:t>
            </w:r>
            <w:r>
              <w:rPr>
                <w:sz w:val="24"/>
              </w:rPr>
              <w:t>el</w:t>
            </w:r>
            <w:r>
              <w:rPr>
                <w:spacing w:val="-4"/>
                <w:sz w:val="24"/>
              </w:rPr>
              <w:t xml:space="preserve"> </w:t>
            </w:r>
            <w:r>
              <w:rPr>
                <w:sz w:val="24"/>
              </w:rPr>
              <w:t>patrimonio</w:t>
            </w:r>
            <w:r>
              <w:rPr>
                <w:spacing w:val="-5"/>
                <w:sz w:val="24"/>
              </w:rPr>
              <w:t xml:space="preserve"> </w:t>
            </w:r>
            <w:r>
              <w:rPr>
                <w:sz w:val="24"/>
              </w:rPr>
              <w:t>de</w:t>
            </w:r>
            <w:r>
              <w:rPr>
                <w:spacing w:val="-6"/>
                <w:sz w:val="24"/>
              </w:rPr>
              <w:t xml:space="preserve"> </w:t>
            </w:r>
            <w:r>
              <w:rPr>
                <w:sz w:val="24"/>
              </w:rPr>
              <w:t>una</w:t>
            </w:r>
            <w:r>
              <w:rPr>
                <w:spacing w:val="-10"/>
                <w:sz w:val="24"/>
              </w:rPr>
              <w:t xml:space="preserve"> </w:t>
            </w:r>
            <w:r>
              <w:rPr>
                <w:sz w:val="24"/>
              </w:rPr>
              <w:t>organización</w:t>
            </w:r>
            <w:r>
              <w:rPr>
                <w:spacing w:val="-4"/>
                <w:sz w:val="24"/>
              </w:rPr>
              <w:t xml:space="preserve"> </w:t>
            </w:r>
            <w:r>
              <w:rPr>
                <w:sz w:val="24"/>
              </w:rPr>
              <w:t>económica</w:t>
            </w:r>
            <w:r>
              <w:rPr>
                <w:spacing w:val="-57"/>
                <w:sz w:val="24"/>
              </w:rPr>
              <w:t xml:space="preserve"> </w:t>
            </w:r>
            <w:r>
              <w:rPr>
                <w:sz w:val="24"/>
              </w:rPr>
              <w:t>clasificándolos</w:t>
            </w:r>
            <w:r>
              <w:rPr>
                <w:spacing w:val="-1"/>
                <w:sz w:val="24"/>
              </w:rPr>
              <w:t xml:space="preserve"> </w:t>
            </w:r>
            <w:r>
              <w:rPr>
                <w:sz w:val="24"/>
              </w:rPr>
              <w:t>en masas</w:t>
            </w:r>
            <w:r>
              <w:rPr>
                <w:spacing w:val="2"/>
                <w:sz w:val="24"/>
              </w:rPr>
              <w:t xml:space="preserve"> </w:t>
            </w:r>
            <w:r>
              <w:rPr>
                <w:sz w:val="24"/>
              </w:rPr>
              <w:t>patrimoniales.</w:t>
            </w:r>
          </w:p>
          <w:p w14:paraId="61AA166D" w14:textId="77777777" w:rsidR="00264CEF" w:rsidRDefault="00B53C77">
            <w:pPr>
              <w:pStyle w:val="TableParagraph"/>
              <w:spacing w:line="270" w:lineRule="atLeast"/>
              <w:ind w:left="114" w:right="469"/>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tc>
      </w:tr>
      <w:tr w:rsidR="00264CEF" w14:paraId="68BE5980" w14:textId="77777777" w:rsidTr="00300869">
        <w:trPr>
          <w:gridBefore w:val="1"/>
          <w:gridAfter w:val="1"/>
          <w:wBefore w:w="142" w:type="dxa"/>
          <w:wAfter w:w="387" w:type="dxa"/>
          <w:trHeight w:val="311"/>
        </w:trPr>
        <w:tc>
          <w:tcPr>
            <w:tcW w:w="8834" w:type="dxa"/>
            <w:gridSpan w:val="8"/>
            <w:shd w:val="clear" w:color="auto" w:fill="1F92BA"/>
          </w:tcPr>
          <w:p w14:paraId="75556987" w14:textId="77777777" w:rsidR="00264CEF" w:rsidRDefault="00B53C77">
            <w:pPr>
              <w:pStyle w:val="TableParagraph"/>
              <w:spacing w:before="1"/>
              <w:ind w:left="3584" w:right="3560"/>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2A758C79" w14:textId="77777777" w:rsidTr="00300869">
        <w:trPr>
          <w:gridBefore w:val="1"/>
          <w:gridAfter w:val="1"/>
          <w:wBefore w:w="142" w:type="dxa"/>
          <w:wAfter w:w="387" w:type="dxa"/>
          <w:trHeight w:val="828"/>
        </w:trPr>
        <w:tc>
          <w:tcPr>
            <w:tcW w:w="8834" w:type="dxa"/>
            <w:gridSpan w:val="8"/>
          </w:tcPr>
          <w:p w14:paraId="697C6E45" w14:textId="77777777" w:rsidR="00264CEF" w:rsidRDefault="00B53C77">
            <w:pPr>
              <w:pStyle w:val="TableParagraph"/>
              <w:numPr>
                <w:ilvl w:val="0"/>
                <w:numId w:val="71"/>
              </w:numPr>
              <w:tabs>
                <w:tab w:val="left" w:pos="474"/>
                <w:tab w:val="left" w:pos="475"/>
              </w:tabs>
              <w:spacing w:line="268" w:lineRule="exact"/>
              <w:ind w:hanging="361"/>
              <w:rPr>
                <w:sz w:val="24"/>
              </w:rPr>
            </w:pPr>
            <w:r>
              <w:rPr>
                <w:sz w:val="24"/>
              </w:rPr>
              <w:t>Analizar</w:t>
            </w:r>
            <w:r>
              <w:rPr>
                <w:spacing w:val="-11"/>
                <w:sz w:val="24"/>
              </w:rPr>
              <w:t xml:space="preserve"> </w:t>
            </w:r>
            <w:r>
              <w:rPr>
                <w:sz w:val="24"/>
              </w:rPr>
              <w:t>la</w:t>
            </w:r>
            <w:r>
              <w:rPr>
                <w:spacing w:val="-13"/>
                <w:sz w:val="24"/>
              </w:rPr>
              <w:t xml:space="preserve"> </w:t>
            </w:r>
            <w:r>
              <w:rPr>
                <w:sz w:val="24"/>
              </w:rPr>
              <w:t>actividad</w:t>
            </w:r>
            <w:r>
              <w:rPr>
                <w:spacing w:val="-10"/>
                <w:sz w:val="24"/>
              </w:rPr>
              <w:t xml:space="preserve"> </w:t>
            </w:r>
            <w:r>
              <w:rPr>
                <w:sz w:val="24"/>
              </w:rPr>
              <w:t>económica.</w:t>
            </w:r>
          </w:p>
          <w:p w14:paraId="659F470C" w14:textId="77777777" w:rsidR="00264CEF" w:rsidRDefault="00B53C77">
            <w:pPr>
              <w:pStyle w:val="TableParagraph"/>
              <w:numPr>
                <w:ilvl w:val="0"/>
                <w:numId w:val="71"/>
              </w:numPr>
              <w:tabs>
                <w:tab w:val="left" w:pos="474"/>
                <w:tab w:val="left" w:pos="475"/>
              </w:tabs>
              <w:spacing w:line="276" w:lineRule="exact"/>
              <w:ind w:left="474" w:right="854"/>
              <w:rPr>
                <w:sz w:val="24"/>
              </w:rPr>
            </w:pPr>
            <w:r>
              <w:rPr>
                <w:sz w:val="24"/>
              </w:rPr>
              <w:t>Reconocer</w:t>
            </w:r>
            <w:r>
              <w:rPr>
                <w:spacing w:val="-14"/>
                <w:sz w:val="24"/>
              </w:rPr>
              <w:t xml:space="preserve"> </w:t>
            </w:r>
            <w:r>
              <w:rPr>
                <w:sz w:val="24"/>
              </w:rPr>
              <w:t>los</w:t>
            </w:r>
            <w:r>
              <w:rPr>
                <w:spacing w:val="-8"/>
                <w:sz w:val="24"/>
              </w:rPr>
              <w:t xml:space="preserve"> </w:t>
            </w:r>
            <w:r>
              <w:rPr>
                <w:sz w:val="24"/>
              </w:rPr>
              <w:t>elementos</w:t>
            </w:r>
            <w:r>
              <w:rPr>
                <w:spacing w:val="-4"/>
                <w:sz w:val="24"/>
              </w:rPr>
              <w:t xml:space="preserve"> </w:t>
            </w:r>
            <w:r>
              <w:rPr>
                <w:sz w:val="24"/>
              </w:rPr>
              <w:t>que</w:t>
            </w:r>
            <w:r>
              <w:rPr>
                <w:spacing w:val="-10"/>
                <w:sz w:val="24"/>
              </w:rPr>
              <w:t xml:space="preserve"> </w:t>
            </w:r>
            <w:r>
              <w:rPr>
                <w:sz w:val="24"/>
              </w:rPr>
              <w:t>integran</w:t>
            </w:r>
            <w:r>
              <w:rPr>
                <w:spacing w:val="-7"/>
                <w:sz w:val="24"/>
              </w:rPr>
              <w:t xml:space="preserve"> </w:t>
            </w:r>
            <w:r>
              <w:rPr>
                <w:sz w:val="24"/>
              </w:rPr>
              <w:t>el</w:t>
            </w:r>
            <w:r>
              <w:rPr>
                <w:spacing w:val="-8"/>
                <w:sz w:val="24"/>
              </w:rPr>
              <w:t xml:space="preserve"> </w:t>
            </w:r>
            <w:r>
              <w:rPr>
                <w:sz w:val="24"/>
              </w:rPr>
              <w:t>patrimonio</w:t>
            </w:r>
            <w:r>
              <w:rPr>
                <w:spacing w:val="-8"/>
                <w:sz w:val="24"/>
              </w:rPr>
              <w:t xml:space="preserve"> </w:t>
            </w:r>
            <w:r>
              <w:rPr>
                <w:sz w:val="24"/>
              </w:rPr>
              <w:t>de</w:t>
            </w:r>
            <w:r>
              <w:rPr>
                <w:spacing w:val="-9"/>
                <w:sz w:val="24"/>
              </w:rPr>
              <w:t xml:space="preserve"> </w:t>
            </w:r>
            <w:r>
              <w:rPr>
                <w:sz w:val="24"/>
              </w:rPr>
              <w:t>una</w:t>
            </w:r>
            <w:r>
              <w:rPr>
                <w:spacing w:val="-10"/>
                <w:sz w:val="24"/>
              </w:rPr>
              <w:t xml:space="preserve"> </w:t>
            </w:r>
            <w:r>
              <w:rPr>
                <w:sz w:val="24"/>
              </w:rPr>
              <w:t>organización</w:t>
            </w:r>
            <w:r>
              <w:rPr>
                <w:spacing w:val="-6"/>
                <w:sz w:val="24"/>
              </w:rPr>
              <w:t xml:space="preserve"> </w:t>
            </w:r>
            <w:r>
              <w:rPr>
                <w:sz w:val="24"/>
              </w:rPr>
              <w:t>económica</w:t>
            </w:r>
            <w:r>
              <w:rPr>
                <w:spacing w:val="-57"/>
                <w:sz w:val="24"/>
              </w:rPr>
              <w:t xml:space="preserve"> </w:t>
            </w:r>
            <w:r>
              <w:rPr>
                <w:sz w:val="24"/>
              </w:rPr>
              <w:t>mediante</w:t>
            </w:r>
            <w:r>
              <w:rPr>
                <w:spacing w:val="-1"/>
                <w:sz w:val="24"/>
              </w:rPr>
              <w:t xml:space="preserve"> </w:t>
            </w:r>
            <w:r>
              <w:rPr>
                <w:sz w:val="24"/>
              </w:rPr>
              <w:t>su clasificación</w:t>
            </w:r>
            <w:r>
              <w:rPr>
                <w:spacing w:val="2"/>
                <w:sz w:val="24"/>
              </w:rPr>
              <w:t xml:space="preserve"> </w:t>
            </w:r>
            <w:r>
              <w:rPr>
                <w:sz w:val="24"/>
              </w:rPr>
              <w:t>en masas patrimoniales.</w:t>
            </w:r>
          </w:p>
        </w:tc>
      </w:tr>
      <w:tr w:rsidR="00264CEF" w14:paraId="4C73537A" w14:textId="77777777" w:rsidTr="00300869">
        <w:trPr>
          <w:gridBefore w:val="1"/>
          <w:gridAfter w:val="1"/>
          <w:wBefore w:w="142" w:type="dxa"/>
          <w:wAfter w:w="387" w:type="dxa"/>
          <w:trHeight w:val="277"/>
        </w:trPr>
        <w:tc>
          <w:tcPr>
            <w:tcW w:w="3255" w:type="dxa"/>
            <w:gridSpan w:val="2"/>
            <w:shd w:val="clear" w:color="auto" w:fill="46838F"/>
          </w:tcPr>
          <w:p w14:paraId="7A9AD41F" w14:textId="77777777" w:rsidR="00264CEF" w:rsidRDefault="00B53C77">
            <w:pPr>
              <w:pStyle w:val="TableParagraph"/>
              <w:spacing w:line="258" w:lineRule="exact"/>
              <w:ind w:left="273"/>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5579" w:type="dxa"/>
            <w:gridSpan w:val="6"/>
            <w:shd w:val="clear" w:color="auto" w:fill="46838F"/>
          </w:tcPr>
          <w:p w14:paraId="20C8A51F" w14:textId="77777777" w:rsidR="00264CEF" w:rsidRDefault="00B53C77">
            <w:pPr>
              <w:pStyle w:val="TableParagraph"/>
              <w:spacing w:line="258" w:lineRule="exact"/>
              <w:ind w:left="1829"/>
              <w:rPr>
                <w:b/>
                <w:sz w:val="24"/>
              </w:rPr>
            </w:pPr>
            <w:r>
              <w:rPr>
                <w:b/>
                <w:color w:val="FFFFFF"/>
                <w:sz w:val="24"/>
              </w:rPr>
              <w:t>Aspectos</w:t>
            </w:r>
            <w:r>
              <w:rPr>
                <w:b/>
                <w:color w:val="FFFFFF"/>
                <w:spacing w:val="-14"/>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73145FBC" w14:textId="77777777" w:rsidTr="00300869">
        <w:trPr>
          <w:gridBefore w:val="1"/>
          <w:gridAfter w:val="1"/>
          <w:wBefore w:w="142" w:type="dxa"/>
          <w:wAfter w:w="387" w:type="dxa"/>
          <w:trHeight w:val="5796"/>
        </w:trPr>
        <w:tc>
          <w:tcPr>
            <w:tcW w:w="3255" w:type="dxa"/>
            <w:gridSpan w:val="2"/>
          </w:tcPr>
          <w:p w14:paraId="7F565884" w14:textId="77777777" w:rsidR="00264CEF" w:rsidRDefault="00B53C77">
            <w:pPr>
              <w:pStyle w:val="TableParagraph"/>
              <w:numPr>
                <w:ilvl w:val="0"/>
                <w:numId w:val="70"/>
              </w:numPr>
              <w:tabs>
                <w:tab w:val="left" w:pos="475"/>
              </w:tabs>
              <w:ind w:left="474" w:right="83"/>
              <w:jc w:val="both"/>
              <w:rPr>
                <w:sz w:val="24"/>
              </w:rPr>
            </w:pPr>
            <w:r>
              <w:rPr>
                <w:sz w:val="24"/>
              </w:rPr>
              <w:t>Analiza la actividad económica,</w:t>
            </w:r>
            <w:r>
              <w:rPr>
                <w:spacing w:val="1"/>
                <w:sz w:val="24"/>
              </w:rPr>
              <w:t xml:space="preserve"> </w:t>
            </w:r>
            <w:r>
              <w:rPr>
                <w:sz w:val="24"/>
              </w:rPr>
              <w:t>las</w:t>
            </w:r>
            <w:r>
              <w:rPr>
                <w:spacing w:val="1"/>
                <w:sz w:val="24"/>
              </w:rPr>
              <w:t xml:space="preserve"> </w:t>
            </w:r>
            <w:r>
              <w:rPr>
                <w:sz w:val="24"/>
              </w:rPr>
              <w:t>clases</w:t>
            </w:r>
            <w:r>
              <w:rPr>
                <w:spacing w:val="1"/>
                <w:sz w:val="24"/>
              </w:rPr>
              <w:t xml:space="preserve"> </w:t>
            </w:r>
            <w:r>
              <w:rPr>
                <w:sz w:val="24"/>
              </w:rPr>
              <w:t>de</w:t>
            </w:r>
            <w:r>
              <w:rPr>
                <w:spacing w:val="1"/>
                <w:sz w:val="24"/>
              </w:rPr>
              <w:t xml:space="preserve"> </w:t>
            </w:r>
            <w:r>
              <w:rPr>
                <w:sz w:val="24"/>
              </w:rPr>
              <w:t>actividades</w:t>
            </w:r>
            <w:r>
              <w:rPr>
                <w:spacing w:val="1"/>
                <w:sz w:val="24"/>
              </w:rPr>
              <w:t xml:space="preserve"> </w:t>
            </w:r>
            <w:r>
              <w:rPr>
                <w:sz w:val="24"/>
              </w:rPr>
              <w:t>económicas y las fases del ciclo</w:t>
            </w:r>
            <w:r>
              <w:rPr>
                <w:spacing w:val="1"/>
                <w:sz w:val="24"/>
              </w:rPr>
              <w:t xml:space="preserve"> </w:t>
            </w:r>
            <w:r>
              <w:rPr>
                <w:sz w:val="24"/>
              </w:rPr>
              <w:t>económico.</w:t>
            </w:r>
          </w:p>
          <w:p w14:paraId="2E8EC10E" w14:textId="77777777" w:rsidR="00264CEF" w:rsidRDefault="00B53C77">
            <w:pPr>
              <w:pStyle w:val="TableParagraph"/>
              <w:numPr>
                <w:ilvl w:val="0"/>
                <w:numId w:val="70"/>
              </w:numPr>
              <w:tabs>
                <w:tab w:val="left" w:pos="475"/>
              </w:tabs>
              <w:ind w:left="474" w:right="87"/>
              <w:jc w:val="both"/>
              <w:rPr>
                <w:sz w:val="24"/>
              </w:rPr>
            </w:pPr>
            <w:r>
              <w:rPr>
                <w:sz w:val="24"/>
              </w:rPr>
              <w:t>Describe los indicadores de cada</w:t>
            </w:r>
            <w:r>
              <w:rPr>
                <w:spacing w:val="1"/>
                <w:sz w:val="24"/>
              </w:rPr>
              <w:t xml:space="preserve"> </w:t>
            </w:r>
            <w:r>
              <w:rPr>
                <w:sz w:val="24"/>
              </w:rPr>
              <w:t>una</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fases</w:t>
            </w:r>
            <w:r>
              <w:rPr>
                <w:spacing w:val="1"/>
                <w:sz w:val="24"/>
              </w:rPr>
              <w:t xml:space="preserve"> </w:t>
            </w:r>
            <w:r>
              <w:rPr>
                <w:sz w:val="24"/>
              </w:rPr>
              <w:t>del</w:t>
            </w:r>
            <w:r>
              <w:rPr>
                <w:spacing w:val="1"/>
                <w:sz w:val="24"/>
              </w:rPr>
              <w:t xml:space="preserve"> </w:t>
            </w:r>
            <w:r>
              <w:rPr>
                <w:sz w:val="24"/>
              </w:rPr>
              <w:t>ciclo</w:t>
            </w:r>
            <w:r>
              <w:rPr>
                <w:spacing w:val="1"/>
                <w:sz w:val="24"/>
              </w:rPr>
              <w:t xml:space="preserve"> </w:t>
            </w:r>
            <w:r>
              <w:rPr>
                <w:sz w:val="24"/>
              </w:rPr>
              <w:t>económico.</w:t>
            </w:r>
          </w:p>
          <w:p w14:paraId="35910EBA" w14:textId="77777777" w:rsidR="00264CEF" w:rsidRDefault="00B53C77">
            <w:pPr>
              <w:pStyle w:val="TableParagraph"/>
              <w:numPr>
                <w:ilvl w:val="0"/>
                <w:numId w:val="70"/>
              </w:numPr>
              <w:tabs>
                <w:tab w:val="left" w:pos="475"/>
              </w:tabs>
              <w:ind w:left="474" w:right="90"/>
              <w:jc w:val="both"/>
              <w:rPr>
                <w:sz w:val="24"/>
              </w:rPr>
            </w:pPr>
            <w:r>
              <w:rPr>
                <w:sz w:val="24"/>
              </w:rPr>
              <w:t>Identifica los bienes y servicios</w:t>
            </w:r>
            <w:r>
              <w:rPr>
                <w:spacing w:val="1"/>
                <w:sz w:val="24"/>
              </w:rPr>
              <w:t xml:space="preserve"> </w:t>
            </w:r>
            <w:r>
              <w:rPr>
                <w:sz w:val="24"/>
              </w:rPr>
              <w:t>que producen las empresas con</w:t>
            </w:r>
            <w:r>
              <w:rPr>
                <w:spacing w:val="1"/>
                <w:sz w:val="24"/>
              </w:rPr>
              <w:t xml:space="preserve"> </w:t>
            </w:r>
            <w:r>
              <w:rPr>
                <w:sz w:val="24"/>
              </w:rPr>
              <w:t>sus</w:t>
            </w:r>
            <w:r>
              <w:rPr>
                <w:spacing w:val="-1"/>
                <w:sz w:val="24"/>
              </w:rPr>
              <w:t xml:space="preserve"> </w:t>
            </w:r>
            <w:r>
              <w:rPr>
                <w:sz w:val="24"/>
              </w:rPr>
              <w:t>características.</w:t>
            </w:r>
          </w:p>
          <w:p w14:paraId="18EECAD7" w14:textId="77777777" w:rsidR="00264CEF" w:rsidRDefault="00B53C77">
            <w:pPr>
              <w:pStyle w:val="TableParagraph"/>
              <w:numPr>
                <w:ilvl w:val="0"/>
                <w:numId w:val="70"/>
              </w:numPr>
              <w:tabs>
                <w:tab w:val="left" w:pos="475"/>
              </w:tabs>
              <w:ind w:left="474" w:right="83"/>
              <w:jc w:val="both"/>
              <w:rPr>
                <w:sz w:val="24"/>
              </w:rPr>
            </w:pPr>
            <w:r>
              <w:rPr>
                <w:sz w:val="24"/>
              </w:rPr>
              <w:t>Diferencia</w:t>
            </w:r>
            <w:r>
              <w:rPr>
                <w:spacing w:val="1"/>
                <w:sz w:val="24"/>
              </w:rPr>
              <w:t xml:space="preserve"> </w:t>
            </w:r>
            <w:r>
              <w:rPr>
                <w:sz w:val="24"/>
              </w:rPr>
              <w:t>entre</w:t>
            </w:r>
            <w:r>
              <w:rPr>
                <w:spacing w:val="1"/>
                <w:sz w:val="24"/>
              </w:rPr>
              <w:t xml:space="preserve"> </w:t>
            </w:r>
            <w:r>
              <w:rPr>
                <w:sz w:val="24"/>
              </w:rPr>
              <w:t>inversión</w:t>
            </w:r>
            <w:r>
              <w:rPr>
                <w:spacing w:val="1"/>
                <w:sz w:val="24"/>
              </w:rPr>
              <w:t xml:space="preserve"> </w:t>
            </w:r>
            <w:r>
              <w:rPr>
                <w:sz w:val="24"/>
              </w:rPr>
              <w:t>y</w:t>
            </w:r>
            <w:r>
              <w:rPr>
                <w:spacing w:val="1"/>
                <w:sz w:val="24"/>
              </w:rPr>
              <w:t xml:space="preserve"> </w:t>
            </w:r>
            <w:r>
              <w:rPr>
                <w:sz w:val="24"/>
              </w:rPr>
              <w:t>financiación;</w:t>
            </w:r>
            <w:r>
              <w:rPr>
                <w:spacing w:val="1"/>
                <w:sz w:val="24"/>
              </w:rPr>
              <w:t xml:space="preserve"> </w:t>
            </w:r>
            <w:r>
              <w:rPr>
                <w:sz w:val="24"/>
              </w:rPr>
              <w:t>inversión</w:t>
            </w:r>
            <w:r>
              <w:rPr>
                <w:spacing w:val="1"/>
                <w:sz w:val="24"/>
              </w:rPr>
              <w:t xml:space="preserve"> </w:t>
            </w:r>
            <w:r>
              <w:rPr>
                <w:sz w:val="24"/>
              </w:rPr>
              <w:t>y</w:t>
            </w:r>
            <w:r>
              <w:rPr>
                <w:spacing w:val="1"/>
                <w:sz w:val="24"/>
              </w:rPr>
              <w:t xml:space="preserve"> </w:t>
            </w:r>
            <w:r>
              <w:rPr>
                <w:sz w:val="24"/>
              </w:rPr>
              <w:t>gasto;</w:t>
            </w:r>
            <w:r>
              <w:rPr>
                <w:spacing w:val="-57"/>
                <w:sz w:val="24"/>
              </w:rPr>
              <w:t xml:space="preserve"> </w:t>
            </w:r>
            <w:r>
              <w:rPr>
                <w:sz w:val="24"/>
              </w:rPr>
              <w:t>gasto</w:t>
            </w:r>
            <w:r>
              <w:rPr>
                <w:spacing w:val="4"/>
                <w:sz w:val="24"/>
              </w:rPr>
              <w:t xml:space="preserve"> </w:t>
            </w:r>
            <w:r>
              <w:rPr>
                <w:sz w:val="24"/>
              </w:rPr>
              <w:t>y</w:t>
            </w:r>
            <w:r>
              <w:rPr>
                <w:spacing w:val="-6"/>
                <w:sz w:val="24"/>
              </w:rPr>
              <w:t xml:space="preserve"> </w:t>
            </w:r>
            <w:r>
              <w:rPr>
                <w:sz w:val="24"/>
              </w:rPr>
              <w:t>pago;</w:t>
            </w:r>
            <w:r>
              <w:rPr>
                <w:spacing w:val="-1"/>
                <w:sz w:val="24"/>
              </w:rPr>
              <w:t xml:space="preserve"> </w:t>
            </w:r>
            <w:r>
              <w:rPr>
                <w:sz w:val="24"/>
              </w:rPr>
              <w:t>e</w:t>
            </w:r>
            <w:r>
              <w:rPr>
                <w:spacing w:val="-1"/>
                <w:sz w:val="24"/>
              </w:rPr>
              <w:t xml:space="preserve"> </w:t>
            </w:r>
            <w:r>
              <w:rPr>
                <w:sz w:val="24"/>
              </w:rPr>
              <w:t>ingreso</w:t>
            </w:r>
            <w:r>
              <w:rPr>
                <w:spacing w:val="3"/>
                <w:sz w:val="24"/>
              </w:rPr>
              <w:t xml:space="preserve"> </w:t>
            </w:r>
            <w:r>
              <w:rPr>
                <w:sz w:val="24"/>
              </w:rPr>
              <w:t>y</w:t>
            </w:r>
            <w:r>
              <w:rPr>
                <w:spacing w:val="-3"/>
                <w:sz w:val="24"/>
              </w:rPr>
              <w:t xml:space="preserve"> </w:t>
            </w:r>
            <w:r>
              <w:rPr>
                <w:sz w:val="24"/>
              </w:rPr>
              <w:t>cobro.</w:t>
            </w:r>
          </w:p>
          <w:p w14:paraId="1BE868B5" w14:textId="77777777" w:rsidR="00264CEF" w:rsidRDefault="00B53C77">
            <w:pPr>
              <w:pStyle w:val="TableParagraph"/>
              <w:numPr>
                <w:ilvl w:val="0"/>
                <w:numId w:val="70"/>
              </w:numPr>
              <w:tabs>
                <w:tab w:val="left" w:pos="475"/>
              </w:tabs>
              <w:ind w:left="474" w:right="87"/>
              <w:jc w:val="both"/>
              <w:rPr>
                <w:sz w:val="24"/>
              </w:rPr>
            </w:pPr>
            <w:r>
              <w:rPr>
                <w:sz w:val="24"/>
              </w:rPr>
              <w:t>Determina</w:t>
            </w:r>
            <w:r>
              <w:rPr>
                <w:spacing w:val="1"/>
                <w:sz w:val="24"/>
              </w:rPr>
              <w:t xml:space="preserve"> </w:t>
            </w:r>
            <w:r>
              <w:rPr>
                <w:sz w:val="24"/>
              </w:rPr>
              <w:t>las</w:t>
            </w:r>
            <w:r>
              <w:rPr>
                <w:spacing w:val="1"/>
                <w:sz w:val="24"/>
              </w:rPr>
              <w:t xml:space="preserve"> </w:t>
            </w:r>
            <w:r>
              <w:rPr>
                <w:sz w:val="24"/>
              </w:rPr>
              <w:t>necesidades</w:t>
            </w:r>
            <w:r>
              <w:rPr>
                <w:spacing w:val="1"/>
                <w:sz w:val="24"/>
              </w:rPr>
              <w:t xml:space="preserve"> </w:t>
            </w:r>
            <w:r>
              <w:rPr>
                <w:sz w:val="24"/>
              </w:rPr>
              <w:t>de</w:t>
            </w:r>
            <w:r>
              <w:rPr>
                <w:spacing w:val="-57"/>
                <w:sz w:val="24"/>
              </w:rPr>
              <w:t xml:space="preserve"> </w:t>
            </w:r>
            <w:r>
              <w:rPr>
                <w:sz w:val="24"/>
              </w:rPr>
              <w:t>recursos</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empresas</w:t>
            </w:r>
            <w:r>
              <w:rPr>
                <w:spacing w:val="1"/>
                <w:sz w:val="24"/>
              </w:rPr>
              <w:t xml:space="preserve"> </w:t>
            </w:r>
            <w:r>
              <w:rPr>
                <w:sz w:val="24"/>
              </w:rPr>
              <w:t>en</w:t>
            </w:r>
            <w:r>
              <w:rPr>
                <w:spacing w:val="1"/>
                <w:sz w:val="24"/>
              </w:rPr>
              <w:t xml:space="preserve"> </w:t>
            </w:r>
            <w:r>
              <w:rPr>
                <w:sz w:val="24"/>
              </w:rPr>
              <w:t>relación</w:t>
            </w:r>
            <w:r>
              <w:rPr>
                <w:spacing w:val="1"/>
                <w:sz w:val="24"/>
              </w:rPr>
              <w:t xml:space="preserve"> </w:t>
            </w:r>
            <w:r>
              <w:rPr>
                <w:sz w:val="24"/>
              </w:rPr>
              <w:t>con</w:t>
            </w:r>
            <w:r>
              <w:rPr>
                <w:spacing w:val="1"/>
                <w:sz w:val="24"/>
              </w:rPr>
              <w:t xml:space="preserve"> </w:t>
            </w:r>
            <w:r>
              <w:rPr>
                <w:sz w:val="24"/>
              </w:rPr>
              <w:t>su</w:t>
            </w:r>
            <w:r>
              <w:rPr>
                <w:spacing w:val="1"/>
                <w:sz w:val="24"/>
              </w:rPr>
              <w:t xml:space="preserve"> </w:t>
            </w:r>
            <w:r>
              <w:rPr>
                <w:sz w:val="24"/>
              </w:rPr>
              <w:t>actividad</w:t>
            </w:r>
            <w:r>
              <w:rPr>
                <w:spacing w:val="1"/>
                <w:sz w:val="24"/>
              </w:rPr>
              <w:t xml:space="preserve"> </w:t>
            </w:r>
            <w:r>
              <w:rPr>
                <w:sz w:val="24"/>
              </w:rPr>
              <w:t>empresarial.</w:t>
            </w:r>
          </w:p>
          <w:p w14:paraId="3E05AFFC" w14:textId="77777777" w:rsidR="00264CEF" w:rsidRDefault="00B53C77">
            <w:pPr>
              <w:pStyle w:val="TableParagraph"/>
              <w:numPr>
                <w:ilvl w:val="0"/>
                <w:numId w:val="70"/>
              </w:numPr>
              <w:tabs>
                <w:tab w:val="left" w:pos="475"/>
                <w:tab w:val="left" w:pos="1866"/>
                <w:tab w:val="left" w:pos="2678"/>
              </w:tabs>
              <w:ind w:left="474" w:right="80"/>
              <w:jc w:val="both"/>
              <w:rPr>
                <w:sz w:val="24"/>
              </w:rPr>
            </w:pPr>
            <w:r>
              <w:rPr>
                <w:sz w:val="24"/>
              </w:rPr>
              <w:t>Analiza</w:t>
            </w:r>
            <w:r>
              <w:rPr>
                <w:sz w:val="24"/>
              </w:rPr>
              <w:tab/>
              <w:t>la</w:t>
            </w:r>
            <w:r>
              <w:rPr>
                <w:sz w:val="24"/>
              </w:rPr>
              <w:tab/>
              <w:t>diversidad</w:t>
            </w:r>
            <w:r>
              <w:rPr>
                <w:spacing w:val="-58"/>
                <w:sz w:val="24"/>
              </w:rPr>
              <w:t xml:space="preserve"> </w:t>
            </w:r>
            <w:r>
              <w:rPr>
                <w:sz w:val="24"/>
              </w:rPr>
              <w:t>empresarial,</w:t>
            </w:r>
            <w:r>
              <w:rPr>
                <w:spacing w:val="-8"/>
                <w:sz w:val="24"/>
              </w:rPr>
              <w:t xml:space="preserve"> </w:t>
            </w:r>
            <w:r>
              <w:rPr>
                <w:sz w:val="24"/>
              </w:rPr>
              <w:t>clases</w:t>
            </w:r>
            <w:r>
              <w:rPr>
                <w:spacing w:val="-6"/>
                <w:sz w:val="24"/>
              </w:rPr>
              <w:t xml:space="preserve"> </w:t>
            </w:r>
            <w:r>
              <w:rPr>
                <w:sz w:val="24"/>
              </w:rPr>
              <w:t>de</w:t>
            </w:r>
            <w:r>
              <w:rPr>
                <w:spacing w:val="-8"/>
                <w:sz w:val="24"/>
              </w:rPr>
              <w:t xml:space="preserve"> </w:t>
            </w:r>
            <w:r>
              <w:rPr>
                <w:sz w:val="24"/>
              </w:rPr>
              <w:t>empresas</w:t>
            </w:r>
            <w:r>
              <w:rPr>
                <w:spacing w:val="-2"/>
                <w:sz w:val="24"/>
              </w:rPr>
              <w:t xml:space="preserve"> </w:t>
            </w:r>
            <w:r>
              <w:rPr>
                <w:sz w:val="24"/>
              </w:rPr>
              <w:t>y</w:t>
            </w:r>
          </w:p>
          <w:p w14:paraId="7B3D3447" w14:textId="77777777" w:rsidR="00264CEF" w:rsidRDefault="00B53C77">
            <w:pPr>
              <w:pStyle w:val="TableParagraph"/>
              <w:spacing w:line="266" w:lineRule="exact"/>
              <w:ind w:left="474" w:right="102"/>
              <w:jc w:val="both"/>
              <w:rPr>
                <w:sz w:val="24"/>
              </w:rPr>
            </w:pPr>
            <w:r>
              <w:rPr>
                <w:sz w:val="24"/>
              </w:rPr>
              <w:t>forma</w:t>
            </w:r>
            <w:r>
              <w:rPr>
                <w:spacing w:val="1"/>
                <w:sz w:val="24"/>
              </w:rPr>
              <w:t xml:space="preserve"> </w:t>
            </w:r>
            <w:r>
              <w:rPr>
                <w:sz w:val="24"/>
              </w:rPr>
              <w:t>jurídica</w:t>
            </w:r>
            <w:r>
              <w:rPr>
                <w:spacing w:val="1"/>
                <w:sz w:val="24"/>
              </w:rPr>
              <w:t xml:space="preserve"> </w:t>
            </w:r>
            <w:r>
              <w:rPr>
                <w:sz w:val="24"/>
              </w:rPr>
              <w:t>que</w:t>
            </w:r>
            <w:r>
              <w:rPr>
                <w:spacing w:val="1"/>
                <w:sz w:val="24"/>
              </w:rPr>
              <w:t xml:space="preserve"> </w:t>
            </w:r>
            <w:r>
              <w:rPr>
                <w:sz w:val="24"/>
              </w:rPr>
              <w:t>pueden</w:t>
            </w:r>
            <w:r>
              <w:rPr>
                <w:spacing w:val="1"/>
                <w:sz w:val="24"/>
              </w:rPr>
              <w:t xml:space="preserve"> </w:t>
            </w:r>
            <w:r>
              <w:rPr>
                <w:sz w:val="24"/>
              </w:rPr>
              <w:t>adoptar</w:t>
            </w:r>
            <w:r>
              <w:rPr>
                <w:spacing w:val="-5"/>
                <w:sz w:val="24"/>
              </w:rPr>
              <w:t xml:space="preserve"> </w:t>
            </w:r>
            <w:r>
              <w:rPr>
                <w:sz w:val="24"/>
              </w:rPr>
              <w:t>estas.</w:t>
            </w:r>
          </w:p>
        </w:tc>
        <w:tc>
          <w:tcPr>
            <w:tcW w:w="5579" w:type="dxa"/>
            <w:gridSpan w:val="6"/>
          </w:tcPr>
          <w:p w14:paraId="760B90E9" w14:textId="77777777" w:rsidR="00264CEF" w:rsidRDefault="00B53C77">
            <w:pPr>
              <w:pStyle w:val="TableParagraph"/>
              <w:numPr>
                <w:ilvl w:val="0"/>
                <w:numId w:val="69"/>
              </w:numPr>
              <w:tabs>
                <w:tab w:val="left" w:pos="473"/>
                <w:tab w:val="left" w:pos="474"/>
              </w:tabs>
              <w:spacing w:line="267" w:lineRule="exact"/>
              <w:rPr>
                <w:sz w:val="24"/>
              </w:rPr>
            </w:pPr>
            <w:r>
              <w:rPr>
                <w:sz w:val="24"/>
              </w:rPr>
              <w:t>La</w:t>
            </w:r>
            <w:r>
              <w:rPr>
                <w:spacing w:val="-10"/>
                <w:sz w:val="24"/>
              </w:rPr>
              <w:t xml:space="preserve"> </w:t>
            </w:r>
            <w:r>
              <w:rPr>
                <w:sz w:val="24"/>
              </w:rPr>
              <w:t>satisfacción</w:t>
            </w:r>
            <w:r>
              <w:rPr>
                <w:spacing w:val="-8"/>
                <w:sz w:val="24"/>
              </w:rPr>
              <w:t xml:space="preserve"> </w:t>
            </w:r>
            <w:r>
              <w:rPr>
                <w:sz w:val="24"/>
              </w:rPr>
              <w:t>de</w:t>
            </w:r>
            <w:r>
              <w:rPr>
                <w:spacing w:val="-7"/>
                <w:sz w:val="24"/>
              </w:rPr>
              <w:t xml:space="preserve"> </w:t>
            </w:r>
            <w:r>
              <w:rPr>
                <w:sz w:val="24"/>
              </w:rPr>
              <w:t>las</w:t>
            </w:r>
            <w:r>
              <w:rPr>
                <w:spacing w:val="-12"/>
                <w:sz w:val="24"/>
              </w:rPr>
              <w:t xml:space="preserve"> </w:t>
            </w:r>
            <w:r>
              <w:rPr>
                <w:sz w:val="24"/>
              </w:rPr>
              <w:t>necesidades</w:t>
            </w:r>
            <w:r>
              <w:rPr>
                <w:spacing w:val="-7"/>
                <w:sz w:val="24"/>
              </w:rPr>
              <w:t xml:space="preserve"> </w:t>
            </w:r>
            <w:r>
              <w:rPr>
                <w:sz w:val="24"/>
              </w:rPr>
              <w:t>humanas.</w:t>
            </w:r>
          </w:p>
          <w:p w14:paraId="34C32412" w14:textId="77777777" w:rsidR="00264CEF" w:rsidRDefault="00B53C77">
            <w:pPr>
              <w:pStyle w:val="TableParagraph"/>
              <w:numPr>
                <w:ilvl w:val="0"/>
                <w:numId w:val="69"/>
              </w:numPr>
              <w:tabs>
                <w:tab w:val="left" w:pos="473"/>
                <w:tab w:val="left" w:pos="474"/>
              </w:tabs>
              <w:spacing w:line="274" w:lineRule="exact"/>
              <w:rPr>
                <w:sz w:val="24"/>
              </w:rPr>
            </w:pPr>
            <w:r>
              <w:rPr>
                <w:sz w:val="24"/>
              </w:rPr>
              <w:t>La</w:t>
            </w:r>
            <w:r>
              <w:rPr>
                <w:spacing w:val="-14"/>
                <w:sz w:val="24"/>
              </w:rPr>
              <w:t xml:space="preserve"> </w:t>
            </w:r>
            <w:r>
              <w:rPr>
                <w:sz w:val="24"/>
              </w:rPr>
              <w:t>actividad</w:t>
            </w:r>
            <w:r>
              <w:rPr>
                <w:spacing w:val="-8"/>
                <w:sz w:val="24"/>
              </w:rPr>
              <w:t xml:space="preserve"> </w:t>
            </w:r>
            <w:r>
              <w:rPr>
                <w:sz w:val="24"/>
              </w:rPr>
              <w:t>económica.</w:t>
            </w:r>
          </w:p>
          <w:p w14:paraId="3D4B8FE5" w14:textId="77777777" w:rsidR="00264CEF" w:rsidRDefault="00B53C77">
            <w:pPr>
              <w:pStyle w:val="TableParagraph"/>
              <w:numPr>
                <w:ilvl w:val="0"/>
                <w:numId w:val="69"/>
              </w:numPr>
              <w:tabs>
                <w:tab w:val="left" w:pos="473"/>
                <w:tab w:val="left" w:pos="474"/>
              </w:tabs>
              <w:ind w:right="1340"/>
              <w:rPr>
                <w:sz w:val="24"/>
              </w:rPr>
            </w:pPr>
            <w:r>
              <w:rPr>
                <w:spacing w:val="-1"/>
                <w:sz w:val="24"/>
              </w:rPr>
              <w:t>La</w:t>
            </w:r>
            <w:r>
              <w:rPr>
                <w:spacing w:val="-13"/>
                <w:sz w:val="24"/>
              </w:rPr>
              <w:t xml:space="preserve"> </w:t>
            </w:r>
            <w:r>
              <w:rPr>
                <w:spacing w:val="-1"/>
                <w:sz w:val="24"/>
              </w:rPr>
              <w:t>empresa</w:t>
            </w:r>
            <w:r>
              <w:rPr>
                <w:spacing w:val="-11"/>
                <w:sz w:val="24"/>
              </w:rPr>
              <w:t xml:space="preserve"> </w:t>
            </w:r>
            <w:r>
              <w:rPr>
                <w:sz w:val="24"/>
              </w:rPr>
              <w:t>como</w:t>
            </w:r>
            <w:r>
              <w:rPr>
                <w:spacing w:val="-12"/>
                <w:sz w:val="24"/>
              </w:rPr>
              <w:t xml:space="preserve"> </w:t>
            </w:r>
            <w:r>
              <w:rPr>
                <w:sz w:val="24"/>
              </w:rPr>
              <w:t>unidad</w:t>
            </w:r>
            <w:r>
              <w:rPr>
                <w:spacing w:val="-14"/>
                <w:sz w:val="24"/>
              </w:rPr>
              <w:t xml:space="preserve"> </w:t>
            </w:r>
            <w:r>
              <w:rPr>
                <w:sz w:val="24"/>
              </w:rPr>
              <w:t>económica</w:t>
            </w:r>
            <w:r>
              <w:rPr>
                <w:spacing w:val="-10"/>
                <w:sz w:val="24"/>
              </w:rPr>
              <w:t xml:space="preserve"> </w:t>
            </w:r>
            <w:r>
              <w:rPr>
                <w:sz w:val="24"/>
              </w:rPr>
              <w:t>de</w:t>
            </w:r>
            <w:r>
              <w:rPr>
                <w:spacing w:val="-57"/>
                <w:sz w:val="24"/>
              </w:rPr>
              <w:t xml:space="preserve"> </w:t>
            </w:r>
            <w:r>
              <w:rPr>
                <w:sz w:val="24"/>
              </w:rPr>
              <w:t>producción.</w:t>
            </w:r>
          </w:p>
          <w:p w14:paraId="16DC175D" w14:textId="77777777" w:rsidR="00264CEF" w:rsidRDefault="00B53C77">
            <w:pPr>
              <w:pStyle w:val="TableParagraph"/>
              <w:numPr>
                <w:ilvl w:val="0"/>
                <w:numId w:val="69"/>
              </w:numPr>
              <w:tabs>
                <w:tab w:val="left" w:pos="473"/>
                <w:tab w:val="left" w:pos="474"/>
              </w:tabs>
              <w:rPr>
                <w:sz w:val="24"/>
              </w:rPr>
            </w:pPr>
            <w:r>
              <w:rPr>
                <w:sz w:val="24"/>
              </w:rPr>
              <w:t>La</w:t>
            </w:r>
            <w:r>
              <w:rPr>
                <w:spacing w:val="-9"/>
                <w:sz w:val="24"/>
              </w:rPr>
              <w:t xml:space="preserve"> </w:t>
            </w:r>
            <w:r>
              <w:rPr>
                <w:sz w:val="24"/>
              </w:rPr>
              <w:t>contabilidad</w:t>
            </w:r>
            <w:r>
              <w:rPr>
                <w:spacing w:val="-6"/>
                <w:sz w:val="24"/>
              </w:rPr>
              <w:t xml:space="preserve"> </w:t>
            </w:r>
            <w:r>
              <w:rPr>
                <w:sz w:val="24"/>
              </w:rPr>
              <w:t>y</w:t>
            </w:r>
            <w:r>
              <w:rPr>
                <w:spacing w:val="-13"/>
                <w:sz w:val="24"/>
              </w:rPr>
              <w:t xml:space="preserve"> </w:t>
            </w:r>
            <w:r>
              <w:rPr>
                <w:sz w:val="24"/>
              </w:rPr>
              <w:t>su</w:t>
            </w:r>
            <w:r>
              <w:rPr>
                <w:spacing w:val="-6"/>
                <w:sz w:val="24"/>
              </w:rPr>
              <w:t xml:space="preserve"> </w:t>
            </w:r>
            <w:r>
              <w:rPr>
                <w:sz w:val="24"/>
              </w:rPr>
              <w:t>finalidad.</w:t>
            </w:r>
          </w:p>
          <w:p w14:paraId="14791617" w14:textId="77777777" w:rsidR="00264CEF" w:rsidRDefault="00B53C77">
            <w:pPr>
              <w:pStyle w:val="TableParagraph"/>
              <w:numPr>
                <w:ilvl w:val="0"/>
                <w:numId w:val="69"/>
              </w:numPr>
              <w:tabs>
                <w:tab w:val="left" w:pos="473"/>
                <w:tab w:val="left" w:pos="474"/>
              </w:tabs>
              <w:rPr>
                <w:sz w:val="24"/>
              </w:rPr>
            </w:pPr>
            <w:r>
              <w:rPr>
                <w:spacing w:val="-1"/>
                <w:sz w:val="24"/>
              </w:rPr>
              <w:t>El</w:t>
            </w:r>
            <w:r>
              <w:rPr>
                <w:spacing w:val="-4"/>
                <w:sz w:val="24"/>
              </w:rPr>
              <w:t xml:space="preserve"> </w:t>
            </w:r>
            <w:r>
              <w:rPr>
                <w:spacing w:val="-1"/>
                <w:sz w:val="24"/>
              </w:rPr>
              <w:t>patrimonio</w:t>
            </w:r>
            <w:r>
              <w:rPr>
                <w:spacing w:val="1"/>
                <w:sz w:val="24"/>
              </w:rPr>
              <w:t xml:space="preserve"> </w:t>
            </w:r>
            <w:r>
              <w:rPr>
                <w:spacing w:val="-1"/>
                <w:sz w:val="24"/>
              </w:rPr>
              <w:t>y</w:t>
            </w:r>
            <w:r>
              <w:rPr>
                <w:spacing w:val="-14"/>
                <w:sz w:val="24"/>
              </w:rPr>
              <w:t xml:space="preserve"> </w:t>
            </w:r>
            <w:r>
              <w:rPr>
                <w:spacing w:val="-1"/>
                <w:sz w:val="24"/>
              </w:rPr>
              <w:t>los</w:t>
            </w:r>
            <w:r>
              <w:rPr>
                <w:spacing w:val="-6"/>
                <w:sz w:val="24"/>
              </w:rPr>
              <w:t xml:space="preserve"> </w:t>
            </w:r>
            <w:r>
              <w:rPr>
                <w:spacing w:val="-1"/>
                <w:sz w:val="24"/>
              </w:rPr>
              <w:t>elementos</w:t>
            </w:r>
            <w:r>
              <w:rPr>
                <w:spacing w:val="-4"/>
                <w:sz w:val="24"/>
              </w:rPr>
              <w:t xml:space="preserve"> </w:t>
            </w:r>
            <w:r>
              <w:rPr>
                <w:spacing w:val="-1"/>
                <w:sz w:val="24"/>
              </w:rPr>
              <w:t>patrimoniales.</w:t>
            </w:r>
          </w:p>
          <w:p w14:paraId="045138E4" w14:textId="77777777" w:rsidR="00264CEF" w:rsidRDefault="00B53C77">
            <w:pPr>
              <w:pStyle w:val="TableParagraph"/>
              <w:numPr>
                <w:ilvl w:val="0"/>
                <w:numId w:val="69"/>
              </w:numPr>
              <w:tabs>
                <w:tab w:val="left" w:pos="473"/>
                <w:tab w:val="left" w:pos="474"/>
              </w:tabs>
              <w:rPr>
                <w:sz w:val="24"/>
              </w:rPr>
            </w:pPr>
            <w:r>
              <w:rPr>
                <w:sz w:val="24"/>
              </w:rPr>
              <w:t>Las</w:t>
            </w:r>
            <w:r>
              <w:rPr>
                <w:spacing w:val="-10"/>
                <w:sz w:val="24"/>
              </w:rPr>
              <w:t xml:space="preserve"> </w:t>
            </w:r>
            <w:r>
              <w:rPr>
                <w:sz w:val="24"/>
              </w:rPr>
              <w:t>masas</w:t>
            </w:r>
            <w:r>
              <w:rPr>
                <w:spacing w:val="-9"/>
                <w:sz w:val="24"/>
              </w:rPr>
              <w:t xml:space="preserve"> </w:t>
            </w:r>
            <w:r>
              <w:rPr>
                <w:sz w:val="24"/>
              </w:rPr>
              <w:t>patrimoniales</w:t>
            </w:r>
            <w:r>
              <w:rPr>
                <w:spacing w:val="-5"/>
                <w:sz w:val="24"/>
              </w:rPr>
              <w:t xml:space="preserve"> </w:t>
            </w:r>
            <w:r>
              <w:rPr>
                <w:sz w:val="24"/>
              </w:rPr>
              <w:t>y</w:t>
            </w:r>
            <w:r>
              <w:rPr>
                <w:spacing w:val="-12"/>
                <w:sz w:val="24"/>
              </w:rPr>
              <w:t xml:space="preserve"> </w:t>
            </w:r>
            <w:r>
              <w:rPr>
                <w:sz w:val="24"/>
              </w:rPr>
              <w:t>el</w:t>
            </w:r>
            <w:r>
              <w:rPr>
                <w:spacing w:val="-6"/>
                <w:sz w:val="24"/>
              </w:rPr>
              <w:t xml:space="preserve"> </w:t>
            </w:r>
            <w:r>
              <w:rPr>
                <w:sz w:val="24"/>
              </w:rPr>
              <w:t>equilibrio</w:t>
            </w:r>
            <w:r>
              <w:rPr>
                <w:spacing w:val="-7"/>
                <w:sz w:val="24"/>
              </w:rPr>
              <w:t xml:space="preserve"> </w:t>
            </w:r>
            <w:r>
              <w:rPr>
                <w:sz w:val="24"/>
              </w:rPr>
              <w:t>patrimonial.</w:t>
            </w:r>
          </w:p>
          <w:p w14:paraId="3B002FB6" w14:textId="77777777" w:rsidR="00264CEF" w:rsidRDefault="00B53C77">
            <w:pPr>
              <w:pStyle w:val="TableParagraph"/>
              <w:numPr>
                <w:ilvl w:val="0"/>
                <w:numId w:val="69"/>
              </w:numPr>
              <w:tabs>
                <w:tab w:val="left" w:pos="473"/>
                <w:tab w:val="left" w:pos="474"/>
              </w:tabs>
              <w:rPr>
                <w:sz w:val="24"/>
              </w:rPr>
            </w:pPr>
            <w:r>
              <w:rPr>
                <w:sz w:val="24"/>
              </w:rPr>
              <w:t>El</w:t>
            </w:r>
            <w:r>
              <w:rPr>
                <w:spacing w:val="-12"/>
                <w:sz w:val="24"/>
              </w:rPr>
              <w:t xml:space="preserve"> </w:t>
            </w:r>
            <w:r>
              <w:rPr>
                <w:sz w:val="24"/>
              </w:rPr>
              <w:t>inventario.</w:t>
            </w:r>
          </w:p>
          <w:p w14:paraId="11332B64" w14:textId="77777777" w:rsidR="00264CEF" w:rsidRDefault="00B53C77">
            <w:pPr>
              <w:pStyle w:val="TableParagraph"/>
              <w:numPr>
                <w:ilvl w:val="0"/>
                <w:numId w:val="69"/>
              </w:numPr>
              <w:tabs>
                <w:tab w:val="left" w:pos="473"/>
                <w:tab w:val="left" w:pos="474"/>
              </w:tabs>
              <w:spacing w:before="1"/>
              <w:rPr>
                <w:sz w:val="24"/>
              </w:rPr>
            </w:pPr>
            <w:r>
              <w:rPr>
                <w:sz w:val="24"/>
              </w:rPr>
              <w:t>El</w:t>
            </w:r>
            <w:r>
              <w:rPr>
                <w:spacing w:val="-9"/>
                <w:sz w:val="24"/>
              </w:rPr>
              <w:t xml:space="preserve"> </w:t>
            </w:r>
            <w:r>
              <w:rPr>
                <w:sz w:val="24"/>
              </w:rPr>
              <w:t>balance</w:t>
            </w:r>
            <w:r>
              <w:rPr>
                <w:spacing w:val="-9"/>
                <w:sz w:val="24"/>
              </w:rPr>
              <w:t xml:space="preserve"> </w:t>
            </w:r>
            <w:r>
              <w:rPr>
                <w:sz w:val="24"/>
              </w:rPr>
              <w:t>de</w:t>
            </w:r>
            <w:r>
              <w:rPr>
                <w:spacing w:val="-9"/>
                <w:sz w:val="24"/>
              </w:rPr>
              <w:t xml:space="preserve"> </w:t>
            </w:r>
            <w:r>
              <w:rPr>
                <w:sz w:val="24"/>
              </w:rPr>
              <w:t>situación.</w:t>
            </w:r>
          </w:p>
        </w:tc>
      </w:tr>
      <w:tr w:rsidR="00264CEF" w14:paraId="453A7995" w14:textId="77777777" w:rsidTr="00300869">
        <w:trPr>
          <w:trHeight w:val="6348"/>
        </w:trPr>
        <w:tc>
          <w:tcPr>
            <w:tcW w:w="3783" w:type="dxa"/>
            <w:gridSpan w:val="4"/>
          </w:tcPr>
          <w:p w14:paraId="0799AC9E" w14:textId="1CF9D884" w:rsidR="00264CEF" w:rsidRDefault="00B53C77">
            <w:pPr>
              <w:pStyle w:val="TableParagraph"/>
              <w:numPr>
                <w:ilvl w:val="0"/>
                <w:numId w:val="68"/>
              </w:numPr>
              <w:tabs>
                <w:tab w:val="left" w:pos="475"/>
              </w:tabs>
              <w:ind w:left="474" w:right="79"/>
              <w:jc w:val="both"/>
              <w:rPr>
                <w:sz w:val="24"/>
              </w:rPr>
            </w:pPr>
            <w:r>
              <w:rPr>
                <w:sz w:val="24"/>
              </w:rPr>
              <w:lastRenderedPageBreak/>
              <w:t>Define</w:t>
            </w:r>
            <w:r>
              <w:rPr>
                <w:spacing w:val="1"/>
                <w:sz w:val="24"/>
              </w:rPr>
              <w:t xml:space="preserve"> </w:t>
            </w:r>
            <w:r>
              <w:rPr>
                <w:sz w:val="24"/>
              </w:rPr>
              <w:t>el</w:t>
            </w:r>
            <w:r>
              <w:rPr>
                <w:spacing w:val="1"/>
                <w:sz w:val="24"/>
              </w:rPr>
              <w:t xml:space="preserve"> </w:t>
            </w:r>
            <w:r>
              <w:rPr>
                <w:sz w:val="24"/>
              </w:rPr>
              <w:t>objetivo</w:t>
            </w:r>
            <w:r>
              <w:rPr>
                <w:spacing w:val="1"/>
                <w:sz w:val="24"/>
              </w:rPr>
              <w:t xml:space="preserve"> </w:t>
            </w:r>
            <w:r>
              <w:rPr>
                <w:sz w:val="24"/>
              </w:rPr>
              <w:t>de</w:t>
            </w:r>
            <w:r>
              <w:rPr>
                <w:spacing w:val="1"/>
                <w:sz w:val="24"/>
              </w:rPr>
              <w:t xml:space="preserve"> </w:t>
            </w:r>
            <w:r>
              <w:rPr>
                <w:sz w:val="24"/>
              </w:rPr>
              <w:t>la</w:t>
            </w:r>
            <w:r>
              <w:rPr>
                <w:spacing w:val="-57"/>
                <w:sz w:val="24"/>
              </w:rPr>
              <w:t xml:space="preserve"> </w:t>
            </w:r>
            <w:r>
              <w:rPr>
                <w:sz w:val="24"/>
              </w:rPr>
              <w:t>contabilidad</w:t>
            </w:r>
            <w:r>
              <w:rPr>
                <w:spacing w:val="1"/>
                <w:sz w:val="24"/>
              </w:rPr>
              <w:t xml:space="preserve"> </w:t>
            </w:r>
            <w:r>
              <w:rPr>
                <w:sz w:val="24"/>
              </w:rPr>
              <w:t>y</w:t>
            </w:r>
            <w:r>
              <w:rPr>
                <w:spacing w:val="1"/>
                <w:sz w:val="24"/>
              </w:rPr>
              <w:t xml:space="preserve"> </w:t>
            </w:r>
            <w:r>
              <w:rPr>
                <w:sz w:val="24"/>
              </w:rPr>
              <w:t>los</w:t>
            </w:r>
            <w:r>
              <w:rPr>
                <w:spacing w:val="1"/>
                <w:sz w:val="24"/>
              </w:rPr>
              <w:t xml:space="preserve"> </w:t>
            </w:r>
            <w:r>
              <w:rPr>
                <w:sz w:val="24"/>
              </w:rPr>
              <w:t>distintos</w:t>
            </w:r>
            <w:r>
              <w:rPr>
                <w:spacing w:val="1"/>
                <w:sz w:val="24"/>
              </w:rPr>
              <w:t xml:space="preserve"> </w:t>
            </w:r>
            <w:r>
              <w:rPr>
                <w:sz w:val="24"/>
              </w:rPr>
              <w:t>usuarios</w:t>
            </w:r>
            <w:r>
              <w:rPr>
                <w:spacing w:val="-1"/>
                <w:sz w:val="24"/>
              </w:rPr>
              <w:t xml:space="preserve"> </w:t>
            </w:r>
            <w:r>
              <w:rPr>
                <w:sz w:val="24"/>
              </w:rPr>
              <w:t>de</w:t>
            </w:r>
            <w:r>
              <w:rPr>
                <w:spacing w:val="-1"/>
                <w:sz w:val="24"/>
              </w:rPr>
              <w:t xml:space="preserve"> </w:t>
            </w:r>
            <w:r>
              <w:rPr>
                <w:sz w:val="24"/>
              </w:rPr>
              <w:t>la misma.</w:t>
            </w:r>
          </w:p>
          <w:p w14:paraId="2D7FCD37" w14:textId="77777777" w:rsidR="00264CEF" w:rsidRDefault="00B53C77">
            <w:pPr>
              <w:pStyle w:val="TableParagraph"/>
              <w:numPr>
                <w:ilvl w:val="0"/>
                <w:numId w:val="68"/>
              </w:numPr>
              <w:tabs>
                <w:tab w:val="left" w:pos="475"/>
              </w:tabs>
              <w:ind w:left="474" w:right="84"/>
              <w:jc w:val="both"/>
              <w:rPr>
                <w:sz w:val="24"/>
              </w:rPr>
            </w:pPr>
            <w:r>
              <w:rPr>
                <w:sz w:val="24"/>
              </w:rPr>
              <w:t>Analiza</w:t>
            </w:r>
            <w:r>
              <w:rPr>
                <w:spacing w:val="1"/>
                <w:sz w:val="24"/>
              </w:rPr>
              <w:t xml:space="preserve"> </w:t>
            </w:r>
            <w:r>
              <w:rPr>
                <w:sz w:val="24"/>
              </w:rPr>
              <w:t>del</w:t>
            </w:r>
            <w:r>
              <w:rPr>
                <w:spacing w:val="1"/>
                <w:sz w:val="24"/>
              </w:rPr>
              <w:t xml:space="preserve"> </w:t>
            </w:r>
            <w:r>
              <w:rPr>
                <w:sz w:val="24"/>
              </w:rPr>
              <w:t>patrimonio</w:t>
            </w:r>
            <w:r>
              <w:rPr>
                <w:spacing w:val="-57"/>
                <w:sz w:val="24"/>
              </w:rPr>
              <w:t xml:space="preserve"> </w:t>
            </w:r>
            <w:r>
              <w:rPr>
                <w:sz w:val="24"/>
              </w:rPr>
              <w:t>empresarial.</w:t>
            </w:r>
          </w:p>
          <w:p w14:paraId="1AF08A14" w14:textId="77777777" w:rsidR="00264CEF" w:rsidRDefault="00B53C77">
            <w:pPr>
              <w:pStyle w:val="TableParagraph"/>
              <w:numPr>
                <w:ilvl w:val="0"/>
                <w:numId w:val="68"/>
              </w:numPr>
              <w:tabs>
                <w:tab w:val="left" w:pos="475"/>
              </w:tabs>
              <w:ind w:left="474" w:right="82"/>
              <w:jc w:val="both"/>
              <w:rPr>
                <w:sz w:val="24"/>
              </w:rPr>
            </w:pPr>
            <w:r>
              <w:rPr>
                <w:sz w:val="24"/>
              </w:rPr>
              <w:t>Describe</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que</w:t>
            </w:r>
            <w:r>
              <w:rPr>
                <w:spacing w:val="-57"/>
                <w:sz w:val="24"/>
              </w:rPr>
              <w:t xml:space="preserve"> </w:t>
            </w:r>
            <w:r>
              <w:rPr>
                <w:sz w:val="24"/>
              </w:rPr>
              <w:t>componen</w:t>
            </w:r>
            <w:r>
              <w:rPr>
                <w:spacing w:val="1"/>
                <w:sz w:val="24"/>
              </w:rPr>
              <w:t xml:space="preserve"> </w:t>
            </w:r>
            <w:r>
              <w:rPr>
                <w:sz w:val="24"/>
              </w:rPr>
              <w:t>el</w:t>
            </w:r>
            <w:r>
              <w:rPr>
                <w:spacing w:val="1"/>
                <w:sz w:val="24"/>
              </w:rPr>
              <w:t xml:space="preserve"> </w:t>
            </w:r>
            <w:r>
              <w:rPr>
                <w:sz w:val="24"/>
              </w:rPr>
              <w:t>patrimonio</w:t>
            </w:r>
            <w:r>
              <w:rPr>
                <w:spacing w:val="-57"/>
                <w:sz w:val="24"/>
              </w:rPr>
              <w:t xml:space="preserve"> </w:t>
            </w:r>
            <w:r>
              <w:rPr>
                <w:sz w:val="24"/>
              </w:rPr>
              <w:t>empresarial.</w:t>
            </w:r>
          </w:p>
          <w:p w14:paraId="18EDE59A" w14:textId="77777777" w:rsidR="00264CEF" w:rsidRDefault="00B53C77">
            <w:pPr>
              <w:pStyle w:val="TableParagraph"/>
              <w:numPr>
                <w:ilvl w:val="0"/>
                <w:numId w:val="68"/>
              </w:numPr>
              <w:tabs>
                <w:tab w:val="left" w:pos="475"/>
                <w:tab w:val="left" w:pos="2109"/>
                <w:tab w:val="left" w:pos="3093"/>
              </w:tabs>
              <w:ind w:left="474" w:right="90"/>
              <w:jc w:val="both"/>
              <w:rPr>
                <w:sz w:val="24"/>
              </w:rPr>
            </w:pPr>
            <w:r>
              <w:rPr>
                <w:sz w:val="24"/>
              </w:rPr>
              <w:t>Identifica</w:t>
            </w:r>
            <w:r>
              <w:rPr>
                <w:sz w:val="24"/>
              </w:rPr>
              <w:tab/>
              <w:t>las</w:t>
            </w:r>
            <w:r>
              <w:rPr>
                <w:sz w:val="24"/>
              </w:rPr>
              <w:tab/>
            </w:r>
            <w:r>
              <w:rPr>
                <w:spacing w:val="-1"/>
                <w:sz w:val="24"/>
              </w:rPr>
              <w:t>masas</w:t>
            </w:r>
            <w:r>
              <w:rPr>
                <w:spacing w:val="-58"/>
                <w:sz w:val="24"/>
              </w:rPr>
              <w:t xml:space="preserve"> </w:t>
            </w:r>
            <w:r>
              <w:rPr>
                <w:sz w:val="24"/>
              </w:rPr>
              <w:t>patrimoniales,</w:t>
            </w:r>
            <w:r>
              <w:rPr>
                <w:spacing w:val="1"/>
                <w:sz w:val="24"/>
              </w:rPr>
              <w:t xml:space="preserve"> </w:t>
            </w:r>
            <w:r>
              <w:rPr>
                <w:sz w:val="24"/>
              </w:rPr>
              <w:t>distinguiendo</w:t>
            </w:r>
            <w:r>
              <w:rPr>
                <w:spacing w:val="-57"/>
                <w:sz w:val="24"/>
              </w:rPr>
              <w:t xml:space="preserve"> </w:t>
            </w:r>
            <w:r>
              <w:rPr>
                <w:sz w:val="24"/>
              </w:rPr>
              <w:t>entre</w:t>
            </w:r>
            <w:r>
              <w:rPr>
                <w:spacing w:val="1"/>
                <w:sz w:val="24"/>
              </w:rPr>
              <w:t xml:space="preserve"> </w:t>
            </w:r>
            <w:r>
              <w:rPr>
                <w:sz w:val="24"/>
              </w:rPr>
              <w:t>el</w:t>
            </w:r>
            <w:r>
              <w:rPr>
                <w:spacing w:val="1"/>
                <w:sz w:val="24"/>
              </w:rPr>
              <w:t xml:space="preserve"> </w:t>
            </w:r>
            <w:r>
              <w:rPr>
                <w:sz w:val="24"/>
              </w:rPr>
              <w:t>Activo,</w:t>
            </w:r>
            <w:r>
              <w:rPr>
                <w:spacing w:val="1"/>
                <w:sz w:val="24"/>
              </w:rPr>
              <w:t xml:space="preserve"> </w:t>
            </w:r>
            <w:r>
              <w:rPr>
                <w:sz w:val="24"/>
              </w:rPr>
              <w:t>el</w:t>
            </w:r>
            <w:r>
              <w:rPr>
                <w:spacing w:val="1"/>
                <w:sz w:val="24"/>
              </w:rPr>
              <w:t xml:space="preserve"> </w:t>
            </w:r>
            <w:r>
              <w:rPr>
                <w:sz w:val="24"/>
              </w:rPr>
              <w:t>Pasivo</w:t>
            </w:r>
            <w:r>
              <w:rPr>
                <w:spacing w:val="1"/>
                <w:sz w:val="24"/>
              </w:rPr>
              <w:t xml:space="preserve"> </w:t>
            </w:r>
            <w:r>
              <w:rPr>
                <w:sz w:val="24"/>
              </w:rPr>
              <w:t>y</w:t>
            </w:r>
            <w:r>
              <w:rPr>
                <w:spacing w:val="1"/>
                <w:sz w:val="24"/>
              </w:rPr>
              <w:t xml:space="preserve"> </w:t>
            </w:r>
            <w:r>
              <w:rPr>
                <w:sz w:val="24"/>
              </w:rPr>
              <w:t>el</w:t>
            </w:r>
            <w:r>
              <w:rPr>
                <w:spacing w:val="-57"/>
                <w:sz w:val="24"/>
              </w:rPr>
              <w:t xml:space="preserve"> </w:t>
            </w:r>
            <w:r>
              <w:rPr>
                <w:sz w:val="24"/>
              </w:rPr>
              <w:t>Patrimonio</w:t>
            </w:r>
            <w:r>
              <w:rPr>
                <w:spacing w:val="-1"/>
                <w:sz w:val="24"/>
              </w:rPr>
              <w:t xml:space="preserve"> </w:t>
            </w:r>
            <w:r>
              <w:rPr>
                <w:sz w:val="24"/>
              </w:rPr>
              <w:t>neto.</w:t>
            </w:r>
          </w:p>
          <w:p w14:paraId="798E1198" w14:textId="77777777" w:rsidR="00264CEF" w:rsidRDefault="00B53C77">
            <w:pPr>
              <w:pStyle w:val="TableParagraph"/>
              <w:numPr>
                <w:ilvl w:val="0"/>
                <w:numId w:val="68"/>
              </w:numPr>
              <w:tabs>
                <w:tab w:val="left" w:pos="475"/>
              </w:tabs>
              <w:ind w:left="474" w:right="85"/>
              <w:jc w:val="both"/>
              <w:rPr>
                <w:sz w:val="24"/>
              </w:rPr>
            </w:pPr>
            <w:r>
              <w:rPr>
                <w:sz w:val="24"/>
              </w:rPr>
              <w:t>Distingue</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que</w:t>
            </w:r>
            <w:r>
              <w:rPr>
                <w:spacing w:val="1"/>
                <w:sz w:val="24"/>
              </w:rPr>
              <w:t xml:space="preserve"> </w:t>
            </w:r>
            <w:r>
              <w:rPr>
                <w:sz w:val="24"/>
              </w:rPr>
              <w:t>componen el Activo corriente y</w:t>
            </w:r>
            <w:r>
              <w:rPr>
                <w:spacing w:val="1"/>
                <w:sz w:val="24"/>
              </w:rPr>
              <w:t xml:space="preserve"> </w:t>
            </w:r>
            <w:r>
              <w:rPr>
                <w:sz w:val="24"/>
              </w:rPr>
              <w:t>no</w:t>
            </w:r>
            <w:r>
              <w:rPr>
                <w:spacing w:val="-6"/>
                <w:sz w:val="24"/>
              </w:rPr>
              <w:t xml:space="preserve"> </w:t>
            </w:r>
            <w:r>
              <w:rPr>
                <w:sz w:val="24"/>
              </w:rPr>
              <w:t>corriente</w:t>
            </w:r>
            <w:r>
              <w:rPr>
                <w:spacing w:val="-4"/>
                <w:sz w:val="24"/>
              </w:rPr>
              <w:t xml:space="preserve"> </w:t>
            </w:r>
            <w:r>
              <w:rPr>
                <w:sz w:val="24"/>
              </w:rPr>
              <w:t>de</w:t>
            </w:r>
            <w:r>
              <w:rPr>
                <w:spacing w:val="-4"/>
                <w:sz w:val="24"/>
              </w:rPr>
              <w:t xml:space="preserve"> </w:t>
            </w:r>
            <w:r>
              <w:rPr>
                <w:sz w:val="24"/>
              </w:rPr>
              <w:t>los</w:t>
            </w:r>
            <w:r>
              <w:rPr>
                <w:spacing w:val="-5"/>
                <w:sz w:val="24"/>
              </w:rPr>
              <w:t xml:space="preserve"> </w:t>
            </w:r>
            <w:r>
              <w:rPr>
                <w:sz w:val="24"/>
              </w:rPr>
              <w:t>elementos</w:t>
            </w:r>
            <w:r>
              <w:rPr>
                <w:spacing w:val="-5"/>
                <w:sz w:val="24"/>
              </w:rPr>
              <w:t xml:space="preserve"> </w:t>
            </w:r>
            <w:r>
              <w:rPr>
                <w:sz w:val="24"/>
              </w:rPr>
              <w:t>que</w:t>
            </w:r>
            <w:r>
              <w:rPr>
                <w:spacing w:val="-58"/>
                <w:sz w:val="24"/>
              </w:rPr>
              <w:t xml:space="preserve"> </w:t>
            </w:r>
            <w:r>
              <w:rPr>
                <w:sz w:val="24"/>
              </w:rPr>
              <w:t>componen el Pasivo corriente y</w:t>
            </w:r>
            <w:r>
              <w:rPr>
                <w:spacing w:val="1"/>
                <w:sz w:val="24"/>
              </w:rPr>
              <w:t xml:space="preserve"> </w:t>
            </w:r>
            <w:r>
              <w:rPr>
                <w:sz w:val="24"/>
              </w:rPr>
              <w:t>no</w:t>
            </w:r>
            <w:r>
              <w:rPr>
                <w:spacing w:val="-1"/>
                <w:sz w:val="24"/>
              </w:rPr>
              <w:t xml:space="preserve"> </w:t>
            </w:r>
            <w:r>
              <w:rPr>
                <w:sz w:val="24"/>
              </w:rPr>
              <w:t>corriente.</w:t>
            </w:r>
          </w:p>
          <w:p w14:paraId="5A45ED74" w14:textId="77777777" w:rsidR="00264CEF" w:rsidRDefault="00B53C77">
            <w:pPr>
              <w:pStyle w:val="TableParagraph"/>
              <w:numPr>
                <w:ilvl w:val="0"/>
                <w:numId w:val="68"/>
              </w:numPr>
              <w:tabs>
                <w:tab w:val="left" w:pos="475"/>
                <w:tab w:val="left" w:pos="1989"/>
                <w:tab w:val="left" w:pos="2825"/>
              </w:tabs>
              <w:ind w:left="474" w:right="85"/>
              <w:jc w:val="both"/>
              <w:rPr>
                <w:sz w:val="24"/>
              </w:rPr>
            </w:pPr>
            <w:r>
              <w:rPr>
                <w:sz w:val="24"/>
              </w:rPr>
              <w:t>Describe</w:t>
            </w:r>
            <w:r>
              <w:rPr>
                <w:sz w:val="24"/>
              </w:rPr>
              <w:tab/>
              <w:t>la</w:t>
            </w:r>
            <w:r>
              <w:rPr>
                <w:sz w:val="24"/>
              </w:rPr>
              <w:tab/>
              <w:t>ecuación</w:t>
            </w:r>
            <w:r>
              <w:rPr>
                <w:spacing w:val="-58"/>
                <w:sz w:val="24"/>
              </w:rPr>
              <w:t xml:space="preserve"> </w:t>
            </w:r>
            <w:r>
              <w:rPr>
                <w:sz w:val="24"/>
              </w:rPr>
              <w:t>fundamental del patrimonio y las</w:t>
            </w:r>
            <w:r>
              <w:rPr>
                <w:spacing w:val="-57"/>
                <w:sz w:val="24"/>
              </w:rPr>
              <w:t xml:space="preserve"> </w:t>
            </w:r>
            <w:r>
              <w:rPr>
                <w:sz w:val="24"/>
              </w:rPr>
              <w:t>diferentes</w:t>
            </w:r>
            <w:r>
              <w:rPr>
                <w:spacing w:val="1"/>
                <w:sz w:val="24"/>
              </w:rPr>
              <w:t xml:space="preserve"> </w:t>
            </w:r>
            <w:r>
              <w:rPr>
                <w:sz w:val="24"/>
              </w:rPr>
              <w:t>situaciones</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pueden presentar en relación con</w:t>
            </w:r>
            <w:r>
              <w:rPr>
                <w:spacing w:val="-57"/>
                <w:sz w:val="24"/>
              </w:rPr>
              <w:t xml:space="preserve"> </w:t>
            </w:r>
            <w:r>
              <w:rPr>
                <w:sz w:val="24"/>
              </w:rPr>
              <w:t>el</w:t>
            </w:r>
            <w:r>
              <w:rPr>
                <w:spacing w:val="-1"/>
                <w:sz w:val="24"/>
              </w:rPr>
              <w:t xml:space="preserve"> </w:t>
            </w:r>
            <w:r>
              <w:rPr>
                <w:sz w:val="24"/>
              </w:rPr>
              <w:t>equilibrio patrimonial.</w:t>
            </w:r>
          </w:p>
        </w:tc>
        <w:tc>
          <w:tcPr>
            <w:tcW w:w="5580" w:type="dxa"/>
            <w:gridSpan w:val="6"/>
          </w:tcPr>
          <w:p w14:paraId="47B35115" w14:textId="41EB47A8" w:rsidR="00264CEF" w:rsidRDefault="00264CEF">
            <w:pPr>
              <w:pStyle w:val="TableParagraph"/>
              <w:rPr>
                <w:sz w:val="24"/>
              </w:rPr>
            </w:pPr>
          </w:p>
        </w:tc>
      </w:tr>
      <w:tr w:rsidR="00264CEF" w14:paraId="7A72B1F5" w14:textId="77777777" w:rsidTr="00300869">
        <w:trPr>
          <w:trHeight w:val="309"/>
        </w:trPr>
        <w:tc>
          <w:tcPr>
            <w:tcW w:w="9363" w:type="dxa"/>
            <w:gridSpan w:val="10"/>
            <w:shd w:val="clear" w:color="auto" w:fill="46838F"/>
          </w:tcPr>
          <w:p w14:paraId="6F5712A2" w14:textId="77777777" w:rsidR="00264CEF" w:rsidRDefault="00B53C77">
            <w:pPr>
              <w:pStyle w:val="TableParagraph"/>
              <w:spacing w:before="1"/>
              <w:ind w:left="3577" w:right="3559"/>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5637A0FF" w14:textId="77777777" w:rsidTr="00300869">
        <w:trPr>
          <w:trHeight w:val="1502"/>
        </w:trPr>
        <w:tc>
          <w:tcPr>
            <w:tcW w:w="9363" w:type="dxa"/>
            <w:gridSpan w:val="10"/>
          </w:tcPr>
          <w:p w14:paraId="1D21ED6E" w14:textId="77777777" w:rsidR="00264CEF" w:rsidRDefault="00B53C77">
            <w:pPr>
              <w:pStyle w:val="TableParagraph"/>
              <w:spacing w:before="118" w:line="237" w:lineRule="auto"/>
              <w:ind w:left="114" w:right="4332"/>
              <w:rPr>
                <w:sz w:val="24"/>
              </w:rPr>
            </w:pPr>
            <w:r>
              <w:rPr>
                <w:sz w:val="24"/>
              </w:rPr>
              <w:t>Presentación</w:t>
            </w:r>
            <w:r>
              <w:rPr>
                <w:spacing w:val="-8"/>
                <w:sz w:val="24"/>
              </w:rPr>
              <w:t xml:space="preserve"> </w:t>
            </w:r>
            <w:r>
              <w:rPr>
                <w:sz w:val="24"/>
              </w:rPr>
              <w:t>de</w:t>
            </w:r>
            <w:r>
              <w:rPr>
                <w:spacing w:val="-6"/>
                <w:sz w:val="24"/>
              </w:rPr>
              <w:t xml:space="preserve"> </w:t>
            </w:r>
            <w:r>
              <w:rPr>
                <w:sz w:val="24"/>
              </w:rPr>
              <w:t>contenidos</w:t>
            </w:r>
            <w:r>
              <w:rPr>
                <w:spacing w:val="-7"/>
                <w:sz w:val="24"/>
              </w:rPr>
              <w:t xml:space="preserve"> </w:t>
            </w:r>
            <w:r>
              <w:rPr>
                <w:sz w:val="24"/>
              </w:rPr>
              <w:t>a</w:t>
            </w:r>
            <w:r>
              <w:rPr>
                <w:spacing w:val="-9"/>
                <w:sz w:val="24"/>
              </w:rPr>
              <w:t xml:space="preserve"> </w:t>
            </w:r>
            <w:r>
              <w:rPr>
                <w:sz w:val="24"/>
              </w:rPr>
              <w:t>través</w:t>
            </w:r>
            <w:r>
              <w:rPr>
                <w:spacing w:val="-8"/>
                <w:sz w:val="24"/>
              </w:rPr>
              <w:t xml:space="preserve"> </w:t>
            </w:r>
            <w:r>
              <w:rPr>
                <w:sz w:val="24"/>
              </w:rPr>
              <w:t>de</w:t>
            </w:r>
            <w:r>
              <w:rPr>
                <w:spacing w:val="-9"/>
                <w:sz w:val="24"/>
              </w:rPr>
              <w:t xml:space="preserve"> </w:t>
            </w:r>
            <w:r>
              <w:rPr>
                <w:sz w:val="24"/>
              </w:rPr>
              <w:t>Power</w:t>
            </w:r>
            <w:r>
              <w:rPr>
                <w:spacing w:val="-6"/>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399E5E51" w14:textId="77777777" w:rsidR="00264CEF" w:rsidRDefault="00B53C77">
            <w:pPr>
              <w:pStyle w:val="TableParagraph"/>
              <w:spacing w:before="1" w:line="274" w:lineRule="exact"/>
              <w:ind w:left="114"/>
              <w:rPr>
                <w:sz w:val="24"/>
              </w:rPr>
            </w:pPr>
            <w:r>
              <w:rPr>
                <w:spacing w:val="-1"/>
                <w:sz w:val="24"/>
              </w:rPr>
              <w:t>Mapa</w:t>
            </w:r>
            <w:r>
              <w:rPr>
                <w:spacing w:val="-11"/>
                <w:sz w:val="24"/>
              </w:rPr>
              <w:t xml:space="preserve"> </w:t>
            </w:r>
            <w:r>
              <w:rPr>
                <w:spacing w:val="-1"/>
                <w:sz w:val="24"/>
              </w:rPr>
              <w:t>conceptual</w:t>
            </w:r>
          </w:p>
          <w:p w14:paraId="0B951C9A" w14:textId="77777777" w:rsidR="00264CEF" w:rsidRDefault="00B53C77">
            <w:pPr>
              <w:pStyle w:val="TableParagraph"/>
              <w:spacing w:line="269"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9"/>
                <w:sz w:val="24"/>
              </w:rPr>
              <w:t xml:space="preserve"> </w:t>
            </w:r>
            <w:r>
              <w:rPr>
                <w:sz w:val="24"/>
              </w:rPr>
              <w:t>prácticos.</w:t>
            </w:r>
            <w:r>
              <w:rPr>
                <w:spacing w:val="-2"/>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7276E4E2" w14:textId="77777777" w:rsidR="00264CEF" w:rsidRDefault="00B53C77">
            <w:pPr>
              <w:pStyle w:val="TableParagraph"/>
              <w:spacing w:line="271" w:lineRule="exact"/>
              <w:ind w:left="114"/>
              <w:rPr>
                <w:sz w:val="24"/>
              </w:rPr>
            </w:pPr>
            <w:r>
              <w:rPr>
                <w:sz w:val="24"/>
              </w:rPr>
              <w:t>Actividades</w:t>
            </w:r>
            <w:r>
              <w:rPr>
                <w:spacing w:val="-9"/>
                <w:sz w:val="24"/>
              </w:rPr>
              <w:t xml:space="preserve"> </w:t>
            </w:r>
            <w:r>
              <w:rPr>
                <w:sz w:val="24"/>
              </w:rPr>
              <w:t>de</w:t>
            </w:r>
            <w:r>
              <w:rPr>
                <w:spacing w:val="-7"/>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 cuenta</w:t>
            </w:r>
            <w:r>
              <w:rPr>
                <w:spacing w:val="-5"/>
                <w:sz w:val="24"/>
              </w:rPr>
              <w:t xml:space="preserve"> </w:t>
            </w:r>
            <w:r>
              <w:rPr>
                <w:sz w:val="24"/>
              </w:rPr>
              <w:t>los</w:t>
            </w:r>
            <w:r>
              <w:rPr>
                <w:spacing w:val="-7"/>
                <w:sz w:val="24"/>
              </w:rPr>
              <w:t xml:space="preserve"> </w:t>
            </w:r>
            <w:r>
              <w:rPr>
                <w:sz w:val="24"/>
              </w:rPr>
              <w:t>instrumentos</w:t>
            </w:r>
            <w:r>
              <w:rPr>
                <w:spacing w:val="-7"/>
                <w:sz w:val="24"/>
              </w:rPr>
              <w:t xml:space="preserve"> </w:t>
            </w:r>
            <w:r>
              <w:rPr>
                <w:sz w:val="24"/>
              </w:rPr>
              <w:t>de</w:t>
            </w:r>
            <w:r>
              <w:rPr>
                <w:spacing w:val="-11"/>
                <w:sz w:val="24"/>
              </w:rPr>
              <w:t xml:space="preserve"> </w:t>
            </w:r>
            <w:r>
              <w:rPr>
                <w:sz w:val="24"/>
              </w:rPr>
              <w:t>evaluación</w:t>
            </w:r>
            <w:r>
              <w:rPr>
                <w:spacing w:val="-3"/>
                <w:sz w:val="24"/>
              </w:rPr>
              <w:t xml:space="preserve"> </w:t>
            </w:r>
            <w:r>
              <w:rPr>
                <w:sz w:val="24"/>
              </w:rPr>
              <w:t>a</w:t>
            </w:r>
            <w:r>
              <w:rPr>
                <w:spacing w:val="-4"/>
                <w:sz w:val="24"/>
              </w:rPr>
              <w:t xml:space="preserve"> </w:t>
            </w:r>
            <w:r>
              <w:rPr>
                <w:sz w:val="24"/>
              </w:rPr>
              <w:t>utilizar.</w:t>
            </w:r>
          </w:p>
        </w:tc>
      </w:tr>
      <w:tr w:rsidR="00264CEF" w14:paraId="3227EC24" w14:textId="77777777" w:rsidTr="00300869">
        <w:trPr>
          <w:trHeight w:val="309"/>
        </w:trPr>
        <w:tc>
          <w:tcPr>
            <w:tcW w:w="6897" w:type="dxa"/>
            <w:gridSpan w:val="6"/>
            <w:shd w:val="clear" w:color="auto" w:fill="299FAC"/>
          </w:tcPr>
          <w:p w14:paraId="2F2829E2" w14:textId="77777777" w:rsidR="00264CEF" w:rsidRDefault="00B53C77">
            <w:pPr>
              <w:pStyle w:val="TableParagraph"/>
              <w:spacing w:line="273" w:lineRule="exact"/>
              <w:ind w:left="2231" w:right="2212"/>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24" w:type="dxa"/>
            <w:shd w:val="clear" w:color="auto" w:fill="299FAC"/>
          </w:tcPr>
          <w:p w14:paraId="32DB9560" w14:textId="77777777" w:rsidR="00264CEF" w:rsidRDefault="00B53C77">
            <w:pPr>
              <w:pStyle w:val="TableParagraph"/>
              <w:spacing w:line="273" w:lineRule="exact"/>
              <w:ind w:left="23"/>
              <w:jc w:val="center"/>
              <w:rPr>
                <w:b/>
                <w:sz w:val="24"/>
              </w:rPr>
            </w:pPr>
            <w:r>
              <w:rPr>
                <w:b/>
                <w:color w:val="FFFFFF"/>
                <w:sz w:val="24"/>
              </w:rPr>
              <w:t>%</w:t>
            </w:r>
          </w:p>
        </w:tc>
        <w:tc>
          <w:tcPr>
            <w:tcW w:w="1842" w:type="dxa"/>
            <w:gridSpan w:val="3"/>
            <w:shd w:val="clear" w:color="auto" w:fill="299FAC"/>
          </w:tcPr>
          <w:p w14:paraId="2CFE4849" w14:textId="77777777" w:rsidR="00264CEF" w:rsidRDefault="00B53C77">
            <w:pPr>
              <w:pStyle w:val="TableParagraph"/>
              <w:spacing w:line="273" w:lineRule="exact"/>
              <w:ind w:left="171" w:right="146"/>
              <w:jc w:val="center"/>
              <w:rPr>
                <w:b/>
                <w:sz w:val="24"/>
              </w:rPr>
            </w:pPr>
            <w:r>
              <w:rPr>
                <w:b/>
                <w:color w:val="FFFFFF"/>
                <w:sz w:val="24"/>
              </w:rPr>
              <w:t>IE</w:t>
            </w:r>
          </w:p>
        </w:tc>
      </w:tr>
      <w:tr w:rsidR="00264CEF" w14:paraId="5EEC6255" w14:textId="77777777" w:rsidTr="00300869">
        <w:trPr>
          <w:trHeight w:val="825"/>
        </w:trPr>
        <w:tc>
          <w:tcPr>
            <w:tcW w:w="6897" w:type="dxa"/>
            <w:gridSpan w:val="6"/>
          </w:tcPr>
          <w:p w14:paraId="409AEFD4" w14:textId="77777777" w:rsidR="00264CEF" w:rsidRDefault="00B53C77">
            <w:pPr>
              <w:pStyle w:val="TableParagraph"/>
              <w:spacing w:before="131"/>
              <w:ind w:left="474" w:right="312" w:hanging="360"/>
              <w:rPr>
                <w:sz w:val="24"/>
              </w:rPr>
            </w:pPr>
            <w:r>
              <w:rPr>
                <w:sz w:val="24"/>
              </w:rPr>
              <w:t>a)</w:t>
            </w:r>
            <w:r>
              <w:rPr>
                <w:spacing w:val="37"/>
                <w:sz w:val="24"/>
              </w:rPr>
              <w:t xml:space="preserve"> </w:t>
            </w:r>
            <w:r>
              <w:rPr>
                <w:sz w:val="24"/>
              </w:rPr>
              <w:t>Se</w:t>
            </w:r>
            <w:r>
              <w:rPr>
                <w:spacing w:val="-2"/>
                <w:sz w:val="24"/>
              </w:rPr>
              <w:t xml:space="preserve"> </w:t>
            </w:r>
            <w:r>
              <w:rPr>
                <w:sz w:val="24"/>
              </w:rPr>
              <w:t>han</w:t>
            </w:r>
            <w:r>
              <w:rPr>
                <w:spacing w:val="-1"/>
                <w:sz w:val="24"/>
              </w:rPr>
              <w:t xml:space="preserve"> </w:t>
            </w:r>
            <w:r>
              <w:rPr>
                <w:sz w:val="24"/>
              </w:rPr>
              <w:t>identificado</w:t>
            </w:r>
            <w:r>
              <w:rPr>
                <w:spacing w:val="-1"/>
                <w:sz w:val="24"/>
              </w:rPr>
              <w:t xml:space="preserve"> </w:t>
            </w:r>
            <w:r>
              <w:rPr>
                <w:sz w:val="24"/>
              </w:rPr>
              <w:t>las</w:t>
            </w:r>
            <w:r>
              <w:rPr>
                <w:spacing w:val="-2"/>
                <w:sz w:val="24"/>
              </w:rPr>
              <w:t xml:space="preserve"> </w:t>
            </w:r>
            <w:r>
              <w:rPr>
                <w:sz w:val="24"/>
              </w:rPr>
              <w:t>fases</w:t>
            </w:r>
            <w:r>
              <w:rPr>
                <w:spacing w:val="-1"/>
                <w:sz w:val="24"/>
              </w:rPr>
              <w:t xml:space="preserve"> </w:t>
            </w:r>
            <w:r>
              <w:rPr>
                <w:sz w:val="24"/>
              </w:rPr>
              <w:t>del</w:t>
            </w:r>
            <w:r>
              <w:rPr>
                <w:spacing w:val="-1"/>
                <w:sz w:val="24"/>
              </w:rPr>
              <w:t xml:space="preserve"> </w:t>
            </w:r>
            <w:r>
              <w:rPr>
                <w:sz w:val="24"/>
              </w:rPr>
              <w:t>ciclo</w:t>
            </w:r>
            <w:r>
              <w:rPr>
                <w:spacing w:val="-2"/>
                <w:sz w:val="24"/>
              </w:rPr>
              <w:t xml:space="preserve"> </w:t>
            </w:r>
            <w:r>
              <w:rPr>
                <w:sz w:val="24"/>
              </w:rPr>
              <w:t>económico</w:t>
            </w:r>
            <w:r>
              <w:rPr>
                <w:spacing w:val="-1"/>
                <w:sz w:val="24"/>
              </w:rPr>
              <w:t xml:space="preserve"> </w:t>
            </w:r>
            <w:r>
              <w:rPr>
                <w:sz w:val="24"/>
              </w:rPr>
              <w:t>de</w:t>
            </w:r>
            <w:r>
              <w:rPr>
                <w:spacing w:val="-2"/>
                <w:sz w:val="24"/>
              </w:rPr>
              <w:t xml:space="preserve"> </w:t>
            </w:r>
            <w:r>
              <w:rPr>
                <w:sz w:val="24"/>
              </w:rPr>
              <w:t>la</w:t>
            </w:r>
            <w:r>
              <w:rPr>
                <w:spacing w:val="-1"/>
                <w:sz w:val="24"/>
              </w:rPr>
              <w:t xml:space="preserve"> </w:t>
            </w:r>
            <w:r>
              <w:rPr>
                <w:sz w:val="24"/>
              </w:rPr>
              <w:t>actividad</w:t>
            </w:r>
            <w:r>
              <w:rPr>
                <w:spacing w:val="-57"/>
                <w:sz w:val="24"/>
              </w:rPr>
              <w:t xml:space="preserve"> </w:t>
            </w:r>
            <w:r>
              <w:rPr>
                <w:sz w:val="24"/>
              </w:rPr>
              <w:t>empresarial.</w:t>
            </w:r>
          </w:p>
        </w:tc>
        <w:tc>
          <w:tcPr>
            <w:tcW w:w="624" w:type="dxa"/>
          </w:tcPr>
          <w:p w14:paraId="12EF6E30" w14:textId="77777777" w:rsidR="00264CEF" w:rsidRDefault="00264CEF">
            <w:pPr>
              <w:pStyle w:val="TableParagraph"/>
              <w:spacing w:before="9"/>
              <w:rPr>
                <w:rFonts w:ascii="Calibri"/>
                <w:b/>
                <w:sz w:val="21"/>
              </w:rPr>
            </w:pPr>
          </w:p>
          <w:p w14:paraId="0662D692" w14:textId="77777777" w:rsidR="00264CEF" w:rsidRDefault="00B53C77">
            <w:pPr>
              <w:pStyle w:val="TableParagraph"/>
              <w:ind w:left="90" w:right="63"/>
              <w:jc w:val="center"/>
              <w:rPr>
                <w:rFonts w:ascii="Calibri"/>
                <w:sz w:val="24"/>
              </w:rPr>
            </w:pPr>
            <w:r>
              <w:rPr>
                <w:rFonts w:ascii="Calibri"/>
                <w:sz w:val="24"/>
              </w:rPr>
              <w:t>10%</w:t>
            </w:r>
          </w:p>
        </w:tc>
        <w:tc>
          <w:tcPr>
            <w:tcW w:w="1842" w:type="dxa"/>
            <w:gridSpan w:val="3"/>
            <w:tcBorders>
              <w:bottom w:val="nil"/>
            </w:tcBorders>
          </w:tcPr>
          <w:p w14:paraId="18CE5C2F" w14:textId="77777777" w:rsidR="00264CEF" w:rsidRDefault="00B53C77">
            <w:pPr>
              <w:pStyle w:val="TableParagraph"/>
              <w:spacing w:before="4"/>
              <w:ind w:left="229"/>
              <w:rPr>
                <w:rFonts w:ascii="Calibri"/>
                <w:sz w:val="24"/>
              </w:rPr>
            </w:pPr>
            <w:r>
              <w:rPr>
                <w:rFonts w:ascii="Calibri"/>
                <w:sz w:val="24"/>
              </w:rPr>
              <w:t>Prueba</w:t>
            </w:r>
            <w:r>
              <w:rPr>
                <w:rFonts w:ascii="Calibri"/>
                <w:spacing w:val="-9"/>
                <w:sz w:val="24"/>
              </w:rPr>
              <w:t xml:space="preserve"> </w:t>
            </w:r>
            <w:r>
              <w:rPr>
                <w:rFonts w:ascii="Calibri"/>
                <w:sz w:val="24"/>
              </w:rPr>
              <w:t>Escrita</w:t>
            </w:r>
          </w:p>
          <w:p w14:paraId="3FB332F1" w14:textId="77777777" w:rsidR="00264CEF" w:rsidRDefault="00264CEF">
            <w:pPr>
              <w:pStyle w:val="TableParagraph"/>
              <w:spacing w:before="5"/>
              <w:rPr>
                <w:rFonts w:ascii="Calibri"/>
                <w:b/>
                <w:sz w:val="19"/>
              </w:rPr>
            </w:pPr>
          </w:p>
          <w:p w14:paraId="58B62669" w14:textId="77777777" w:rsidR="00264CEF" w:rsidRDefault="00B53C77">
            <w:pPr>
              <w:pStyle w:val="TableParagraph"/>
              <w:spacing w:line="271" w:lineRule="exact"/>
              <w:ind w:left="165"/>
              <w:rPr>
                <w:rFonts w:ascii="Calibri" w:hAnsi="Calibri"/>
                <w:sz w:val="24"/>
              </w:rPr>
            </w:pPr>
            <w:r>
              <w:rPr>
                <w:rFonts w:ascii="Calibri" w:hAnsi="Calibri"/>
                <w:sz w:val="24"/>
              </w:rPr>
              <w:t>Prueba</w:t>
            </w:r>
            <w:r>
              <w:rPr>
                <w:rFonts w:ascii="Calibri" w:hAnsi="Calibri"/>
                <w:spacing w:val="-12"/>
                <w:sz w:val="24"/>
              </w:rPr>
              <w:t xml:space="preserve"> </w:t>
            </w:r>
            <w:r>
              <w:rPr>
                <w:rFonts w:ascii="Calibri" w:hAnsi="Calibri"/>
                <w:sz w:val="24"/>
              </w:rPr>
              <w:t>Práctica</w:t>
            </w:r>
          </w:p>
        </w:tc>
      </w:tr>
      <w:tr w:rsidR="00264CEF" w14:paraId="0CD5DC3E" w14:textId="77777777" w:rsidTr="00300869">
        <w:trPr>
          <w:trHeight w:val="830"/>
        </w:trPr>
        <w:tc>
          <w:tcPr>
            <w:tcW w:w="6897" w:type="dxa"/>
            <w:gridSpan w:val="6"/>
          </w:tcPr>
          <w:p w14:paraId="2D854F11" w14:textId="77777777" w:rsidR="00264CEF" w:rsidRDefault="00B53C77">
            <w:pPr>
              <w:pStyle w:val="TableParagraph"/>
              <w:spacing w:before="128" w:line="242" w:lineRule="auto"/>
              <w:ind w:left="474" w:right="215" w:hanging="360"/>
              <w:rPr>
                <w:sz w:val="24"/>
              </w:rPr>
            </w:pPr>
            <w:r>
              <w:rPr>
                <w:spacing w:val="-1"/>
                <w:sz w:val="24"/>
              </w:rPr>
              <w:t>b)</w:t>
            </w:r>
            <w:r>
              <w:rPr>
                <w:spacing w:val="28"/>
                <w:sz w:val="24"/>
              </w:rPr>
              <w:t xml:space="preserve"> </w:t>
            </w:r>
            <w:r>
              <w:rPr>
                <w:spacing w:val="-1"/>
                <w:sz w:val="24"/>
              </w:rPr>
              <w:t>Se</w:t>
            </w:r>
            <w:r>
              <w:rPr>
                <w:spacing w:val="-12"/>
                <w:sz w:val="24"/>
              </w:rPr>
              <w:t xml:space="preserve"> </w:t>
            </w:r>
            <w:r>
              <w:rPr>
                <w:spacing w:val="-1"/>
                <w:sz w:val="24"/>
              </w:rPr>
              <w:t>han</w:t>
            </w:r>
            <w:r>
              <w:rPr>
                <w:spacing w:val="-15"/>
                <w:sz w:val="24"/>
              </w:rPr>
              <w:t xml:space="preserve"> </w:t>
            </w:r>
            <w:r>
              <w:rPr>
                <w:spacing w:val="-1"/>
                <w:sz w:val="24"/>
              </w:rPr>
              <w:t>distinguido</w:t>
            </w:r>
            <w:r>
              <w:rPr>
                <w:spacing w:val="-10"/>
                <w:sz w:val="24"/>
              </w:rPr>
              <w:t xml:space="preserve"> </w:t>
            </w:r>
            <w:r>
              <w:rPr>
                <w:sz w:val="24"/>
              </w:rPr>
              <w:t>los</w:t>
            </w:r>
            <w:r>
              <w:rPr>
                <w:spacing w:val="-14"/>
                <w:sz w:val="24"/>
              </w:rPr>
              <w:t xml:space="preserve"> </w:t>
            </w:r>
            <w:r>
              <w:rPr>
                <w:sz w:val="24"/>
              </w:rPr>
              <w:t>distintos</w:t>
            </w:r>
            <w:r>
              <w:rPr>
                <w:spacing w:val="-13"/>
                <w:sz w:val="24"/>
              </w:rPr>
              <w:t xml:space="preserve"> </w:t>
            </w:r>
            <w:r>
              <w:rPr>
                <w:sz w:val="24"/>
              </w:rPr>
              <w:t>sectores</w:t>
            </w:r>
            <w:r>
              <w:rPr>
                <w:spacing w:val="-15"/>
                <w:sz w:val="24"/>
              </w:rPr>
              <w:t xml:space="preserve"> </w:t>
            </w:r>
            <w:r>
              <w:rPr>
                <w:sz w:val="24"/>
              </w:rPr>
              <w:t>económicos</w:t>
            </w:r>
            <w:r>
              <w:rPr>
                <w:spacing w:val="-13"/>
                <w:sz w:val="24"/>
              </w:rPr>
              <w:t xml:space="preserve"> </w:t>
            </w:r>
            <w:r>
              <w:rPr>
                <w:sz w:val="24"/>
              </w:rPr>
              <w:t>basándose</w:t>
            </w:r>
            <w:r>
              <w:rPr>
                <w:spacing w:val="-13"/>
                <w:sz w:val="24"/>
              </w:rPr>
              <w:t xml:space="preserve"> </w:t>
            </w:r>
            <w:r>
              <w:rPr>
                <w:sz w:val="24"/>
              </w:rPr>
              <w:t>en</w:t>
            </w:r>
            <w:r>
              <w:rPr>
                <w:spacing w:val="-57"/>
                <w:sz w:val="24"/>
              </w:rPr>
              <w:t xml:space="preserve"> </w:t>
            </w:r>
            <w:r>
              <w:rPr>
                <w:sz w:val="24"/>
              </w:rPr>
              <w:t>la</w:t>
            </w:r>
            <w:r>
              <w:rPr>
                <w:spacing w:val="-1"/>
                <w:sz w:val="24"/>
              </w:rPr>
              <w:t xml:space="preserve"> </w:t>
            </w:r>
            <w:r>
              <w:rPr>
                <w:sz w:val="24"/>
              </w:rPr>
              <w:t>diversa</w:t>
            </w:r>
            <w:r>
              <w:rPr>
                <w:spacing w:val="-2"/>
                <w:sz w:val="24"/>
              </w:rPr>
              <w:t xml:space="preserve"> </w:t>
            </w:r>
            <w:r>
              <w:rPr>
                <w:sz w:val="24"/>
              </w:rPr>
              <w:t>tipología</w:t>
            </w:r>
            <w:r>
              <w:rPr>
                <w:spacing w:val="-1"/>
                <w:sz w:val="24"/>
              </w:rPr>
              <w:t xml:space="preserve"> </w:t>
            </w:r>
            <w:r>
              <w:rPr>
                <w:sz w:val="24"/>
              </w:rPr>
              <w:t>de</w:t>
            </w:r>
            <w:r>
              <w:rPr>
                <w:spacing w:val="-1"/>
                <w:sz w:val="24"/>
              </w:rPr>
              <w:t xml:space="preserve"> </w:t>
            </w:r>
            <w:r>
              <w:rPr>
                <w:sz w:val="24"/>
              </w:rPr>
              <w:t>actividades</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desarrollan en</w:t>
            </w:r>
            <w:r>
              <w:rPr>
                <w:spacing w:val="-1"/>
                <w:sz w:val="24"/>
              </w:rPr>
              <w:t xml:space="preserve"> </w:t>
            </w:r>
            <w:r>
              <w:rPr>
                <w:sz w:val="24"/>
              </w:rPr>
              <w:t>ellos.</w:t>
            </w:r>
          </w:p>
        </w:tc>
        <w:tc>
          <w:tcPr>
            <w:tcW w:w="624" w:type="dxa"/>
          </w:tcPr>
          <w:p w14:paraId="6E370023" w14:textId="77777777" w:rsidR="00264CEF" w:rsidRDefault="00264CEF">
            <w:pPr>
              <w:pStyle w:val="TableParagraph"/>
              <w:spacing w:before="11"/>
              <w:rPr>
                <w:rFonts w:ascii="Calibri"/>
                <w:b/>
                <w:sz w:val="21"/>
              </w:rPr>
            </w:pPr>
          </w:p>
          <w:p w14:paraId="4F0D2B10" w14:textId="77777777" w:rsidR="00264CEF" w:rsidRDefault="00B53C77">
            <w:pPr>
              <w:pStyle w:val="TableParagraph"/>
              <w:ind w:left="88" w:right="66"/>
              <w:jc w:val="center"/>
              <w:rPr>
                <w:rFonts w:ascii="Calibri"/>
                <w:sz w:val="24"/>
              </w:rPr>
            </w:pPr>
            <w:r>
              <w:rPr>
                <w:rFonts w:ascii="Calibri"/>
                <w:sz w:val="24"/>
              </w:rPr>
              <w:t>10%</w:t>
            </w:r>
          </w:p>
        </w:tc>
        <w:tc>
          <w:tcPr>
            <w:tcW w:w="1842" w:type="dxa"/>
            <w:gridSpan w:val="3"/>
            <w:tcBorders>
              <w:top w:val="nil"/>
              <w:bottom w:val="nil"/>
            </w:tcBorders>
          </w:tcPr>
          <w:p w14:paraId="4739D177" w14:textId="77777777" w:rsidR="00264CEF" w:rsidRDefault="00264CEF">
            <w:pPr>
              <w:pStyle w:val="TableParagraph"/>
              <w:spacing w:before="3"/>
              <w:rPr>
                <w:rFonts w:ascii="Calibri"/>
                <w:b/>
                <w:sz w:val="27"/>
              </w:rPr>
            </w:pPr>
          </w:p>
          <w:p w14:paraId="1025951B" w14:textId="77777777" w:rsidR="00264CEF" w:rsidRDefault="00B53C77">
            <w:pPr>
              <w:pStyle w:val="TableParagraph"/>
              <w:ind w:left="178" w:right="139"/>
              <w:jc w:val="center"/>
              <w:rPr>
                <w:rFonts w:ascii="Calibri"/>
                <w:sz w:val="24"/>
              </w:rPr>
            </w:pPr>
            <w:r>
              <w:rPr>
                <w:rFonts w:ascii="Calibri"/>
                <w:sz w:val="24"/>
              </w:rPr>
              <w:t>Prueba</w:t>
            </w:r>
            <w:r>
              <w:rPr>
                <w:rFonts w:ascii="Calibri"/>
                <w:spacing w:val="-9"/>
                <w:sz w:val="24"/>
              </w:rPr>
              <w:t xml:space="preserve"> </w:t>
            </w:r>
            <w:r>
              <w:rPr>
                <w:rFonts w:ascii="Calibri"/>
                <w:sz w:val="24"/>
              </w:rPr>
              <w:t>Oral</w:t>
            </w:r>
          </w:p>
        </w:tc>
      </w:tr>
      <w:tr w:rsidR="00264CEF" w14:paraId="051E17A5" w14:textId="77777777" w:rsidTr="00300869">
        <w:trPr>
          <w:trHeight w:val="825"/>
        </w:trPr>
        <w:tc>
          <w:tcPr>
            <w:tcW w:w="6897" w:type="dxa"/>
            <w:gridSpan w:val="6"/>
          </w:tcPr>
          <w:p w14:paraId="036EE92E" w14:textId="77777777" w:rsidR="00264CEF" w:rsidRDefault="00B53C77">
            <w:pPr>
              <w:pStyle w:val="TableParagraph"/>
              <w:spacing w:before="126"/>
              <w:ind w:left="474" w:right="306" w:hanging="360"/>
              <w:rPr>
                <w:sz w:val="24"/>
              </w:rPr>
            </w:pPr>
            <w:r>
              <w:rPr>
                <w:sz w:val="24"/>
              </w:rPr>
              <w:t>c)</w:t>
            </w:r>
            <w:r>
              <w:rPr>
                <w:spacing w:val="33"/>
                <w:sz w:val="24"/>
              </w:rPr>
              <w:t xml:space="preserve"> </w:t>
            </w:r>
            <w:r>
              <w:rPr>
                <w:sz w:val="24"/>
              </w:rPr>
              <w:t>Se</w:t>
            </w:r>
            <w:r>
              <w:rPr>
                <w:spacing w:val="-2"/>
                <w:sz w:val="24"/>
              </w:rPr>
              <w:t xml:space="preserve"> </w:t>
            </w:r>
            <w:r>
              <w:rPr>
                <w:sz w:val="24"/>
              </w:rPr>
              <w:t>ha</w:t>
            </w:r>
            <w:r>
              <w:rPr>
                <w:spacing w:val="-3"/>
                <w:sz w:val="24"/>
              </w:rPr>
              <w:t xml:space="preserve"> </w:t>
            </w:r>
            <w:r>
              <w:rPr>
                <w:sz w:val="24"/>
              </w:rPr>
              <w:t>diferenciado</w:t>
            </w:r>
            <w:r>
              <w:rPr>
                <w:spacing w:val="-2"/>
                <w:sz w:val="24"/>
              </w:rPr>
              <w:t xml:space="preserve"> </w:t>
            </w:r>
            <w:r>
              <w:rPr>
                <w:sz w:val="24"/>
              </w:rPr>
              <w:t>entre</w:t>
            </w:r>
            <w:r>
              <w:rPr>
                <w:spacing w:val="-4"/>
                <w:sz w:val="24"/>
              </w:rPr>
              <w:t xml:space="preserve"> </w:t>
            </w:r>
            <w:r>
              <w:rPr>
                <w:sz w:val="24"/>
              </w:rPr>
              <w:t>inversión/financiación, inversión/gasto,</w:t>
            </w:r>
            <w:r>
              <w:rPr>
                <w:spacing w:val="-57"/>
                <w:sz w:val="24"/>
              </w:rPr>
              <w:t xml:space="preserve"> </w:t>
            </w:r>
            <w:r>
              <w:rPr>
                <w:sz w:val="24"/>
              </w:rPr>
              <w:t>gasto/pago</w:t>
            </w:r>
            <w:r>
              <w:rPr>
                <w:spacing w:val="1"/>
                <w:sz w:val="24"/>
              </w:rPr>
              <w:t xml:space="preserve"> </w:t>
            </w:r>
            <w:r>
              <w:rPr>
                <w:sz w:val="24"/>
              </w:rPr>
              <w:t>e</w:t>
            </w:r>
            <w:r>
              <w:rPr>
                <w:spacing w:val="-1"/>
                <w:sz w:val="24"/>
              </w:rPr>
              <w:t xml:space="preserve"> </w:t>
            </w:r>
            <w:r>
              <w:rPr>
                <w:sz w:val="24"/>
              </w:rPr>
              <w:t>ingreso/cobro.</w:t>
            </w:r>
          </w:p>
        </w:tc>
        <w:tc>
          <w:tcPr>
            <w:tcW w:w="624" w:type="dxa"/>
          </w:tcPr>
          <w:p w14:paraId="50F43518" w14:textId="77777777" w:rsidR="00264CEF" w:rsidRDefault="00264CEF">
            <w:pPr>
              <w:pStyle w:val="TableParagraph"/>
              <w:spacing w:before="9"/>
              <w:rPr>
                <w:rFonts w:ascii="Calibri"/>
                <w:b/>
                <w:sz w:val="21"/>
              </w:rPr>
            </w:pPr>
          </w:p>
          <w:p w14:paraId="43A5BA14" w14:textId="77777777" w:rsidR="00264CEF" w:rsidRDefault="00B53C77">
            <w:pPr>
              <w:pStyle w:val="TableParagraph"/>
              <w:ind w:left="90" w:right="63"/>
              <w:jc w:val="center"/>
              <w:rPr>
                <w:rFonts w:ascii="Calibri"/>
                <w:sz w:val="24"/>
              </w:rPr>
            </w:pPr>
            <w:r>
              <w:rPr>
                <w:rFonts w:ascii="Calibri"/>
                <w:sz w:val="24"/>
              </w:rPr>
              <w:t>10%</w:t>
            </w:r>
          </w:p>
        </w:tc>
        <w:tc>
          <w:tcPr>
            <w:tcW w:w="1842" w:type="dxa"/>
            <w:gridSpan w:val="3"/>
            <w:tcBorders>
              <w:top w:val="nil"/>
              <w:bottom w:val="nil"/>
            </w:tcBorders>
          </w:tcPr>
          <w:p w14:paraId="47E05B5F" w14:textId="77777777" w:rsidR="00264CEF" w:rsidRDefault="00B53C77">
            <w:pPr>
              <w:pStyle w:val="TableParagraph"/>
              <w:spacing w:before="78" w:line="242" w:lineRule="auto"/>
              <w:ind w:left="453" w:right="308" w:hanging="132"/>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tc>
      </w:tr>
      <w:tr w:rsidR="00264CEF" w14:paraId="1651A13B" w14:textId="77777777" w:rsidTr="00300869">
        <w:trPr>
          <w:trHeight w:val="825"/>
        </w:trPr>
        <w:tc>
          <w:tcPr>
            <w:tcW w:w="6897" w:type="dxa"/>
            <w:gridSpan w:val="6"/>
          </w:tcPr>
          <w:p w14:paraId="6E7DB708" w14:textId="77777777" w:rsidR="00264CEF" w:rsidRDefault="00B53C77">
            <w:pPr>
              <w:pStyle w:val="TableParagraph"/>
              <w:spacing w:before="131"/>
              <w:ind w:left="474" w:right="202" w:hanging="360"/>
              <w:rPr>
                <w:sz w:val="24"/>
              </w:rPr>
            </w:pPr>
            <w:r>
              <w:rPr>
                <w:spacing w:val="-1"/>
                <w:sz w:val="24"/>
              </w:rPr>
              <w:t>d)</w:t>
            </w:r>
            <w:r>
              <w:rPr>
                <w:spacing w:val="6"/>
                <w:sz w:val="24"/>
              </w:rPr>
              <w:t xml:space="preserve"> </w:t>
            </w:r>
            <w:r>
              <w:rPr>
                <w:spacing w:val="-1"/>
                <w:sz w:val="24"/>
              </w:rPr>
              <w:t>Se</w:t>
            </w:r>
            <w:r>
              <w:rPr>
                <w:spacing w:val="-21"/>
                <w:sz w:val="24"/>
              </w:rPr>
              <w:t xml:space="preserve"> </w:t>
            </w:r>
            <w:r>
              <w:rPr>
                <w:spacing w:val="-1"/>
                <w:sz w:val="24"/>
              </w:rPr>
              <w:t>han</w:t>
            </w:r>
            <w:r>
              <w:rPr>
                <w:spacing w:val="-20"/>
                <w:sz w:val="24"/>
              </w:rPr>
              <w:t xml:space="preserve"> </w:t>
            </w:r>
            <w:r>
              <w:rPr>
                <w:sz w:val="24"/>
              </w:rPr>
              <w:t>definido</w:t>
            </w:r>
            <w:r>
              <w:rPr>
                <w:spacing w:val="-17"/>
                <w:sz w:val="24"/>
              </w:rPr>
              <w:t xml:space="preserve"> </w:t>
            </w:r>
            <w:r>
              <w:rPr>
                <w:sz w:val="24"/>
              </w:rPr>
              <w:t>los</w:t>
            </w:r>
            <w:r>
              <w:rPr>
                <w:spacing w:val="-17"/>
                <w:sz w:val="24"/>
              </w:rPr>
              <w:t xml:space="preserve"> </w:t>
            </w:r>
            <w:r>
              <w:rPr>
                <w:sz w:val="24"/>
              </w:rPr>
              <w:t>conceptos</w:t>
            </w:r>
            <w:r>
              <w:rPr>
                <w:spacing w:val="-16"/>
                <w:sz w:val="24"/>
              </w:rPr>
              <w:t xml:space="preserve"> </w:t>
            </w:r>
            <w:r>
              <w:rPr>
                <w:sz w:val="24"/>
              </w:rPr>
              <w:t>de</w:t>
            </w:r>
            <w:r>
              <w:rPr>
                <w:spacing w:val="-16"/>
                <w:sz w:val="24"/>
              </w:rPr>
              <w:t xml:space="preserve"> </w:t>
            </w:r>
            <w:r>
              <w:rPr>
                <w:sz w:val="24"/>
              </w:rPr>
              <w:t>patrimonio,</w:t>
            </w:r>
            <w:r>
              <w:rPr>
                <w:spacing w:val="-16"/>
                <w:sz w:val="24"/>
              </w:rPr>
              <w:t xml:space="preserve"> </w:t>
            </w:r>
            <w:r>
              <w:rPr>
                <w:sz w:val="24"/>
              </w:rPr>
              <w:t>elemento</w:t>
            </w:r>
            <w:r>
              <w:rPr>
                <w:spacing w:val="-17"/>
                <w:sz w:val="24"/>
              </w:rPr>
              <w:t xml:space="preserve"> </w:t>
            </w:r>
            <w:r>
              <w:rPr>
                <w:sz w:val="24"/>
              </w:rPr>
              <w:t>patrimonial</w:t>
            </w:r>
            <w:r>
              <w:rPr>
                <w:spacing w:val="-57"/>
                <w:sz w:val="24"/>
              </w:rPr>
              <w:t xml:space="preserve"> </w:t>
            </w:r>
            <w:r>
              <w:rPr>
                <w:sz w:val="24"/>
              </w:rPr>
              <w:t>y</w:t>
            </w:r>
            <w:r>
              <w:rPr>
                <w:spacing w:val="-3"/>
                <w:sz w:val="24"/>
              </w:rPr>
              <w:t xml:space="preserve"> </w:t>
            </w:r>
            <w:r>
              <w:rPr>
                <w:sz w:val="24"/>
              </w:rPr>
              <w:t>masa</w:t>
            </w:r>
            <w:r>
              <w:rPr>
                <w:spacing w:val="-2"/>
                <w:sz w:val="24"/>
              </w:rPr>
              <w:t xml:space="preserve"> </w:t>
            </w:r>
            <w:r>
              <w:rPr>
                <w:sz w:val="24"/>
              </w:rPr>
              <w:t>patrimonial.</w:t>
            </w:r>
          </w:p>
        </w:tc>
        <w:tc>
          <w:tcPr>
            <w:tcW w:w="624" w:type="dxa"/>
          </w:tcPr>
          <w:p w14:paraId="67E3A08B" w14:textId="77777777" w:rsidR="00264CEF" w:rsidRDefault="00264CEF">
            <w:pPr>
              <w:pStyle w:val="TableParagraph"/>
              <w:spacing w:before="9"/>
              <w:rPr>
                <w:rFonts w:ascii="Calibri"/>
                <w:b/>
                <w:sz w:val="21"/>
              </w:rPr>
            </w:pPr>
          </w:p>
          <w:p w14:paraId="2292F167" w14:textId="77777777" w:rsidR="00264CEF" w:rsidRDefault="00B53C77">
            <w:pPr>
              <w:pStyle w:val="TableParagraph"/>
              <w:ind w:left="88" w:right="66"/>
              <w:jc w:val="center"/>
              <w:rPr>
                <w:rFonts w:ascii="Calibri"/>
                <w:sz w:val="24"/>
              </w:rPr>
            </w:pPr>
            <w:r>
              <w:rPr>
                <w:rFonts w:ascii="Calibri"/>
                <w:sz w:val="24"/>
              </w:rPr>
              <w:t>10%</w:t>
            </w:r>
          </w:p>
        </w:tc>
        <w:tc>
          <w:tcPr>
            <w:tcW w:w="1842" w:type="dxa"/>
            <w:gridSpan w:val="3"/>
            <w:tcBorders>
              <w:top w:val="nil"/>
              <w:bottom w:val="nil"/>
            </w:tcBorders>
          </w:tcPr>
          <w:p w14:paraId="7A43CE63" w14:textId="77777777" w:rsidR="00264CEF" w:rsidRDefault="00B53C77">
            <w:pPr>
              <w:pStyle w:val="TableParagraph"/>
              <w:spacing w:before="119"/>
              <w:ind w:left="178" w:right="144"/>
              <w:jc w:val="center"/>
              <w:rPr>
                <w:rFonts w:ascii="Calibri"/>
                <w:sz w:val="24"/>
              </w:rPr>
            </w:pPr>
            <w:r>
              <w:rPr>
                <w:rFonts w:ascii="Calibri"/>
                <w:sz w:val="24"/>
              </w:rPr>
              <w:t>Test</w:t>
            </w:r>
          </w:p>
        </w:tc>
      </w:tr>
      <w:tr w:rsidR="00264CEF" w14:paraId="0768B351" w14:textId="77777777" w:rsidTr="00300869">
        <w:trPr>
          <w:trHeight w:val="825"/>
        </w:trPr>
        <w:tc>
          <w:tcPr>
            <w:tcW w:w="6897" w:type="dxa"/>
            <w:gridSpan w:val="6"/>
          </w:tcPr>
          <w:p w14:paraId="54A31240" w14:textId="77777777" w:rsidR="00264CEF" w:rsidRDefault="00B53C77">
            <w:pPr>
              <w:pStyle w:val="TableParagraph"/>
              <w:spacing w:before="131"/>
              <w:ind w:left="474" w:right="209" w:hanging="360"/>
              <w:rPr>
                <w:sz w:val="24"/>
              </w:rPr>
            </w:pPr>
            <w:r>
              <w:rPr>
                <w:spacing w:val="-1"/>
                <w:sz w:val="24"/>
              </w:rPr>
              <w:t>e)</w:t>
            </w:r>
            <w:r>
              <w:rPr>
                <w:spacing w:val="41"/>
                <w:sz w:val="24"/>
              </w:rPr>
              <w:t xml:space="preserve"> </w:t>
            </w:r>
            <w:r>
              <w:rPr>
                <w:spacing w:val="-1"/>
                <w:sz w:val="24"/>
              </w:rPr>
              <w:t>Se</w:t>
            </w:r>
            <w:r>
              <w:rPr>
                <w:spacing w:val="-13"/>
                <w:sz w:val="24"/>
              </w:rPr>
              <w:t xml:space="preserve"> </w:t>
            </w:r>
            <w:r>
              <w:rPr>
                <w:spacing w:val="-1"/>
                <w:sz w:val="24"/>
              </w:rPr>
              <w:t>han</w:t>
            </w:r>
            <w:r>
              <w:rPr>
                <w:spacing w:val="-14"/>
                <w:sz w:val="24"/>
              </w:rPr>
              <w:t xml:space="preserve"> </w:t>
            </w:r>
            <w:r>
              <w:rPr>
                <w:spacing w:val="-1"/>
                <w:sz w:val="24"/>
              </w:rPr>
              <w:t>identificado</w:t>
            </w:r>
            <w:r>
              <w:rPr>
                <w:spacing w:val="-9"/>
                <w:sz w:val="24"/>
              </w:rPr>
              <w:t xml:space="preserve"> </w:t>
            </w:r>
            <w:r>
              <w:rPr>
                <w:sz w:val="24"/>
              </w:rPr>
              <w:t>las</w:t>
            </w:r>
            <w:r>
              <w:rPr>
                <w:spacing w:val="-12"/>
                <w:sz w:val="24"/>
              </w:rPr>
              <w:t xml:space="preserve"> </w:t>
            </w:r>
            <w:r>
              <w:rPr>
                <w:sz w:val="24"/>
              </w:rPr>
              <w:t>masas</w:t>
            </w:r>
            <w:r>
              <w:rPr>
                <w:spacing w:val="-15"/>
                <w:sz w:val="24"/>
              </w:rPr>
              <w:t xml:space="preserve"> </w:t>
            </w:r>
            <w:r>
              <w:rPr>
                <w:sz w:val="24"/>
              </w:rPr>
              <w:t>patrimoniales</w:t>
            </w:r>
            <w:r>
              <w:rPr>
                <w:spacing w:val="-13"/>
                <w:sz w:val="24"/>
              </w:rPr>
              <w:t xml:space="preserve"> </w:t>
            </w:r>
            <w:r>
              <w:rPr>
                <w:sz w:val="24"/>
              </w:rPr>
              <w:t>que</w:t>
            </w:r>
            <w:r>
              <w:rPr>
                <w:spacing w:val="-9"/>
                <w:sz w:val="24"/>
              </w:rPr>
              <w:t xml:space="preserve"> </w:t>
            </w:r>
            <w:r>
              <w:rPr>
                <w:sz w:val="24"/>
              </w:rPr>
              <w:t>integran</w:t>
            </w:r>
            <w:r>
              <w:rPr>
                <w:spacing w:val="-13"/>
                <w:sz w:val="24"/>
              </w:rPr>
              <w:t xml:space="preserve"> </w:t>
            </w:r>
            <w:r>
              <w:rPr>
                <w:sz w:val="24"/>
              </w:rPr>
              <w:t>el</w:t>
            </w:r>
            <w:r>
              <w:rPr>
                <w:spacing w:val="-12"/>
                <w:sz w:val="24"/>
              </w:rPr>
              <w:t xml:space="preserve"> </w:t>
            </w:r>
            <w:r>
              <w:rPr>
                <w:sz w:val="24"/>
              </w:rPr>
              <w:t>activo,</w:t>
            </w:r>
            <w:r>
              <w:rPr>
                <w:spacing w:val="-57"/>
                <w:sz w:val="24"/>
              </w:rPr>
              <w:t xml:space="preserve"> </w:t>
            </w:r>
            <w:r>
              <w:rPr>
                <w:sz w:val="24"/>
              </w:rPr>
              <w:t>el</w:t>
            </w:r>
            <w:r>
              <w:rPr>
                <w:spacing w:val="-1"/>
                <w:sz w:val="24"/>
              </w:rPr>
              <w:t xml:space="preserve"> </w:t>
            </w:r>
            <w:r>
              <w:rPr>
                <w:sz w:val="24"/>
              </w:rPr>
              <w:t>pasivo exigible</w:t>
            </w:r>
            <w:r>
              <w:rPr>
                <w:spacing w:val="1"/>
                <w:sz w:val="24"/>
              </w:rPr>
              <w:t xml:space="preserve"> </w:t>
            </w:r>
            <w:r>
              <w:rPr>
                <w:sz w:val="24"/>
              </w:rPr>
              <w:t>y</w:t>
            </w:r>
            <w:r>
              <w:rPr>
                <w:spacing w:val="-3"/>
                <w:sz w:val="24"/>
              </w:rPr>
              <w:t xml:space="preserve"> </w:t>
            </w:r>
            <w:r>
              <w:rPr>
                <w:sz w:val="24"/>
              </w:rPr>
              <w:t>el patrimonio neto.</w:t>
            </w:r>
          </w:p>
        </w:tc>
        <w:tc>
          <w:tcPr>
            <w:tcW w:w="624" w:type="dxa"/>
          </w:tcPr>
          <w:p w14:paraId="0EFFF579" w14:textId="77777777" w:rsidR="00264CEF" w:rsidRDefault="00264CEF">
            <w:pPr>
              <w:pStyle w:val="TableParagraph"/>
              <w:spacing w:before="9"/>
              <w:rPr>
                <w:rFonts w:ascii="Calibri"/>
                <w:b/>
                <w:sz w:val="21"/>
              </w:rPr>
            </w:pPr>
          </w:p>
          <w:p w14:paraId="0C78DCBB" w14:textId="77777777" w:rsidR="00264CEF" w:rsidRDefault="00B53C77">
            <w:pPr>
              <w:pStyle w:val="TableParagraph"/>
              <w:ind w:left="90" w:right="63"/>
              <w:jc w:val="center"/>
              <w:rPr>
                <w:rFonts w:ascii="Calibri"/>
                <w:sz w:val="24"/>
              </w:rPr>
            </w:pPr>
            <w:r>
              <w:rPr>
                <w:rFonts w:ascii="Calibri"/>
                <w:sz w:val="24"/>
              </w:rPr>
              <w:t>20%</w:t>
            </w:r>
          </w:p>
        </w:tc>
        <w:tc>
          <w:tcPr>
            <w:tcW w:w="1842" w:type="dxa"/>
            <w:gridSpan w:val="3"/>
            <w:tcBorders>
              <w:top w:val="nil"/>
              <w:bottom w:val="nil"/>
            </w:tcBorders>
          </w:tcPr>
          <w:p w14:paraId="13B8A723" w14:textId="77777777" w:rsidR="00264CEF" w:rsidRDefault="00B53C77">
            <w:pPr>
              <w:pStyle w:val="TableParagraph"/>
              <w:spacing w:line="223" w:lineRule="exact"/>
              <w:ind w:left="178" w:right="146"/>
              <w:jc w:val="center"/>
              <w:rPr>
                <w:rFonts w:ascii="Calibri"/>
                <w:sz w:val="24"/>
              </w:rPr>
            </w:pPr>
            <w:r>
              <w:rPr>
                <w:rFonts w:ascii="Calibri"/>
                <w:sz w:val="24"/>
              </w:rPr>
              <w:t>Trabajo</w:t>
            </w:r>
            <w:r>
              <w:rPr>
                <w:rFonts w:ascii="Calibri"/>
                <w:spacing w:val="-10"/>
                <w:sz w:val="24"/>
              </w:rPr>
              <w:t xml:space="preserve"> </w:t>
            </w:r>
            <w:r>
              <w:rPr>
                <w:rFonts w:ascii="Calibri"/>
                <w:sz w:val="24"/>
              </w:rPr>
              <w:t>Casa</w:t>
            </w:r>
          </w:p>
          <w:p w14:paraId="2DF09BD8" w14:textId="77777777" w:rsidR="00264CEF" w:rsidRDefault="00264CEF">
            <w:pPr>
              <w:pStyle w:val="TableParagraph"/>
              <w:spacing w:before="3"/>
              <w:rPr>
                <w:rFonts w:ascii="Calibri"/>
                <w:b/>
                <w:sz w:val="19"/>
              </w:rPr>
            </w:pPr>
          </w:p>
          <w:p w14:paraId="029774CE" w14:textId="77777777" w:rsidR="00264CEF" w:rsidRDefault="00B53C77">
            <w:pPr>
              <w:pStyle w:val="TableParagraph"/>
              <w:ind w:left="178" w:right="146"/>
              <w:jc w:val="center"/>
              <w:rPr>
                <w:rFonts w:ascii="Calibri" w:hAnsi="Calibri"/>
                <w:sz w:val="24"/>
              </w:rPr>
            </w:pPr>
            <w:r>
              <w:rPr>
                <w:rFonts w:ascii="Calibri" w:hAnsi="Calibri"/>
                <w:spacing w:val="-2"/>
                <w:sz w:val="24"/>
              </w:rPr>
              <w:t>Exposición</w:t>
            </w:r>
            <w:r>
              <w:rPr>
                <w:rFonts w:ascii="Calibri" w:hAnsi="Calibri"/>
                <w:spacing w:val="-9"/>
                <w:sz w:val="24"/>
              </w:rPr>
              <w:t xml:space="preserve"> </w:t>
            </w:r>
            <w:r>
              <w:rPr>
                <w:rFonts w:ascii="Calibri" w:hAnsi="Calibri"/>
                <w:spacing w:val="-1"/>
                <w:sz w:val="24"/>
              </w:rPr>
              <w:t>Oral</w:t>
            </w:r>
          </w:p>
        </w:tc>
      </w:tr>
      <w:tr w:rsidR="00264CEF" w14:paraId="04554554" w14:textId="77777777" w:rsidTr="00300869">
        <w:trPr>
          <w:trHeight w:val="830"/>
        </w:trPr>
        <w:tc>
          <w:tcPr>
            <w:tcW w:w="6897" w:type="dxa"/>
            <w:gridSpan w:val="6"/>
          </w:tcPr>
          <w:p w14:paraId="56B3F1E9" w14:textId="77777777" w:rsidR="00264CEF" w:rsidRDefault="00B53C77">
            <w:pPr>
              <w:pStyle w:val="TableParagraph"/>
              <w:spacing w:before="131"/>
              <w:ind w:left="474" w:right="466" w:hanging="360"/>
              <w:rPr>
                <w:sz w:val="24"/>
              </w:rPr>
            </w:pPr>
            <w:r>
              <w:rPr>
                <w:sz w:val="24"/>
              </w:rPr>
              <w:t>f)</w:t>
            </w:r>
            <w:r>
              <w:rPr>
                <w:spacing w:val="-3"/>
                <w:sz w:val="24"/>
              </w:rPr>
              <w:t xml:space="preserve"> </w:t>
            </w:r>
            <w:r>
              <w:rPr>
                <w:sz w:val="24"/>
              </w:rPr>
              <w:t>Se</w:t>
            </w:r>
            <w:r>
              <w:rPr>
                <w:spacing w:val="-2"/>
                <w:sz w:val="24"/>
              </w:rPr>
              <w:t xml:space="preserve"> </w:t>
            </w:r>
            <w:r>
              <w:rPr>
                <w:sz w:val="24"/>
              </w:rPr>
              <w:t>ha</w:t>
            </w:r>
            <w:r>
              <w:rPr>
                <w:spacing w:val="-1"/>
                <w:sz w:val="24"/>
              </w:rPr>
              <w:t xml:space="preserve"> </w:t>
            </w:r>
            <w:r>
              <w:rPr>
                <w:sz w:val="24"/>
              </w:rPr>
              <w:t>relacionado cada masa</w:t>
            </w:r>
            <w:r>
              <w:rPr>
                <w:spacing w:val="-2"/>
                <w:sz w:val="24"/>
              </w:rPr>
              <w:t xml:space="preserve"> </w:t>
            </w:r>
            <w:r>
              <w:rPr>
                <w:sz w:val="24"/>
              </w:rPr>
              <w:t>patrimonial</w:t>
            </w:r>
            <w:r>
              <w:rPr>
                <w:spacing w:val="-1"/>
                <w:sz w:val="24"/>
              </w:rPr>
              <w:t xml:space="preserve"> </w:t>
            </w:r>
            <w:r>
              <w:rPr>
                <w:sz w:val="24"/>
              </w:rPr>
              <w:t>con</w:t>
            </w:r>
            <w:r>
              <w:rPr>
                <w:spacing w:val="-1"/>
                <w:sz w:val="24"/>
              </w:rPr>
              <w:t xml:space="preserve"> </w:t>
            </w:r>
            <w:r>
              <w:rPr>
                <w:sz w:val="24"/>
              </w:rPr>
              <w:t>las</w:t>
            </w:r>
            <w:r>
              <w:rPr>
                <w:spacing w:val="1"/>
                <w:sz w:val="24"/>
              </w:rPr>
              <w:t xml:space="preserve"> </w:t>
            </w:r>
            <w:r>
              <w:rPr>
                <w:sz w:val="24"/>
              </w:rPr>
              <w:t>fases</w:t>
            </w:r>
            <w:r>
              <w:rPr>
                <w:spacing w:val="-1"/>
                <w:sz w:val="24"/>
              </w:rPr>
              <w:t xml:space="preserve"> </w:t>
            </w:r>
            <w:r>
              <w:rPr>
                <w:sz w:val="24"/>
              </w:rPr>
              <w:t>del</w:t>
            </w:r>
            <w:r>
              <w:rPr>
                <w:spacing w:val="-1"/>
                <w:sz w:val="24"/>
              </w:rPr>
              <w:t xml:space="preserve"> </w:t>
            </w:r>
            <w:r>
              <w:rPr>
                <w:sz w:val="24"/>
              </w:rPr>
              <w:t>ciclo</w:t>
            </w:r>
            <w:r>
              <w:rPr>
                <w:spacing w:val="-57"/>
                <w:sz w:val="24"/>
              </w:rPr>
              <w:t xml:space="preserve"> </w:t>
            </w:r>
            <w:r>
              <w:rPr>
                <w:sz w:val="24"/>
              </w:rPr>
              <w:t>económico</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actividad empresarial.</w:t>
            </w:r>
          </w:p>
        </w:tc>
        <w:tc>
          <w:tcPr>
            <w:tcW w:w="624" w:type="dxa"/>
          </w:tcPr>
          <w:p w14:paraId="50544D0E" w14:textId="77777777" w:rsidR="00264CEF" w:rsidRDefault="00264CEF">
            <w:pPr>
              <w:pStyle w:val="TableParagraph"/>
              <w:spacing w:before="1"/>
              <w:rPr>
                <w:rFonts w:ascii="Calibri"/>
                <w:b/>
              </w:rPr>
            </w:pPr>
          </w:p>
          <w:p w14:paraId="4D1CDF56" w14:textId="77777777" w:rsidR="00264CEF" w:rsidRDefault="00B53C77">
            <w:pPr>
              <w:pStyle w:val="TableParagraph"/>
              <w:spacing w:before="1"/>
              <w:ind w:left="90" w:right="63"/>
              <w:jc w:val="center"/>
              <w:rPr>
                <w:rFonts w:ascii="Calibri"/>
                <w:sz w:val="24"/>
              </w:rPr>
            </w:pPr>
            <w:r>
              <w:rPr>
                <w:rFonts w:ascii="Calibri"/>
                <w:sz w:val="24"/>
              </w:rPr>
              <w:t>20%</w:t>
            </w:r>
          </w:p>
        </w:tc>
        <w:tc>
          <w:tcPr>
            <w:tcW w:w="1842" w:type="dxa"/>
            <w:gridSpan w:val="3"/>
            <w:tcBorders>
              <w:top w:val="nil"/>
              <w:bottom w:val="nil"/>
            </w:tcBorders>
          </w:tcPr>
          <w:p w14:paraId="67B0CA7F" w14:textId="77777777" w:rsidR="00264CEF" w:rsidRDefault="00264CEF">
            <w:pPr>
              <w:pStyle w:val="TableParagraph"/>
              <w:rPr>
                <w:sz w:val="24"/>
              </w:rPr>
            </w:pPr>
          </w:p>
        </w:tc>
      </w:tr>
      <w:tr w:rsidR="00264CEF" w14:paraId="02CF564F" w14:textId="77777777" w:rsidTr="00300869">
        <w:trPr>
          <w:trHeight w:val="877"/>
        </w:trPr>
        <w:tc>
          <w:tcPr>
            <w:tcW w:w="6897" w:type="dxa"/>
            <w:gridSpan w:val="6"/>
          </w:tcPr>
          <w:p w14:paraId="43542FC4" w14:textId="27F5ED26" w:rsidR="00264CEF" w:rsidRDefault="00B53C77">
            <w:pPr>
              <w:pStyle w:val="TableParagraph"/>
              <w:spacing w:before="155"/>
              <w:ind w:left="474" w:right="198" w:hanging="360"/>
              <w:rPr>
                <w:sz w:val="24"/>
              </w:rPr>
            </w:pPr>
            <w:r>
              <w:rPr>
                <w:spacing w:val="-1"/>
                <w:sz w:val="24"/>
              </w:rPr>
              <w:lastRenderedPageBreak/>
              <w:t>g)</w:t>
            </w:r>
            <w:r>
              <w:rPr>
                <w:spacing w:val="18"/>
                <w:sz w:val="24"/>
              </w:rPr>
              <w:t xml:space="preserve"> </w:t>
            </w:r>
            <w:r>
              <w:rPr>
                <w:spacing w:val="-1"/>
                <w:sz w:val="24"/>
              </w:rPr>
              <w:t>Se</w:t>
            </w:r>
            <w:r>
              <w:rPr>
                <w:spacing w:val="-15"/>
                <w:sz w:val="24"/>
              </w:rPr>
              <w:t xml:space="preserve"> </w:t>
            </w:r>
            <w:r>
              <w:rPr>
                <w:spacing w:val="-1"/>
                <w:sz w:val="24"/>
              </w:rPr>
              <w:t>han</w:t>
            </w:r>
            <w:r>
              <w:rPr>
                <w:spacing w:val="-15"/>
                <w:sz w:val="24"/>
              </w:rPr>
              <w:t xml:space="preserve"> </w:t>
            </w:r>
            <w:r>
              <w:rPr>
                <w:spacing w:val="-1"/>
                <w:sz w:val="24"/>
              </w:rPr>
              <w:t>ordenado</w:t>
            </w:r>
            <w:r>
              <w:rPr>
                <w:spacing w:val="-14"/>
                <w:sz w:val="24"/>
              </w:rPr>
              <w:t xml:space="preserve"> </w:t>
            </w:r>
            <w:r>
              <w:rPr>
                <w:sz w:val="24"/>
              </w:rPr>
              <w:t>en</w:t>
            </w:r>
            <w:r>
              <w:rPr>
                <w:spacing w:val="-13"/>
                <w:sz w:val="24"/>
              </w:rPr>
              <w:t xml:space="preserve"> </w:t>
            </w:r>
            <w:r>
              <w:rPr>
                <w:sz w:val="24"/>
              </w:rPr>
              <w:t>masas</w:t>
            </w:r>
            <w:r>
              <w:rPr>
                <w:spacing w:val="-14"/>
                <w:sz w:val="24"/>
              </w:rPr>
              <w:t xml:space="preserve"> </w:t>
            </w:r>
            <w:r>
              <w:rPr>
                <w:sz w:val="24"/>
              </w:rPr>
              <w:t>patrimoniales</w:t>
            </w:r>
            <w:r>
              <w:rPr>
                <w:spacing w:val="-13"/>
                <w:sz w:val="24"/>
              </w:rPr>
              <w:t xml:space="preserve"> </w:t>
            </w:r>
            <w:r>
              <w:rPr>
                <w:sz w:val="24"/>
              </w:rPr>
              <w:t>un</w:t>
            </w:r>
            <w:r>
              <w:rPr>
                <w:spacing w:val="-14"/>
                <w:sz w:val="24"/>
              </w:rPr>
              <w:t xml:space="preserve"> </w:t>
            </w:r>
            <w:r>
              <w:rPr>
                <w:sz w:val="24"/>
              </w:rPr>
              <w:t>conjunto</w:t>
            </w:r>
            <w:r>
              <w:rPr>
                <w:spacing w:val="-13"/>
                <w:sz w:val="24"/>
              </w:rPr>
              <w:t xml:space="preserve"> </w:t>
            </w:r>
            <w:r>
              <w:rPr>
                <w:sz w:val="24"/>
              </w:rPr>
              <w:t>de</w:t>
            </w:r>
            <w:r>
              <w:rPr>
                <w:spacing w:val="-16"/>
                <w:sz w:val="24"/>
              </w:rPr>
              <w:t xml:space="preserve"> </w:t>
            </w:r>
            <w:r>
              <w:rPr>
                <w:sz w:val="24"/>
              </w:rPr>
              <w:t>elementos</w:t>
            </w:r>
            <w:r>
              <w:rPr>
                <w:spacing w:val="-57"/>
                <w:sz w:val="24"/>
              </w:rPr>
              <w:t xml:space="preserve"> </w:t>
            </w:r>
            <w:r>
              <w:rPr>
                <w:sz w:val="24"/>
              </w:rPr>
              <w:t>patrimoniales.</w:t>
            </w:r>
          </w:p>
        </w:tc>
        <w:tc>
          <w:tcPr>
            <w:tcW w:w="634" w:type="dxa"/>
            <w:gridSpan w:val="2"/>
          </w:tcPr>
          <w:p w14:paraId="0FB94E71" w14:textId="77777777" w:rsidR="00264CEF" w:rsidRDefault="00264CEF">
            <w:pPr>
              <w:pStyle w:val="TableParagraph"/>
              <w:spacing w:before="1"/>
              <w:rPr>
                <w:rFonts w:ascii="Calibri"/>
                <w:b/>
                <w:sz w:val="24"/>
              </w:rPr>
            </w:pPr>
          </w:p>
          <w:p w14:paraId="53030F87" w14:textId="77777777" w:rsidR="00264CEF" w:rsidRDefault="00B53C77">
            <w:pPr>
              <w:pStyle w:val="TableParagraph"/>
              <w:ind w:right="99"/>
              <w:jc w:val="right"/>
              <w:rPr>
                <w:rFonts w:ascii="Calibri"/>
                <w:sz w:val="24"/>
              </w:rPr>
            </w:pPr>
            <w:r>
              <w:rPr>
                <w:rFonts w:ascii="Calibri"/>
                <w:sz w:val="24"/>
              </w:rPr>
              <w:t>20%</w:t>
            </w:r>
          </w:p>
        </w:tc>
        <w:tc>
          <w:tcPr>
            <w:tcW w:w="1832" w:type="dxa"/>
            <w:gridSpan w:val="2"/>
            <w:vMerge w:val="restart"/>
          </w:tcPr>
          <w:p w14:paraId="37779D03" w14:textId="77777777" w:rsidR="00264CEF" w:rsidRDefault="00B53C77">
            <w:pPr>
              <w:pStyle w:val="TableParagraph"/>
              <w:ind w:left="445" w:right="424" w:hanging="6"/>
              <w:jc w:val="center"/>
              <w:rPr>
                <w:rFonts w:ascii="Calibri" w:hAnsi="Calibri"/>
                <w:sz w:val="24"/>
              </w:rPr>
            </w:pPr>
            <w:r>
              <w:rPr>
                <w:rFonts w:ascii="Calibri" w:hAnsi="Calibri"/>
                <w:sz w:val="24"/>
              </w:rPr>
              <w:t>Trabajo</w:t>
            </w:r>
            <w:r>
              <w:rPr>
                <w:rFonts w:ascii="Calibri" w:hAnsi="Calibri"/>
                <w:spacing w:val="1"/>
                <w:sz w:val="24"/>
              </w:rPr>
              <w:t xml:space="preserve"> </w:t>
            </w:r>
            <w:r>
              <w:rPr>
                <w:rFonts w:ascii="Calibri" w:hAnsi="Calibri"/>
                <w:spacing w:val="-2"/>
                <w:sz w:val="24"/>
              </w:rPr>
              <w:t>Búsqueda</w:t>
            </w:r>
            <w:r>
              <w:rPr>
                <w:rFonts w:ascii="Calibri" w:hAnsi="Calibri"/>
                <w:spacing w:val="-52"/>
                <w:sz w:val="24"/>
              </w:rPr>
              <w:t xml:space="preserve"> </w:t>
            </w:r>
            <w:r>
              <w:rPr>
                <w:rFonts w:ascii="Calibri" w:hAnsi="Calibri"/>
                <w:sz w:val="24"/>
              </w:rPr>
              <w:t>Internet</w:t>
            </w:r>
          </w:p>
        </w:tc>
      </w:tr>
      <w:tr w:rsidR="00264CEF" w14:paraId="389D9562" w14:textId="77777777" w:rsidTr="00300869">
        <w:trPr>
          <w:trHeight w:val="825"/>
        </w:trPr>
        <w:tc>
          <w:tcPr>
            <w:tcW w:w="6897" w:type="dxa"/>
            <w:gridSpan w:val="6"/>
          </w:tcPr>
          <w:p w14:paraId="672EBC7C" w14:textId="77777777" w:rsidR="00264CEF" w:rsidRDefault="00B53C77">
            <w:pPr>
              <w:pStyle w:val="TableParagraph"/>
              <w:spacing w:before="128"/>
              <w:ind w:left="114" w:right="215"/>
              <w:rPr>
                <w:sz w:val="24"/>
              </w:rPr>
            </w:pPr>
            <w:r>
              <w:rPr>
                <w:sz w:val="24"/>
              </w:rPr>
              <w:t>R3</w:t>
            </w:r>
            <w:r>
              <w:rPr>
                <w:spacing w:val="-7"/>
                <w:sz w:val="24"/>
              </w:rPr>
              <w:t xml:space="preserve"> </w:t>
            </w:r>
            <w:r>
              <w:rPr>
                <w:sz w:val="24"/>
              </w:rPr>
              <w:t>g)</w:t>
            </w:r>
            <w:r>
              <w:rPr>
                <w:spacing w:val="35"/>
                <w:sz w:val="24"/>
              </w:rPr>
              <w:t xml:space="preserve"> </w:t>
            </w:r>
            <w:r>
              <w:rPr>
                <w:sz w:val="24"/>
              </w:rPr>
              <w:t>Se</w:t>
            </w:r>
            <w:r>
              <w:rPr>
                <w:spacing w:val="-3"/>
                <w:sz w:val="24"/>
              </w:rPr>
              <w:t xml:space="preserve"> </w:t>
            </w:r>
            <w:r>
              <w:rPr>
                <w:sz w:val="24"/>
              </w:rPr>
              <w:t>han</w:t>
            </w:r>
            <w:r>
              <w:rPr>
                <w:spacing w:val="-1"/>
                <w:sz w:val="24"/>
              </w:rPr>
              <w:t xml:space="preserve"> </w:t>
            </w:r>
            <w:r>
              <w:rPr>
                <w:sz w:val="24"/>
              </w:rPr>
              <w:t>codificado un</w:t>
            </w:r>
            <w:r>
              <w:rPr>
                <w:spacing w:val="-1"/>
                <w:sz w:val="24"/>
              </w:rPr>
              <w:t xml:space="preserve"> </w:t>
            </w:r>
            <w:r>
              <w:rPr>
                <w:sz w:val="24"/>
              </w:rPr>
              <w:t>conjunto</w:t>
            </w:r>
            <w:r>
              <w:rPr>
                <w:spacing w:val="-2"/>
                <w:sz w:val="24"/>
              </w:rPr>
              <w:t xml:space="preserve"> </w:t>
            </w:r>
            <w:r>
              <w:rPr>
                <w:sz w:val="24"/>
              </w:rPr>
              <w:t>de</w:t>
            </w:r>
            <w:r>
              <w:rPr>
                <w:spacing w:val="-3"/>
                <w:sz w:val="24"/>
              </w:rPr>
              <w:t xml:space="preserve"> </w:t>
            </w:r>
            <w:r>
              <w:rPr>
                <w:sz w:val="24"/>
              </w:rPr>
              <w:t>elementos</w:t>
            </w:r>
            <w:r>
              <w:rPr>
                <w:spacing w:val="-1"/>
                <w:sz w:val="24"/>
              </w:rPr>
              <w:t xml:space="preserve"> </w:t>
            </w:r>
            <w:r>
              <w:rPr>
                <w:sz w:val="24"/>
              </w:rPr>
              <w:t>patrimoniales</w:t>
            </w:r>
            <w:r>
              <w:rPr>
                <w:spacing w:val="-2"/>
                <w:sz w:val="24"/>
              </w:rPr>
              <w:t xml:space="preserve"> </w:t>
            </w:r>
            <w:r>
              <w:rPr>
                <w:sz w:val="24"/>
              </w:rPr>
              <w:t>de</w:t>
            </w:r>
            <w:r>
              <w:rPr>
                <w:spacing w:val="-57"/>
                <w:sz w:val="24"/>
              </w:rPr>
              <w:t xml:space="preserve"> </w:t>
            </w:r>
            <w:r>
              <w:rPr>
                <w:sz w:val="24"/>
              </w:rPr>
              <w:t>acuerdo con los criterios del PGC-pymes.</w:t>
            </w:r>
          </w:p>
        </w:tc>
        <w:tc>
          <w:tcPr>
            <w:tcW w:w="634" w:type="dxa"/>
            <w:gridSpan w:val="2"/>
          </w:tcPr>
          <w:p w14:paraId="0701CC33" w14:textId="77777777" w:rsidR="00264CEF" w:rsidRDefault="00264CEF">
            <w:pPr>
              <w:pStyle w:val="TableParagraph"/>
              <w:spacing w:before="9"/>
              <w:rPr>
                <w:rFonts w:ascii="Calibri"/>
                <w:b/>
                <w:sz w:val="21"/>
              </w:rPr>
            </w:pPr>
          </w:p>
          <w:p w14:paraId="6B038143" w14:textId="77777777" w:rsidR="00264CEF" w:rsidRDefault="00B53C77">
            <w:pPr>
              <w:pStyle w:val="TableParagraph"/>
              <w:ind w:right="102"/>
              <w:jc w:val="right"/>
              <w:rPr>
                <w:rFonts w:ascii="Calibri"/>
                <w:sz w:val="24"/>
              </w:rPr>
            </w:pPr>
            <w:r>
              <w:rPr>
                <w:rFonts w:ascii="Calibri"/>
                <w:sz w:val="24"/>
              </w:rPr>
              <w:t>20%</w:t>
            </w:r>
          </w:p>
        </w:tc>
        <w:tc>
          <w:tcPr>
            <w:tcW w:w="1832" w:type="dxa"/>
            <w:gridSpan w:val="2"/>
            <w:vMerge/>
            <w:tcBorders>
              <w:top w:val="nil"/>
            </w:tcBorders>
          </w:tcPr>
          <w:p w14:paraId="0082E526" w14:textId="77777777" w:rsidR="00264CEF" w:rsidRDefault="00264CEF">
            <w:pPr>
              <w:rPr>
                <w:sz w:val="2"/>
                <w:szCs w:val="2"/>
              </w:rPr>
            </w:pPr>
          </w:p>
        </w:tc>
      </w:tr>
      <w:tr w:rsidR="00264CEF" w14:paraId="7DEDC82D" w14:textId="77777777" w:rsidTr="00300869">
        <w:trPr>
          <w:trHeight w:val="275"/>
        </w:trPr>
        <w:tc>
          <w:tcPr>
            <w:tcW w:w="9363" w:type="dxa"/>
            <w:gridSpan w:val="10"/>
            <w:shd w:val="clear" w:color="auto" w:fill="29859B"/>
          </w:tcPr>
          <w:p w14:paraId="10789B62" w14:textId="77777777" w:rsidR="00264CEF" w:rsidRDefault="00B53C77">
            <w:pPr>
              <w:pStyle w:val="TableParagraph"/>
              <w:spacing w:line="256" w:lineRule="exact"/>
              <w:ind w:left="3601" w:right="3580"/>
              <w:jc w:val="center"/>
              <w:rPr>
                <w:b/>
                <w:sz w:val="24"/>
              </w:rPr>
            </w:pPr>
            <w:r>
              <w:rPr>
                <w:b/>
                <w:color w:val="FFFFFF"/>
                <w:sz w:val="24"/>
              </w:rPr>
              <w:t>Recursos</w:t>
            </w:r>
          </w:p>
        </w:tc>
      </w:tr>
      <w:tr w:rsidR="00264CEF" w14:paraId="08A2A3DD" w14:textId="77777777" w:rsidTr="00300869">
        <w:trPr>
          <w:trHeight w:val="3055"/>
        </w:trPr>
        <w:tc>
          <w:tcPr>
            <w:tcW w:w="9363" w:type="dxa"/>
            <w:gridSpan w:val="10"/>
          </w:tcPr>
          <w:p w14:paraId="262574CA" w14:textId="77777777" w:rsidR="00264CEF" w:rsidRDefault="00B53C77">
            <w:pPr>
              <w:pStyle w:val="TableParagraph"/>
              <w:numPr>
                <w:ilvl w:val="0"/>
                <w:numId w:val="67"/>
              </w:numPr>
              <w:tabs>
                <w:tab w:val="left" w:pos="834"/>
                <w:tab w:val="left" w:pos="835"/>
              </w:tabs>
              <w:spacing w:line="273" w:lineRule="exact"/>
              <w:ind w:hanging="361"/>
              <w:rPr>
                <w:sz w:val="24"/>
              </w:rPr>
            </w:pPr>
            <w:r>
              <w:rPr>
                <w:sz w:val="24"/>
              </w:rPr>
              <w:t>Pizarra.</w:t>
            </w:r>
          </w:p>
          <w:p w14:paraId="05FE2867" w14:textId="77777777" w:rsidR="00264CEF" w:rsidRDefault="00B53C77">
            <w:pPr>
              <w:pStyle w:val="TableParagraph"/>
              <w:numPr>
                <w:ilvl w:val="0"/>
                <w:numId w:val="67"/>
              </w:numPr>
              <w:tabs>
                <w:tab w:val="left" w:pos="834"/>
                <w:tab w:val="left" w:pos="835"/>
              </w:tabs>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0260A1AE" w14:textId="77777777" w:rsidR="00264CEF" w:rsidRDefault="00B53C77">
            <w:pPr>
              <w:pStyle w:val="TableParagraph"/>
              <w:numPr>
                <w:ilvl w:val="0"/>
                <w:numId w:val="67"/>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502754C5" w14:textId="77777777" w:rsidR="00264CEF" w:rsidRDefault="00B53C77">
            <w:pPr>
              <w:pStyle w:val="TableParagraph"/>
              <w:numPr>
                <w:ilvl w:val="0"/>
                <w:numId w:val="67"/>
              </w:numPr>
              <w:tabs>
                <w:tab w:val="left" w:pos="834"/>
                <w:tab w:val="left" w:pos="835"/>
              </w:tabs>
              <w:spacing w:before="2" w:line="275" w:lineRule="exact"/>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0FEBEB21" w14:textId="77777777" w:rsidR="00264CEF" w:rsidRDefault="00B53C77">
            <w:pPr>
              <w:pStyle w:val="TableParagraph"/>
              <w:numPr>
                <w:ilvl w:val="0"/>
                <w:numId w:val="67"/>
              </w:numPr>
              <w:tabs>
                <w:tab w:val="left" w:pos="834"/>
                <w:tab w:val="left" w:pos="835"/>
              </w:tabs>
              <w:spacing w:line="275" w:lineRule="exact"/>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68A80822" w14:textId="77777777" w:rsidR="00264CEF" w:rsidRDefault="00B53C77">
            <w:pPr>
              <w:pStyle w:val="TableParagraph"/>
              <w:numPr>
                <w:ilvl w:val="1"/>
                <w:numId w:val="67"/>
              </w:numPr>
              <w:tabs>
                <w:tab w:val="left" w:pos="1137"/>
                <w:tab w:val="left" w:pos="1138"/>
              </w:tabs>
              <w:spacing w:before="5" w:line="275" w:lineRule="exact"/>
              <w:ind w:hanging="361"/>
              <w:rPr>
                <w:sz w:val="24"/>
              </w:rPr>
            </w:pPr>
            <w:r>
              <w:rPr>
                <w:sz w:val="24"/>
              </w:rPr>
              <w:t>Libro</w:t>
            </w:r>
            <w:r>
              <w:rPr>
                <w:spacing w:val="-8"/>
                <w:sz w:val="24"/>
              </w:rPr>
              <w:t xml:space="preserve"> </w:t>
            </w:r>
            <w:r>
              <w:rPr>
                <w:sz w:val="24"/>
              </w:rPr>
              <w:t>de</w:t>
            </w:r>
            <w:r>
              <w:rPr>
                <w:spacing w:val="-6"/>
                <w:sz w:val="24"/>
              </w:rPr>
              <w:t xml:space="preserve"> </w:t>
            </w:r>
            <w:r>
              <w:rPr>
                <w:sz w:val="24"/>
              </w:rPr>
              <w:t>Técnica</w:t>
            </w:r>
            <w:r>
              <w:rPr>
                <w:spacing w:val="-5"/>
                <w:sz w:val="24"/>
              </w:rPr>
              <w:t xml:space="preserve"> </w:t>
            </w:r>
            <w:r>
              <w:rPr>
                <w:sz w:val="24"/>
              </w:rPr>
              <w:t>contable</w:t>
            </w:r>
            <w:r>
              <w:rPr>
                <w:spacing w:val="-4"/>
                <w:sz w:val="24"/>
              </w:rPr>
              <w:t xml:space="preserve"> </w:t>
            </w:r>
            <w:r>
              <w:rPr>
                <w:sz w:val="24"/>
              </w:rPr>
              <w:t>de</w:t>
            </w:r>
            <w:r>
              <w:rPr>
                <w:spacing w:val="-11"/>
                <w:sz w:val="24"/>
              </w:rPr>
              <w:t xml:space="preserve"> </w:t>
            </w:r>
            <w:r>
              <w:rPr>
                <w:sz w:val="24"/>
              </w:rPr>
              <w:t>la</w:t>
            </w:r>
            <w:r>
              <w:rPr>
                <w:spacing w:val="-3"/>
                <w:sz w:val="24"/>
              </w:rPr>
              <w:t xml:space="preserve"> </w:t>
            </w:r>
            <w:r>
              <w:rPr>
                <w:sz w:val="24"/>
              </w:rPr>
              <w:t>editorial:</w:t>
            </w:r>
            <w:r>
              <w:rPr>
                <w:spacing w:val="-4"/>
                <w:sz w:val="24"/>
              </w:rPr>
              <w:t xml:space="preserve"> </w:t>
            </w:r>
            <w:r>
              <w:rPr>
                <w:sz w:val="24"/>
              </w:rPr>
              <w:t>McGraw-Hill.</w:t>
            </w:r>
          </w:p>
          <w:p w14:paraId="114CF492" w14:textId="77777777" w:rsidR="00264CEF" w:rsidRDefault="00B53C77">
            <w:pPr>
              <w:pStyle w:val="TableParagraph"/>
              <w:numPr>
                <w:ilvl w:val="1"/>
                <w:numId w:val="67"/>
              </w:numPr>
              <w:tabs>
                <w:tab w:val="left" w:pos="1137"/>
                <w:tab w:val="left" w:pos="1138"/>
              </w:tabs>
              <w:spacing w:line="273"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504F2DF3" w14:textId="77777777" w:rsidR="00264CEF" w:rsidRDefault="00B53C77">
            <w:pPr>
              <w:pStyle w:val="TableParagraph"/>
              <w:numPr>
                <w:ilvl w:val="0"/>
                <w:numId w:val="66"/>
              </w:numPr>
              <w:tabs>
                <w:tab w:val="left" w:pos="629"/>
              </w:tabs>
              <w:spacing w:before="1" w:line="237" w:lineRule="auto"/>
              <w:ind w:right="89"/>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 de</w:t>
            </w:r>
            <w:r>
              <w:rPr>
                <w:spacing w:val="-10"/>
                <w:sz w:val="24"/>
              </w:rPr>
              <w:t xml:space="preserve"> </w:t>
            </w:r>
            <w:r>
              <w:rPr>
                <w:sz w:val="24"/>
              </w:rPr>
              <w:t>2</w:t>
            </w:r>
            <w:r>
              <w:rPr>
                <w:spacing w:val="-1"/>
                <w:sz w:val="24"/>
              </w:rPr>
              <w:t xml:space="preserve"> </w:t>
            </w:r>
            <w:r>
              <w:rPr>
                <w:sz w:val="24"/>
              </w:rPr>
              <w:t>de</w:t>
            </w:r>
            <w:r>
              <w:rPr>
                <w:spacing w:val="-6"/>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2"/>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64CEF" w14:paraId="3FA44997" w14:textId="77777777" w:rsidTr="00300869">
        <w:trPr>
          <w:trHeight w:val="275"/>
        </w:trPr>
        <w:tc>
          <w:tcPr>
            <w:tcW w:w="9363" w:type="dxa"/>
            <w:gridSpan w:val="10"/>
            <w:shd w:val="clear" w:color="auto" w:fill="29859B"/>
          </w:tcPr>
          <w:p w14:paraId="62750DEE" w14:textId="77777777" w:rsidR="00264CEF" w:rsidRDefault="00B53C77">
            <w:pPr>
              <w:pStyle w:val="TableParagraph"/>
              <w:spacing w:line="256" w:lineRule="exact"/>
              <w:ind w:left="3601" w:right="3577"/>
              <w:jc w:val="center"/>
              <w:rPr>
                <w:b/>
                <w:sz w:val="24"/>
              </w:rPr>
            </w:pPr>
            <w:r>
              <w:rPr>
                <w:b/>
                <w:color w:val="FFFFFF"/>
                <w:sz w:val="24"/>
              </w:rPr>
              <w:t>Observaciones</w:t>
            </w:r>
          </w:p>
        </w:tc>
      </w:tr>
      <w:tr w:rsidR="00264CEF" w14:paraId="23A0F75C" w14:textId="77777777" w:rsidTr="00300869">
        <w:trPr>
          <w:trHeight w:val="553"/>
        </w:trPr>
        <w:tc>
          <w:tcPr>
            <w:tcW w:w="9363" w:type="dxa"/>
            <w:gridSpan w:val="10"/>
          </w:tcPr>
          <w:p w14:paraId="1CA7EF70" w14:textId="77777777" w:rsidR="00264CEF" w:rsidRDefault="00B53C77">
            <w:pPr>
              <w:pStyle w:val="TableParagraph"/>
              <w:spacing w:line="273" w:lineRule="exact"/>
              <w:ind w:left="11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2"/>
                <w:sz w:val="24"/>
              </w:rPr>
              <w:t xml:space="preserve"> </w:t>
            </w:r>
            <w:r>
              <w:rPr>
                <w:i/>
                <w:sz w:val="24"/>
              </w:rPr>
              <w:t>impartiendo</w:t>
            </w:r>
            <w:r>
              <w:rPr>
                <w:i/>
                <w:spacing w:val="-9"/>
                <w:sz w:val="24"/>
              </w:rPr>
              <w:t xml:space="preserve"> </w:t>
            </w:r>
            <w:r>
              <w:rPr>
                <w:i/>
                <w:sz w:val="24"/>
              </w:rPr>
              <w:t>la</w:t>
            </w:r>
            <w:r>
              <w:rPr>
                <w:i/>
                <w:spacing w:val="-9"/>
                <w:sz w:val="24"/>
              </w:rPr>
              <w:t xml:space="preserve"> </w:t>
            </w:r>
            <w:r>
              <w:rPr>
                <w:i/>
                <w:sz w:val="24"/>
              </w:rPr>
              <w:t>unidad</w:t>
            </w:r>
            <w:r>
              <w:rPr>
                <w:i/>
                <w:spacing w:val="-4"/>
                <w:sz w:val="24"/>
              </w:rPr>
              <w:t xml:space="preserve"> </w:t>
            </w:r>
            <w:r>
              <w:rPr>
                <w:i/>
                <w:sz w:val="24"/>
              </w:rPr>
              <w:t>o</w:t>
            </w:r>
            <w:r>
              <w:rPr>
                <w:i/>
                <w:spacing w:val="-6"/>
                <w:sz w:val="24"/>
              </w:rPr>
              <w:t xml:space="preserve"> </w:t>
            </w:r>
            <w:r>
              <w:rPr>
                <w:i/>
                <w:sz w:val="24"/>
              </w:rPr>
              <w:t>a</w:t>
            </w:r>
            <w:r>
              <w:rPr>
                <w:i/>
                <w:spacing w:val="-8"/>
                <w:sz w:val="24"/>
              </w:rPr>
              <w:t xml:space="preserve"> </w:t>
            </w:r>
            <w:r>
              <w:rPr>
                <w:i/>
                <w:sz w:val="24"/>
              </w:rPr>
              <w:t>su</w:t>
            </w:r>
            <w:r>
              <w:rPr>
                <w:i/>
                <w:spacing w:val="-9"/>
                <w:sz w:val="24"/>
              </w:rPr>
              <w:t xml:space="preserve"> </w:t>
            </w:r>
            <w:r>
              <w:rPr>
                <w:i/>
                <w:sz w:val="24"/>
              </w:rPr>
              <w:t>finalización</w:t>
            </w:r>
            <w:r>
              <w:rPr>
                <w:i/>
                <w:spacing w:val="-4"/>
                <w:sz w:val="24"/>
              </w:rPr>
              <w:t xml:space="preserve"> </w:t>
            </w:r>
            <w:r>
              <w:rPr>
                <w:i/>
                <w:sz w:val="24"/>
              </w:rPr>
              <w:t>posibles</w:t>
            </w:r>
            <w:r>
              <w:rPr>
                <w:i/>
                <w:spacing w:val="-10"/>
                <w:sz w:val="24"/>
              </w:rPr>
              <w:t xml:space="preserve"> </w:t>
            </w:r>
            <w:r>
              <w:rPr>
                <w:i/>
                <w:sz w:val="24"/>
              </w:rPr>
              <w:t>problemas</w:t>
            </w:r>
          </w:p>
          <w:p w14:paraId="71995D66" w14:textId="77777777" w:rsidR="00264CEF" w:rsidRDefault="00B53C77">
            <w:pPr>
              <w:pStyle w:val="TableParagraph"/>
              <w:spacing w:line="261" w:lineRule="exact"/>
              <w:ind w:left="114"/>
              <w:rPr>
                <w:i/>
                <w:sz w:val="24"/>
              </w:rPr>
            </w:pPr>
            <w:r>
              <w:rPr>
                <w:i/>
                <w:sz w:val="24"/>
              </w:rPr>
              <w:t>encontrados</w:t>
            </w:r>
            <w:r>
              <w:rPr>
                <w:i/>
                <w:spacing w:val="-1"/>
                <w:sz w:val="24"/>
              </w:rPr>
              <w:t xml:space="preserve"> </w:t>
            </w:r>
            <w:r>
              <w:rPr>
                <w:i/>
                <w:sz w:val="24"/>
              </w:rPr>
              <w:t>o ideas</w:t>
            </w:r>
            <w:r>
              <w:rPr>
                <w:i/>
                <w:spacing w:val="-1"/>
                <w:sz w:val="24"/>
              </w:rPr>
              <w:t xml:space="preserve"> </w:t>
            </w:r>
            <w:r>
              <w:rPr>
                <w:i/>
                <w:sz w:val="24"/>
              </w:rPr>
              <w:t>para mejorarla</w:t>
            </w:r>
            <w:r>
              <w:rPr>
                <w:i/>
                <w:spacing w:val="-1"/>
                <w:sz w:val="24"/>
              </w:rPr>
              <w:t xml:space="preserve"> </w:t>
            </w:r>
            <w:r>
              <w:rPr>
                <w:i/>
                <w:sz w:val="24"/>
              </w:rPr>
              <w:t>en</w:t>
            </w:r>
            <w:r>
              <w:rPr>
                <w:i/>
                <w:spacing w:val="-1"/>
                <w:sz w:val="24"/>
              </w:rPr>
              <w:t xml:space="preserve"> </w:t>
            </w:r>
            <w:r>
              <w:rPr>
                <w:i/>
                <w:sz w:val="24"/>
              </w:rPr>
              <w:t>un futuro)</w:t>
            </w:r>
          </w:p>
        </w:tc>
      </w:tr>
    </w:tbl>
    <w:p w14:paraId="713E4E13" w14:textId="77777777" w:rsidR="00264CEF" w:rsidRDefault="00264CEF">
      <w:pPr>
        <w:pStyle w:val="Textoindependiente"/>
        <w:spacing w:before="7"/>
        <w:rPr>
          <w:rFonts w:ascii="Calibri"/>
          <w:b/>
        </w:rPr>
      </w:pPr>
    </w:p>
    <w:tbl>
      <w:tblPr>
        <w:tblStyle w:val="TableNormal"/>
        <w:tblW w:w="93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559"/>
        <w:gridCol w:w="2465"/>
        <w:gridCol w:w="3126"/>
      </w:tblGrid>
      <w:tr w:rsidR="00264CEF" w14:paraId="62F7AE3E" w14:textId="77777777" w:rsidTr="00300869">
        <w:trPr>
          <w:trHeight w:val="270"/>
        </w:trPr>
        <w:tc>
          <w:tcPr>
            <w:tcW w:w="9364" w:type="dxa"/>
            <w:gridSpan w:val="4"/>
            <w:shd w:val="clear" w:color="auto" w:fill="D9DFF3"/>
          </w:tcPr>
          <w:p w14:paraId="7E461DF1" w14:textId="77777777" w:rsidR="00264CEF" w:rsidRDefault="00B53C77">
            <w:pPr>
              <w:pStyle w:val="TableParagraph"/>
              <w:spacing w:line="251" w:lineRule="exact"/>
              <w:ind w:left="114"/>
              <w:rPr>
                <w:b/>
                <w:sz w:val="24"/>
              </w:rPr>
            </w:pPr>
            <w:r>
              <w:rPr>
                <w:b/>
                <w:sz w:val="24"/>
              </w:rPr>
              <w:t>Unidad</w:t>
            </w:r>
            <w:r>
              <w:rPr>
                <w:b/>
                <w:spacing w:val="-10"/>
                <w:sz w:val="24"/>
              </w:rPr>
              <w:t xml:space="preserve"> </w:t>
            </w:r>
            <w:r>
              <w:rPr>
                <w:b/>
                <w:sz w:val="24"/>
              </w:rPr>
              <w:t>de</w:t>
            </w:r>
            <w:r>
              <w:rPr>
                <w:b/>
                <w:spacing w:val="-7"/>
                <w:sz w:val="24"/>
              </w:rPr>
              <w:t xml:space="preserve"> </w:t>
            </w:r>
            <w:r>
              <w:rPr>
                <w:b/>
                <w:sz w:val="24"/>
              </w:rPr>
              <w:t>Aprendizaje</w:t>
            </w:r>
            <w:r>
              <w:rPr>
                <w:b/>
                <w:spacing w:val="-3"/>
                <w:sz w:val="24"/>
              </w:rPr>
              <w:t xml:space="preserve"> </w:t>
            </w:r>
            <w:r>
              <w:rPr>
                <w:b/>
                <w:sz w:val="24"/>
              </w:rPr>
              <w:t>2.</w:t>
            </w:r>
            <w:r>
              <w:rPr>
                <w:b/>
                <w:spacing w:val="-7"/>
                <w:sz w:val="24"/>
              </w:rPr>
              <w:t xml:space="preserve"> </w:t>
            </w:r>
            <w:r>
              <w:rPr>
                <w:b/>
                <w:sz w:val="24"/>
              </w:rPr>
              <w:t>La</w:t>
            </w:r>
            <w:r>
              <w:rPr>
                <w:b/>
                <w:spacing w:val="-8"/>
                <w:sz w:val="24"/>
              </w:rPr>
              <w:t xml:space="preserve"> </w:t>
            </w:r>
            <w:r>
              <w:rPr>
                <w:b/>
                <w:sz w:val="24"/>
              </w:rPr>
              <w:t>metodología</w:t>
            </w:r>
            <w:r>
              <w:rPr>
                <w:b/>
                <w:spacing w:val="-4"/>
                <w:sz w:val="24"/>
              </w:rPr>
              <w:t xml:space="preserve"> </w:t>
            </w:r>
            <w:r>
              <w:rPr>
                <w:b/>
                <w:sz w:val="24"/>
              </w:rPr>
              <w:t>contable</w:t>
            </w:r>
          </w:p>
        </w:tc>
      </w:tr>
      <w:tr w:rsidR="00264CEF" w14:paraId="58457385" w14:textId="77777777" w:rsidTr="00300869">
        <w:trPr>
          <w:trHeight w:val="552"/>
        </w:trPr>
        <w:tc>
          <w:tcPr>
            <w:tcW w:w="3214" w:type="dxa"/>
            <w:shd w:val="clear" w:color="auto" w:fill="D9DFF3"/>
          </w:tcPr>
          <w:p w14:paraId="52E47EED" w14:textId="77777777" w:rsidR="00264CEF" w:rsidRDefault="00B53C77">
            <w:pPr>
              <w:pStyle w:val="TableParagraph"/>
              <w:spacing w:line="261" w:lineRule="exact"/>
              <w:ind w:left="114"/>
              <w:rPr>
                <w:sz w:val="24"/>
              </w:rPr>
            </w:pPr>
            <w:r>
              <w:rPr>
                <w:b/>
                <w:sz w:val="24"/>
              </w:rPr>
              <w:t>Temporalización</w:t>
            </w:r>
            <w:r>
              <w:rPr>
                <w:sz w:val="24"/>
              </w:rPr>
              <w:t>:</w:t>
            </w:r>
          </w:p>
          <w:p w14:paraId="22E63459" w14:textId="77777777" w:rsidR="00264CEF" w:rsidRDefault="00B53C77">
            <w:pPr>
              <w:pStyle w:val="TableParagraph"/>
              <w:spacing w:line="269" w:lineRule="exact"/>
              <w:ind w:left="1429" w:right="1408"/>
              <w:jc w:val="center"/>
              <w:rPr>
                <w:sz w:val="24"/>
              </w:rPr>
            </w:pPr>
            <w:r>
              <w:rPr>
                <w:sz w:val="24"/>
              </w:rPr>
              <w:t>1 T</w:t>
            </w:r>
          </w:p>
        </w:tc>
        <w:tc>
          <w:tcPr>
            <w:tcW w:w="3024" w:type="dxa"/>
            <w:gridSpan w:val="2"/>
            <w:shd w:val="clear" w:color="auto" w:fill="D9DFF3"/>
          </w:tcPr>
          <w:p w14:paraId="74730389" w14:textId="77777777" w:rsidR="00264CEF" w:rsidRDefault="00B53C77">
            <w:pPr>
              <w:pStyle w:val="TableParagraph"/>
              <w:spacing w:line="261" w:lineRule="exact"/>
              <w:ind w:left="95" w:right="1852"/>
              <w:jc w:val="center"/>
              <w:rPr>
                <w:sz w:val="24"/>
              </w:rPr>
            </w:pPr>
            <w:r>
              <w:rPr>
                <w:b/>
                <w:sz w:val="24"/>
              </w:rPr>
              <w:t>Duración</w:t>
            </w:r>
            <w:r>
              <w:rPr>
                <w:sz w:val="24"/>
              </w:rPr>
              <w:t>:</w:t>
            </w:r>
          </w:p>
          <w:p w14:paraId="7B5B8A5D" w14:textId="77777777" w:rsidR="00264CEF" w:rsidRDefault="00B53C77">
            <w:pPr>
              <w:pStyle w:val="TableParagraph"/>
              <w:spacing w:line="269" w:lineRule="exact"/>
              <w:ind w:left="95" w:right="71"/>
              <w:jc w:val="center"/>
              <w:rPr>
                <w:sz w:val="24"/>
              </w:rPr>
            </w:pPr>
            <w:r>
              <w:rPr>
                <w:sz w:val="24"/>
              </w:rPr>
              <w:t>8</w:t>
            </w:r>
            <w:r>
              <w:rPr>
                <w:spacing w:val="-9"/>
                <w:sz w:val="24"/>
              </w:rPr>
              <w:t xml:space="preserve"> </w:t>
            </w:r>
            <w:r>
              <w:rPr>
                <w:sz w:val="24"/>
              </w:rPr>
              <w:t>sesiones</w:t>
            </w:r>
          </w:p>
        </w:tc>
        <w:tc>
          <w:tcPr>
            <w:tcW w:w="3126" w:type="dxa"/>
            <w:shd w:val="clear" w:color="auto" w:fill="D9DFF3"/>
          </w:tcPr>
          <w:p w14:paraId="01D80BB3" w14:textId="77777777" w:rsidR="00264CEF" w:rsidRDefault="00B53C77">
            <w:pPr>
              <w:pStyle w:val="TableParagraph"/>
              <w:spacing w:line="273" w:lineRule="exact"/>
              <w:ind w:left="117"/>
              <w:rPr>
                <w:sz w:val="24"/>
              </w:rPr>
            </w:pPr>
            <w:r>
              <w:rPr>
                <w:b/>
                <w:sz w:val="24"/>
              </w:rPr>
              <w:t>Ponderación</w:t>
            </w:r>
            <w:r>
              <w:rPr>
                <w:sz w:val="24"/>
              </w:rPr>
              <w:t>:</w:t>
            </w:r>
          </w:p>
        </w:tc>
      </w:tr>
      <w:tr w:rsidR="00264CEF" w14:paraId="3A1447E4" w14:textId="77777777" w:rsidTr="00300869">
        <w:trPr>
          <w:trHeight w:val="1657"/>
        </w:trPr>
        <w:tc>
          <w:tcPr>
            <w:tcW w:w="9364" w:type="dxa"/>
            <w:gridSpan w:val="4"/>
          </w:tcPr>
          <w:p w14:paraId="7B6D9693" w14:textId="77777777" w:rsidR="00264CEF" w:rsidRDefault="00B53C77">
            <w:pPr>
              <w:pStyle w:val="TableParagraph"/>
              <w:ind w:left="114" w:right="910"/>
              <w:rPr>
                <w:sz w:val="24"/>
              </w:rPr>
            </w:pPr>
            <w:r>
              <w:rPr>
                <w:spacing w:val="-1"/>
                <w:sz w:val="24"/>
              </w:rPr>
              <w:t>RA</w:t>
            </w:r>
            <w:r>
              <w:rPr>
                <w:spacing w:val="-11"/>
                <w:sz w:val="24"/>
              </w:rPr>
              <w:t xml:space="preserve"> </w:t>
            </w:r>
            <w:r>
              <w:rPr>
                <w:spacing w:val="-1"/>
                <w:sz w:val="24"/>
              </w:rPr>
              <w:t>2: Reconoce</w:t>
            </w:r>
            <w:r>
              <w:rPr>
                <w:spacing w:val="-11"/>
                <w:sz w:val="24"/>
              </w:rPr>
              <w:t xml:space="preserve"> </w:t>
            </w:r>
            <w:r>
              <w:rPr>
                <w:sz w:val="24"/>
              </w:rPr>
              <w:t>la</w:t>
            </w:r>
            <w:r>
              <w:rPr>
                <w:spacing w:val="-3"/>
                <w:sz w:val="24"/>
              </w:rPr>
              <w:t xml:space="preserve"> </w:t>
            </w:r>
            <w:r>
              <w:rPr>
                <w:sz w:val="24"/>
              </w:rPr>
              <w:t>metodología</w:t>
            </w:r>
            <w:r>
              <w:rPr>
                <w:spacing w:val="-7"/>
                <w:sz w:val="24"/>
              </w:rPr>
              <w:t xml:space="preserve"> </w:t>
            </w:r>
            <w:r>
              <w:rPr>
                <w:sz w:val="24"/>
              </w:rPr>
              <w:t>contable</w:t>
            </w:r>
            <w:r>
              <w:rPr>
                <w:spacing w:val="-7"/>
                <w:sz w:val="24"/>
              </w:rPr>
              <w:t xml:space="preserve"> </w:t>
            </w:r>
            <w:r>
              <w:rPr>
                <w:sz w:val="24"/>
              </w:rPr>
              <w:t>analizando</w:t>
            </w:r>
            <w:r>
              <w:rPr>
                <w:spacing w:val="-4"/>
                <w:sz w:val="24"/>
              </w:rPr>
              <w:t xml:space="preserve"> </w:t>
            </w:r>
            <w:r>
              <w:rPr>
                <w:sz w:val="24"/>
              </w:rPr>
              <w:t>la</w:t>
            </w:r>
            <w:r>
              <w:rPr>
                <w:spacing w:val="-5"/>
                <w:sz w:val="24"/>
              </w:rPr>
              <w:t xml:space="preserve"> </w:t>
            </w:r>
            <w:r>
              <w:rPr>
                <w:sz w:val="24"/>
              </w:rPr>
              <w:t>terminología</w:t>
            </w:r>
            <w:r>
              <w:rPr>
                <w:spacing w:val="2"/>
                <w:sz w:val="24"/>
              </w:rPr>
              <w:t xml:space="preserve"> </w:t>
            </w:r>
            <w:r>
              <w:rPr>
                <w:sz w:val="24"/>
              </w:rPr>
              <w:t>y</w:t>
            </w:r>
            <w:r>
              <w:rPr>
                <w:spacing w:val="-16"/>
                <w:sz w:val="24"/>
              </w:rPr>
              <w:t xml:space="preserve"> </w:t>
            </w:r>
            <w:r>
              <w:rPr>
                <w:sz w:val="24"/>
              </w:rPr>
              <w:t>los</w:t>
            </w:r>
            <w:r>
              <w:rPr>
                <w:spacing w:val="-7"/>
                <w:sz w:val="24"/>
              </w:rPr>
              <w:t xml:space="preserve"> </w:t>
            </w:r>
            <w:r>
              <w:rPr>
                <w:sz w:val="24"/>
              </w:rPr>
              <w:t>instrumentos</w:t>
            </w:r>
            <w:r>
              <w:rPr>
                <w:spacing w:val="-57"/>
                <w:sz w:val="24"/>
              </w:rPr>
              <w:t xml:space="preserve"> </w:t>
            </w:r>
            <w:r>
              <w:rPr>
                <w:sz w:val="24"/>
              </w:rPr>
              <w:t>contables</w:t>
            </w:r>
            <w:r>
              <w:rPr>
                <w:spacing w:val="-1"/>
                <w:sz w:val="24"/>
              </w:rPr>
              <w:t xml:space="preserve"> </w:t>
            </w:r>
            <w:r>
              <w:rPr>
                <w:sz w:val="24"/>
              </w:rPr>
              <w:t>utilizados en la empresa.</w:t>
            </w:r>
          </w:p>
          <w:p w14:paraId="36366D67" w14:textId="77777777" w:rsidR="00264CEF" w:rsidRDefault="00B53C77">
            <w:pPr>
              <w:pStyle w:val="TableParagraph"/>
              <w:ind w:left="114" w:right="468"/>
              <w:rPr>
                <w:sz w:val="24"/>
              </w:rPr>
            </w:pPr>
            <w:r>
              <w:rPr>
                <w:sz w:val="24"/>
              </w:rPr>
              <w:t>RA</w:t>
            </w:r>
            <w:r>
              <w:rPr>
                <w:spacing w:val="-12"/>
                <w:sz w:val="24"/>
              </w:rPr>
              <w:t xml:space="preserve"> </w:t>
            </w:r>
            <w:r>
              <w:rPr>
                <w:sz w:val="24"/>
              </w:rPr>
              <w:t>3:</w:t>
            </w:r>
            <w:r>
              <w:rPr>
                <w:spacing w:val="-6"/>
                <w:sz w:val="24"/>
              </w:rPr>
              <w:t xml:space="preserve"> </w:t>
            </w:r>
            <w:r>
              <w:rPr>
                <w:sz w:val="24"/>
              </w:rPr>
              <w:t>Identifica</w:t>
            </w:r>
            <w:r>
              <w:rPr>
                <w:spacing w:val="-9"/>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2"/>
                <w:sz w:val="24"/>
              </w:rPr>
              <w:t xml:space="preserve"> </w:t>
            </w:r>
            <w:r>
              <w:rPr>
                <w:sz w:val="24"/>
              </w:rPr>
              <w:t>Contabilidad</w:t>
            </w:r>
            <w:r>
              <w:rPr>
                <w:spacing w:val="-7"/>
                <w:sz w:val="24"/>
              </w:rPr>
              <w:t xml:space="preserve"> </w:t>
            </w:r>
            <w:r>
              <w:rPr>
                <w:sz w:val="24"/>
              </w:rPr>
              <w:t>pymes</w:t>
            </w:r>
            <w:r>
              <w:rPr>
                <w:spacing w:val="-7"/>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610FE6C0" w14:textId="77777777" w:rsidR="00264CEF" w:rsidRDefault="00B53C77">
            <w:pPr>
              <w:pStyle w:val="TableParagraph"/>
              <w:spacing w:line="270" w:lineRule="atLeast"/>
              <w:ind w:left="114" w:right="235"/>
              <w:rPr>
                <w:sz w:val="24"/>
              </w:rPr>
            </w:pPr>
            <w:r>
              <w:rPr>
                <w:sz w:val="24"/>
              </w:rPr>
              <w:t>RA</w:t>
            </w:r>
            <w:r>
              <w:rPr>
                <w:spacing w:val="-14"/>
                <w:sz w:val="24"/>
              </w:rPr>
              <w:t xml:space="preserve"> </w:t>
            </w:r>
            <w:r>
              <w:rPr>
                <w:sz w:val="24"/>
              </w:rPr>
              <w:t>4:</w:t>
            </w:r>
            <w:r>
              <w:rPr>
                <w:spacing w:val="-9"/>
                <w:sz w:val="24"/>
              </w:rPr>
              <w:t xml:space="preserve"> </w:t>
            </w:r>
            <w:r>
              <w:rPr>
                <w:sz w:val="24"/>
              </w:rPr>
              <w:t>Clasifica</w:t>
            </w:r>
            <w:r>
              <w:rPr>
                <w:spacing w:val="-9"/>
                <w:sz w:val="24"/>
              </w:rPr>
              <w:t xml:space="preserve"> </w:t>
            </w:r>
            <w:r>
              <w:rPr>
                <w:sz w:val="24"/>
              </w:rPr>
              <w:t>contablemente</w:t>
            </w:r>
            <w:r>
              <w:rPr>
                <w:spacing w:val="-9"/>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11"/>
                <w:sz w:val="24"/>
              </w:rPr>
              <w:t xml:space="preserve"> </w:t>
            </w:r>
            <w:r>
              <w:rPr>
                <w:sz w:val="24"/>
              </w:rPr>
              <w:t>aplicando</w:t>
            </w:r>
            <w:r>
              <w:rPr>
                <w:spacing w:val="-5"/>
                <w:sz w:val="24"/>
              </w:rPr>
              <w:t xml:space="preserve"> </w:t>
            </w:r>
            <w:r>
              <w:rPr>
                <w:sz w:val="24"/>
              </w:rPr>
              <w:t>la</w:t>
            </w:r>
            <w:r>
              <w:rPr>
                <w:spacing w:val="-10"/>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3"/>
                <w:sz w:val="24"/>
              </w:rPr>
              <w:t xml:space="preserve"> </w:t>
            </w:r>
            <w:r>
              <w:rPr>
                <w:sz w:val="24"/>
              </w:rPr>
              <w:t>-</w:t>
            </w:r>
            <w:r>
              <w:rPr>
                <w:spacing w:val="1"/>
                <w:sz w:val="24"/>
              </w:rPr>
              <w:t xml:space="preserve"> </w:t>
            </w:r>
            <w:r>
              <w:rPr>
                <w:sz w:val="24"/>
              </w:rPr>
              <w:t>PYME.</w:t>
            </w:r>
          </w:p>
        </w:tc>
      </w:tr>
      <w:tr w:rsidR="00264CEF" w14:paraId="7E89030D" w14:textId="77777777" w:rsidTr="00300869">
        <w:trPr>
          <w:trHeight w:val="311"/>
        </w:trPr>
        <w:tc>
          <w:tcPr>
            <w:tcW w:w="9364" w:type="dxa"/>
            <w:gridSpan w:val="4"/>
            <w:shd w:val="clear" w:color="auto" w:fill="1F92BA"/>
          </w:tcPr>
          <w:p w14:paraId="3716BE23" w14:textId="77777777" w:rsidR="00264CEF" w:rsidRDefault="00B53C77">
            <w:pPr>
              <w:pStyle w:val="TableParagraph"/>
              <w:spacing w:line="270" w:lineRule="exact"/>
              <w:ind w:left="3584" w:right="3563"/>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0B5FA9D5" w14:textId="77777777" w:rsidTr="00300869">
        <w:trPr>
          <w:trHeight w:val="673"/>
        </w:trPr>
        <w:tc>
          <w:tcPr>
            <w:tcW w:w="9364" w:type="dxa"/>
            <w:gridSpan w:val="4"/>
          </w:tcPr>
          <w:p w14:paraId="69470EB8" w14:textId="77777777" w:rsidR="00264CEF" w:rsidRDefault="00B53C77">
            <w:pPr>
              <w:pStyle w:val="TableParagraph"/>
              <w:numPr>
                <w:ilvl w:val="0"/>
                <w:numId w:val="65"/>
              </w:numPr>
              <w:tabs>
                <w:tab w:val="left" w:pos="474"/>
                <w:tab w:val="left" w:pos="475"/>
              </w:tabs>
              <w:spacing w:line="269" w:lineRule="exact"/>
              <w:ind w:hanging="361"/>
              <w:rPr>
                <w:sz w:val="24"/>
              </w:rPr>
            </w:pPr>
            <w:r>
              <w:rPr>
                <w:sz w:val="24"/>
              </w:rPr>
              <w:t>Reconocer</w:t>
            </w:r>
            <w:r>
              <w:rPr>
                <w:spacing w:val="-13"/>
                <w:sz w:val="24"/>
              </w:rPr>
              <w:t xml:space="preserve"> </w:t>
            </w:r>
            <w:r>
              <w:rPr>
                <w:sz w:val="24"/>
              </w:rPr>
              <w:t>la</w:t>
            </w:r>
            <w:r>
              <w:rPr>
                <w:spacing w:val="-9"/>
                <w:sz w:val="24"/>
              </w:rPr>
              <w:t xml:space="preserve"> </w:t>
            </w:r>
            <w:r>
              <w:rPr>
                <w:sz w:val="24"/>
              </w:rPr>
              <w:t>metodología</w:t>
            </w:r>
            <w:r>
              <w:rPr>
                <w:spacing w:val="-10"/>
                <w:sz w:val="24"/>
              </w:rPr>
              <w:t xml:space="preserve"> </w:t>
            </w:r>
            <w:r>
              <w:rPr>
                <w:sz w:val="24"/>
              </w:rPr>
              <w:t>contable.</w:t>
            </w:r>
          </w:p>
          <w:p w14:paraId="660C9291" w14:textId="77777777" w:rsidR="00264CEF" w:rsidRDefault="00B53C77">
            <w:pPr>
              <w:pStyle w:val="TableParagraph"/>
              <w:numPr>
                <w:ilvl w:val="0"/>
                <w:numId w:val="65"/>
              </w:numPr>
              <w:tabs>
                <w:tab w:val="left" w:pos="474"/>
                <w:tab w:val="left" w:pos="475"/>
              </w:tabs>
              <w:spacing w:line="275" w:lineRule="exact"/>
              <w:ind w:hanging="361"/>
              <w:rPr>
                <w:sz w:val="24"/>
              </w:rPr>
            </w:pPr>
            <w:r>
              <w:rPr>
                <w:sz w:val="24"/>
              </w:rPr>
              <w:t>Analizar</w:t>
            </w:r>
            <w:r>
              <w:rPr>
                <w:spacing w:val="-12"/>
                <w:sz w:val="24"/>
              </w:rPr>
              <w:t xml:space="preserve"> </w:t>
            </w:r>
            <w:r>
              <w:rPr>
                <w:sz w:val="24"/>
              </w:rPr>
              <w:t>la</w:t>
            </w:r>
            <w:r>
              <w:rPr>
                <w:spacing w:val="-3"/>
                <w:sz w:val="24"/>
              </w:rPr>
              <w:t xml:space="preserve"> </w:t>
            </w:r>
            <w:r>
              <w:rPr>
                <w:sz w:val="24"/>
              </w:rPr>
              <w:t>terminología</w:t>
            </w:r>
            <w:r>
              <w:rPr>
                <w:spacing w:val="3"/>
                <w:sz w:val="24"/>
              </w:rPr>
              <w:t xml:space="preserve"> </w:t>
            </w:r>
            <w:r>
              <w:rPr>
                <w:sz w:val="24"/>
              </w:rPr>
              <w:t>y</w:t>
            </w:r>
            <w:r>
              <w:rPr>
                <w:spacing w:val="-7"/>
                <w:sz w:val="24"/>
              </w:rPr>
              <w:t xml:space="preserve"> </w:t>
            </w:r>
            <w:r>
              <w:rPr>
                <w:sz w:val="24"/>
              </w:rPr>
              <w:t>los</w:t>
            </w:r>
            <w:r>
              <w:rPr>
                <w:spacing w:val="-4"/>
                <w:sz w:val="24"/>
              </w:rPr>
              <w:t xml:space="preserve"> </w:t>
            </w:r>
            <w:r>
              <w:rPr>
                <w:sz w:val="24"/>
              </w:rPr>
              <w:t>instrumentos</w:t>
            </w:r>
            <w:r>
              <w:rPr>
                <w:spacing w:val="-6"/>
                <w:sz w:val="24"/>
              </w:rPr>
              <w:t xml:space="preserve"> </w:t>
            </w:r>
            <w:r>
              <w:rPr>
                <w:sz w:val="24"/>
              </w:rPr>
              <w:t>contables</w:t>
            </w:r>
            <w:r>
              <w:rPr>
                <w:spacing w:val="-5"/>
                <w:sz w:val="24"/>
              </w:rPr>
              <w:t xml:space="preserve"> </w:t>
            </w:r>
            <w:r>
              <w:rPr>
                <w:sz w:val="24"/>
              </w:rPr>
              <w:t>que</w:t>
            </w:r>
            <w:r>
              <w:rPr>
                <w:spacing w:val="-5"/>
                <w:sz w:val="24"/>
              </w:rPr>
              <w:t xml:space="preserve"> </w:t>
            </w:r>
            <w:r>
              <w:rPr>
                <w:sz w:val="24"/>
              </w:rPr>
              <w:t>se</w:t>
            </w:r>
            <w:r>
              <w:rPr>
                <w:spacing w:val="-6"/>
                <w:sz w:val="24"/>
              </w:rPr>
              <w:t xml:space="preserve"> </w:t>
            </w:r>
            <w:r>
              <w:rPr>
                <w:sz w:val="24"/>
              </w:rPr>
              <w:t>utilizan</w:t>
            </w:r>
            <w:r>
              <w:rPr>
                <w:spacing w:val="-2"/>
                <w:sz w:val="24"/>
              </w:rPr>
              <w:t xml:space="preserve"> </w:t>
            </w:r>
            <w:r>
              <w:rPr>
                <w:sz w:val="24"/>
              </w:rPr>
              <w:t>en</w:t>
            </w:r>
            <w:r>
              <w:rPr>
                <w:spacing w:val="-6"/>
                <w:sz w:val="24"/>
              </w:rPr>
              <w:t xml:space="preserve"> </w:t>
            </w:r>
            <w:r>
              <w:rPr>
                <w:sz w:val="24"/>
              </w:rPr>
              <w:t>la</w:t>
            </w:r>
            <w:r>
              <w:rPr>
                <w:spacing w:val="-3"/>
                <w:sz w:val="24"/>
              </w:rPr>
              <w:t xml:space="preserve"> </w:t>
            </w:r>
            <w:r>
              <w:rPr>
                <w:sz w:val="24"/>
              </w:rPr>
              <w:t>empresa.</w:t>
            </w:r>
          </w:p>
        </w:tc>
      </w:tr>
      <w:tr w:rsidR="00264CEF" w14:paraId="0BB1C2CD" w14:textId="77777777" w:rsidTr="00300869">
        <w:trPr>
          <w:trHeight w:val="278"/>
        </w:trPr>
        <w:tc>
          <w:tcPr>
            <w:tcW w:w="3773" w:type="dxa"/>
            <w:gridSpan w:val="2"/>
            <w:shd w:val="clear" w:color="auto" w:fill="46838F"/>
          </w:tcPr>
          <w:p w14:paraId="70030C18" w14:textId="77777777" w:rsidR="00264CEF" w:rsidRDefault="00B53C77">
            <w:pPr>
              <w:pStyle w:val="TableParagraph"/>
              <w:spacing w:line="258" w:lineRule="exact"/>
              <w:ind w:left="268"/>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5591" w:type="dxa"/>
            <w:gridSpan w:val="2"/>
            <w:shd w:val="clear" w:color="auto" w:fill="46838F"/>
          </w:tcPr>
          <w:p w14:paraId="3FF3EC01" w14:textId="77777777" w:rsidR="00264CEF" w:rsidRDefault="00B53C77">
            <w:pPr>
              <w:pStyle w:val="TableParagraph"/>
              <w:spacing w:line="258" w:lineRule="exact"/>
              <w:ind w:left="1834"/>
              <w:rPr>
                <w:b/>
                <w:sz w:val="24"/>
              </w:rPr>
            </w:pPr>
            <w:r>
              <w:rPr>
                <w:b/>
                <w:color w:val="FFFFFF"/>
                <w:sz w:val="24"/>
              </w:rPr>
              <w:t>Aspectos</w:t>
            </w:r>
            <w:r>
              <w:rPr>
                <w:b/>
                <w:color w:val="FFFFFF"/>
                <w:spacing w:val="-14"/>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4FF71F71" w14:textId="77777777" w:rsidTr="00300869">
        <w:trPr>
          <w:trHeight w:val="3035"/>
        </w:trPr>
        <w:tc>
          <w:tcPr>
            <w:tcW w:w="3773" w:type="dxa"/>
            <w:gridSpan w:val="2"/>
          </w:tcPr>
          <w:p w14:paraId="3D8ADD2F" w14:textId="77777777" w:rsidR="00264CEF" w:rsidRDefault="00B53C77">
            <w:pPr>
              <w:pStyle w:val="TableParagraph"/>
              <w:numPr>
                <w:ilvl w:val="0"/>
                <w:numId w:val="64"/>
              </w:numPr>
              <w:tabs>
                <w:tab w:val="left" w:pos="475"/>
              </w:tabs>
              <w:ind w:left="474" w:right="87"/>
              <w:jc w:val="both"/>
              <w:rPr>
                <w:sz w:val="24"/>
              </w:rPr>
            </w:pPr>
            <w:r>
              <w:rPr>
                <w:sz w:val="24"/>
              </w:rPr>
              <w:t>Comprende el concepto de hecho</w:t>
            </w:r>
            <w:r>
              <w:rPr>
                <w:spacing w:val="-58"/>
                <w:sz w:val="24"/>
              </w:rPr>
              <w:t xml:space="preserve"> </w:t>
            </w:r>
            <w:r>
              <w:rPr>
                <w:sz w:val="24"/>
              </w:rPr>
              <w:t>contable,</w:t>
            </w:r>
            <w:r>
              <w:rPr>
                <w:spacing w:val="1"/>
                <w:sz w:val="24"/>
              </w:rPr>
              <w:t xml:space="preserve"> </w:t>
            </w:r>
            <w:r>
              <w:rPr>
                <w:sz w:val="24"/>
              </w:rPr>
              <w:t>entendiendo</w:t>
            </w:r>
            <w:r>
              <w:rPr>
                <w:spacing w:val="1"/>
                <w:sz w:val="24"/>
              </w:rPr>
              <w:t xml:space="preserve"> </w:t>
            </w:r>
            <w:r>
              <w:rPr>
                <w:sz w:val="24"/>
              </w:rPr>
              <w:t>que</w:t>
            </w:r>
            <w:r>
              <w:rPr>
                <w:spacing w:val="1"/>
                <w:sz w:val="24"/>
              </w:rPr>
              <w:t xml:space="preserve"> </w:t>
            </w:r>
            <w:r>
              <w:rPr>
                <w:sz w:val="24"/>
              </w:rPr>
              <w:t>no</w:t>
            </w:r>
            <w:r>
              <w:rPr>
                <w:spacing w:val="-57"/>
                <w:sz w:val="24"/>
              </w:rPr>
              <w:t xml:space="preserve"> </w:t>
            </w:r>
            <w:r>
              <w:rPr>
                <w:sz w:val="24"/>
              </w:rPr>
              <w:t>todos</w:t>
            </w:r>
            <w:r>
              <w:rPr>
                <w:spacing w:val="1"/>
                <w:sz w:val="24"/>
              </w:rPr>
              <w:t xml:space="preserve"> </w:t>
            </w:r>
            <w:r>
              <w:rPr>
                <w:sz w:val="24"/>
              </w:rPr>
              <w:t>los</w:t>
            </w:r>
            <w:r>
              <w:rPr>
                <w:spacing w:val="1"/>
                <w:sz w:val="24"/>
              </w:rPr>
              <w:t xml:space="preserve"> </w:t>
            </w:r>
            <w:r>
              <w:rPr>
                <w:sz w:val="24"/>
              </w:rPr>
              <w:t>hechos</w:t>
            </w:r>
            <w:r>
              <w:rPr>
                <w:spacing w:val="1"/>
                <w:sz w:val="24"/>
              </w:rPr>
              <w:t xml:space="preserve"> </w:t>
            </w:r>
            <w:r>
              <w:rPr>
                <w:sz w:val="24"/>
              </w:rPr>
              <w:t>económicos</w:t>
            </w:r>
            <w:r>
              <w:rPr>
                <w:spacing w:val="-57"/>
                <w:sz w:val="24"/>
              </w:rPr>
              <w:t xml:space="preserve"> </w:t>
            </w:r>
            <w:r>
              <w:rPr>
                <w:sz w:val="24"/>
              </w:rPr>
              <w:t>representan</w:t>
            </w:r>
            <w:r>
              <w:rPr>
                <w:spacing w:val="1"/>
                <w:sz w:val="24"/>
              </w:rPr>
              <w:t xml:space="preserve"> </w:t>
            </w:r>
            <w:r>
              <w:rPr>
                <w:sz w:val="24"/>
              </w:rPr>
              <w:t>para</w:t>
            </w:r>
            <w:r>
              <w:rPr>
                <w:spacing w:val="1"/>
                <w:sz w:val="24"/>
              </w:rPr>
              <w:t xml:space="preserve"> </w:t>
            </w:r>
            <w:r>
              <w:rPr>
                <w:sz w:val="24"/>
              </w:rPr>
              <w:t>la</w:t>
            </w:r>
            <w:r>
              <w:rPr>
                <w:spacing w:val="1"/>
                <w:sz w:val="24"/>
              </w:rPr>
              <w:t xml:space="preserve"> </w:t>
            </w:r>
            <w:r>
              <w:rPr>
                <w:sz w:val="24"/>
              </w:rPr>
              <w:t>empresa</w:t>
            </w:r>
            <w:r>
              <w:rPr>
                <w:spacing w:val="1"/>
                <w:sz w:val="24"/>
              </w:rPr>
              <w:t xml:space="preserve"> </w:t>
            </w:r>
            <w:r>
              <w:rPr>
                <w:sz w:val="24"/>
              </w:rPr>
              <w:t>hechos</w:t>
            </w:r>
            <w:r>
              <w:rPr>
                <w:spacing w:val="-1"/>
                <w:sz w:val="24"/>
              </w:rPr>
              <w:t xml:space="preserve"> </w:t>
            </w:r>
            <w:r>
              <w:rPr>
                <w:sz w:val="24"/>
              </w:rPr>
              <w:t>contables.</w:t>
            </w:r>
          </w:p>
          <w:p w14:paraId="13541C15" w14:textId="77777777" w:rsidR="00264CEF" w:rsidRDefault="00B53C77">
            <w:pPr>
              <w:pStyle w:val="TableParagraph"/>
              <w:numPr>
                <w:ilvl w:val="0"/>
                <w:numId w:val="64"/>
              </w:numPr>
              <w:tabs>
                <w:tab w:val="left" w:pos="475"/>
              </w:tabs>
              <w:spacing w:line="270" w:lineRule="atLeast"/>
              <w:ind w:left="474" w:right="82"/>
              <w:jc w:val="both"/>
              <w:rPr>
                <w:sz w:val="24"/>
              </w:rPr>
            </w:pPr>
            <w:r>
              <w:rPr>
                <w:sz w:val="24"/>
              </w:rPr>
              <w:t>Describe</w:t>
            </w:r>
            <w:r>
              <w:rPr>
                <w:spacing w:val="1"/>
                <w:sz w:val="24"/>
              </w:rPr>
              <w:t xml:space="preserve"> </w:t>
            </w:r>
            <w:r>
              <w:rPr>
                <w:sz w:val="24"/>
              </w:rPr>
              <w:t>la</w:t>
            </w:r>
            <w:r>
              <w:rPr>
                <w:spacing w:val="1"/>
                <w:sz w:val="24"/>
              </w:rPr>
              <w:t xml:space="preserve"> </w:t>
            </w:r>
            <w:r>
              <w:rPr>
                <w:sz w:val="24"/>
              </w:rPr>
              <w:t>cuenta</w:t>
            </w:r>
            <w:r>
              <w:rPr>
                <w:spacing w:val="1"/>
                <w:sz w:val="24"/>
              </w:rPr>
              <w:t xml:space="preserve"> </w:t>
            </w:r>
            <w:r>
              <w:rPr>
                <w:sz w:val="24"/>
              </w:rPr>
              <w:t>como</w:t>
            </w:r>
            <w:r>
              <w:rPr>
                <w:spacing w:val="1"/>
                <w:sz w:val="24"/>
              </w:rPr>
              <w:t xml:space="preserve"> </w:t>
            </w:r>
            <w:r>
              <w:rPr>
                <w:spacing w:val="-1"/>
                <w:sz w:val="24"/>
              </w:rPr>
              <w:t>elemento</w:t>
            </w:r>
            <w:r>
              <w:rPr>
                <w:spacing w:val="-14"/>
                <w:sz w:val="24"/>
              </w:rPr>
              <w:t xml:space="preserve"> </w:t>
            </w:r>
            <w:r>
              <w:rPr>
                <w:sz w:val="24"/>
              </w:rPr>
              <w:t>de</w:t>
            </w:r>
            <w:r>
              <w:rPr>
                <w:spacing w:val="-15"/>
                <w:sz w:val="24"/>
              </w:rPr>
              <w:t xml:space="preserve"> </w:t>
            </w:r>
            <w:r>
              <w:rPr>
                <w:sz w:val="24"/>
              </w:rPr>
              <w:t>representación</w:t>
            </w:r>
            <w:r>
              <w:rPr>
                <w:spacing w:val="-13"/>
                <w:sz w:val="24"/>
              </w:rPr>
              <w:t xml:space="preserve"> </w:t>
            </w:r>
            <w:r>
              <w:rPr>
                <w:sz w:val="24"/>
              </w:rPr>
              <w:t>de</w:t>
            </w:r>
            <w:r>
              <w:rPr>
                <w:spacing w:val="-15"/>
                <w:sz w:val="24"/>
              </w:rPr>
              <w:t xml:space="preserve"> </w:t>
            </w:r>
            <w:r>
              <w:rPr>
                <w:sz w:val="24"/>
              </w:rPr>
              <w:t>los</w:t>
            </w:r>
            <w:r>
              <w:rPr>
                <w:spacing w:val="-57"/>
                <w:sz w:val="24"/>
              </w:rPr>
              <w:t xml:space="preserve"> </w:t>
            </w:r>
            <w:r>
              <w:rPr>
                <w:sz w:val="24"/>
              </w:rPr>
              <w:t>elementos</w:t>
            </w:r>
            <w:r>
              <w:rPr>
                <w:spacing w:val="1"/>
                <w:sz w:val="24"/>
              </w:rPr>
              <w:t xml:space="preserve"> </w:t>
            </w:r>
            <w:r>
              <w:rPr>
                <w:sz w:val="24"/>
              </w:rPr>
              <w:t>patrimoniales</w:t>
            </w:r>
            <w:r>
              <w:rPr>
                <w:spacing w:val="1"/>
                <w:sz w:val="24"/>
              </w:rPr>
              <w:t xml:space="preserve"> </w:t>
            </w:r>
            <w:r>
              <w:rPr>
                <w:sz w:val="24"/>
              </w:rPr>
              <w:t>y</w:t>
            </w:r>
            <w:r>
              <w:rPr>
                <w:spacing w:val="1"/>
                <w:sz w:val="24"/>
              </w:rPr>
              <w:t xml:space="preserve"> </w:t>
            </w:r>
            <w:r>
              <w:rPr>
                <w:sz w:val="24"/>
              </w:rPr>
              <w:t>de</w:t>
            </w:r>
            <w:r>
              <w:rPr>
                <w:spacing w:val="-57"/>
                <w:sz w:val="24"/>
              </w:rPr>
              <w:t xml:space="preserve"> </w:t>
            </w:r>
            <w:r>
              <w:rPr>
                <w:spacing w:val="-1"/>
                <w:sz w:val="24"/>
              </w:rPr>
              <w:t>consulta</w:t>
            </w:r>
            <w:r>
              <w:rPr>
                <w:spacing w:val="-14"/>
                <w:sz w:val="24"/>
              </w:rPr>
              <w:t xml:space="preserve"> </w:t>
            </w:r>
            <w:r>
              <w:rPr>
                <w:sz w:val="24"/>
              </w:rPr>
              <w:t>de</w:t>
            </w:r>
            <w:r>
              <w:rPr>
                <w:spacing w:val="-15"/>
                <w:sz w:val="24"/>
              </w:rPr>
              <w:t xml:space="preserve"> </w:t>
            </w:r>
            <w:r>
              <w:rPr>
                <w:sz w:val="24"/>
              </w:rPr>
              <w:t>información</w:t>
            </w:r>
            <w:r>
              <w:rPr>
                <w:spacing w:val="-13"/>
                <w:sz w:val="24"/>
              </w:rPr>
              <w:t xml:space="preserve"> </w:t>
            </w:r>
            <w:r>
              <w:rPr>
                <w:sz w:val="24"/>
              </w:rPr>
              <w:t>sobre</w:t>
            </w:r>
            <w:r>
              <w:rPr>
                <w:spacing w:val="-14"/>
                <w:sz w:val="24"/>
              </w:rPr>
              <w:t xml:space="preserve"> </w:t>
            </w:r>
            <w:r>
              <w:rPr>
                <w:sz w:val="24"/>
              </w:rPr>
              <w:t>los</w:t>
            </w:r>
            <w:r>
              <w:rPr>
                <w:spacing w:val="-58"/>
                <w:sz w:val="24"/>
              </w:rPr>
              <w:t xml:space="preserve"> </w:t>
            </w:r>
            <w:r>
              <w:rPr>
                <w:sz w:val="24"/>
              </w:rPr>
              <w:t>movimientos realizados en cada</w:t>
            </w:r>
            <w:r>
              <w:rPr>
                <w:spacing w:val="1"/>
                <w:sz w:val="24"/>
              </w:rPr>
              <w:t xml:space="preserve"> </w:t>
            </w:r>
            <w:r>
              <w:rPr>
                <w:sz w:val="24"/>
              </w:rPr>
              <w:t>elemento.</w:t>
            </w:r>
          </w:p>
        </w:tc>
        <w:tc>
          <w:tcPr>
            <w:tcW w:w="5591" w:type="dxa"/>
            <w:gridSpan w:val="2"/>
          </w:tcPr>
          <w:p w14:paraId="1CC61A76" w14:textId="77777777" w:rsidR="00264CEF" w:rsidRDefault="00B53C77">
            <w:pPr>
              <w:pStyle w:val="TableParagraph"/>
              <w:numPr>
                <w:ilvl w:val="0"/>
                <w:numId w:val="63"/>
              </w:numPr>
              <w:tabs>
                <w:tab w:val="left" w:pos="472"/>
                <w:tab w:val="left" w:pos="473"/>
              </w:tabs>
              <w:spacing w:line="235" w:lineRule="auto"/>
              <w:ind w:right="333"/>
              <w:rPr>
                <w:rFonts w:ascii="Verdana" w:hAnsi="Verdana"/>
              </w:rPr>
            </w:pPr>
            <w:r>
              <w:rPr>
                <w:rFonts w:ascii="Verdana" w:hAnsi="Verdana"/>
              </w:rPr>
              <w:t>Las operaciones mercantiles desde la</w:t>
            </w:r>
            <w:r>
              <w:rPr>
                <w:rFonts w:ascii="Verdana" w:hAnsi="Verdana"/>
                <w:spacing w:val="1"/>
              </w:rPr>
              <w:t xml:space="preserve"> </w:t>
            </w:r>
            <w:r>
              <w:rPr>
                <w:rFonts w:ascii="Verdana" w:hAnsi="Verdana"/>
              </w:rPr>
              <w:t>perspectiva</w:t>
            </w:r>
            <w:r>
              <w:rPr>
                <w:rFonts w:ascii="Verdana" w:hAnsi="Verdana"/>
                <w:spacing w:val="-18"/>
              </w:rPr>
              <w:t xml:space="preserve"> </w:t>
            </w:r>
            <w:r>
              <w:rPr>
                <w:rFonts w:ascii="Verdana" w:hAnsi="Verdana"/>
              </w:rPr>
              <w:t>contable:</w:t>
            </w:r>
            <w:r>
              <w:rPr>
                <w:rFonts w:ascii="Verdana" w:hAnsi="Verdana"/>
                <w:spacing w:val="-14"/>
              </w:rPr>
              <w:t xml:space="preserve"> </w:t>
            </w:r>
            <w:r>
              <w:rPr>
                <w:rFonts w:ascii="Verdana" w:hAnsi="Verdana"/>
              </w:rPr>
              <w:t>los</w:t>
            </w:r>
            <w:r>
              <w:rPr>
                <w:rFonts w:ascii="Verdana" w:hAnsi="Verdana"/>
                <w:spacing w:val="-13"/>
              </w:rPr>
              <w:t xml:space="preserve"> </w:t>
            </w:r>
            <w:r>
              <w:rPr>
                <w:rFonts w:ascii="Verdana" w:hAnsi="Verdana"/>
              </w:rPr>
              <w:t>hechos</w:t>
            </w:r>
            <w:r>
              <w:rPr>
                <w:rFonts w:ascii="Verdana" w:hAnsi="Verdana"/>
                <w:spacing w:val="-13"/>
              </w:rPr>
              <w:t xml:space="preserve"> </w:t>
            </w:r>
            <w:r>
              <w:rPr>
                <w:rFonts w:ascii="Verdana" w:hAnsi="Verdana"/>
              </w:rPr>
              <w:t>contables.</w:t>
            </w:r>
          </w:p>
          <w:p w14:paraId="76F1E99F" w14:textId="77777777" w:rsidR="00264CEF" w:rsidRDefault="00B53C77">
            <w:pPr>
              <w:pStyle w:val="TableParagraph"/>
              <w:numPr>
                <w:ilvl w:val="0"/>
                <w:numId w:val="63"/>
              </w:numPr>
              <w:tabs>
                <w:tab w:val="left" w:pos="472"/>
                <w:tab w:val="left" w:pos="473"/>
              </w:tabs>
              <w:spacing w:line="260" w:lineRule="exact"/>
              <w:rPr>
                <w:rFonts w:ascii="Verdana" w:hAnsi="Verdana"/>
              </w:rPr>
            </w:pPr>
            <w:r>
              <w:rPr>
                <w:rFonts w:ascii="Verdana" w:hAnsi="Verdana"/>
              </w:rPr>
              <w:t>La</w:t>
            </w:r>
            <w:r>
              <w:rPr>
                <w:rFonts w:ascii="Verdana" w:hAnsi="Verdana"/>
                <w:spacing w:val="-10"/>
              </w:rPr>
              <w:t xml:space="preserve"> </w:t>
            </w:r>
            <w:r>
              <w:rPr>
                <w:rFonts w:ascii="Verdana" w:hAnsi="Verdana"/>
              </w:rPr>
              <w:t>teoría</w:t>
            </w:r>
            <w:r>
              <w:rPr>
                <w:rFonts w:ascii="Verdana" w:hAnsi="Verdana"/>
                <w:spacing w:val="-11"/>
              </w:rPr>
              <w:t xml:space="preserve"> </w:t>
            </w:r>
            <w:r>
              <w:rPr>
                <w:rFonts w:ascii="Verdana" w:hAnsi="Verdana"/>
              </w:rPr>
              <w:t>de</w:t>
            </w:r>
            <w:r>
              <w:rPr>
                <w:rFonts w:ascii="Verdana" w:hAnsi="Verdana"/>
                <w:spacing w:val="-4"/>
              </w:rPr>
              <w:t xml:space="preserve"> </w:t>
            </w:r>
            <w:r>
              <w:rPr>
                <w:rFonts w:ascii="Verdana" w:hAnsi="Verdana"/>
              </w:rPr>
              <w:t>las</w:t>
            </w:r>
            <w:r>
              <w:rPr>
                <w:rFonts w:ascii="Verdana" w:hAnsi="Verdana"/>
                <w:spacing w:val="-5"/>
              </w:rPr>
              <w:t xml:space="preserve"> </w:t>
            </w:r>
            <w:r>
              <w:rPr>
                <w:rFonts w:ascii="Verdana" w:hAnsi="Verdana"/>
              </w:rPr>
              <w:t>cuentas.</w:t>
            </w:r>
          </w:p>
          <w:p w14:paraId="399C60EA" w14:textId="77777777" w:rsidR="00264CEF" w:rsidRDefault="00B53C77">
            <w:pPr>
              <w:pStyle w:val="TableParagraph"/>
              <w:numPr>
                <w:ilvl w:val="1"/>
                <w:numId w:val="63"/>
              </w:numPr>
              <w:tabs>
                <w:tab w:val="left" w:pos="822"/>
              </w:tabs>
              <w:spacing w:before="10" w:line="279" w:lineRule="exact"/>
              <w:rPr>
                <w:rFonts w:ascii="Verdana" w:hAnsi="Verdana"/>
              </w:rPr>
            </w:pPr>
            <w:r>
              <w:rPr>
                <w:rFonts w:ascii="Verdana" w:hAnsi="Verdana"/>
              </w:rPr>
              <w:t>Tipos</w:t>
            </w:r>
            <w:r>
              <w:rPr>
                <w:rFonts w:ascii="Verdana" w:hAnsi="Verdana"/>
                <w:spacing w:val="-11"/>
              </w:rPr>
              <w:t xml:space="preserve"> </w:t>
            </w:r>
            <w:r>
              <w:rPr>
                <w:rFonts w:ascii="Verdana" w:hAnsi="Verdana"/>
              </w:rPr>
              <w:t>de</w:t>
            </w:r>
            <w:r>
              <w:rPr>
                <w:rFonts w:ascii="Verdana" w:hAnsi="Verdana"/>
                <w:spacing w:val="-10"/>
              </w:rPr>
              <w:t xml:space="preserve"> </w:t>
            </w:r>
            <w:r>
              <w:rPr>
                <w:rFonts w:ascii="Verdana" w:hAnsi="Verdana"/>
              </w:rPr>
              <w:t>cuentas.</w:t>
            </w:r>
          </w:p>
          <w:p w14:paraId="3F3EB711" w14:textId="77777777" w:rsidR="00264CEF" w:rsidRDefault="00B53C77">
            <w:pPr>
              <w:pStyle w:val="TableParagraph"/>
              <w:numPr>
                <w:ilvl w:val="1"/>
                <w:numId w:val="63"/>
              </w:numPr>
              <w:tabs>
                <w:tab w:val="left" w:pos="822"/>
              </w:tabs>
              <w:spacing w:line="269" w:lineRule="exact"/>
              <w:rPr>
                <w:rFonts w:ascii="Verdana" w:hAnsi="Verdana"/>
              </w:rPr>
            </w:pPr>
            <w:r>
              <w:rPr>
                <w:rFonts w:ascii="Verdana" w:hAnsi="Verdana"/>
              </w:rPr>
              <w:t>Convenio</w:t>
            </w:r>
            <w:r>
              <w:rPr>
                <w:rFonts w:ascii="Verdana" w:hAnsi="Verdana"/>
                <w:spacing w:val="-11"/>
              </w:rPr>
              <w:t xml:space="preserve"> </w:t>
            </w:r>
            <w:r>
              <w:rPr>
                <w:rFonts w:ascii="Verdana" w:hAnsi="Verdana"/>
              </w:rPr>
              <w:t>de</w:t>
            </w:r>
            <w:r>
              <w:rPr>
                <w:rFonts w:ascii="Verdana" w:hAnsi="Verdana"/>
                <w:spacing w:val="-8"/>
              </w:rPr>
              <w:t xml:space="preserve"> </w:t>
            </w:r>
            <w:r>
              <w:rPr>
                <w:rFonts w:ascii="Verdana" w:hAnsi="Verdana"/>
              </w:rPr>
              <w:t>cargo</w:t>
            </w:r>
            <w:r>
              <w:rPr>
                <w:rFonts w:ascii="Verdana" w:hAnsi="Verdana"/>
                <w:spacing w:val="-10"/>
              </w:rPr>
              <w:t xml:space="preserve"> </w:t>
            </w:r>
            <w:r>
              <w:rPr>
                <w:rFonts w:ascii="Verdana" w:hAnsi="Verdana"/>
              </w:rPr>
              <w:t>y</w:t>
            </w:r>
            <w:r>
              <w:rPr>
                <w:rFonts w:ascii="Verdana" w:hAnsi="Verdana"/>
                <w:spacing w:val="-8"/>
              </w:rPr>
              <w:t xml:space="preserve"> </w:t>
            </w:r>
            <w:r>
              <w:rPr>
                <w:rFonts w:ascii="Verdana" w:hAnsi="Verdana"/>
              </w:rPr>
              <w:t>abono.</w:t>
            </w:r>
          </w:p>
          <w:p w14:paraId="6401DAA5" w14:textId="77777777" w:rsidR="00264CEF" w:rsidRDefault="00B53C77">
            <w:pPr>
              <w:pStyle w:val="TableParagraph"/>
              <w:numPr>
                <w:ilvl w:val="1"/>
                <w:numId w:val="63"/>
              </w:numPr>
              <w:tabs>
                <w:tab w:val="left" w:pos="822"/>
              </w:tabs>
              <w:spacing w:line="260" w:lineRule="exact"/>
              <w:rPr>
                <w:rFonts w:ascii="Verdana" w:hAnsi="Verdana"/>
              </w:rPr>
            </w:pPr>
            <w:r>
              <w:rPr>
                <w:rFonts w:ascii="Verdana" w:hAnsi="Verdana"/>
              </w:rPr>
              <w:t>Terminología</w:t>
            </w:r>
            <w:r>
              <w:rPr>
                <w:rFonts w:ascii="Verdana" w:hAnsi="Verdana"/>
                <w:spacing w:val="-18"/>
              </w:rPr>
              <w:t xml:space="preserve"> </w:t>
            </w:r>
            <w:r>
              <w:rPr>
                <w:rFonts w:ascii="Verdana" w:hAnsi="Verdana"/>
              </w:rPr>
              <w:t>de</w:t>
            </w:r>
            <w:r>
              <w:rPr>
                <w:rFonts w:ascii="Verdana" w:hAnsi="Verdana"/>
                <w:spacing w:val="-8"/>
              </w:rPr>
              <w:t xml:space="preserve"> </w:t>
            </w:r>
            <w:r>
              <w:rPr>
                <w:rFonts w:ascii="Verdana" w:hAnsi="Verdana"/>
              </w:rPr>
              <w:t>las</w:t>
            </w:r>
            <w:r>
              <w:rPr>
                <w:rFonts w:ascii="Verdana" w:hAnsi="Verdana"/>
                <w:spacing w:val="-11"/>
              </w:rPr>
              <w:t xml:space="preserve"> </w:t>
            </w:r>
            <w:r>
              <w:rPr>
                <w:rFonts w:ascii="Verdana" w:hAnsi="Verdana"/>
              </w:rPr>
              <w:t>cuentas.</w:t>
            </w:r>
          </w:p>
          <w:p w14:paraId="362DD31E" w14:textId="77777777" w:rsidR="00264CEF" w:rsidRDefault="00B53C77">
            <w:pPr>
              <w:pStyle w:val="TableParagraph"/>
              <w:numPr>
                <w:ilvl w:val="0"/>
                <w:numId w:val="63"/>
              </w:numPr>
              <w:tabs>
                <w:tab w:val="left" w:pos="472"/>
                <w:tab w:val="left" w:pos="473"/>
              </w:tabs>
              <w:spacing w:line="253" w:lineRule="exact"/>
              <w:rPr>
                <w:rFonts w:ascii="Verdana" w:hAnsi="Verdana"/>
              </w:rPr>
            </w:pPr>
            <w:r>
              <w:rPr>
                <w:rFonts w:ascii="Verdana" w:hAnsi="Verdana"/>
              </w:rPr>
              <w:t>Método</w:t>
            </w:r>
            <w:r>
              <w:rPr>
                <w:rFonts w:ascii="Verdana" w:hAnsi="Verdana"/>
                <w:spacing w:val="-14"/>
              </w:rPr>
              <w:t xml:space="preserve"> </w:t>
            </w:r>
            <w:r>
              <w:rPr>
                <w:rFonts w:ascii="Verdana" w:hAnsi="Verdana"/>
              </w:rPr>
              <w:t>de</w:t>
            </w:r>
            <w:r>
              <w:rPr>
                <w:rFonts w:ascii="Verdana" w:hAnsi="Verdana"/>
                <w:spacing w:val="-8"/>
              </w:rPr>
              <w:t xml:space="preserve"> </w:t>
            </w:r>
            <w:r>
              <w:rPr>
                <w:rFonts w:ascii="Verdana" w:hAnsi="Verdana"/>
              </w:rPr>
              <w:t>la</w:t>
            </w:r>
            <w:r>
              <w:rPr>
                <w:rFonts w:ascii="Verdana" w:hAnsi="Verdana"/>
                <w:spacing w:val="-14"/>
              </w:rPr>
              <w:t xml:space="preserve"> </w:t>
            </w:r>
            <w:r>
              <w:rPr>
                <w:rFonts w:ascii="Verdana" w:hAnsi="Verdana"/>
              </w:rPr>
              <w:t>partida</w:t>
            </w:r>
            <w:r>
              <w:rPr>
                <w:rFonts w:ascii="Verdana" w:hAnsi="Verdana"/>
                <w:spacing w:val="-7"/>
              </w:rPr>
              <w:t xml:space="preserve"> </w:t>
            </w:r>
            <w:r>
              <w:rPr>
                <w:rFonts w:ascii="Verdana" w:hAnsi="Verdana"/>
              </w:rPr>
              <w:t>doble.</w:t>
            </w:r>
          </w:p>
          <w:p w14:paraId="17090450" w14:textId="77777777" w:rsidR="00264CEF" w:rsidRDefault="00B53C77">
            <w:pPr>
              <w:pStyle w:val="TableParagraph"/>
              <w:numPr>
                <w:ilvl w:val="1"/>
                <w:numId w:val="63"/>
              </w:numPr>
              <w:tabs>
                <w:tab w:val="left" w:pos="822"/>
              </w:tabs>
              <w:spacing w:before="11"/>
              <w:rPr>
                <w:rFonts w:ascii="Verdana" w:hAnsi="Verdana"/>
              </w:rPr>
            </w:pPr>
            <w:r>
              <w:rPr>
                <w:rFonts w:ascii="Verdana" w:hAnsi="Verdana"/>
              </w:rPr>
              <w:t>Análisis</w:t>
            </w:r>
            <w:r>
              <w:rPr>
                <w:rFonts w:ascii="Verdana" w:hAnsi="Verdana"/>
                <w:spacing w:val="-13"/>
              </w:rPr>
              <w:t xml:space="preserve"> </w:t>
            </w:r>
            <w:r>
              <w:rPr>
                <w:rFonts w:ascii="Verdana" w:hAnsi="Verdana"/>
              </w:rPr>
              <w:t>de</w:t>
            </w:r>
            <w:r>
              <w:rPr>
                <w:rFonts w:ascii="Verdana" w:hAnsi="Verdana"/>
                <w:spacing w:val="-6"/>
              </w:rPr>
              <w:t xml:space="preserve"> </w:t>
            </w:r>
            <w:r>
              <w:rPr>
                <w:rFonts w:ascii="Verdana" w:hAnsi="Verdana"/>
              </w:rPr>
              <w:t>los</w:t>
            </w:r>
            <w:r>
              <w:rPr>
                <w:rFonts w:ascii="Verdana" w:hAnsi="Verdana"/>
                <w:spacing w:val="-9"/>
              </w:rPr>
              <w:t xml:space="preserve"> </w:t>
            </w:r>
            <w:r>
              <w:rPr>
                <w:rFonts w:ascii="Verdana" w:hAnsi="Verdana"/>
              </w:rPr>
              <w:t>hechos</w:t>
            </w:r>
            <w:r>
              <w:rPr>
                <w:rFonts w:ascii="Verdana" w:hAnsi="Verdana"/>
                <w:spacing w:val="-10"/>
              </w:rPr>
              <w:t xml:space="preserve"> </w:t>
            </w:r>
            <w:r>
              <w:rPr>
                <w:rFonts w:ascii="Verdana" w:hAnsi="Verdana"/>
              </w:rPr>
              <w:t>contables.</w:t>
            </w:r>
          </w:p>
        </w:tc>
      </w:tr>
    </w:tbl>
    <w:p w14:paraId="30057482" w14:textId="2E32ACA5" w:rsidR="00264CEF" w:rsidRDefault="00264CEF" w:rsidP="00300869">
      <w:pPr>
        <w:spacing w:line="251" w:lineRule="exact"/>
        <w:rPr>
          <w:rFonts w:ascii="Calibri"/>
          <w:b/>
          <w:sz w:val="24"/>
        </w:rPr>
      </w:pPr>
    </w:p>
    <w:p w14:paraId="5C537445" w14:textId="77777777" w:rsidR="00264CEF" w:rsidRDefault="00264CEF">
      <w:pPr>
        <w:pStyle w:val="Textoindependiente"/>
        <w:spacing w:before="6"/>
        <w:rPr>
          <w:rFonts w:ascii="Calibri"/>
          <w:b/>
        </w:rPr>
      </w:pPr>
    </w:p>
    <w:tbl>
      <w:tblPr>
        <w:tblStyle w:val="TableNormal"/>
        <w:tblW w:w="868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4"/>
        <w:gridCol w:w="3101"/>
        <w:gridCol w:w="657"/>
        <w:gridCol w:w="1786"/>
        <w:gridCol w:w="40"/>
      </w:tblGrid>
      <w:tr w:rsidR="00264CEF" w14:paraId="330CD591" w14:textId="77777777" w:rsidTr="008A08DD">
        <w:trPr>
          <w:trHeight w:val="7728"/>
        </w:trPr>
        <w:tc>
          <w:tcPr>
            <w:tcW w:w="3104" w:type="dxa"/>
          </w:tcPr>
          <w:p w14:paraId="08A05B21" w14:textId="77777777" w:rsidR="00264CEF" w:rsidRDefault="00B53C77">
            <w:pPr>
              <w:pStyle w:val="TableParagraph"/>
              <w:numPr>
                <w:ilvl w:val="0"/>
                <w:numId w:val="62"/>
              </w:numPr>
              <w:tabs>
                <w:tab w:val="left" w:pos="475"/>
              </w:tabs>
              <w:ind w:left="474" w:right="83"/>
              <w:jc w:val="both"/>
              <w:rPr>
                <w:sz w:val="24"/>
              </w:rPr>
            </w:pPr>
            <w:r>
              <w:rPr>
                <w:sz w:val="24"/>
              </w:rPr>
              <w:lastRenderedPageBreak/>
              <w:t>Utiliza</w:t>
            </w:r>
            <w:r>
              <w:rPr>
                <w:spacing w:val="1"/>
                <w:sz w:val="24"/>
              </w:rPr>
              <w:t xml:space="preserve"> </w:t>
            </w:r>
            <w:r>
              <w:rPr>
                <w:sz w:val="24"/>
              </w:rPr>
              <w:t>adecuadamente</w:t>
            </w:r>
            <w:r>
              <w:rPr>
                <w:spacing w:val="1"/>
                <w:sz w:val="24"/>
              </w:rPr>
              <w:t xml:space="preserve"> </w:t>
            </w:r>
            <w:r>
              <w:rPr>
                <w:sz w:val="24"/>
              </w:rPr>
              <w:t>la</w:t>
            </w:r>
            <w:r>
              <w:rPr>
                <w:spacing w:val="-57"/>
                <w:sz w:val="24"/>
              </w:rPr>
              <w:t xml:space="preserve"> </w:t>
            </w:r>
            <w:r>
              <w:rPr>
                <w:sz w:val="24"/>
              </w:rPr>
              <w:t>terminología</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cuentas,</w:t>
            </w:r>
            <w:r>
              <w:rPr>
                <w:spacing w:val="1"/>
                <w:sz w:val="24"/>
              </w:rPr>
              <w:t xml:space="preserve"> </w:t>
            </w:r>
            <w:r>
              <w:rPr>
                <w:sz w:val="24"/>
              </w:rPr>
              <w:t>diferenciando el Debe y el Haber</w:t>
            </w:r>
            <w:r>
              <w:rPr>
                <w:spacing w:val="-57"/>
                <w:sz w:val="24"/>
              </w:rPr>
              <w:t xml:space="preserve"> </w:t>
            </w:r>
            <w:r>
              <w:rPr>
                <w:sz w:val="24"/>
              </w:rPr>
              <w:t>de</w:t>
            </w:r>
            <w:r>
              <w:rPr>
                <w:spacing w:val="1"/>
                <w:sz w:val="24"/>
              </w:rPr>
              <w:t xml:space="preserve"> </w:t>
            </w:r>
            <w:r>
              <w:rPr>
                <w:sz w:val="24"/>
              </w:rPr>
              <w:t>la</w:t>
            </w:r>
            <w:r>
              <w:rPr>
                <w:spacing w:val="1"/>
                <w:sz w:val="24"/>
              </w:rPr>
              <w:t xml:space="preserve"> </w:t>
            </w:r>
            <w:r>
              <w:rPr>
                <w:sz w:val="24"/>
              </w:rPr>
              <w:t>misma.</w:t>
            </w:r>
            <w:r>
              <w:rPr>
                <w:spacing w:val="1"/>
                <w:sz w:val="24"/>
              </w:rPr>
              <w:t xml:space="preserve"> </w:t>
            </w:r>
            <w:r>
              <w:rPr>
                <w:sz w:val="24"/>
              </w:rPr>
              <w:t>Y</w:t>
            </w:r>
            <w:r>
              <w:rPr>
                <w:spacing w:val="1"/>
                <w:sz w:val="24"/>
              </w:rPr>
              <w:t xml:space="preserve"> </w:t>
            </w:r>
            <w:r>
              <w:rPr>
                <w:sz w:val="24"/>
              </w:rPr>
              <w:t>realiza</w:t>
            </w:r>
            <w:r>
              <w:rPr>
                <w:spacing w:val="1"/>
                <w:sz w:val="24"/>
              </w:rPr>
              <w:t xml:space="preserve"> </w:t>
            </w:r>
            <w:r>
              <w:rPr>
                <w:sz w:val="24"/>
              </w:rPr>
              <w:t>anotaciones</w:t>
            </w:r>
            <w:r>
              <w:rPr>
                <w:spacing w:val="-1"/>
                <w:sz w:val="24"/>
              </w:rPr>
              <w:t xml:space="preserve"> </w:t>
            </w:r>
            <w:r>
              <w:rPr>
                <w:sz w:val="24"/>
              </w:rPr>
              <w:t>en las cuentas.</w:t>
            </w:r>
          </w:p>
          <w:p w14:paraId="0AD4AF39" w14:textId="77777777" w:rsidR="00264CEF" w:rsidRDefault="00B53C77">
            <w:pPr>
              <w:pStyle w:val="TableParagraph"/>
              <w:numPr>
                <w:ilvl w:val="0"/>
                <w:numId w:val="62"/>
              </w:numPr>
              <w:tabs>
                <w:tab w:val="left" w:pos="475"/>
              </w:tabs>
              <w:ind w:left="474" w:right="83"/>
              <w:jc w:val="both"/>
              <w:rPr>
                <w:sz w:val="24"/>
              </w:rPr>
            </w:pPr>
            <w:r>
              <w:rPr>
                <w:sz w:val="24"/>
              </w:rPr>
              <w:t>Diferencia</w:t>
            </w:r>
            <w:r>
              <w:rPr>
                <w:spacing w:val="1"/>
                <w:sz w:val="24"/>
              </w:rPr>
              <w:t xml:space="preserve"> </w:t>
            </w:r>
            <w:r>
              <w:rPr>
                <w:sz w:val="24"/>
              </w:rPr>
              <w:t>las</w:t>
            </w:r>
            <w:r>
              <w:rPr>
                <w:spacing w:val="1"/>
                <w:sz w:val="24"/>
              </w:rPr>
              <w:t xml:space="preserve"> </w:t>
            </w:r>
            <w:r>
              <w:rPr>
                <w:sz w:val="24"/>
              </w:rPr>
              <w:t>cuentas</w:t>
            </w:r>
            <w:r>
              <w:rPr>
                <w:spacing w:val="1"/>
                <w:sz w:val="24"/>
              </w:rPr>
              <w:t xml:space="preserve"> </w:t>
            </w:r>
            <w:r>
              <w:rPr>
                <w:sz w:val="24"/>
              </w:rPr>
              <w:t>patrimoniales como aquellas que</w:t>
            </w:r>
            <w:r>
              <w:rPr>
                <w:spacing w:val="-57"/>
                <w:sz w:val="24"/>
              </w:rPr>
              <w:t xml:space="preserve"> </w:t>
            </w:r>
            <w:r>
              <w:rPr>
                <w:sz w:val="24"/>
              </w:rPr>
              <w:t>se</w:t>
            </w:r>
            <w:r>
              <w:rPr>
                <w:spacing w:val="1"/>
                <w:sz w:val="24"/>
              </w:rPr>
              <w:t xml:space="preserve"> </w:t>
            </w:r>
            <w:r>
              <w:rPr>
                <w:sz w:val="24"/>
              </w:rPr>
              <w:t>reflejan</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balance</w:t>
            </w:r>
            <w:r>
              <w:rPr>
                <w:spacing w:val="1"/>
                <w:sz w:val="24"/>
              </w:rPr>
              <w:t xml:space="preserve"> </w:t>
            </w:r>
            <w:r>
              <w:rPr>
                <w:sz w:val="24"/>
              </w:rPr>
              <w:t>de</w:t>
            </w:r>
            <w:r>
              <w:rPr>
                <w:spacing w:val="1"/>
                <w:sz w:val="24"/>
              </w:rPr>
              <w:t xml:space="preserve"> </w:t>
            </w:r>
            <w:r>
              <w:rPr>
                <w:sz w:val="24"/>
              </w:rPr>
              <w:t>la</w:t>
            </w:r>
            <w:r>
              <w:rPr>
                <w:spacing w:val="-57"/>
                <w:sz w:val="24"/>
              </w:rPr>
              <w:t xml:space="preserve"> </w:t>
            </w:r>
            <w:r>
              <w:rPr>
                <w:sz w:val="24"/>
              </w:rPr>
              <w:t>empresa, por representar bienes,</w:t>
            </w:r>
            <w:r>
              <w:rPr>
                <w:spacing w:val="1"/>
                <w:sz w:val="24"/>
              </w:rPr>
              <w:t xml:space="preserve"> </w:t>
            </w:r>
            <w:r>
              <w:rPr>
                <w:sz w:val="24"/>
              </w:rPr>
              <w:t>derechos</w:t>
            </w:r>
            <w:r>
              <w:rPr>
                <w:spacing w:val="1"/>
                <w:sz w:val="24"/>
              </w:rPr>
              <w:t xml:space="preserve"> </w:t>
            </w:r>
            <w:r>
              <w:rPr>
                <w:sz w:val="24"/>
              </w:rPr>
              <w:t>y</w:t>
            </w:r>
            <w:r>
              <w:rPr>
                <w:spacing w:val="1"/>
                <w:sz w:val="24"/>
              </w:rPr>
              <w:t xml:space="preserve"> </w:t>
            </w:r>
            <w:r>
              <w:rPr>
                <w:sz w:val="24"/>
              </w:rPr>
              <w:t>obligaciones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empresa.</w:t>
            </w:r>
          </w:p>
          <w:p w14:paraId="1C52D3F5" w14:textId="77777777" w:rsidR="00264CEF" w:rsidRDefault="00B53C77">
            <w:pPr>
              <w:pStyle w:val="TableParagraph"/>
              <w:numPr>
                <w:ilvl w:val="0"/>
                <w:numId w:val="62"/>
              </w:numPr>
              <w:tabs>
                <w:tab w:val="left" w:pos="475"/>
              </w:tabs>
              <w:ind w:left="474" w:right="87"/>
              <w:jc w:val="both"/>
              <w:rPr>
                <w:sz w:val="24"/>
              </w:rPr>
            </w:pPr>
            <w:r>
              <w:rPr>
                <w:sz w:val="24"/>
              </w:rPr>
              <w:t>Abre cuentas representativas de</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patrimoniales</w:t>
            </w:r>
            <w:r>
              <w:rPr>
                <w:spacing w:val="-57"/>
                <w:sz w:val="24"/>
              </w:rPr>
              <w:t xml:space="preserve"> </w:t>
            </w:r>
            <w:r>
              <w:rPr>
                <w:sz w:val="24"/>
              </w:rPr>
              <w:t>registrando</w:t>
            </w:r>
            <w:r>
              <w:rPr>
                <w:spacing w:val="1"/>
                <w:sz w:val="24"/>
              </w:rPr>
              <w:t xml:space="preserve"> </w:t>
            </w:r>
            <w:r>
              <w:rPr>
                <w:sz w:val="24"/>
              </w:rPr>
              <w:t>hechos</w:t>
            </w:r>
            <w:r>
              <w:rPr>
                <w:spacing w:val="1"/>
                <w:sz w:val="24"/>
              </w:rPr>
              <w:t xml:space="preserve"> </w:t>
            </w:r>
            <w:r>
              <w:rPr>
                <w:sz w:val="24"/>
              </w:rPr>
              <w:t>contables</w:t>
            </w:r>
            <w:r>
              <w:rPr>
                <w:spacing w:val="1"/>
                <w:sz w:val="24"/>
              </w:rPr>
              <w:t xml:space="preserve"> </w:t>
            </w:r>
            <w:r>
              <w:rPr>
                <w:sz w:val="24"/>
              </w:rPr>
              <w:t>sencillos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actividad</w:t>
            </w:r>
            <w:r>
              <w:rPr>
                <w:spacing w:val="1"/>
                <w:sz w:val="24"/>
              </w:rPr>
              <w:t xml:space="preserve"> </w:t>
            </w:r>
            <w:r>
              <w:rPr>
                <w:sz w:val="24"/>
              </w:rPr>
              <w:t>empresarial.</w:t>
            </w:r>
          </w:p>
          <w:p w14:paraId="309A24F6" w14:textId="77777777" w:rsidR="00264CEF" w:rsidRDefault="00B53C77">
            <w:pPr>
              <w:pStyle w:val="TableParagraph"/>
              <w:numPr>
                <w:ilvl w:val="0"/>
                <w:numId w:val="62"/>
              </w:numPr>
              <w:tabs>
                <w:tab w:val="left" w:pos="475"/>
              </w:tabs>
              <w:ind w:left="474" w:right="90"/>
              <w:jc w:val="both"/>
              <w:rPr>
                <w:sz w:val="24"/>
              </w:rPr>
            </w:pPr>
            <w:r>
              <w:rPr>
                <w:sz w:val="24"/>
              </w:rPr>
              <w:t>Obtiene los saldos de las cuentas</w:t>
            </w:r>
            <w:r>
              <w:rPr>
                <w:spacing w:val="-57"/>
                <w:sz w:val="24"/>
              </w:rPr>
              <w:t xml:space="preserve"> </w:t>
            </w:r>
            <w:r>
              <w:rPr>
                <w:sz w:val="24"/>
              </w:rPr>
              <w:t>y</w:t>
            </w:r>
            <w:r>
              <w:rPr>
                <w:spacing w:val="-3"/>
                <w:sz w:val="24"/>
              </w:rPr>
              <w:t xml:space="preserve"> </w:t>
            </w:r>
            <w:r>
              <w:rPr>
                <w:sz w:val="24"/>
              </w:rPr>
              <w:t>comprende</w:t>
            </w:r>
            <w:r>
              <w:rPr>
                <w:spacing w:val="-1"/>
                <w:sz w:val="24"/>
              </w:rPr>
              <w:t xml:space="preserve"> </w:t>
            </w:r>
            <w:r>
              <w:rPr>
                <w:sz w:val="24"/>
              </w:rPr>
              <w:t>su significado.</w:t>
            </w:r>
          </w:p>
          <w:p w14:paraId="2488CBBC" w14:textId="77777777" w:rsidR="00264CEF" w:rsidRDefault="00B53C77">
            <w:pPr>
              <w:pStyle w:val="TableParagraph"/>
              <w:numPr>
                <w:ilvl w:val="0"/>
                <w:numId w:val="62"/>
              </w:numPr>
              <w:tabs>
                <w:tab w:val="left" w:pos="475"/>
              </w:tabs>
              <w:ind w:left="474" w:right="88"/>
              <w:jc w:val="both"/>
              <w:rPr>
                <w:sz w:val="24"/>
              </w:rPr>
            </w:pPr>
            <w:r>
              <w:rPr>
                <w:sz w:val="24"/>
              </w:rPr>
              <w:t>Aplica</w:t>
            </w:r>
            <w:r>
              <w:rPr>
                <w:spacing w:val="1"/>
                <w:sz w:val="24"/>
              </w:rPr>
              <w:t xml:space="preserve"> </w:t>
            </w:r>
            <w:r>
              <w:rPr>
                <w:sz w:val="24"/>
              </w:rPr>
              <w:t>el</w:t>
            </w:r>
            <w:r>
              <w:rPr>
                <w:spacing w:val="1"/>
                <w:sz w:val="24"/>
              </w:rPr>
              <w:t xml:space="preserve"> </w:t>
            </w:r>
            <w:r>
              <w:rPr>
                <w:sz w:val="24"/>
              </w:rPr>
              <w:t>convenio</w:t>
            </w:r>
            <w:r>
              <w:rPr>
                <w:spacing w:val="1"/>
                <w:sz w:val="24"/>
              </w:rPr>
              <w:t xml:space="preserve"> </w:t>
            </w:r>
            <w:r>
              <w:rPr>
                <w:sz w:val="24"/>
              </w:rPr>
              <w:t>de</w:t>
            </w:r>
            <w:r>
              <w:rPr>
                <w:spacing w:val="1"/>
                <w:sz w:val="24"/>
              </w:rPr>
              <w:t xml:space="preserve"> </w:t>
            </w:r>
            <w:r>
              <w:rPr>
                <w:sz w:val="24"/>
              </w:rPr>
              <w:t>cargo</w:t>
            </w:r>
            <w:r>
              <w:rPr>
                <w:spacing w:val="1"/>
                <w:sz w:val="24"/>
              </w:rPr>
              <w:t xml:space="preserve"> </w:t>
            </w:r>
            <w:r>
              <w:rPr>
                <w:sz w:val="24"/>
              </w:rPr>
              <w:t>y</w:t>
            </w:r>
            <w:r>
              <w:rPr>
                <w:spacing w:val="-57"/>
                <w:sz w:val="24"/>
              </w:rPr>
              <w:t xml:space="preserve"> </w:t>
            </w:r>
            <w:r>
              <w:rPr>
                <w:sz w:val="24"/>
              </w:rPr>
              <w:t>abono para registrar los hechos</w:t>
            </w:r>
            <w:r>
              <w:rPr>
                <w:spacing w:val="1"/>
                <w:sz w:val="24"/>
              </w:rPr>
              <w:t xml:space="preserve"> </w:t>
            </w:r>
            <w:r>
              <w:rPr>
                <w:sz w:val="24"/>
              </w:rPr>
              <w:t>contables.</w:t>
            </w:r>
          </w:p>
          <w:p w14:paraId="2EFCA106" w14:textId="77777777" w:rsidR="00264CEF" w:rsidRDefault="00B53C77">
            <w:pPr>
              <w:pStyle w:val="TableParagraph"/>
              <w:numPr>
                <w:ilvl w:val="0"/>
                <w:numId w:val="62"/>
              </w:numPr>
              <w:tabs>
                <w:tab w:val="left" w:pos="475"/>
              </w:tabs>
              <w:ind w:left="474" w:right="88"/>
              <w:jc w:val="both"/>
              <w:rPr>
                <w:sz w:val="24"/>
              </w:rPr>
            </w:pPr>
            <w:r>
              <w:rPr>
                <w:spacing w:val="-1"/>
                <w:sz w:val="24"/>
              </w:rPr>
              <w:t>Analiza</w:t>
            </w:r>
            <w:r>
              <w:rPr>
                <w:spacing w:val="-13"/>
                <w:sz w:val="24"/>
              </w:rPr>
              <w:t xml:space="preserve"> </w:t>
            </w:r>
            <w:r>
              <w:rPr>
                <w:spacing w:val="-1"/>
                <w:sz w:val="24"/>
              </w:rPr>
              <w:t>los</w:t>
            </w:r>
            <w:r>
              <w:rPr>
                <w:spacing w:val="-12"/>
                <w:sz w:val="24"/>
              </w:rPr>
              <w:t xml:space="preserve"> </w:t>
            </w:r>
            <w:r>
              <w:rPr>
                <w:spacing w:val="-1"/>
                <w:sz w:val="24"/>
              </w:rPr>
              <w:t>hechos</w:t>
            </w:r>
            <w:r>
              <w:rPr>
                <w:spacing w:val="-12"/>
                <w:sz w:val="24"/>
              </w:rPr>
              <w:t xml:space="preserve"> </w:t>
            </w:r>
            <w:r>
              <w:rPr>
                <w:sz w:val="24"/>
              </w:rPr>
              <w:t>contables,</w:t>
            </w:r>
            <w:r>
              <w:rPr>
                <w:spacing w:val="-12"/>
                <w:sz w:val="24"/>
              </w:rPr>
              <w:t xml:space="preserve"> </w:t>
            </w:r>
            <w:r>
              <w:rPr>
                <w:sz w:val="24"/>
              </w:rPr>
              <w:t>con</w:t>
            </w:r>
            <w:r>
              <w:rPr>
                <w:spacing w:val="-58"/>
                <w:sz w:val="24"/>
              </w:rPr>
              <w:t xml:space="preserve"> </w:t>
            </w:r>
            <w:r>
              <w:rPr>
                <w:sz w:val="24"/>
              </w:rPr>
              <w:t>el</w:t>
            </w:r>
            <w:r>
              <w:rPr>
                <w:spacing w:val="1"/>
                <w:sz w:val="24"/>
              </w:rPr>
              <w:t xml:space="preserve"> </w:t>
            </w:r>
            <w:r>
              <w:rPr>
                <w:sz w:val="24"/>
              </w:rPr>
              <w:t>método</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partida</w:t>
            </w:r>
            <w:r>
              <w:rPr>
                <w:spacing w:val="1"/>
                <w:sz w:val="24"/>
              </w:rPr>
              <w:t xml:space="preserve"> </w:t>
            </w:r>
            <w:r>
              <w:rPr>
                <w:sz w:val="24"/>
              </w:rPr>
              <w:t>doble,</w:t>
            </w:r>
            <w:r>
              <w:rPr>
                <w:spacing w:val="-57"/>
                <w:sz w:val="24"/>
              </w:rPr>
              <w:t xml:space="preserve"> </w:t>
            </w:r>
            <w:r>
              <w:rPr>
                <w:sz w:val="24"/>
              </w:rPr>
              <w:t>respondiendo a las preguntas del</w:t>
            </w:r>
            <w:r>
              <w:rPr>
                <w:spacing w:val="1"/>
                <w:sz w:val="24"/>
              </w:rPr>
              <w:t xml:space="preserve"> </w:t>
            </w:r>
            <w:r>
              <w:rPr>
                <w:sz w:val="24"/>
              </w:rPr>
              <w:t>cuadro</w:t>
            </w:r>
            <w:r>
              <w:rPr>
                <w:spacing w:val="-1"/>
                <w:sz w:val="24"/>
              </w:rPr>
              <w:t xml:space="preserve"> </w:t>
            </w:r>
            <w:r>
              <w:rPr>
                <w:sz w:val="24"/>
              </w:rPr>
              <w:t>de</w:t>
            </w:r>
            <w:r>
              <w:rPr>
                <w:spacing w:val="1"/>
                <w:sz w:val="24"/>
              </w:rPr>
              <w:t xml:space="preserve"> </w:t>
            </w:r>
            <w:r>
              <w:rPr>
                <w:sz w:val="24"/>
              </w:rPr>
              <w:t>análisis.</w:t>
            </w:r>
          </w:p>
          <w:p w14:paraId="2CBA1FB9" w14:textId="77777777" w:rsidR="00264CEF" w:rsidRDefault="00B53C77">
            <w:pPr>
              <w:pStyle w:val="TableParagraph"/>
              <w:numPr>
                <w:ilvl w:val="0"/>
                <w:numId w:val="62"/>
              </w:numPr>
              <w:tabs>
                <w:tab w:val="left" w:pos="475"/>
              </w:tabs>
              <w:ind w:left="474" w:right="93"/>
              <w:jc w:val="both"/>
              <w:rPr>
                <w:sz w:val="24"/>
              </w:rPr>
            </w:pPr>
            <w:r>
              <w:rPr>
                <w:sz w:val="24"/>
              </w:rPr>
              <w:t>Reconoce</w:t>
            </w:r>
            <w:r>
              <w:rPr>
                <w:spacing w:val="1"/>
                <w:sz w:val="24"/>
              </w:rPr>
              <w:t xml:space="preserve"> </w:t>
            </w:r>
            <w:r>
              <w:rPr>
                <w:sz w:val="24"/>
              </w:rPr>
              <w:t>la</w:t>
            </w:r>
            <w:r>
              <w:rPr>
                <w:spacing w:val="1"/>
                <w:sz w:val="24"/>
              </w:rPr>
              <w:t xml:space="preserve"> </w:t>
            </w:r>
            <w:r>
              <w:rPr>
                <w:sz w:val="24"/>
              </w:rPr>
              <w:t>ecuación</w:t>
            </w:r>
            <w:r>
              <w:rPr>
                <w:spacing w:val="-57"/>
                <w:sz w:val="24"/>
              </w:rPr>
              <w:t xml:space="preserve"> </w:t>
            </w:r>
            <w:r>
              <w:rPr>
                <w:sz w:val="24"/>
              </w:rPr>
              <w:t>fundamental</w:t>
            </w:r>
            <w:r>
              <w:rPr>
                <w:spacing w:val="-1"/>
                <w:sz w:val="24"/>
              </w:rPr>
              <w:t xml:space="preserve"> </w:t>
            </w:r>
            <w:r>
              <w:rPr>
                <w:sz w:val="24"/>
              </w:rPr>
              <w:t>del patrimonio.</w:t>
            </w:r>
          </w:p>
          <w:p w14:paraId="7B5FCD0D" w14:textId="77777777" w:rsidR="00264CEF" w:rsidRDefault="00B53C77">
            <w:pPr>
              <w:pStyle w:val="TableParagraph"/>
              <w:spacing w:line="264" w:lineRule="exact"/>
              <w:ind w:left="114"/>
              <w:rPr>
                <w:sz w:val="24"/>
              </w:rPr>
            </w:pPr>
            <w:r>
              <w:rPr>
                <w:w w:val="97"/>
                <w:sz w:val="24"/>
              </w:rPr>
              <w:t>•</w:t>
            </w:r>
          </w:p>
        </w:tc>
        <w:tc>
          <w:tcPr>
            <w:tcW w:w="5584" w:type="dxa"/>
            <w:gridSpan w:val="4"/>
          </w:tcPr>
          <w:p w14:paraId="254A6B8D" w14:textId="77777777" w:rsidR="00264CEF" w:rsidRDefault="00264CEF">
            <w:pPr>
              <w:pStyle w:val="TableParagraph"/>
              <w:rPr>
                <w:sz w:val="24"/>
              </w:rPr>
            </w:pPr>
          </w:p>
        </w:tc>
      </w:tr>
      <w:tr w:rsidR="00264CEF" w14:paraId="1158C200" w14:textId="77777777" w:rsidTr="008A08DD">
        <w:trPr>
          <w:trHeight w:val="309"/>
        </w:trPr>
        <w:tc>
          <w:tcPr>
            <w:tcW w:w="8688" w:type="dxa"/>
            <w:gridSpan w:val="5"/>
            <w:shd w:val="clear" w:color="auto" w:fill="46838F"/>
          </w:tcPr>
          <w:p w14:paraId="0E69F13F" w14:textId="77777777" w:rsidR="00264CEF" w:rsidRDefault="00B53C77">
            <w:pPr>
              <w:pStyle w:val="TableParagraph"/>
              <w:spacing w:before="1"/>
              <w:ind w:left="3601" w:right="3578"/>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019C7956" w14:textId="77777777" w:rsidTr="008A08DD">
        <w:trPr>
          <w:trHeight w:val="1501"/>
        </w:trPr>
        <w:tc>
          <w:tcPr>
            <w:tcW w:w="8688" w:type="dxa"/>
            <w:gridSpan w:val="5"/>
          </w:tcPr>
          <w:p w14:paraId="151731C0" w14:textId="77777777" w:rsidR="00264CEF" w:rsidRDefault="00B53C77">
            <w:pPr>
              <w:pStyle w:val="TableParagraph"/>
              <w:spacing w:before="118" w:line="237" w:lineRule="auto"/>
              <w:ind w:left="114" w:right="4347"/>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35DC4B9F" w14:textId="77777777" w:rsidR="00264CEF" w:rsidRDefault="00B53C77">
            <w:pPr>
              <w:pStyle w:val="TableParagraph"/>
              <w:spacing w:before="1" w:line="275" w:lineRule="exact"/>
              <w:ind w:left="114"/>
              <w:rPr>
                <w:sz w:val="24"/>
              </w:rPr>
            </w:pPr>
            <w:r>
              <w:rPr>
                <w:spacing w:val="-1"/>
                <w:sz w:val="24"/>
              </w:rPr>
              <w:t>Mapa</w:t>
            </w:r>
            <w:r>
              <w:rPr>
                <w:spacing w:val="-11"/>
                <w:sz w:val="24"/>
              </w:rPr>
              <w:t xml:space="preserve"> </w:t>
            </w:r>
            <w:r>
              <w:rPr>
                <w:spacing w:val="-1"/>
                <w:sz w:val="24"/>
              </w:rPr>
              <w:t>conceptual</w:t>
            </w:r>
          </w:p>
          <w:p w14:paraId="5F4DE76E" w14:textId="77777777" w:rsidR="00264CEF" w:rsidRDefault="00B53C77">
            <w:pPr>
              <w:pStyle w:val="TableParagraph"/>
              <w:spacing w:line="270"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10"/>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4AB44A8A" w14:textId="77777777" w:rsidR="00264CEF" w:rsidRDefault="00B53C77">
            <w:pPr>
              <w:pStyle w:val="TableParagraph"/>
              <w:spacing w:line="271"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9"/>
                <w:sz w:val="24"/>
              </w:rPr>
              <w:t xml:space="preserve"> </w:t>
            </w:r>
            <w:r>
              <w:rPr>
                <w:sz w:val="24"/>
              </w:rPr>
              <w:t>evaluación</w:t>
            </w:r>
            <w:r>
              <w:rPr>
                <w:spacing w:val="-3"/>
                <w:sz w:val="24"/>
              </w:rPr>
              <w:t xml:space="preserve"> </w:t>
            </w:r>
            <w:r>
              <w:rPr>
                <w:sz w:val="24"/>
              </w:rPr>
              <w:t>a</w:t>
            </w:r>
            <w:r>
              <w:rPr>
                <w:spacing w:val="-3"/>
                <w:sz w:val="24"/>
              </w:rPr>
              <w:t xml:space="preserve"> </w:t>
            </w:r>
            <w:r>
              <w:rPr>
                <w:sz w:val="24"/>
              </w:rPr>
              <w:t>utilizar.</w:t>
            </w:r>
          </w:p>
        </w:tc>
      </w:tr>
      <w:tr w:rsidR="00264CEF" w14:paraId="43D124B6" w14:textId="77777777" w:rsidTr="008A08DD">
        <w:trPr>
          <w:trHeight w:val="309"/>
        </w:trPr>
        <w:tc>
          <w:tcPr>
            <w:tcW w:w="6205" w:type="dxa"/>
            <w:gridSpan w:val="2"/>
            <w:shd w:val="clear" w:color="auto" w:fill="299FAC"/>
          </w:tcPr>
          <w:p w14:paraId="6AE78C9D" w14:textId="77777777" w:rsidR="00264CEF" w:rsidRDefault="00B53C77">
            <w:pPr>
              <w:pStyle w:val="TableParagraph"/>
              <w:spacing w:line="270" w:lineRule="exact"/>
              <w:ind w:left="2219" w:right="2201"/>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57" w:type="dxa"/>
            <w:shd w:val="clear" w:color="auto" w:fill="299FAC"/>
          </w:tcPr>
          <w:p w14:paraId="500A61F7" w14:textId="77777777" w:rsidR="00264CEF" w:rsidRDefault="00B53C77">
            <w:pPr>
              <w:pStyle w:val="TableParagraph"/>
              <w:spacing w:line="270" w:lineRule="exact"/>
              <w:ind w:left="17"/>
              <w:jc w:val="center"/>
              <w:rPr>
                <w:b/>
                <w:sz w:val="24"/>
              </w:rPr>
            </w:pPr>
            <w:r>
              <w:rPr>
                <w:b/>
                <w:color w:val="FFFFFF"/>
                <w:sz w:val="24"/>
              </w:rPr>
              <w:t>%</w:t>
            </w:r>
          </w:p>
        </w:tc>
        <w:tc>
          <w:tcPr>
            <w:tcW w:w="1826" w:type="dxa"/>
            <w:gridSpan w:val="2"/>
            <w:shd w:val="clear" w:color="auto" w:fill="299FAC"/>
          </w:tcPr>
          <w:p w14:paraId="395D1A92" w14:textId="77777777" w:rsidR="00264CEF" w:rsidRDefault="00B53C77">
            <w:pPr>
              <w:pStyle w:val="TableParagraph"/>
              <w:spacing w:line="270" w:lineRule="exact"/>
              <w:ind w:left="316" w:right="296"/>
              <w:jc w:val="center"/>
              <w:rPr>
                <w:b/>
                <w:sz w:val="24"/>
              </w:rPr>
            </w:pPr>
            <w:r>
              <w:rPr>
                <w:b/>
                <w:color w:val="FFFFFF"/>
                <w:sz w:val="24"/>
              </w:rPr>
              <w:t>IE</w:t>
            </w:r>
          </w:p>
        </w:tc>
      </w:tr>
      <w:tr w:rsidR="00300869" w14:paraId="6F4EA91D" w14:textId="77777777" w:rsidTr="008A08DD">
        <w:trPr>
          <w:trHeight w:val="825"/>
        </w:trPr>
        <w:tc>
          <w:tcPr>
            <w:tcW w:w="6205" w:type="dxa"/>
            <w:gridSpan w:val="2"/>
          </w:tcPr>
          <w:p w14:paraId="497A3382" w14:textId="77777777" w:rsidR="00300869" w:rsidRDefault="00300869">
            <w:pPr>
              <w:pStyle w:val="TableParagraph"/>
              <w:spacing w:before="131"/>
              <w:ind w:left="114" w:right="173"/>
              <w:rPr>
                <w:sz w:val="24"/>
              </w:rPr>
            </w:pPr>
            <w:r>
              <w:rPr>
                <w:sz w:val="24"/>
              </w:rPr>
              <w:t>RA</w:t>
            </w:r>
            <w:r>
              <w:rPr>
                <w:spacing w:val="36"/>
                <w:sz w:val="24"/>
              </w:rPr>
              <w:t xml:space="preserve"> </w:t>
            </w:r>
            <w:r>
              <w:rPr>
                <w:sz w:val="24"/>
              </w:rPr>
              <w:t>2:</w:t>
            </w:r>
            <w:r>
              <w:rPr>
                <w:spacing w:val="39"/>
                <w:sz w:val="24"/>
              </w:rPr>
              <w:t xml:space="preserve"> </w:t>
            </w:r>
            <w:r>
              <w:rPr>
                <w:sz w:val="24"/>
              </w:rPr>
              <w:t>b)</w:t>
            </w:r>
            <w:r>
              <w:rPr>
                <w:spacing w:val="39"/>
                <w:sz w:val="24"/>
              </w:rPr>
              <w:t xml:space="preserve"> </w:t>
            </w:r>
            <w:r>
              <w:rPr>
                <w:sz w:val="24"/>
              </w:rPr>
              <w:t>Se</w:t>
            </w:r>
            <w:r>
              <w:rPr>
                <w:spacing w:val="38"/>
                <w:sz w:val="24"/>
              </w:rPr>
              <w:t xml:space="preserve"> </w:t>
            </w:r>
            <w:r>
              <w:rPr>
                <w:sz w:val="24"/>
              </w:rPr>
              <w:t>ha</w:t>
            </w:r>
            <w:r>
              <w:rPr>
                <w:spacing w:val="38"/>
                <w:sz w:val="24"/>
              </w:rPr>
              <w:t xml:space="preserve"> </w:t>
            </w:r>
            <w:r>
              <w:rPr>
                <w:sz w:val="24"/>
              </w:rPr>
              <w:t>distinguido</w:t>
            </w:r>
            <w:r>
              <w:rPr>
                <w:spacing w:val="38"/>
                <w:sz w:val="24"/>
              </w:rPr>
              <w:t xml:space="preserve"> </w:t>
            </w:r>
            <w:r>
              <w:rPr>
                <w:sz w:val="24"/>
              </w:rPr>
              <w:t>las</w:t>
            </w:r>
            <w:r>
              <w:rPr>
                <w:spacing w:val="37"/>
                <w:sz w:val="24"/>
              </w:rPr>
              <w:t xml:space="preserve"> </w:t>
            </w:r>
            <w:r>
              <w:rPr>
                <w:sz w:val="24"/>
              </w:rPr>
              <w:t>fases</w:t>
            </w:r>
            <w:r>
              <w:rPr>
                <w:spacing w:val="37"/>
                <w:sz w:val="24"/>
              </w:rPr>
              <w:t xml:space="preserve"> </w:t>
            </w:r>
            <w:r>
              <w:rPr>
                <w:sz w:val="24"/>
              </w:rPr>
              <w:t>del</w:t>
            </w:r>
            <w:r>
              <w:rPr>
                <w:spacing w:val="40"/>
                <w:sz w:val="24"/>
              </w:rPr>
              <w:t xml:space="preserve"> </w:t>
            </w:r>
            <w:r>
              <w:rPr>
                <w:sz w:val="24"/>
              </w:rPr>
              <w:t>ciclo</w:t>
            </w:r>
            <w:r>
              <w:rPr>
                <w:spacing w:val="40"/>
                <w:sz w:val="24"/>
              </w:rPr>
              <w:t xml:space="preserve"> </w:t>
            </w:r>
            <w:r>
              <w:rPr>
                <w:sz w:val="24"/>
              </w:rPr>
              <w:t>contable</w:t>
            </w:r>
            <w:r>
              <w:rPr>
                <w:spacing w:val="36"/>
                <w:sz w:val="24"/>
              </w:rPr>
              <w:t xml:space="preserve"> </w:t>
            </w:r>
            <w:r>
              <w:rPr>
                <w:sz w:val="24"/>
              </w:rPr>
              <w:t>completo</w:t>
            </w:r>
            <w:r>
              <w:rPr>
                <w:spacing w:val="-57"/>
                <w:sz w:val="24"/>
              </w:rPr>
              <w:t xml:space="preserve"> </w:t>
            </w:r>
            <w:r>
              <w:rPr>
                <w:sz w:val="24"/>
              </w:rPr>
              <w:t>adaptándolas</w:t>
            </w:r>
            <w:r>
              <w:rPr>
                <w:spacing w:val="-1"/>
                <w:sz w:val="24"/>
              </w:rPr>
              <w:t xml:space="preserve"> </w:t>
            </w:r>
            <w:r>
              <w:rPr>
                <w:sz w:val="24"/>
              </w:rPr>
              <w:t>a</w:t>
            </w:r>
            <w:r>
              <w:rPr>
                <w:spacing w:val="-1"/>
                <w:sz w:val="24"/>
              </w:rPr>
              <w:t xml:space="preserve"> </w:t>
            </w:r>
            <w:r>
              <w:rPr>
                <w:sz w:val="24"/>
              </w:rPr>
              <w:t>la</w:t>
            </w:r>
            <w:r>
              <w:rPr>
                <w:spacing w:val="-1"/>
                <w:sz w:val="24"/>
              </w:rPr>
              <w:t xml:space="preserve"> </w:t>
            </w:r>
            <w:r>
              <w:rPr>
                <w:sz w:val="24"/>
              </w:rPr>
              <w:t>legislación española.</w:t>
            </w:r>
          </w:p>
        </w:tc>
        <w:tc>
          <w:tcPr>
            <w:tcW w:w="657" w:type="dxa"/>
          </w:tcPr>
          <w:p w14:paraId="7016D073" w14:textId="77777777" w:rsidR="00300869" w:rsidRDefault="00300869">
            <w:pPr>
              <w:pStyle w:val="TableParagraph"/>
              <w:spacing w:before="11"/>
              <w:rPr>
                <w:rFonts w:ascii="Calibri"/>
                <w:b/>
                <w:sz w:val="21"/>
              </w:rPr>
            </w:pPr>
          </w:p>
          <w:p w14:paraId="3647BDE5" w14:textId="77777777" w:rsidR="00300869" w:rsidRDefault="00300869">
            <w:pPr>
              <w:pStyle w:val="TableParagraph"/>
              <w:spacing w:before="1"/>
              <w:ind w:left="93" w:right="73"/>
              <w:jc w:val="center"/>
              <w:rPr>
                <w:sz w:val="24"/>
              </w:rPr>
            </w:pPr>
            <w:r>
              <w:rPr>
                <w:sz w:val="24"/>
              </w:rPr>
              <w:t>10%</w:t>
            </w:r>
          </w:p>
        </w:tc>
        <w:tc>
          <w:tcPr>
            <w:tcW w:w="1826" w:type="dxa"/>
            <w:gridSpan w:val="2"/>
            <w:vMerge w:val="restart"/>
            <w:vAlign w:val="center"/>
          </w:tcPr>
          <w:p w14:paraId="794CC63E" w14:textId="77777777" w:rsidR="00300869" w:rsidRDefault="00300869" w:rsidP="00300869">
            <w:pPr>
              <w:pStyle w:val="TableParagraph"/>
              <w:jc w:val="center"/>
              <w:rPr>
                <w:rFonts w:ascii="Calibri"/>
                <w:b/>
                <w:sz w:val="24"/>
              </w:rPr>
            </w:pPr>
          </w:p>
          <w:p w14:paraId="115E2061" w14:textId="77777777" w:rsidR="00300869" w:rsidRDefault="00300869" w:rsidP="00300869">
            <w:pPr>
              <w:pStyle w:val="TableParagraph"/>
              <w:spacing w:before="11"/>
              <w:jc w:val="center"/>
              <w:rPr>
                <w:rFonts w:ascii="Calibri"/>
                <w:b/>
                <w:sz w:val="23"/>
              </w:rPr>
            </w:pPr>
          </w:p>
          <w:p w14:paraId="630CD36C" w14:textId="77777777" w:rsidR="00300869" w:rsidRDefault="00300869" w:rsidP="00300869">
            <w:pPr>
              <w:pStyle w:val="TableParagraph"/>
              <w:spacing w:line="480" w:lineRule="auto"/>
              <w:ind w:left="164" w:right="137" w:hanging="1"/>
              <w:jc w:val="center"/>
              <w:rPr>
                <w:rFonts w:ascii="Calibri" w:hAnsi="Calibri"/>
                <w:sz w:val="24"/>
              </w:rPr>
            </w:pPr>
            <w:r>
              <w:rPr>
                <w:rFonts w:ascii="Calibri" w:hAnsi="Calibri"/>
                <w:sz w:val="24"/>
              </w:rPr>
              <w:lastRenderedPageBreak/>
              <w:t>Prueba Escrita</w:t>
            </w:r>
            <w:r>
              <w:rPr>
                <w:rFonts w:ascii="Calibri" w:hAnsi="Calibri"/>
                <w:spacing w:val="1"/>
                <w:sz w:val="24"/>
              </w:rPr>
              <w:t xml:space="preserve"> </w:t>
            </w: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w:t>
            </w:r>
            <w:r>
              <w:rPr>
                <w:rFonts w:ascii="Calibri" w:hAnsi="Calibri"/>
                <w:spacing w:val="-1"/>
                <w:sz w:val="24"/>
              </w:rPr>
              <w:t xml:space="preserve"> </w:t>
            </w:r>
            <w:r>
              <w:rPr>
                <w:rFonts w:ascii="Calibri" w:hAnsi="Calibri"/>
                <w:sz w:val="24"/>
              </w:rPr>
              <w:t>Oral</w:t>
            </w:r>
          </w:p>
          <w:p w14:paraId="7B256930" w14:textId="77777777" w:rsidR="00300869" w:rsidRDefault="00300869" w:rsidP="00300869">
            <w:pPr>
              <w:pStyle w:val="TableParagraph"/>
              <w:spacing w:before="2"/>
              <w:ind w:left="325" w:right="296"/>
              <w:jc w:val="center"/>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p w14:paraId="65415CEF" w14:textId="77777777" w:rsidR="00300869" w:rsidRDefault="00300869" w:rsidP="00300869">
            <w:pPr>
              <w:pStyle w:val="TableParagraph"/>
              <w:spacing w:line="480" w:lineRule="auto"/>
              <w:ind w:left="164" w:right="185" w:firstLine="544"/>
              <w:jc w:val="center"/>
              <w:rPr>
                <w:rFonts w:ascii="Calibri" w:hAnsi="Calibri"/>
                <w:sz w:val="24"/>
              </w:rPr>
            </w:pPr>
            <w:r>
              <w:rPr>
                <w:rFonts w:ascii="Calibri" w:hAnsi="Calibri"/>
                <w:sz w:val="24"/>
              </w:rPr>
              <w:t>Test</w:t>
            </w:r>
            <w:r>
              <w:rPr>
                <w:rFonts w:ascii="Calibri" w:hAnsi="Calibri"/>
                <w:spacing w:val="1"/>
                <w:sz w:val="24"/>
              </w:rPr>
              <w:t xml:space="preserve"> </w:t>
            </w:r>
            <w:r>
              <w:rPr>
                <w:rFonts w:ascii="Calibri" w:hAnsi="Calibri"/>
                <w:sz w:val="24"/>
              </w:rPr>
              <w:t>Trabajo Casa</w:t>
            </w:r>
            <w:r>
              <w:rPr>
                <w:rFonts w:ascii="Calibri" w:hAnsi="Calibri"/>
                <w:spacing w:val="1"/>
                <w:sz w:val="24"/>
              </w:rPr>
              <w:t xml:space="preserve"> </w:t>
            </w:r>
            <w:r>
              <w:rPr>
                <w:rFonts w:ascii="Calibri" w:hAnsi="Calibri"/>
                <w:spacing w:val="-3"/>
                <w:sz w:val="24"/>
              </w:rPr>
              <w:t>Exposición</w:t>
            </w:r>
            <w:r>
              <w:rPr>
                <w:rFonts w:ascii="Calibri" w:hAnsi="Calibri"/>
                <w:spacing w:val="-10"/>
                <w:sz w:val="24"/>
              </w:rPr>
              <w:t xml:space="preserve"> </w:t>
            </w:r>
            <w:r>
              <w:rPr>
                <w:rFonts w:ascii="Calibri" w:hAnsi="Calibri"/>
                <w:spacing w:val="-2"/>
                <w:sz w:val="24"/>
              </w:rPr>
              <w:t>Oral</w:t>
            </w:r>
          </w:p>
          <w:p w14:paraId="7E17BA2F" w14:textId="17971877" w:rsidR="00300869" w:rsidRDefault="00300869" w:rsidP="00300869">
            <w:pPr>
              <w:pStyle w:val="TableParagraph"/>
              <w:spacing w:before="2"/>
              <w:ind w:left="325" w:right="296"/>
              <w:jc w:val="center"/>
              <w:rPr>
                <w:rFonts w:ascii="Calibri" w:hAnsi="Calibri"/>
                <w:sz w:val="24"/>
              </w:rPr>
            </w:pPr>
            <w:r>
              <w:rPr>
                <w:rFonts w:ascii="Calibri" w:hAnsi="Calibri"/>
                <w:sz w:val="24"/>
              </w:rPr>
              <w:t>Trabajo</w:t>
            </w:r>
            <w:r>
              <w:rPr>
                <w:rFonts w:ascii="Calibri" w:hAnsi="Calibri"/>
                <w:spacing w:val="1"/>
                <w:sz w:val="24"/>
              </w:rPr>
              <w:t xml:space="preserve"> </w:t>
            </w:r>
            <w:r>
              <w:rPr>
                <w:rFonts w:ascii="Calibri" w:hAnsi="Calibri"/>
                <w:spacing w:val="-2"/>
                <w:sz w:val="24"/>
              </w:rPr>
              <w:t>Búsqueda</w:t>
            </w:r>
            <w:r>
              <w:rPr>
                <w:rFonts w:ascii="Calibri" w:hAnsi="Calibri"/>
                <w:spacing w:val="-52"/>
                <w:sz w:val="24"/>
              </w:rPr>
              <w:t xml:space="preserve"> </w:t>
            </w:r>
            <w:r>
              <w:rPr>
                <w:rFonts w:ascii="Calibri" w:hAnsi="Calibri"/>
                <w:sz w:val="24"/>
              </w:rPr>
              <w:t>Internet</w:t>
            </w:r>
          </w:p>
        </w:tc>
      </w:tr>
      <w:tr w:rsidR="00300869" w14:paraId="7A02C6DB" w14:textId="77777777" w:rsidTr="008A08DD">
        <w:trPr>
          <w:trHeight w:val="830"/>
        </w:trPr>
        <w:tc>
          <w:tcPr>
            <w:tcW w:w="6205" w:type="dxa"/>
            <w:gridSpan w:val="2"/>
          </w:tcPr>
          <w:p w14:paraId="37BAAA1B" w14:textId="77777777" w:rsidR="00300869" w:rsidRDefault="00300869">
            <w:pPr>
              <w:pStyle w:val="TableParagraph"/>
              <w:tabs>
                <w:tab w:val="left" w:pos="1415"/>
                <w:tab w:val="left" w:pos="1933"/>
                <w:tab w:val="left" w:pos="2986"/>
                <w:tab w:val="left" w:pos="4195"/>
                <w:tab w:val="left" w:pos="5742"/>
                <w:tab w:val="left" w:pos="6097"/>
              </w:tabs>
              <w:ind w:left="114" w:right="89"/>
              <w:rPr>
                <w:sz w:val="24"/>
              </w:rPr>
            </w:pPr>
            <w:r>
              <w:rPr>
                <w:sz w:val="24"/>
              </w:rPr>
              <w:lastRenderedPageBreak/>
              <w:t>RA 2:</w:t>
            </w:r>
            <w:r>
              <w:rPr>
                <w:spacing w:val="1"/>
                <w:sz w:val="24"/>
              </w:rPr>
              <w:t xml:space="preserve"> </w:t>
            </w:r>
            <w:r>
              <w:rPr>
                <w:sz w:val="24"/>
              </w:rPr>
              <w:t>c) Se</w:t>
            </w:r>
            <w:r>
              <w:rPr>
                <w:spacing w:val="-2"/>
                <w:sz w:val="24"/>
              </w:rPr>
              <w:t xml:space="preserve"> </w:t>
            </w:r>
            <w:r>
              <w:rPr>
                <w:sz w:val="24"/>
              </w:rPr>
              <w:t>ha</w:t>
            </w:r>
            <w:r>
              <w:rPr>
                <w:spacing w:val="-2"/>
                <w:sz w:val="24"/>
              </w:rPr>
              <w:t xml:space="preserve"> </w:t>
            </w:r>
            <w:r>
              <w:rPr>
                <w:sz w:val="24"/>
              </w:rPr>
              <w:t>descrito</w:t>
            </w:r>
            <w:r>
              <w:rPr>
                <w:spacing w:val="4"/>
                <w:sz w:val="24"/>
              </w:rPr>
              <w:t xml:space="preserve"> </w:t>
            </w:r>
            <w:r>
              <w:rPr>
                <w:sz w:val="24"/>
              </w:rPr>
              <w:t>el</w:t>
            </w:r>
            <w:r>
              <w:rPr>
                <w:spacing w:val="1"/>
                <w:sz w:val="24"/>
              </w:rPr>
              <w:t xml:space="preserve"> </w:t>
            </w:r>
            <w:r>
              <w:rPr>
                <w:sz w:val="24"/>
              </w:rPr>
              <w:t>concepto</w:t>
            </w:r>
            <w:r>
              <w:rPr>
                <w:spacing w:val="4"/>
                <w:sz w:val="24"/>
              </w:rPr>
              <w:t xml:space="preserve"> </w:t>
            </w:r>
            <w:r>
              <w:rPr>
                <w:sz w:val="24"/>
              </w:rPr>
              <w:t>de cuenta</w:t>
            </w:r>
            <w:r>
              <w:rPr>
                <w:spacing w:val="-1"/>
                <w:sz w:val="24"/>
              </w:rPr>
              <w:t xml:space="preserve"> </w:t>
            </w:r>
            <w:r>
              <w:rPr>
                <w:sz w:val="24"/>
              </w:rPr>
              <w:t>como</w:t>
            </w:r>
            <w:r>
              <w:rPr>
                <w:spacing w:val="1"/>
                <w:sz w:val="24"/>
              </w:rPr>
              <w:t xml:space="preserve"> </w:t>
            </w:r>
            <w:r>
              <w:rPr>
                <w:sz w:val="24"/>
              </w:rPr>
              <w:t>instrumento</w:t>
            </w:r>
            <w:r>
              <w:rPr>
                <w:spacing w:val="3"/>
                <w:sz w:val="24"/>
              </w:rPr>
              <w:t xml:space="preserve"> </w:t>
            </w:r>
            <w:r>
              <w:rPr>
                <w:sz w:val="24"/>
              </w:rPr>
              <w:t>para</w:t>
            </w:r>
            <w:r>
              <w:rPr>
                <w:spacing w:val="-57"/>
                <w:sz w:val="24"/>
              </w:rPr>
              <w:t xml:space="preserve"> </w:t>
            </w:r>
            <w:r>
              <w:rPr>
                <w:sz w:val="24"/>
              </w:rPr>
              <w:t>representar</w:t>
            </w:r>
            <w:r>
              <w:rPr>
                <w:sz w:val="24"/>
              </w:rPr>
              <w:tab/>
              <w:t>los</w:t>
            </w:r>
            <w:r>
              <w:rPr>
                <w:sz w:val="24"/>
              </w:rPr>
              <w:tab/>
              <w:t>distintos</w:t>
            </w:r>
            <w:r>
              <w:rPr>
                <w:sz w:val="24"/>
              </w:rPr>
              <w:tab/>
              <w:t>elementos</w:t>
            </w:r>
            <w:r>
              <w:rPr>
                <w:sz w:val="24"/>
              </w:rPr>
              <w:tab/>
              <w:t>patrimoniales</w:t>
            </w:r>
            <w:r>
              <w:rPr>
                <w:sz w:val="24"/>
              </w:rPr>
              <w:tab/>
              <w:t>y</w:t>
            </w:r>
            <w:r>
              <w:rPr>
                <w:sz w:val="24"/>
              </w:rPr>
              <w:tab/>
              <w:t>hechos</w:t>
            </w:r>
          </w:p>
          <w:p w14:paraId="0F1CAF4B" w14:textId="77777777" w:rsidR="00300869" w:rsidRDefault="00300869">
            <w:pPr>
              <w:pStyle w:val="TableParagraph"/>
              <w:spacing w:line="261" w:lineRule="exact"/>
              <w:ind w:left="114"/>
              <w:rPr>
                <w:sz w:val="24"/>
              </w:rPr>
            </w:pPr>
            <w:r>
              <w:rPr>
                <w:sz w:val="24"/>
              </w:rPr>
              <w:t>económicos</w:t>
            </w:r>
            <w:r>
              <w:rPr>
                <w:spacing w:val="-2"/>
                <w:sz w:val="24"/>
              </w:rPr>
              <w:t xml:space="preserve"> </w:t>
            </w:r>
            <w:r>
              <w:rPr>
                <w:sz w:val="24"/>
              </w:rPr>
              <w:t>de</w:t>
            </w:r>
            <w:r>
              <w:rPr>
                <w:spacing w:val="-2"/>
                <w:sz w:val="24"/>
              </w:rPr>
              <w:t xml:space="preserve"> </w:t>
            </w:r>
            <w:r>
              <w:rPr>
                <w:sz w:val="24"/>
              </w:rPr>
              <w:t>la empresa.</w:t>
            </w:r>
          </w:p>
        </w:tc>
        <w:tc>
          <w:tcPr>
            <w:tcW w:w="657" w:type="dxa"/>
          </w:tcPr>
          <w:p w14:paraId="5A7D8FC9" w14:textId="77777777" w:rsidR="00300869" w:rsidRDefault="00300869">
            <w:pPr>
              <w:pStyle w:val="TableParagraph"/>
              <w:spacing w:before="1"/>
              <w:rPr>
                <w:rFonts w:ascii="Calibri"/>
                <w:b/>
              </w:rPr>
            </w:pPr>
          </w:p>
          <w:p w14:paraId="1E01ED0F" w14:textId="77777777" w:rsidR="00300869" w:rsidRDefault="00300869">
            <w:pPr>
              <w:pStyle w:val="TableParagraph"/>
              <w:ind w:left="93" w:right="73"/>
              <w:jc w:val="center"/>
              <w:rPr>
                <w:sz w:val="24"/>
              </w:rPr>
            </w:pPr>
            <w:r>
              <w:rPr>
                <w:sz w:val="24"/>
              </w:rPr>
              <w:t>10%</w:t>
            </w:r>
          </w:p>
        </w:tc>
        <w:tc>
          <w:tcPr>
            <w:tcW w:w="1826" w:type="dxa"/>
            <w:gridSpan w:val="2"/>
            <w:vMerge/>
          </w:tcPr>
          <w:p w14:paraId="4AF02686" w14:textId="77777777" w:rsidR="00300869" w:rsidRDefault="00300869">
            <w:pPr>
              <w:rPr>
                <w:sz w:val="2"/>
                <w:szCs w:val="2"/>
              </w:rPr>
            </w:pPr>
          </w:p>
        </w:tc>
      </w:tr>
      <w:tr w:rsidR="00300869" w14:paraId="42DC3939" w14:textId="77777777" w:rsidTr="008A08DD">
        <w:trPr>
          <w:trHeight w:val="827"/>
        </w:trPr>
        <w:tc>
          <w:tcPr>
            <w:tcW w:w="6205" w:type="dxa"/>
            <w:gridSpan w:val="2"/>
          </w:tcPr>
          <w:p w14:paraId="5793BA24" w14:textId="77777777" w:rsidR="00300869" w:rsidRDefault="00300869">
            <w:pPr>
              <w:pStyle w:val="TableParagraph"/>
              <w:spacing w:before="131"/>
              <w:ind w:left="114" w:right="234"/>
              <w:rPr>
                <w:sz w:val="24"/>
              </w:rPr>
            </w:pPr>
            <w:r>
              <w:rPr>
                <w:sz w:val="24"/>
              </w:rPr>
              <w:lastRenderedPageBreak/>
              <w:t>RA</w:t>
            </w:r>
            <w:r>
              <w:rPr>
                <w:spacing w:val="38"/>
                <w:sz w:val="24"/>
              </w:rPr>
              <w:t xml:space="preserve"> </w:t>
            </w:r>
            <w:r>
              <w:rPr>
                <w:sz w:val="24"/>
              </w:rPr>
              <w:t>2:</w:t>
            </w:r>
            <w:r>
              <w:rPr>
                <w:spacing w:val="40"/>
                <w:sz w:val="24"/>
              </w:rPr>
              <w:t xml:space="preserve"> </w:t>
            </w:r>
            <w:r>
              <w:rPr>
                <w:sz w:val="24"/>
              </w:rPr>
              <w:t>d)</w:t>
            </w:r>
            <w:r>
              <w:rPr>
                <w:spacing w:val="38"/>
                <w:sz w:val="24"/>
              </w:rPr>
              <w:t xml:space="preserve"> </w:t>
            </w:r>
            <w:r>
              <w:rPr>
                <w:sz w:val="24"/>
              </w:rPr>
              <w:t>Se</w:t>
            </w:r>
            <w:r>
              <w:rPr>
                <w:spacing w:val="38"/>
                <w:sz w:val="24"/>
              </w:rPr>
              <w:t xml:space="preserve"> </w:t>
            </w:r>
            <w:r>
              <w:rPr>
                <w:sz w:val="24"/>
              </w:rPr>
              <w:t>han</w:t>
            </w:r>
            <w:r>
              <w:rPr>
                <w:spacing w:val="38"/>
                <w:sz w:val="24"/>
              </w:rPr>
              <w:t xml:space="preserve"> </w:t>
            </w:r>
            <w:r>
              <w:rPr>
                <w:sz w:val="24"/>
              </w:rPr>
              <w:t>descrito</w:t>
            </w:r>
            <w:r>
              <w:rPr>
                <w:spacing w:val="40"/>
                <w:sz w:val="24"/>
              </w:rPr>
              <w:t xml:space="preserve"> </w:t>
            </w:r>
            <w:r>
              <w:rPr>
                <w:sz w:val="24"/>
              </w:rPr>
              <w:t>las</w:t>
            </w:r>
            <w:r>
              <w:rPr>
                <w:spacing w:val="38"/>
                <w:sz w:val="24"/>
              </w:rPr>
              <w:t xml:space="preserve"> </w:t>
            </w:r>
            <w:r>
              <w:rPr>
                <w:sz w:val="24"/>
              </w:rPr>
              <w:t>características</w:t>
            </w:r>
            <w:r>
              <w:rPr>
                <w:spacing w:val="41"/>
                <w:sz w:val="24"/>
              </w:rPr>
              <w:t xml:space="preserve"> </w:t>
            </w:r>
            <w:r>
              <w:rPr>
                <w:sz w:val="24"/>
              </w:rPr>
              <w:t>más</w:t>
            </w:r>
            <w:r>
              <w:rPr>
                <w:spacing w:val="41"/>
                <w:sz w:val="24"/>
              </w:rPr>
              <w:t xml:space="preserve"> </w:t>
            </w:r>
            <w:r>
              <w:rPr>
                <w:sz w:val="24"/>
              </w:rPr>
              <w:t>importantes</w:t>
            </w:r>
            <w:r>
              <w:rPr>
                <w:spacing w:val="39"/>
                <w:sz w:val="24"/>
              </w:rPr>
              <w:t xml:space="preserve"> </w:t>
            </w:r>
            <w:r>
              <w:rPr>
                <w:sz w:val="24"/>
              </w:rPr>
              <w:t>del</w:t>
            </w:r>
            <w:r>
              <w:rPr>
                <w:spacing w:val="-57"/>
                <w:sz w:val="24"/>
              </w:rPr>
              <w:t xml:space="preserve"> </w:t>
            </w:r>
            <w:r>
              <w:rPr>
                <w:sz w:val="24"/>
              </w:rPr>
              <w:t>método</w:t>
            </w:r>
            <w:r>
              <w:rPr>
                <w:spacing w:val="-1"/>
                <w:sz w:val="24"/>
              </w:rPr>
              <w:t xml:space="preserve"> </w:t>
            </w:r>
            <w:r>
              <w:rPr>
                <w:sz w:val="24"/>
              </w:rPr>
              <w:t>de</w:t>
            </w:r>
            <w:r>
              <w:rPr>
                <w:spacing w:val="-1"/>
                <w:sz w:val="24"/>
              </w:rPr>
              <w:t xml:space="preserve"> </w:t>
            </w:r>
            <w:r>
              <w:rPr>
                <w:sz w:val="24"/>
              </w:rPr>
              <w:t>contabilización por partida</w:t>
            </w:r>
            <w:r>
              <w:rPr>
                <w:spacing w:val="-1"/>
                <w:sz w:val="24"/>
              </w:rPr>
              <w:t xml:space="preserve"> </w:t>
            </w:r>
            <w:r>
              <w:rPr>
                <w:sz w:val="24"/>
              </w:rPr>
              <w:t>doble.</w:t>
            </w:r>
          </w:p>
        </w:tc>
        <w:tc>
          <w:tcPr>
            <w:tcW w:w="657" w:type="dxa"/>
          </w:tcPr>
          <w:p w14:paraId="5958D736" w14:textId="77777777" w:rsidR="00300869" w:rsidRDefault="00300869">
            <w:pPr>
              <w:pStyle w:val="TableParagraph"/>
              <w:spacing w:before="11"/>
              <w:rPr>
                <w:rFonts w:ascii="Calibri"/>
                <w:b/>
                <w:sz w:val="21"/>
              </w:rPr>
            </w:pPr>
          </w:p>
          <w:p w14:paraId="40450E2E" w14:textId="77777777" w:rsidR="00300869" w:rsidRDefault="00300869">
            <w:pPr>
              <w:pStyle w:val="TableParagraph"/>
              <w:ind w:left="93" w:right="73"/>
              <w:jc w:val="center"/>
              <w:rPr>
                <w:sz w:val="24"/>
              </w:rPr>
            </w:pPr>
            <w:r>
              <w:rPr>
                <w:sz w:val="24"/>
              </w:rPr>
              <w:t>10%</w:t>
            </w:r>
          </w:p>
        </w:tc>
        <w:tc>
          <w:tcPr>
            <w:tcW w:w="1826" w:type="dxa"/>
            <w:gridSpan w:val="2"/>
            <w:vMerge/>
          </w:tcPr>
          <w:p w14:paraId="343DD334" w14:textId="77777777" w:rsidR="00300869" w:rsidRDefault="00300869">
            <w:pPr>
              <w:rPr>
                <w:sz w:val="2"/>
                <w:szCs w:val="2"/>
              </w:rPr>
            </w:pPr>
          </w:p>
        </w:tc>
      </w:tr>
      <w:tr w:rsidR="00300869" w14:paraId="245AD73D" w14:textId="77777777" w:rsidTr="008A08DD">
        <w:trPr>
          <w:trHeight w:val="827"/>
        </w:trPr>
        <w:tc>
          <w:tcPr>
            <w:tcW w:w="6205" w:type="dxa"/>
            <w:gridSpan w:val="2"/>
          </w:tcPr>
          <w:p w14:paraId="158C168D" w14:textId="77777777" w:rsidR="00300869" w:rsidRDefault="00300869">
            <w:pPr>
              <w:pStyle w:val="TableParagraph"/>
              <w:spacing w:before="3" w:line="230" w:lineRule="auto"/>
              <w:ind w:left="114" w:right="118"/>
              <w:jc w:val="both"/>
              <w:rPr>
                <w:sz w:val="24"/>
              </w:rPr>
            </w:pPr>
            <w:r>
              <w:rPr>
                <w:sz w:val="24"/>
              </w:rPr>
              <w:t>RA 2: e) Se han reconocido los criterios de cargo y abono como</w:t>
            </w:r>
            <w:r>
              <w:rPr>
                <w:spacing w:val="1"/>
                <w:sz w:val="24"/>
              </w:rPr>
              <w:t xml:space="preserve"> </w:t>
            </w:r>
            <w:r>
              <w:rPr>
                <w:sz w:val="24"/>
              </w:rPr>
              <w:t>método de registro de las modificaciones del valor de los elementos</w:t>
            </w:r>
            <w:r>
              <w:rPr>
                <w:spacing w:val="1"/>
                <w:sz w:val="24"/>
              </w:rPr>
              <w:t xml:space="preserve"> </w:t>
            </w:r>
            <w:r>
              <w:rPr>
                <w:sz w:val="24"/>
              </w:rPr>
              <w:t>patrimoniales.</w:t>
            </w:r>
          </w:p>
        </w:tc>
        <w:tc>
          <w:tcPr>
            <w:tcW w:w="657" w:type="dxa"/>
          </w:tcPr>
          <w:p w14:paraId="3A49E6B4" w14:textId="77777777" w:rsidR="00300869" w:rsidRDefault="00300869">
            <w:pPr>
              <w:pStyle w:val="TableParagraph"/>
              <w:spacing w:before="8"/>
              <w:rPr>
                <w:rFonts w:ascii="Calibri"/>
                <w:b/>
                <w:sz w:val="21"/>
              </w:rPr>
            </w:pPr>
          </w:p>
          <w:p w14:paraId="40246C2B" w14:textId="77777777" w:rsidR="00300869" w:rsidRDefault="00300869">
            <w:pPr>
              <w:pStyle w:val="TableParagraph"/>
              <w:spacing w:before="1"/>
              <w:ind w:left="93" w:right="73"/>
              <w:jc w:val="center"/>
              <w:rPr>
                <w:sz w:val="24"/>
              </w:rPr>
            </w:pPr>
            <w:r>
              <w:rPr>
                <w:sz w:val="24"/>
              </w:rPr>
              <w:t>20%</w:t>
            </w:r>
          </w:p>
        </w:tc>
        <w:tc>
          <w:tcPr>
            <w:tcW w:w="1826" w:type="dxa"/>
            <w:gridSpan w:val="2"/>
            <w:vMerge/>
          </w:tcPr>
          <w:p w14:paraId="50569339" w14:textId="77777777" w:rsidR="00300869" w:rsidRDefault="00300869">
            <w:pPr>
              <w:rPr>
                <w:sz w:val="2"/>
                <w:szCs w:val="2"/>
              </w:rPr>
            </w:pPr>
          </w:p>
        </w:tc>
      </w:tr>
      <w:tr w:rsidR="00300869" w14:paraId="613C57C3" w14:textId="77777777" w:rsidTr="008A08DD">
        <w:trPr>
          <w:trHeight w:val="827"/>
        </w:trPr>
        <w:tc>
          <w:tcPr>
            <w:tcW w:w="6205" w:type="dxa"/>
            <w:gridSpan w:val="2"/>
          </w:tcPr>
          <w:p w14:paraId="4D6DC2FD" w14:textId="6BDF4C57" w:rsidR="00300869" w:rsidRDefault="00300869" w:rsidP="00300869">
            <w:pPr>
              <w:pStyle w:val="TableParagraph"/>
              <w:spacing w:before="3" w:line="230" w:lineRule="auto"/>
              <w:ind w:left="114" w:right="118"/>
              <w:jc w:val="both"/>
              <w:rPr>
                <w:sz w:val="24"/>
              </w:rPr>
            </w:pPr>
            <w:r>
              <w:rPr>
                <w:spacing w:val="-2"/>
                <w:sz w:val="24"/>
              </w:rPr>
              <w:t>RA</w:t>
            </w:r>
            <w:r>
              <w:rPr>
                <w:spacing w:val="-20"/>
                <w:sz w:val="24"/>
              </w:rPr>
              <w:t xml:space="preserve"> </w:t>
            </w:r>
            <w:r>
              <w:rPr>
                <w:spacing w:val="-2"/>
                <w:sz w:val="24"/>
              </w:rPr>
              <w:t>2:</w:t>
            </w:r>
            <w:r>
              <w:rPr>
                <w:spacing w:val="-11"/>
                <w:sz w:val="24"/>
              </w:rPr>
              <w:t xml:space="preserve"> </w:t>
            </w:r>
            <w:r>
              <w:rPr>
                <w:spacing w:val="-2"/>
                <w:sz w:val="24"/>
              </w:rPr>
              <w:t>f)</w:t>
            </w:r>
            <w:r>
              <w:rPr>
                <w:spacing w:val="-15"/>
                <w:sz w:val="24"/>
              </w:rPr>
              <w:t xml:space="preserve"> </w:t>
            </w:r>
            <w:r>
              <w:rPr>
                <w:spacing w:val="-2"/>
                <w:sz w:val="24"/>
              </w:rPr>
              <w:t>Se</w:t>
            </w:r>
            <w:r>
              <w:rPr>
                <w:spacing w:val="-16"/>
                <w:sz w:val="24"/>
              </w:rPr>
              <w:t xml:space="preserve"> </w:t>
            </w:r>
            <w:r>
              <w:rPr>
                <w:spacing w:val="-2"/>
                <w:sz w:val="24"/>
              </w:rPr>
              <w:t>ha</w:t>
            </w:r>
            <w:r>
              <w:rPr>
                <w:spacing w:val="-12"/>
                <w:sz w:val="24"/>
              </w:rPr>
              <w:t xml:space="preserve"> </w:t>
            </w:r>
            <w:r>
              <w:rPr>
                <w:spacing w:val="-2"/>
                <w:sz w:val="24"/>
              </w:rPr>
              <w:t>reconocido</w:t>
            </w:r>
            <w:r>
              <w:rPr>
                <w:spacing w:val="-11"/>
                <w:sz w:val="24"/>
              </w:rPr>
              <w:t xml:space="preserve"> </w:t>
            </w:r>
            <w:r>
              <w:rPr>
                <w:spacing w:val="-2"/>
                <w:sz w:val="24"/>
              </w:rPr>
              <w:t>la</w:t>
            </w:r>
            <w:r>
              <w:rPr>
                <w:spacing w:val="-8"/>
                <w:sz w:val="24"/>
              </w:rPr>
              <w:t xml:space="preserve"> </w:t>
            </w:r>
            <w:r>
              <w:rPr>
                <w:spacing w:val="-2"/>
                <w:sz w:val="24"/>
              </w:rPr>
              <w:t>importancia</w:t>
            </w:r>
            <w:r>
              <w:rPr>
                <w:spacing w:val="-10"/>
                <w:sz w:val="24"/>
              </w:rPr>
              <w:t xml:space="preserve"> </w:t>
            </w:r>
            <w:r>
              <w:rPr>
                <w:spacing w:val="-2"/>
                <w:sz w:val="24"/>
              </w:rPr>
              <w:t>del</w:t>
            </w:r>
            <w:r>
              <w:rPr>
                <w:spacing w:val="-12"/>
                <w:sz w:val="24"/>
              </w:rPr>
              <w:t xml:space="preserve"> </w:t>
            </w:r>
            <w:r>
              <w:rPr>
                <w:spacing w:val="-2"/>
                <w:sz w:val="24"/>
              </w:rPr>
              <w:t>balance</w:t>
            </w:r>
            <w:r>
              <w:rPr>
                <w:spacing w:val="-10"/>
                <w:sz w:val="24"/>
              </w:rPr>
              <w:t xml:space="preserve"> </w:t>
            </w:r>
            <w:r>
              <w:rPr>
                <w:spacing w:val="-2"/>
                <w:sz w:val="24"/>
              </w:rPr>
              <w:t>de</w:t>
            </w:r>
            <w:r>
              <w:rPr>
                <w:spacing w:val="-10"/>
                <w:sz w:val="24"/>
              </w:rPr>
              <w:t xml:space="preserve"> </w:t>
            </w:r>
            <w:r>
              <w:rPr>
                <w:spacing w:val="-2"/>
                <w:sz w:val="24"/>
              </w:rPr>
              <w:t>comprobación</w:t>
            </w:r>
            <w:r>
              <w:rPr>
                <w:spacing w:val="-58"/>
                <w:sz w:val="24"/>
              </w:rPr>
              <w:t xml:space="preserve"> </w:t>
            </w:r>
            <w:r>
              <w:rPr>
                <w:spacing w:val="-1"/>
                <w:sz w:val="24"/>
              </w:rPr>
              <w:t>como</w:t>
            </w:r>
            <w:r>
              <w:rPr>
                <w:spacing w:val="-14"/>
                <w:sz w:val="24"/>
              </w:rPr>
              <w:t xml:space="preserve"> </w:t>
            </w:r>
            <w:r>
              <w:rPr>
                <w:spacing w:val="-1"/>
                <w:sz w:val="24"/>
              </w:rPr>
              <w:t>instrumento</w:t>
            </w:r>
            <w:r>
              <w:rPr>
                <w:spacing w:val="-13"/>
                <w:sz w:val="24"/>
              </w:rPr>
              <w:t xml:space="preserve"> </w:t>
            </w:r>
            <w:r>
              <w:rPr>
                <w:sz w:val="24"/>
              </w:rPr>
              <w:t>básico</w:t>
            </w:r>
            <w:r>
              <w:rPr>
                <w:spacing w:val="-14"/>
                <w:sz w:val="24"/>
              </w:rPr>
              <w:t xml:space="preserve"> </w:t>
            </w:r>
            <w:r>
              <w:rPr>
                <w:sz w:val="24"/>
              </w:rPr>
              <w:t>para</w:t>
            </w:r>
            <w:r>
              <w:rPr>
                <w:spacing w:val="-15"/>
                <w:sz w:val="24"/>
              </w:rPr>
              <w:t xml:space="preserve"> </w:t>
            </w:r>
            <w:r>
              <w:rPr>
                <w:sz w:val="24"/>
              </w:rPr>
              <w:t>la</w:t>
            </w:r>
            <w:r>
              <w:rPr>
                <w:spacing w:val="-15"/>
                <w:sz w:val="24"/>
              </w:rPr>
              <w:t xml:space="preserve"> </w:t>
            </w:r>
            <w:r>
              <w:rPr>
                <w:sz w:val="24"/>
              </w:rPr>
              <w:t>identificación</w:t>
            </w:r>
            <w:r>
              <w:rPr>
                <w:spacing w:val="-14"/>
                <w:sz w:val="24"/>
              </w:rPr>
              <w:t xml:space="preserve"> </w:t>
            </w:r>
            <w:r>
              <w:rPr>
                <w:sz w:val="24"/>
              </w:rPr>
              <w:t>de</w:t>
            </w:r>
            <w:r>
              <w:rPr>
                <w:spacing w:val="-12"/>
                <w:sz w:val="24"/>
              </w:rPr>
              <w:t xml:space="preserve"> </w:t>
            </w:r>
            <w:r>
              <w:rPr>
                <w:sz w:val="24"/>
              </w:rPr>
              <w:t>errores</w:t>
            </w:r>
            <w:r>
              <w:rPr>
                <w:spacing w:val="-9"/>
                <w:sz w:val="24"/>
              </w:rPr>
              <w:t xml:space="preserve"> </w:t>
            </w:r>
            <w:r>
              <w:rPr>
                <w:sz w:val="24"/>
              </w:rPr>
              <w:t>y</w:t>
            </w:r>
            <w:r>
              <w:rPr>
                <w:spacing w:val="-20"/>
                <w:sz w:val="24"/>
              </w:rPr>
              <w:t xml:space="preserve"> </w:t>
            </w:r>
            <w:r>
              <w:rPr>
                <w:sz w:val="24"/>
              </w:rPr>
              <w:t>omisiones</w:t>
            </w:r>
            <w:r>
              <w:rPr>
                <w:spacing w:val="-57"/>
                <w:sz w:val="24"/>
              </w:rPr>
              <w:t xml:space="preserve"> </w:t>
            </w:r>
            <w:r>
              <w:rPr>
                <w:sz w:val="24"/>
              </w:rPr>
              <w:t>en</w:t>
            </w:r>
            <w:r>
              <w:rPr>
                <w:spacing w:val="-1"/>
                <w:sz w:val="24"/>
              </w:rPr>
              <w:t xml:space="preserve"> </w:t>
            </w:r>
            <w:r>
              <w:rPr>
                <w:sz w:val="24"/>
              </w:rPr>
              <w:t>las anotaciones de</w:t>
            </w:r>
            <w:r>
              <w:rPr>
                <w:spacing w:val="-1"/>
                <w:sz w:val="24"/>
              </w:rPr>
              <w:t xml:space="preserve"> </w:t>
            </w:r>
            <w:r>
              <w:rPr>
                <w:sz w:val="24"/>
              </w:rPr>
              <w:t>las</w:t>
            </w:r>
            <w:r>
              <w:rPr>
                <w:spacing w:val="1"/>
                <w:sz w:val="24"/>
              </w:rPr>
              <w:t xml:space="preserve"> </w:t>
            </w:r>
            <w:r>
              <w:rPr>
                <w:sz w:val="24"/>
              </w:rPr>
              <w:t>cuentas.</w:t>
            </w:r>
          </w:p>
        </w:tc>
        <w:tc>
          <w:tcPr>
            <w:tcW w:w="657" w:type="dxa"/>
          </w:tcPr>
          <w:p w14:paraId="7080977E" w14:textId="77777777" w:rsidR="00300869" w:rsidRDefault="00300869" w:rsidP="00300869">
            <w:pPr>
              <w:pStyle w:val="TableParagraph"/>
              <w:spacing w:before="8"/>
              <w:rPr>
                <w:rFonts w:ascii="Calibri"/>
                <w:b/>
                <w:sz w:val="21"/>
              </w:rPr>
            </w:pPr>
          </w:p>
          <w:p w14:paraId="06DE3A3B" w14:textId="1040C093" w:rsidR="00300869" w:rsidRDefault="00300869" w:rsidP="00300869">
            <w:pPr>
              <w:pStyle w:val="TableParagraph"/>
              <w:spacing w:before="8"/>
              <w:rPr>
                <w:rFonts w:ascii="Calibri"/>
                <w:b/>
                <w:sz w:val="21"/>
              </w:rPr>
            </w:pPr>
            <w:r>
              <w:rPr>
                <w:sz w:val="24"/>
              </w:rPr>
              <w:t>10%</w:t>
            </w:r>
          </w:p>
        </w:tc>
        <w:tc>
          <w:tcPr>
            <w:tcW w:w="1826" w:type="dxa"/>
            <w:gridSpan w:val="2"/>
            <w:vMerge/>
          </w:tcPr>
          <w:p w14:paraId="166CA681" w14:textId="77777777" w:rsidR="00300869" w:rsidRDefault="00300869" w:rsidP="00300869">
            <w:pPr>
              <w:rPr>
                <w:sz w:val="2"/>
                <w:szCs w:val="2"/>
              </w:rPr>
            </w:pPr>
          </w:p>
        </w:tc>
      </w:tr>
      <w:tr w:rsidR="00300869" w14:paraId="2315ACAD" w14:textId="77777777" w:rsidTr="008A08DD">
        <w:trPr>
          <w:trHeight w:val="827"/>
        </w:trPr>
        <w:tc>
          <w:tcPr>
            <w:tcW w:w="6205" w:type="dxa"/>
            <w:gridSpan w:val="2"/>
          </w:tcPr>
          <w:p w14:paraId="126990A4" w14:textId="504DE685" w:rsidR="00300869" w:rsidRDefault="00300869" w:rsidP="00300869">
            <w:pPr>
              <w:pStyle w:val="TableParagraph"/>
              <w:spacing w:before="3" w:line="230" w:lineRule="auto"/>
              <w:ind w:left="114" w:right="118"/>
              <w:jc w:val="both"/>
              <w:rPr>
                <w:spacing w:val="-2"/>
                <w:sz w:val="24"/>
              </w:rPr>
            </w:pPr>
            <w:r>
              <w:rPr>
                <w:sz w:val="24"/>
              </w:rPr>
              <w:t>RA</w:t>
            </w:r>
            <w:r>
              <w:rPr>
                <w:spacing w:val="-10"/>
                <w:sz w:val="24"/>
              </w:rPr>
              <w:t xml:space="preserve"> </w:t>
            </w:r>
            <w:r>
              <w:rPr>
                <w:sz w:val="24"/>
              </w:rPr>
              <w:t>2:</w:t>
            </w:r>
            <w:r>
              <w:rPr>
                <w:spacing w:val="-2"/>
                <w:sz w:val="24"/>
              </w:rPr>
              <w:t xml:space="preserve"> </w:t>
            </w:r>
            <w:r>
              <w:rPr>
                <w:sz w:val="24"/>
              </w:rPr>
              <w:t>g)</w:t>
            </w:r>
            <w:r>
              <w:rPr>
                <w:spacing w:val="-2"/>
                <w:sz w:val="24"/>
              </w:rPr>
              <w:t xml:space="preserve"> </w:t>
            </w:r>
            <w:r>
              <w:rPr>
                <w:sz w:val="24"/>
              </w:rPr>
              <w:t>Se</w:t>
            </w:r>
            <w:r>
              <w:rPr>
                <w:spacing w:val="-3"/>
                <w:sz w:val="24"/>
              </w:rPr>
              <w:t xml:space="preserve"> </w:t>
            </w:r>
            <w:r>
              <w:rPr>
                <w:sz w:val="24"/>
              </w:rPr>
              <w:t>han</w:t>
            </w:r>
            <w:r>
              <w:rPr>
                <w:spacing w:val="-5"/>
                <w:sz w:val="24"/>
              </w:rPr>
              <w:t xml:space="preserve"> </w:t>
            </w:r>
            <w:r>
              <w:rPr>
                <w:sz w:val="24"/>
              </w:rPr>
              <w:t>diferenciado</w:t>
            </w:r>
            <w:r>
              <w:rPr>
                <w:spacing w:val="-2"/>
                <w:sz w:val="24"/>
              </w:rPr>
              <w:t xml:space="preserve"> </w:t>
            </w:r>
            <w:r>
              <w:rPr>
                <w:sz w:val="24"/>
              </w:rPr>
              <w:t>las</w:t>
            </w:r>
            <w:r>
              <w:rPr>
                <w:spacing w:val="-4"/>
                <w:sz w:val="24"/>
              </w:rPr>
              <w:t xml:space="preserve"> </w:t>
            </w:r>
            <w:r>
              <w:rPr>
                <w:sz w:val="24"/>
              </w:rPr>
              <w:t>cuentas</w:t>
            </w:r>
            <w:r>
              <w:rPr>
                <w:spacing w:val="-6"/>
                <w:sz w:val="24"/>
              </w:rPr>
              <w:t xml:space="preserve"> </w:t>
            </w:r>
            <w:r>
              <w:rPr>
                <w:sz w:val="24"/>
              </w:rPr>
              <w:t>de</w:t>
            </w:r>
            <w:r>
              <w:rPr>
                <w:spacing w:val="-3"/>
                <w:sz w:val="24"/>
              </w:rPr>
              <w:t xml:space="preserve"> </w:t>
            </w:r>
            <w:r>
              <w:rPr>
                <w:sz w:val="24"/>
              </w:rPr>
              <w:t>ingresos</w:t>
            </w:r>
            <w:r>
              <w:rPr>
                <w:spacing w:val="-2"/>
                <w:sz w:val="24"/>
              </w:rPr>
              <w:t xml:space="preserve"> </w:t>
            </w:r>
            <w:r>
              <w:rPr>
                <w:sz w:val="24"/>
              </w:rPr>
              <w:t>y</w:t>
            </w:r>
            <w:r>
              <w:rPr>
                <w:spacing w:val="-5"/>
                <w:sz w:val="24"/>
              </w:rPr>
              <w:t xml:space="preserve"> </w:t>
            </w:r>
            <w:r>
              <w:rPr>
                <w:sz w:val="24"/>
              </w:rPr>
              <w:t>gastos.</w:t>
            </w:r>
          </w:p>
        </w:tc>
        <w:tc>
          <w:tcPr>
            <w:tcW w:w="657" w:type="dxa"/>
          </w:tcPr>
          <w:p w14:paraId="76DE9062" w14:textId="5791648A" w:rsidR="00300869" w:rsidRDefault="00300869" w:rsidP="00300869">
            <w:pPr>
              <w:pStyle w:val="TableParagraph"/>
              <w:spacing w:before="8"/>
              <w:rPr>
                <w:rFonts w:ascii="Calibri"/>
                <w:b/>
                <w:sz w:val="21"/>
              </w:rPr>
            </w:pPr>
            <w:r>
              <w:rPr>
                <w:sz w:val="24"/>
              </w:rPr>
              <w:t>10%</w:t>
            </w:r>
          </w:p>
        </w:tc>
        <w:tc>
          <w:tcPr>
            <w:tcW w:w="1826" w:type="dxa"/>
            <w:gridSpan w:val="2"/>
            <w:vMerge/>
          </w:tcPr>
          <w:p w14:paraId="5355F144" w14:textId="77777777" w:rsidR="00300869" w:rsidRDefault="00300869" w:rsidP="00300869">
            <w:pPr>
              <w:rPr>
                <w:sz w:val="2"/>
                <w:szCs w:val="2"/>
              </w:rPr>
            </w:pPr>
          </w:p>
        </w:tc>
      </w:tr>
      <w:tr w:rsidR="00300869" w14:paraId="71DB81B7" w14:textId="77777777" w:rsidTr="008A08DD">
        <w:trPr>
          <w:trHeight w:val="827"/>
        </w:trPr>
        <w:tc>
          <w:tcPr>
            <w:tcW w:w="6205" w:type="dxa"/>
            <w:gridSpan w:val="2"/>
          </w:tcPr>
          <w:p w14:paraId="7B1E4FAB" w14:textId="5BC294AA" w:rsidR="00300869" w:rsidRDefault="00300869" w:rsidP="00300869">
            <w:pPr>
              <w:pStyle w:val="TableParagraph"/>
              <w:spacing w:before="3" w:line="230" w:lineRule="auto"/>
              <w:ind w:left="114" w:right="118"/>
              <w:jc w:val="both"/>
              <w:rPr>
                <w:sz w:val="24"/>
              </w:rPr>
            </w:pPr>
            <w:r>
              <w:rPr>
                <w:sz w:val="24"/>
              </w:rPr>
              <w:t>RA 3: f) Se ha descrito el sistema de codificación establecido en el</w:t>
            </w:r>
            <w:r>
              <w:rPr>
                <w:spacing w:val="1"/>
                <w:sz w:val="24"/>
              </w:rPr>
              <w:t xml:space="preserve"> </w:t>
            </w:r>
            <w:r>
              <w:rPr>
                <w:sz w:val="24"/>
              </w:rPr>
              <w:t>PGC-pymes</w:t>
            </w:r>
            <w:r>
              <w:rPr>
                <w:spacing w:val="1"/>
                <w:sz w:val="24"/>
              </w:rPr>
              <w:t xml:space="preserve"> </w:t>
            </w:r>
            <w:r>
              <w:rPr>
                <w:sz w:val="24"/>
              </w:rPr>
              <w:t>y</w:t>
            </w:r>
            <w:r>
              <w:rPr>
                <w:spacing w:val="1"/>
                <w:sz w:val="24"/>
              </w:rPr>
              <w:t xml:space="preserve"> </w:t>
            </w:r>
            <w:r>
              <w:rPr>
                <w:sz w:val="24"/>
              </w:rPr>
              <w:t>su</w:t>
            </w:r>
            <w:r>
              <w:rPr>
                <w:spacing w:val="1"/>
                <w:sz w:val="24"/>
              </w:rPr>
              <w:t xml:space="preserve"> </w:t>
            </w:r>
            <w:r>
              <w:rPr>
                <w:sz w:val="24"/>
              </w:rPr>
              <w:t>función</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asociación</w:t>
            </w:r>
            <w:r>
              <w:rPr>
                <w:spacing w:val="1"/>
                <w:sz w:val="24"/>
              </w:rPr>
              <w:t xml:space="preserve"> </w:t>
            </w:r>
            <w:r>
              <w:rPr>
                <w:sz w:val="24"/>
              </w:rPr>
              <w:t>y</w:t>
            </w:r>
            <w:r>
              <w:rPr>
                <w:spacing w:val="1"/>
                <w:sz w:val="24"/>
              </w:rPr>
              <w:t xml:space="preserve"> </w:t>
            </w:r>
            <w:r>
              <w:rPr>
                <w:sz w:val="24"/>
              </w:rPr>
              <w:t>desglose</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r>
              <w:rPr>
                <w:spacing w:val="-1"/>
                <w:sz w:val="24"/>
              </w:rPr>
              <w:t xml:space="preserve"> </w:t>
            </w:r>
            <w:r>
              <w:rPr>
                <w:sz w:val="24"/>
              </w:rPr>
              <w:t>contable.</w:t>
            </w:r>
          </w:p>
        </w:tc>
        <w:tc>
          <w:tcPr>
            <w:tcW w:w="657" w:type="dxa"/>
          </w:tcPr>
          <w:p w14:paraId="52CE11E7" w14:textId="77777777" w:rsidR="00300869" w:rsidRDefault="00300869" w:rsidP="00300869">
            <w:pPr>
              <w:pStyle w:val="TableParagraph"/>
              <w:rPr>
                <w:rFonts w:ascii="Calibri"/>
                <w:b/>
                <w:sz w:val="26"/>
              </w:rPr>
            </w:pPr>
          </w:p>
          <w:p w14:paraId="54E341A4" w14:textId="4691A415" w:rsidR="00300869" w:rsidRDefault="00300869" w:rsidP="00300869">
            <w:pPr>
              <w:pStyle w:val="TableParagraph"/>
              <w:spacing w:before="8"/>
              <w:rPr>
                <w:sz w:val="24"/>
              </w:rPr>
            </w:pPr>
            <w:r>
              <w:rPr>
                <w:sz w:val="24"/>
              </w:rPr>
              <w:t>10%</w:t>
            </w:r>
          </w:p>
        </w:tc>
        <w:tc>
          <w:tcPr>
            <w:tcW w:w="1826" w:type="dxa"/>
            <w:gridSpan w:val="2"/>
            <w:vMerge/>
          </w:tcPr>
          <w:p w14:paraId="2D5A076C" w14:textId="77777777" w:rsidR="00300869" w:rsidRDefault="00300869" w:rsidP="00300869">
            <w:pPr>
              <w:rPr>
                <w:sz w:val="2"/>
                <w:szCs w:val="2"/>
              </w:rPr>
            </w:pPr>
          </w:p>
        </w:tc>
      </w:tr>
      <w:tr w:rsidR="00300869" w14:paraId="7CB7D619" w14:textId="77777777" w:rsidTr="008A08DD">
        <w:trPr>
          <w:trHeight w:val="827"/>
        </w:trPr>
        <w:tc>
          <w:tcPr>
            <w:tcW w:w="6205" w:type="dxa"/>
            <w:gridSpan w:val="2"/>
          </w:tcPr>
          <w:p w14:paraId="7A1B5B58" w14:textId="5280C7DB" w:rsidR="00300869" w:rsidRDefault="00300869" w:rsidP="00300869">
            <w:pPr>
              <w:pStyle w:val="TableParagraph"/>
              <w:spacing w:before="3" w:line="230" w:lineRule="auto"/>
              <w:ind w:left="114" w:right="118"/>
              <w:jc w:val="both"/>
              <w:rPr>
                <w:sz w:val="24"/>
              </w:rPr>
            </w:pPr>
            <w:r>
              <w:rPr>
                <w:sz w:val="24"/>
              </w:rPr>
              <w:t>RA</w:t>
            </w:r>
            <w:r>
              <w:rPr>
                <w:spacing w:val="3"/>
                <w:sz w:val="24"/>
              </w:rPr>
              <w:t xml:space="preserve"> </w:t>
            </w:r>
            <w:r>
              <w:rPr>
                <w:sz w:val="24"/>
              </w:rPr>
              <w:t>3:</w:t>
            </w:r>
            <w:r>
              <w:rPr>
                <w:spacing w:val="10"/>
                <w:sz w:val="24"/>
              </w:rPr>
              <w:t xml:space="preserve"> </w:t>
            </w:r>
            <w:r>
              <w:rPr>
                <w:sz w:val="24"/>
              </w:rPr>
              <w:t>g)</w:t>
            </w:r>
            <w:r>
              <w:rPr>
                <w:spacing w:val="10"/>
                <w:sz w:val="24"/>
              </w:rPr>
              <w:t xml:space="preserve"> </w:t>
            </w:r>
            <w:r>
              <w:rPr>
                <w:sz w:val="24"/>
              </w:rPr>
              <w:t>Se</w:t>
            </w:r>
            <w:r>
              <w:rPr>
                <w:spacing w:val="8"/>
                <w:sz w:val="24"/>
              </w:rPr>
              <w:t xml:space="preserve"> </w:t>
            </w:r>
            <w:r>
              <w:rPr>
                <w:sz w:val="24"/>
              </w:rPr>
              <w:t>han</w:t>
            </w:r>
            <w:r>
              <w:rPr>
                <w:spacing w:val="10"/>
                <w:sz w:val="24"/>
              </w:rPr>
              <w:t xml:space="preserve"> </w:t>
            </w:r>
            <w:r>
              <w:rPr>
                <w:sz w:val="24"/>
              </w:rPr>
              <w:t>codificado</w:t>
            </w:r>
            <w:r>
              <w:rPr>
                <w:spacing w:val="10"/>
                <w:sz w:val="24"/>
              </w:rPr>
              <w:t xml:space="preserve"> </w:t>
            </w:r>
            <w:r>
              <w:rPr>
                <w:sz w:val="24"/>
              </w:rPr>
              <w:t>un</w:t>
            </w:r>
            <w:r>
              <w:rPr>
                <w:spacing w:val="4"/>
                <w:sz w:val="24"/>
              </w:rPr>
              <w:t xml:space="preserve"> </w:t>
            </w:r>
            <w:r>
              <w:rPr>
                <w:sz w:val="24"/>
              </w:rPr>
              <w:t>conjunto</w:t>
            </w:r>
            <w:r>
              <w:rPr>
                <w:spacing w:val="4"/>
                <w:sz w:val="24"/>
              </w:rPr>
              <w:t xml:space="preserve"> </w:t>
            </w:r>
            <w:r>
              <w:rPr>
                <w:sz w:val="24"/>
              </w:rPr>
              <w:t>de</w:t>
            </w:r>
            <w:r>
              <w:rPr>
                <w:spacing w:val="9"/>
                <w:sz w:val="24"/>
              </w:rPr>
              <w:t xml:space="preserve"> </w:t>
            </w:r>
            <w:r>
              <w:rPr>
                <w:sz w:val="24"/>
              </w:rPr>
              <w:t>elementos</w:t>
            </w:r>
            <w:r>
              <w:rPr>
                <w:spacing w:val="10"/>
                <w:sz w:val="24"/>
              </w:rPr>
              <w:t xml:space="preserve"> </w:t>
            </w:r>
            <w:r>
              <w:rPr>
                <w:sz w:val="24"/>
              </w:rPr>
              <w:t>patrimoniales</w:t>
            </w:r>
            <w:r>
              <w:rPr>
                <w:spacing w:val="-57"/>
                <w:sz w:val="24"/>
              </w:rPr>
              <w:t xml:space="preserve"> </w:t>
            </w:r>
            <w:r>
              <w:rPr>
                <w:sz w:val="24"/>
              </w:rPr>
              <w:t>de</w:t>
            </w:r>
            <w:r>
              <w:rPr>
                <w:spacing w:val="-5"/>
                <w:sz w:val="24"/>
              </w:rPr>
              <w:t xml:space="preserve"> </w:t>
            </w:r>
            <w:r>
              <w:rPr>
                <w:sz w:val="24"/>
              </w:rPr>
              <w:t>acuerdo</w:t>
            </w:r>
            <w:r>
              <w:rPr>
                <w:spacing w:val="-3"/>
                <w:sz w:val="24"/>
              </w:rPr>
              <w:t xml:space="preserve"> </w:t>
            </w:r>
            <w:r>
              <w:rPr>
                <w:sz w:val="24"/>
              </w:rPr>
              <w:t>con</w:t>
            </w:r>
            <w:r>
              <w:rPr>
                <w:spacing w:val="-1"/>
                <w:sz w:val="24"/>
              </w:rPr>
              <w:t xml:space="preserve"> </w:t>
            </w:r>
            <w:r>
              <w:rPr>
                <w:sz w:val="24"/>
              </w:rPr>
              <w:t>los</w:t>
            </w:r>
            <w:r>
              <w:rPr>
                <w:spacing w:val="-2"/>
                <w:sz w:val="24"/>
              </w:rPr>
              <w:t xml:space="preserve"> </w:t>
            </w:r>
            <w:r>
              <w:rPr>
                <w:sz w:val="24"/>
              </w:rPr>
              <w:t>criterios</w:t>
            </w:r>
            <w:r>
              <w:rPr>
                <w:spacing w:val="-2"/>
                <w:sz w:val="24"/>
              </w:rPr>
              <w:t xml:space="preserve"> </w:t>
            </w:r>
            <w:r>
              <w:rPr>
                <w:sz w:val="24"/>
              </w:rPr>
              <w:t>del</w:t>
            </w:r>
            <w:r>
              <w:rPr>
                <w:spacing w:val="-1"/>
                <w:sz w:val="24"/>
              </w:rPr>
              <w:t xml:space="preserve"> </w:t>
            </w:r>
            <w:r>
              <w:rPr>
                <w:sz w:val="24"/>
              </w:rPr>
              <w:t>PGC-pymes.</w:t>
            </w:r>
          </w:p>
        </w:tc>
        <w:tc>
          <w:tcPr>
            <w:tcW w:w="657" w:type="dxa"/>
          </w:tcPr>
          <w:p w14:paraId="068C3715" w14:textId="318007B5" w:rsidR="00300869" w:rsidRDefault="00300869" w:rsidP="00300869">
            <w:pPr>
              <w:pStyle w:val="TableParagraph"/>
              <w:rPr>
                <w:rFonts w:ascii="Calibri"/>
                <w:b/>
                <w:sz w:val="26"/>
              </w:rPr>
            </w:pPr>
            <w:r>
              <w:rPr>
                <w:sz w:val="24"/>
              </w:rPr>
              <w:t>20%</w:t>
            </w:r>
          </w:p>
        </w:tc>
        <w:tc>
          <w:tcPr>
            <w:tcW w:w="1826" w:type="dxa"/>
            <w:gridSpan w:val="2"/>
            <w:vMerge/>
          </w:tcPr>
          <w:p w14:paraId="4C29DAB3" w14:textId="77777777" w:rsidR="00300869" w:rsidRDefault="00300869" w:rsidP="00300869">
            <w:pPr>
              <w:rPr>
                <w:sz w:val="2"/>
                <w:szCs w:val="2"/>
              </w:rPr>
            </w:pPr>
          </w:p>
        </w:tc>
      </w:tr>
      <w:tr w:rsidR="00300869" w14:paraId="4576B39F" w14:textId="77777777" w:rsidTr="008A08DD">
        <w:trPr>
          <w:trHeight w:val="827"/>
        </w:trPr>
        <w:tc>
          <w:tcPr>
            <w:tcW w:w="6205" w:type="dxa"/>
            <w:gridSpan w:val="2"/>
          </w:tcPr>
          <w:p w14:paraId="65A784F9" w14:textId="17B47ADB" w:rsidR="00300869" w:rsidRDefault="00300869" w:rsidP="00300869">
            <w:pPr>
              <w:pStyle w:val="TableParagraph"/>
              <w:spacing w:before="3" w:line="230" w:lineRule="auto"/>
              <w:ind w:left="114" w:right="118"/>
              <w:jc w:val="both"/>
              <w:rPr>
                <w:sz w:val="24"/>
              </w:rPr>
            </w:pPr>
            <w:r>
              <w:rPr>
                <w:spacing w:val="-1"/>
                <w:sz w:val="24"/>
              </w:rPr>
              <w:t>RA</w:t>
            </w:r>
            <w:r>
              <w:rPr>
                <w:spacing w:val="-20"/>
                <w:sz w:val="24"/>
              </w:rPr>
              <w:t xml:space="preserve"> </w:t>
            </w:r>
            <w:r>
              <w:rPr>
                <w:spacing w:val="-1"/>
                <w:sz w:val="24"/>
              </w:rPr>
              <w:t>3:</w:t>
            </w:r>
            <w:r>
              <w:rPr>
                <w:spacing w:val="-17"/>
                <w:sz w:val="24"/>
              </w:rPr>
              <w:t xml:space="preserve"> </w:t>
            </w:r>
            <w:r>
              <w:rPr>
                <w:sz w:val="24"/>
              </w:rPr>
              <w:t>h)</w:t>
            </w:r>
            <w:r>
              <w:rPr>
                <w:spacing w:val="-16"/>
                <w:sz w:val="24"/>
              </w:rPr>
              <w:t xml:space="preserve"> </w:t>
            </w:r>
            <w:r>
              <w:rPr>
                <w:sz w:val="24"/>
              </w:rPr>
              <w:t>Se</w:t>
            </w:r>
            <w:r>
              <w:rPr>
                <w:spacing w:val="-18"/>
                <w:sz w:val="24"/>
              </w:rPr>
              <w:t xml:space="preserve"> </w:t>
            </w:r>
            <w:r>
              <w:rPr>
                <w:sz w:val="24"/>
              </w:rPr>
              <w:t>han</w:t>
            </w:r>
            <w:r>
              <w:rPr>
                <w:spacing w:val="-17"/>
                <w:sz w:val="24"/>
              </w:rPr>
              <w:t xml:space="preserve"> </w:t>
            </w:r>
            <w:r>
              <w:rPr>
                <w:sz w:val="24"/>
              </w:rPr>
              <w:t>identificado</w:t>
            </w:r>
            <w:r>
              <w:rPr>
                <w:spacing w:val="-16"/>
                <w:sz w:val="24"/>
              </w:rPr>
              <w:t xml:space="preserve"> </w:t>
            </w:r>
            <w:r>
              <w:rPr>
                <w:sz w:val="24"/>
              </w:rPr>
              <w:t>las</w:t>
            </w:r>
            <w:r>
              <w:rPr>
                <w:spacing w:val="-20"/>
                <w:sz w:val="24"/>
              </w:rPr>
              <w:t xml:space="preserve"> </w:t>
            </w:r>
            <w:r>
              <w:rPr>
                <w:sz w:val="24"/>
              </w:rPr>
              <w:t>cuentas</w:t>
            </w:r>
            <w:r>
              <w:rPr>
                <w:spacing w:val="-17"/>
                <w:sz w:val="24"/>
              </w:rPr>
              <w:t xml:space="preserve"> </w:t>
            </w:r>
            <w:r>
              <w:rPr>
                <w:sz w:val="24"/>
              </w:rPr>
              <w:t>anuales</w:t>
            </w:r>
            <w:r>
              <w:rPr>
                <w:spacing w:val="-17"/>
                <w:sz w:val="24"/>
              </w:rPr>
              <w:t xml:space="preserve"> </w:t>
            </w:r>
            <w:r>
              <w:rPr>
                <w:sz w:val="24"/>
              </w:rPr>
              <w:t>que</w:t>
            </w:r>
            <w:r>
              <w:rPr>
                <w:spacing w:val="-18"/>
                <w:sz w:val="24"/>
              </w:rPr>
              <w:t xml:space="preserve"> </w:t>
            </w:r>
            <w:r>
              <w:rPr>
                <w:sz w:val="24"/>
              </w:rPr>
              <w:t>establece</w:t>
            </w:r>
            <w:r>
              <w:rPr>
                <w:spacing w:val="-15"/>
                <w:sz w:val="24"/>
              </w:rPr>
              <w:t xml:space="preserve"> </w:t>
            </w:r>
            <w:r>
              <w:rPr>
                <w:sz w:val="24"/>
              </w:rPr>
              <w:t>el</w:t>
            </w:r>
            <w:r>
              <w:rPr>
                <w:spacing w:val="-17"/>
                <w:sz w:val="24"/>
              </w:rPr>
              <w:t xml:space="preserve"> </w:t>
            </w:r>
            <w:r>
              <w:rPr>
                <w:sz w:val="24"/>
              </w:rPr>
              <w:t>PGC-</w:t>
            </w:r>
            <w:r>
              <w:rPr>
                <w:spacing w:val="-57"/>
                <w:sz w:val="24"/>
              </w:rPr>
              <w:t xml:space="preserve"> </w:t>
            </w:r>
            <w:r>
              <w:rPr>
                <w:sz w:val="24"/>
              </w:rPr>
              <w:t>pymes.</w:t>
            </w:r>
          </w:p>
        </w:tc>
        <w:tc>
          <w:tcPr>
            <w:tcW w:w="657" w:type="dxa"/>
          </w:tcPr>
          <w:p w14:paraId="66A538F8" w14:textId="01D9DDB5" w:rsidR="00300869" w:rsidRDefault="00300869" w:rsidP="00300869">
            <w:pPr>
              <w:pStyle w:val="TableParagraph"/>
              <w:rPr>
                <w:rFonts w:ascii="Calibri"/>
                <w:b/>
                <w:sz w:val="26"/>
              </w:rPr>
            </w:pPr>
            <w:r>
              <w:rPr>
                <w:sz w:val="24"/>
              </w:rPr>
              <w:t>10%</w:t>
            </w:r>
          </w:p>
        </w:tc>
        <w:tc>
          <w:tcPr>
            <w:tcW w:w="1826" w:type="dxa"/>
            <w:gridSpan w:val="2"/>
            <w:vMerge/>
          </w:tcPr>
          <w:p w14:paraId="6B876D3D" w14:textId="77777777" w:rsidR="00300869" w:rsidRDefault="00300869" w:rsidP="00300869">
            <w:pPr>
              <w:rPr>
                <w:sz w:val="2"/>
                <w:szCs w:val="2"/>
              </w:rPr>
            </w:pPr>
          </w:p>
        </w:tc>
      </w:tr>
      <w:tr w:rsidR="00300869" w14:paraId="21BC5930" w14:textId="77777777" w:rsidTr="008A08DD">
        <w:trPr>
          <w:trHeight w:val="827"/>
        </w:trPr>
        <w:tc>
          <w:tcPr>
            <w:tcW w:w="6205" w:type="dxa"/>
            <w:gridSpan w:val="2"/>
          </w:tcPr>
          <w:p w14:paraId="543444DB" w14:textId="1E1B1A6F" w:rsidR="00300869" w:rsidRDefault="00300869" w:rsidP="00300869">
            <w:pPr>
              <w:pStyle w:val="TableParagraph"/>
              <w:spacing w:before="3" w:line="230" w:lineRule="auto"/>
              <w:ind w:left="114" w:right="118"/>
              <w:jc w:val="both"/>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 empresas.</w:t>
            </w:r>
          </w:p>
        </w:tc>
        <w:tc>
          <w:tcPr>
            <w:tcW w:w="657" w:type="dxa"/>
          </w:tcPr>
          <w:p w14:paraId="10D1D837" w14:textId="77777777" w:rsidR="00300869" w:rsidRDefault="00300869" w:rsidP="00300869">
            <w:pPr>
              <w:pStyle w:val="TableParagraph"/>
              <w:spacing w:before="1"/>
              <w:rPr>
                <w:rFonts w:ascii="Calibri"/>
                <w:b/>
                <w:sz w:val="21"/>
              </w:rPr>
            </w:pPr>
          </w:p>
          <w:p w14:paraId="74426DA2" w14:textId="5D606FD3" w:rsidR="00300869" w:rsidRDefault="00300869" w:rsidP="00300869">
            <w:pPr>
              <w:pStyle w:val="TableParagraph"/>
              <w:rPr>
                <w:rFonts w:ascii="Calibri"/>
                <w:b/>
                <w:sz w:val="26"/>
              </w:rPr>
            </w:pPr>
            <w:r>
              <w:rPr>
                <w:rFonts w:ascii="Calibri"/>
                <w:sz w:val="24"/>
              </w:rPr>
              <w:t>10%</w:t>
            </w:r>
          </w:p>
        </w:tc>
        <w:tc>
          <w:tcPr>
            <w:tcW w:w="1826" w:type="dxa"/>
            <w:gridSpan w:val="2"/>
            <w:vMerge/>
          </w:tcPr>
          <w:p w14:paraId="3374C528" w14:textId="77777777" w:rsidR="00300869" w:rsidRDefault="00300869" w:rsidP="00300869">
            <w:pPr>
              <w:rPr>
                <w:sz w:val="2"/>
                <w:szCs w:val="2"/>
              </w:rPr>
            </w:pPr>
          </w:p>
        </w:tc>
      </w:tr>
      <w:tr w:rsidR="00300869" w14:paraId="542F3BCF" w14:textId="77777777" w:rsidTr="008A08DD">
        <w:trPr>
          <w:trHeight w:val="827"/>
        </w:trPr>
        <w:tc>
          <w:tcPr>
            <w:tcW w:w="6205" w:type="dxa"/>
            <w:gridSpan w:val="2"/>
          </w:tcPr>
          <w:p w14:paraId="2535D68E" w14:textId="57AED42F" w:rsidR="00300869" w:rsidRDefault="00300869" w:rsidP="00300869">
            <w:pPr>
              <w:pStyle w:val="TableParagraph"/>
              <w:spacing w:before="3" w:line="230" w:lineRule="auto"/>
              <w:ind w:left="114" w:right="118"/>
              <w:jc w:val="both"/>
              <w:rPr>
                <w:sz w:val="24"/>
              </w:rPr>
            </w:pPr>
            <w:r>
              <w:rPr>
                <w:spacing w:val="-1"/>
                <w:sz w:val="24"/>
              </w:rPr>
              <w:t>RA</w:t>
            </w:r>
            <w:r>
              <w:rPr>
                <w:spacing w:val="-15"/>
                <w:sz w:val="24"/>
              </w:rPr>
              <w:t xml:space="preserve"> </w:t>
            </w:r>
            <w:r>
              <w:rPr>
                <w:spacing w:val="-1"/>
                <w:sz w:val="24"/>
              </w:rPr>
              <w:t>4:</w:t>
            </w:r>
            <w:r>
              <w:rPr>
                <w:spacing w:val="-10"/>
                <w:sz w:val="24"/>
              </w:rPr>
              <w:t xml:space="preserve"> </w:t>
            </w:r>
            <w:r>
              <w:rPr>
                <w:spacing w:val="-1"/>
                <w:sz w:val="24"/>
              </w:rPr>
              <w:t>b)</w:t>
            </w:r>
            <w:r>
              <w:rPr>
                <w:spacing w:val="-13"/>
                <w:sz w:val="24"/>
              </w:rPr>
              <w:t xml:space="preserve"> </w:t>
            </w:r>
            <w:r>
              <w:rPr>
                <w:spacing w:val="-1"/>
                <w:sz w:val="24"/>
              </w:rPr>
              <w:t>Se</w:t>
            </w:r>
            <w:r>
              <w:rPr>
                <w:spacing w:val="-13"/>
                <w:sz w:val="24"/>
              </w:rPr>
              <w:t xml:space="preserve"> </w:t>
            </w:r>
            <w:r>
              <w:rPr>
                <w:sz w:val="24"/>
              </w:rPr>
              <w:t>han</w:t>
            </w:r>
            <w:r>
              <w:rPr>
                <w:spacing w:val="-12"/>
                <w:sz w:val="24"/>
              </w:rPr>
              <w:t xml:space="preserve"> </w:t>
            </w:r>
            <w:r>
              <w:rPr>
                <w:sz w:val="24"/>
              </w:rPr>
              <w:t>identificado</w:t>
            </w:r>
            <w:r>
              <w:rPr>
                <w:spacing w:val="-9"/>
                <w:sz w:val="24"/>
              </w:rPr>
              <w:t xml:space="preserve"> </w:t>
            </w:r>
            <w:r>
              <w:rPr>
                <w:sz w:val="24"/>
              </w:rPr>
              <w:t>las</w:t>
            </w:r>
            <w:r>
              <w:rPr>
                <w:spacing w:val="-13"/>
                <w:sz w:val="24"/>
              </w:rPr>
              <w:t xml:space="preserve"> </w:t>
            </w:r>
            <w:r>
              <w:rPr>
                <w:sz w:val="24"/>
              </w:rPr>
              <w:t>cuentas</w:t>
            </w:r>
            <w:r>
              <w:rPr>
                <w:spacing w:val="-13"/>
                <w:sz w:val="24"/>
              </w:rPr>
              <w:t xml:space="preserve"> </w:t>
            </w:r>
            <w:r>
              <w:rPr>
                <w:sz w:val="24"/>
              </w:rPr>
              <w:t>de</w:t>
            </w:r>
            <w:r>
              <w:rPr>
                <w:spacing w:val="-13"/>
                <w:sz w:val="24"/>
              </w:rPr>
              <w:t xml:space="preserve"> </w:t>
            </w:r>
            <w:r>
              <w:rPr>
                <w:sz w:val="24"/>
              </w:rPr>
              <w:t>gestión</w:t>
            </w:r>
            <w:r>
              <w:rPr>
                <w:spacing w:val="-9"/>
                <w:sz w:val="24"/>
              </w:rPr>
              <w:t xml:space="preserve"> </w:t>
            </w:r>
            <w:r>
              <w:rPr>
                <w:sz w:val="24"/>
              </w:rPr>
              <w:t>que</w:t>
            </w:r>
            <w:r>
              <w:rPr>
                <w:spacing w:val="-13"/>
                <w:sz w:val="24"/>
              </w:rPr>
              <w:t xml:space="preserve"> </w:t>
            </w:r>
            <w:r>
              <w:rPr>
                <w:sz w:val="24"/>
              </w:rPr>
              <w:t>intervienen</w:t>
            </w:r>
            <w:r>
              <w:rPr>
                <w:spacing w:val="-10"/>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 básicas de</w:t>
            </w:r>
            <w:r>
              <w:rPr>
                <w:spacing w:val="-1"/>
                <w:sz w:val="24"/>
              </w:rPr>
              <w:t xml:space="preserve"> </w:t>
            </w:r>
            <w:r>
              <w:rPr>
                <w:sz w:val="24"/>
              </w:rPr>
              <w:t>las empresas.</w:t>
            </w:r>
          </w:p>
        </w:tc>
        <w:tc>
          <w:tcPr>
            <w:tcW w:w="657" w:type="dxa"/>
          </w:tcPr>
          <w:p w14:paraId="1D74D22A" w14:textId="690EE371" w:rsidR="00300869" w:rsidRDefault="00300869" w:rsidP="00300869">
            <w:pPr>
              <w:pStyle w:val="TableParagraph"/>
              <w:rPr>
                <w:rFonts w:ascii="Calibri"/>
                <w:b/>
                <w:sz w:val="26"/>
              </w:rPr>
            </w:pPr>
            <w:r>
              <w:rPr>
                <w:rFonts w:ascii="Calibri"/>
                <w:sz w:val="24"/>
              </w:rPr>
              <w:t>10%</w:t>
            </w:r>
          </w:p>
        </w:tc>
        <w:tc>
          <w:tcPr>
            <w:tcW w:w="1826" w:type="dxa"/>
            <w:gridSpan w:val="2"/>
            <w:vMerge/>
          </w:tcPr>
          <w:p w14:paraId="25AF6129" w14:textId="77777777" w:rsidR="00300869" w:rsidRDefault="00300869" w:rsidP="00300869">
            <w:pPr>
              <w:rPr>
                <w:sz w:val="2"/>
                <w:szCs w:val="2"/>
              </w:rPr>
            </w:pPr>
          </w:p>
        </w:tc>
      </w:tr>
      <w:tr w:rsidR="00300869" w14:paraId="0BE17ED9" w14:textId="77777777" w:rsidTr="008A08DD">
        <w:trPr>
          <w:trHeight w:val="827"/>
        </w:trPr>
        <w:tc>
          <w:tcPr>
            <w:tcW w:w="6205" w:type="dxa"/>
            <w:gridSpan w:val="2"/>
          </w:tcPr>
          <w:p w14:paraId="580D8EA0" w14:textId="7B38541E" w:rsidR="00300869" w:rsidRDefault="00300869" w:rsidP="00300869">
            <w:pPr>
              <w:pStyle w:val="TableParagraph"/>
              <w:spacing w:before="3" w:line="230" w:lineRule="auto"/>
              <w:ind w:left="114" w:right="118"/>
              <w:jc w:val="both"/>
              <w:rPr>
                <w:sz w:val="24"/>
              </w:rPr>
            </w:pPr>
            <w:r>
              <w:rPr>
                <w:sz w:val="24"/>
              </w:rPr>
              <w:t>RA</w:t>
            </w:r>
            <w:r>
              <w:rPr>
                <w:spacing w:val="-14"/>
                <w:sz w:val="24"/>
              </w:rPr>
              <w:t xml:space="preserve"> </w:t>
            </w:r>
            <w:r>
              <w:rPr>
                <w:sz w:val="24"/>
              </w:rPr>
              <w:t>4:</w:t>
            </w:r>
            <w:r>
              <w:rPr>
                <w:spacing w:val="-8"/>
                <w:sz w:val="24"/>
              </w:rPr>
              <w:t xml:space="preserve"> </w:t>
            </w:r>
            <w:r>
              <w:rPr>
                <w:sz w:val="24"/>
              </w:rPr>
              <w:t>c)</w:t>
            </w:r>
            <w:r>
              <w:rPr>
                <w:spacing w:val="-7"/>
                <w:sz w:val="24"/>
              </w:rPr>
              <w:t xml:space="preserve"> </w:t>
            </w:r>
            <w:r>
              <w:rPr>
                <w:rFonts w:ascii="Calibri"/>
                <w:sz w:val="24"/>
              </w:rPr>
              <w:t>Se</w:t>
            </w:r>
            <w:r>
              <w:rPr>
                <w:rFonts w:ascii="Calibri"/>
                <w:spacing w:val="-7"/>
                <w:sz w:val="24"/>
              </w:rPr>
              <w:t xml:space="preserve"> </w:t>
            </w:r>
            <w:r>
              <w:rPr>
                <w:rFonts w:ascii="Calibri"/>
                <w:sz w:val="24"/>
              </w:rPr>
              <w:t>han</w:t>
            </w:r>
            <w:r>
              <w:rPr>
                <w:rFonts w:ascii="Calibri"/>
                <w:spacing w:val="-4"/>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3"/>
                <w:sz w:val="24"/>
              </w:rPr>
              <w:t xml:space="preserve"> </w:t>
            </w:r>
            <w:r>
              <w:rPr>
                <w:rFonts w:ascii="Calibri"/>
                <w:sz w:val="24"/>
              </w:rPr>
              <w:t>cuentas</w:t>
            </w:r>
            <w:r>
              <w:rPr>
                <w:rFonts w:ascii="Calibri"/>
                <w:spacing w:val="-4"/>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5"/>
                <w:sz w:val="24"/>
              </w:rPr>
              <w:t xml:space="preserve"> </w:t>
            </w:r>
            <w:r>
              <w:rPr>
                <w:rFonts w:ascii="Calibri"/>
                <w:sz w:val="24"/>
              </w:rPr>
              <w:t>PGC-pymes.</w:t>
            </w:r>
          </w:p>
        </w:tc>
        <w:tc>
          <w:tcPr>
            <w:tcW w:w="657" w:type="dxa"/>
          </w:tcPr>
          <w:p w14:paraId="1B2574E8" w14:textId="3AFFFC95" w:rsidR="00300869" w:rsidRDefault="00300869" w:rsidP="00300869">
            <w:pPr>
              <w:pStyle w:val="TableParagraph"/>
              <w:rPr>
                <w:rFonts w:ascii="Calibri"/>
                <w:b/>
                <w:sz w:val="26"/>
              </w:rPr>
            </w:pPr>
            <w:r>
              <w:rPr>
                <w:rFonts w:ascii="Calibri"/>
                <w:sz w:val="24"/>
              </w:rPr>
              <w:t>10%</w:t>
            </w:r>
          </w:p>
        </w:tc>
        <w:tc>
          <w:tcPr>
            <w:tcW w:w="1826" w:type="dxa"/>
            <w:gridSpan w:val="2"/>
            <w:vMerge/>
          </w:tcPr>
          <w:p w14:paraId="0702A786" w14:textId="77777777" w:rsidR="00300869" w:rsidRDefault="00300869" w:rsidP="00300869">
            <w:pPr>
              <w:rPr>
                <w:sz w:val="2"/>
                <w:szCs w:val="2"/>
              </w:rPr>
            </w:pPr>
          </w:p>
        </w:tc>
      </w:tr>
      <w:tr w:rsidR="00300869" w14:paraId="4D7D8AB0" w14:textId="77777777" w:rsidTr="008A08DD">
        <w:trPr>
          <w:trHeight w:val="827"/>
        </w:trPr>
        <w:tc>
          <w:tcPr>
            <w:tcW w:w="6205" w:type="dxa"/>
            <w:gridSpan w:val="2"/>
          </w:tcPr>
          <w:p w14:paraId="0989B95F" w14:textId="77777777" w:rsidR="00300869" w:rsidRDefault="00300869" w:rsidP="00300869">
            <w:pPr>
              <w:pStyle w:val="TableParagraph"/>
              <w:spacing w:line="273" w:lineRule="exact"/>
              <w:ind w:left="114"/>
              <w:rPr>
                <w:sz w:val="24"/>
              </w:rPr>
            </w:pPr>
            <w:r>
              <w:rPr>
                <w:sz w:val="24"/>
              </w:rPr>
              <w:t>RA</w:t>
            </w:r>
            <w:r>
              <w:rPr>
                <w:spacing w:val="39"/>
                <w:sz w:val="24"/>
              </w:rPr>
              <w:t xml:space="preserve"> </w:t>
            </w:r>
            <w:r>
              <w:rPr>
                <w:sz w:val="24"/>
              </w:rPr>
              <w:t>4:</w:t>
            </w:r>
            <w:r>
              <w:rPr>
                <w:spacing w:val="40"/>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p>
          <w:p w14:paraId="6EA08FA8" w14:textId="039931CE" w:rsidR="00300869" w:rsidRDefault="00300869" w:rsidP="00300869">
            <w:pPr>
              <w:pStyle w:val="TableParagraph"/>
              <w:spacing w:before="3" w:line="230" w:lineRule="auto"/>
              <w:ind w:left="114" w:right="118"/>
              <w:jc w:val="both"/>
              <w:rPr>
                <w:sz w:val="24"/>
              </w:rPr>
            </w:pPr>
            <w:r>
              <w:rPr>
                <w:sz w:val="24"/>
              </w:rPr>
              <w:t>abonan,</w:t>
            </w:r>
            <w:r>
              <w:rPr>
                <w:spacing w:val="-2"/>
                <w:sz w:val="24"/>
              </w:rPr>
              <w:t xml:space="preserve"> </w:t>
            </w:r>
            <w:r>
              <w:rPr>
                <w:sz w:val="24"/>
              </w:rPr>
              <w:t>según</w:t>
            </w:r>
            <w:r>
              <w:rPr>
                <w:spacing w:val="1"/>
                <w:sz w:val="24"/>
              </w:rPr>
              <w:t xml:space="preserve"> </w:t>
            </w:r>
            <w:r>
              <w:rPr>
                <w:sz w:val="24"/>
              </w:rPr>
              <w:t>el</w:t>
            </w:r>
            <w:r>
              <w:rPr>
                <w:spacing w:val="-1"/>
                <w:sz w:val="24"/>
              </w:rPr>
              <w:t xml:space="preserve"> </w:t>
            </w:r>
            <w:r>
              <w:rPr>
                <w:sz w:val="24"/>
              </w:rPr>
              <w:t>PGC-pymes.</w:t>
            </w:r>
          </w:p>
        </w:tc>
        <w:tc>
          <w:tcPr>
            <w:tcW w:w="657" w:type="dxa"/>
          </w:tcPr>
          <w:p w14:paraId="20B40CAF" w14:textId="27185978" w:rsidR="00300869" w:rsidRDefault="00300869" w:rsidP="00300869">
            <w:pPr>
              <w:pStyle w:val="TableParagraph"/>
              <w:rPr>
                <w:rFonts w:ascii="Calibri"/>
                <w:b/>
                <w:sz w:val="26"/>
              </w:rPr>
            </w:pPr>
            <w:r>
              <w:rPr>
                <w:rFonts w:ascii="Calibri"/>
                <w:sz w:val="24"/>
              </w:rPr>
              <w:t>20%</w:t>
            </w:r>
          </w:p>
        </w:tc>
        <w:tc>
          <w:tcPr>
            <w:tcW w:w="1826" w:type="dxa"/>
            <w:gridSpan w:val="2"/>
            <w:vMerge/>
            <w:tcBorders>
              <w:bottom w:val="nil"/>
            </w:tcBorders>
          </w:tcPr>
          <w:p w14:paraId="3657484D" w14:textId="77777777" w:rsidR="00300869" w:rsidRDefault="00300869" w:rsidP="00300869">
            <w:pPr>
              <w:rPr>
                <w:sz w:val="2"/>
                <w:szCs w:val="2"/>
              </w:rPr>
            </w:pPr>
          </w:p>
        </w:tc>
      </w:tr>
      <w:tr w:rsidR="00300869" w14:paraId="4D931097" w14:textId="77777777" w:rsidTr="008A08DD">
        <w:trPr>
          <w:gridAfter w:val="1"/>
          <w:wAfter w:w="40" w:type="dxa"/>
          <w:trHeight w:val="277"/>
        </w:trPr>
        <w:tc>
          <w:tcPr>
            <w:tcW w:w="8648" w:type="dxa"/>
            <w:gridSpan w:val="4"/>
            <w:shd w:val="clear" w:color="auto" w:fill="29859B"/>
            <w:vAlign w:val="center"/>
          </w:tcPr>
          <w:p w14:paraId="43346EFF" w14:textId="77777777" w:rsidR="00300869" w:rsidRDefault="00300869" w:rsidP="008A08DD">
            <w:pPr>
              <w:pStyle w:val="TableParagraph"/>
              <w:spacing w:line="258" w:lineRule="exact"/>
              <w:ind w:right="138"/>
              <w:jc w:val="center"/>
              <w:rPr>
                <w:b/>
                <w:sz w:val="24"/>
              </w:rPr>
            </w:pPr>
            <w:r>
              <w:rPr>
                <w:b/>
                <w:color w:val="FFFFFF"/>
                <w:sz w:val="24"/>
              </w:rPr>
              <w:t>Recursos</w:t>
            </w:r>
          </w:p>
        </w:tc>
      </w:tr>
      <w:tr w:rsidR="00300869" w14:paraId="04EBF0C1" w14:textId="77777777" w:rsidTr="008A08DD">
        <w:trPr>
          <w:gridAfter w:val="1"/>
          <w:wAfter w:w="40" w:type="dxa"/>
          <w:trHeight w:val="3050"/>
        </w:trPr>
        <w:tc>
          <w:tcPr>
            <w:tcW w:w="8648" w:type="dxa"/>
            <w:gridSpan w:val="4"/>
          </w:tcPr>
          <w:p w14:paraId="1DF05689" w14:textId="77777777" w:rsidR="00300869" w:rsidRDefault="00300869" w:rsidP="00300869">
            <w:pPr>
              <w:pStyle w:val="TableParagraph"/>
              <w:numPr>
                <w:ilvl w:val="0"/>
                <w:numId w:val="61"/>
              </w:numPr>
              <w:tabs>
                <w:tab w:val="left" w:pos="834"/>
                <w:tab w:val="left" w:pos="835"/>
              </w:tabs>
              <w:spacing w:line="268" w:lineRule="exact"/>
              <w:ind w:hanging="361"/>
              <w:rPr>
                <w:sz w:val="24"/>
              </w:rPr>
            </w:pPr>
            <w:r>
              <w:rPr>
                <w:sz w:val="24"/>
              </w:rPr>
              <w:t>Pizarra.</w:t>
            </w:r>
          </w:p>
          <w:p w14:paraId="28348BE7" w14:textId="77777777" w:rsidR="00300869" w:rsidRDefault="00300869" w:rsidP="00300869">
            <w:pPr>
              <w:pStyle w:val="TableParagraph"/>
              <w:numPr>
                <w:ilvl w:val="0"/>
                <w:numId w:val="61"/>
              </w:numPr>
              <w:tabs>
                <w:tab w:val="left" w:pos="834"/>
                <w:tab w:val="left" w:pos="835"/>
              </w:tabs>
              <w:spacing w:line="274"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02E7F75C" w14:textId="77777777" w:rsidR="00300869" w:rsidRDefault="00300869" w:rsidP="00300869">
            <w:pPr>
              <w:pStyle w:val="TableParagraph"/>
              <w:numPr>
                <w:ilvl w:val="0"/>
                <w:numId w:val="61"/>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1809411E" w14:textId="77777777" w:rsidR="00300869" w:rsidRDefault="00300869" w:rsidP="00300869">
            <w:pPr>
              <w:pStyle w:val="TableParagraph"/>
              <w:numPr>
                <w:ilvl w:val="0"/>
                <w:numId w:val="61"/>
              </w:numPr>
              <w:tabs>
                <w:tab w:val="left" w:pos="834"/>
                <w:tab w:val="left" w:pos="835"/>
              </w:tabs>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3613D453" w14:textId="77777777" w:rsidR="00300869" w:rsidRDefault="00300869" w:rsidP="00300869">
            <w:pPr>
              <w:pStyle w:val="TableParagraph"/>
              <w:numPr>
                <w:ilvl w:val="0"/>
                <w:numId w:val="61"/>
              </w:numPr>
              <w:tabs>
                <w:tab w:val="left" w:pos="834"/>
                <w:tab w:val="left" w:pos="835"/>
              </w:tabs>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31C53604" w14:textId="77777777" w:rsidR="00300869" w:rsidRDefault="00300869" w:rsidP="00300869">
            <w:pPr>
              <w:pStyle w:val="TableParagraph"/>
              <w:numPr>
                <w:ilvl w:val="1"/>
                <w:numId w:val="61"/>
              </w:numPr>
              <w:tabs>
                <w:tab w:val="left" w:pos="1137"/>
                <w:tab w:val="left" w:pos="1138"/>
              </w:tabs>
              <w:spacing w:before="5" w:line="275" w:lineRule="exact"/>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75B60454" w14:textId="77777777" w:rsidR="00300869" w:rsidRDefault="00300869" w:rsidP="00300869">
            <w:pPr>
              <w:pStyle w:val="TableParagraph"/>
              <w:numPr>
                <w:ilvl w:val="1"/>
                <w:numId w:val="61"/>
              </w:numPr>
              <w:tabs>
                <w:tab w:val="left" w:pos="1137"/>
                <w:tab w:val="left" w:pos="1138"/>
              </w:tabs>
              <w:spacing w:line="275"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62D0F24A" w14:textId="77777777" w:rsidR="00300869" w:rsidRDefault="00300869" w:rsidP="00300869">
            <w:pPr>
              <w:pStyle w:val="TableParagraph"/>
              <w:numPr>
                <w:ilvl w:val="0"/>
                <w:numId w:val="60"/>
              </w:numPr>
              <w:tabs>
                <w:tab w:val="left" w:pos="629"/>
              </w:tabs>
              <w:spacing w:before="2" w:line="237" w:lineRule="auto"/>
              <w:ind w:right="92"/>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w:t>
            </w:r>
            <w:r>
              <w:rPr>
                <w:spacing w:val="-1"/>
                <w:sz w:val="24"/>
              </w:rPr>
              <w:t xml:space="preserve"> </w:t>
            </w:r>
            <w:r>
              <w:rPr>
                <w:sz w:val="24"/>
              </w:rPr>
              <w:t>de</w:t>
            </w:r>
            <w:r>
              <w:rPr>
                <w:spacing w:val="-10"/>
                <w:sz w:val="24"/>
              </w:rPr>
              <w:t xml:space="preserve"> </w:t>
            </w:r>
            <w:r>
              <w:rPr>
                <w:sz w:val="24"/>
              </w:rPr>
              <w:t>2 de</w:t>
            </w:r>
            <w:r>
              <w:rPr>
                <w:spacing w:val="-7"/>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1"/>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300869" w14:paraId="456278FC" w14:textId="77777777" w:rsidTr="008A08DD">
        <w:trPr>
          <w:gridAfter w:val="1"/>
          <w:wAfter w:w="40" w:type="dxa"/>
          <w:trHeight w:val="275"/>
        </w:trPr>
        <w:tc>
          <w:tcPr>
            <w:tcW w:w="8648" w:type="dxa"/>
            <w:gridSpan w:val="4"/>
            <w:shd w:val="clear" w:color="auto" w:fill="29859B"/>
          </w:tcPr>
          <w:p w14:paraId="6A7FD6DB" w14:textId="77777777" w:rsidR="00300869" w:rsidRDefault="00300869" w:rsidP="008A08DD">
            <w:pPr>
              <w:pStyle w:val="TableParagraph"/>
              <w:spacing w:line="256" w:lineRule="exact"/>
              <w:ind w:right="-4"/>
              <w:jc w:val="center"/>
              <w:rPr>
                <w:b/>
                <w:sz w:val="24"/>
              </w:rPr>
            </w:pPr>
            <w:r>
              <w:rPr>
                <w:b/>
                <w:color w:val="FFFFFF"/>
                <w:sz w:val="24"/>
              </w:rPr>
              <w:lastRenderedPageBreak/>
              <w:t>Observaciones</w:t>
            </w:r>
          </w:p>
        </w:tc>
      </w:tr>
      <w:tr w:rsidR="00300869" w14:paraId="3239A538" w14:textId="77777777" w:rsidTr="008A08DD">
        <w:trPr>
          <w:gridAfter w:val="1"/>
          <w:wAfter w:w="40" w:type="dxa"/>
          <w:trHeight w:val="552"/>
        </w:trPr>
        <w:tc>
          <w:tcPr>
            <w:tcW w:w="8648" w:type="dxa"/>
            <w:gridSpan w:val="4"/>
          </w:tcPr>
          <w:p w14:paraId="6DC824D3" w14:textId="77777777" w:rsidR="00300869" w:rsidRDefault="00300869" w:rsidP="00300869">
            <w:pPr>
              <w:pStyle w:val="TableParagraph"/>
              <w:spacing w:line="276" w:lineRule="exact"/>
              <w:ind w:left="114" w:right="99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1"/>
                <w:sz w:val="24"/>
              </w:rPr>
              <w:t xml:space="preserve"> </w:t>
            </w:r>
            <w:r>
              <w:rPr>
                <w:i/>
                <w:sz w:val="24"/>
              </w:rPr>
              <w:t>impartiendo</w:t>
            </w:r>
            <w:r>
              <w:rPr>
                <w:i/>
                <w:spacing w:val="-8"/>
                <w:sz w:val="24"/>
              </w:rPr>
              <w:t xml:space="preserve"> </w:t>
            </w:r>
            <w:r>
              <w:rPr>
                <w:i/>
                <w:sz w:val="24"/>
              </w:rPr>
              <w:t>la</w:t>
            </w:r>
            <w:r>
              <w:rPr>
                <w:i/>
                <w:spacing w:val="-9"/>
                <w:sz w:val="24"/>
              </w:rPr>
              <w:t xml:space="preserve"> </w:t>
            </w:r>
            <w:r>
              <w:rPr>
                <w:i/>
                <w:sz w:val="24"/>
              </w:rPr>
              <w:t>unidad</w:t>
            </w:r>
            <w:r>
              <w:rPr>
                <w:i/>
                <w:spacing w:val="-5"/>
                <w:sz w:val="24"/>
              </w:rPr>
              <w:t xml:space="preserve"> </w:t>
            </w:r>
            <w:r>
              <w:rPr>
                <w:i/>
                <w:sz w:val="24"/>
              </w:rPr>
              <w:t>o</w:t>
            </w:r>
            <w:r>
              <w:rPr>
                <w:i/>
                <w:spacing w:val="-5"/>
                <w:sz w:val="24"/>
              </w:rPr>
              <w:t xml:space="preserve"> </w:t>
            </w:r>
            <w:r>
              <w:rPr>
                <w:i/>
                <w:sz w:val="24"/>
              </w:rPr>
              <w:t>a</w:t>
            </w:r>
            <w:r>
              <w:rPr>
                <w:i/>
                <w:spacing w:val="-9"/>
                <w:sz w:val="24"/>
              </w:rPr>
              <w:t xml:space="preserve"> </w:t>
            </w:r>
            <w:r>
              <w:rPr>
                <w:i/>
                <w:sz w:val="24"/>
              </w:rPr>
              <w:t>su</w:t>
            </w:r>
            <w:r>
              <w:rPr>
                <w:i/>
                <w:spacing w:val="-8"/>
                <w:sz w:val="24"/>
              </w:rPr>
              <w:t xml:space="preserve"> </w:t>
            </w:r>
            <w:r>
              <w:rPr>
                <w:i/>
                <w:sz w:val="24"/>
              </w:rPr>
              <w:t>finalización</w:t>
            </w:r>
            <w:r>
              <w:rPr>
                <w:i/>
                <w:spacing w:val="-5"/>
                <w:sz w:val="24"/>
              </w:rPr>
              <w:t xml:space="preserve"> </w:t>
            </w:r>
            <w:r>
              <w:rPr>
                <w:i/>
                <w:sz w:val="24"/>
              </w:rPr>
              <w:t>posibles</w:t>
            </w:r>
            <w:r>
              <w:rPr>
                <w:i/>
                <w:spacing w:val="-10"/>
                <w:sz w:val="24"/>
              </w:rPr>
              <w:t xml:space="preserve"> </w:t>
            </w:r>
            <w:r>
              <w:rPr>
                <w:i/>
                <w:sz w:val="24"/>
              </w:rPr>
              <w:t>problemas</w:t>
            </w:r>
            <w:r>
              <w:rPr>
                <w:i/>
                <w:spacing w:val="-57"/>
                <w:sz w:val="24"/>
              </w:rPr>
              <w:t xml:space="preserve"> </w:t>
            </w:r>
            <w:r>
              <w:rPr>
                <w:i/>
                <w:sz w:val="24"/>
              </w:rPr>
              <w:t>encontrados</w:t>
            </w:r>
            <w:r>
              <w:rPr>
                <w:i/>
                <w:spacing w:val="-1"/>
                <w:sz w:val="24"/>
              </w:rPr>
              <w:t xml:space="preserve"> </w:t>
            </w:r>
            <w:r>
              <w:rPr>
                <w:i/>
                <w:sz w:val="24"/>
              </w:rPr>
              <w:t>o ideas para mejorarla en un futuro)</w:t>
            </w:r>
          </w:p>
        </w:tc>
      </w:tr>
    </w:tbl>
    <w:p w14:paraId="688424D7" w14:textId="77777777" w:rsidR="00264CEF" w:rsidRDefault="00264CEF">
      <w:pPr>
        <w:pStyle w:val="Textoindependiente"/>
        <w:spacing w:before="9"/>
        <w:rPr>
          <w:rFonts w:ascii="Calibri"/>
          <w:b/>
        </w:rPr>
      </w:pPr>
    </w:p>
    <w:p w14:paraId="1AAC91BD" w14:textId="77777777" w:rsidR="008A08DD" w:rsidRDefault="008A08DD">
      <w:pPr>
        <w:pStyle w:val="Textoindependiente"/>
        <w:spacing w:before="9"/>
        <w:rPr>
          <w:rFonts w:ascii="Calibri"/>
          <w:b/>
        </w:rPr>
      </w:pPr>
    </w:p>
    <w:tbl>
      <w:tblPr>
        <w:tblStyle w:val="TableNormal"/>
        <w:tblW w:w="1003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1"/>
        <w:gridCol w:w="2543"/>
        <w:gridCol w:w="2138"/>
        <w:gridCol w:w="886"/>
        <w:gridCol w:w="1311"/>
        <w:gridCol w:w="656"/>
        <w:gridCol w:w="1151"/>
        <w:gridCol w:w="679"/>
      </w:tblGrid>
      <w:tr w:rsidR="00264CEF" w14:paraId="298F36DE" w14:textId="77777777" w:rsidTr="008A08DD">
        <w:trPr>
          <w:gridAfter w:val="1"/>
          <w:wAfter w:w="679" w:type="dxa"/>
          <w:trHeight w:val="277"/>
        </w:trPr>
        <w:tc>
          <w:tcPr>
            <w:tcW w:w="9356" w:type="dxa"/>
            <w:gridSpan w:val="7"/>
            <w:shd w:val="clear" w:color="auto" w:fill="D9DFF3"/>
          </w:tcPr>
          <w:p w14:paraId="30864198" w14:textId="77777777" w:rsidR="00264CEF" w:rsidRDefault="00B53C77">
            <w:pPr>
              <w:pStyle w:val="TableParagraph"/>
              <w:spacing w:line="258" w:lineRule="exact"/>
              <w:ind w:left="114"/>
              <w:rPr>
                <w:b/>
                <w:sz w:val="24"/>
              </w:rPr>
            </w:pPr>
            <w:r>
              <w:rPr>
                <w:b/>
                <w:sz w:val="24"/>
              </w:rPr>
              <w:t>Unidad</w:t>
            </w:r>
            <w:r>
              <w:rPr>
                <w:b/>
                <w:spacing w:val="-12"/>
                <w:sz w:val="24"/>
              </w:rPr>
              <w:t xml:space="preserve"> </w:t>
            </w:r>
            <w:r>
              <w:rPr>
                <w:b/>
                <w:sz w:val="24"/>
              </w:rPr>
              <w:t>de</w:t>
            </w:r>
            <w:r>
              <w:rPr>
                <w:b/>
                <w:spacing w:val="-6"/>
                <w:sz w:val="24"/>
              </w:rPr>
              <w:t xml:space="preserve"> </w:t>
            </w:r>
            <w:r>
              <w:rPr>
                <w:b/>
                <w:sz w:val="24"/>
              </w:rPr>
              <w:t>Aprendizaje</w:t>
            </w:r>
            <w:r>
              <w:rPr>
                <w:b/>
                <w:spacing w:val="-4"/>
                <w:sz w:val="24"/>
              </w:rPr>
              <w:t xml:space="preserve"> </w:t>
            </w:r>
            <w:r>
              <w:rPr>
                <w:b/>
                <w:sz w:val="24"/>
              </w:rPr>
              <w:t>3.</w:t>
            </w:r>
            <w:r>
              <w:rPr>
                <w:b/>
                <w:spacing w:val="-6"/>
                <w:sz w:val="24"/>
              </w:rPr>
              <w:t xml:space="preserve"> </w:t>
            </w:r>
            <w:r>
              <w:rPr>
                <w:b/>
                <w:sz w:val="24"/>
              </w:rPr>
              <w:t>Los</w:t>
            </w:r>
            <w:r>
              <w:rPr>
                <w:b/>
                <w:spacing w:val="-9"/>
                <w:sz w:val="24"/>
              </w:rPr>
              <w:t xml:space="preserve"> </w:t>
            </w:r>
            <w:r>
              <w:rPr>
                <w:b/>
                <w:sz w:val="24"/>
              </w:rPr>
              <w:t>libros</w:t>
            </w:r>
            <w:r>
              <w:rPr>
                <w:b/>
                <w:spacing w:val="-10"/>
                <w:sz w:val="24"/>
              </w:rPr>
              <w:t xml:space="preserve"> </w:t>
            </w:r>
            <w:r>
              <w:rPr>
                <w:b/>
                <w:sz w:val="24"/>
              </w:rPr>
              <w:t>contables.</w:t>
            </w:r>
            <w:r>
              <w:rPr>
                <w:b/>
                <w:spacing w:val="-4"/>
                <w:sz w:val="24"/>
              </w:rPr>
              <w:t xml:space="preserve"> </w:t>
            </w:r>
            <w:r>
              <w:rPr>
                <w:b/>
                <w:sz w:val="24"/>
              </w:rPr>
              <w:t>El</w:t>
            </w:r>
            <w:r>
              <w:rPr>
                <w:b/>
                <w:spacing w:val="-5"/>
                <w:sz w:val="24"/>
              </w:rPr>
              <w:t xml:space="preserve"> </w:t>
            </w:r>
            <w:r>
              <w:rPr>
                <w:b/>
                <w:sz w:val="24"/>
              </w:rPr>
              <w:t>PGC-PYMES</w:t>
            </w:r>
          </w:p>
        </w:tc>
      </w:tr>
      <w:tr w:rsidR="00264CEF" w14:paraId="18D1F2FB" w14:textId="77777777" w:rsidTr="008A08DD">
        <w:trPr>
          <w:gridAfter w:val="1"/>
          <w:wAfter w:w="679" w:type="dxa"/>
          <w:trHeight w:val="551"/>
        </w:trPr>
        <w:tc>
          <w:tcPr>
            <w:tcW w:w="3214" w:type="dxa"/>
            <w:gridSpan w:val="2"/>
            <w:shd w:val="clear" w:color="auto" w:fill="D9DFF3"/>
          </w:tcPr>
          <w:p w14:paraId="7638A389" w14:textId="77777777" w:rsidR="00264CEF" w:rsidRDefault="00B53C77">
            <w:pPr>
              <w:pStyle w:val="TableParagraph"/>
              <w:spacing w:line="257" w:lineRule="exact"/>
              <w:ind w:left="114"/>
              <w:rPr>
                <w:sz w:val="24"/>
              </w:rPr>
            </w:pPr>
            <w:r>
              <w:rPr>
                <w:b/>
                <w:sz w:val="24"/>
              </w:rPr>
              <w:t>Temporalización</w:t>
            </w:r>
            <w:r>
              <w:rPr>
                <w:sz w:val="24"/>
              </w:rPr>
              <w:t>:</w:t>
            </w:r>
          </w:p>
          <w:p w14:paraId="75E6A425" w14:textId="77777777" w:rsidR="00264CEF" w:rsidRDefault="00B53C77">
            <w:pPr>
              <w:pStyle w:val="TableParagraph"/>
              <w:spacing w:line="272" w:lineRule="exact"/>
              <w:ind w:left="1429" w:right="1408"/>
              <w:jc w:val="center"/>
              <w:rPr>
                <w:sz w:val="24"/>
              </w:rPr>
            </w:pPr>
            <w:r>
              <w:rPr>
                <w:sz w:val="24"/>
              </w:rPr>
              <w:t>1 T</w:t>
            </w:r>
          </w:p>
        </w:tc>
        <w:tc>
          <w:tcPr>
            <w:tcW w:w="3024" w:type="dxa"/>
            <w:gridSpan w:val="2"/>
            <w:shd w:val="clear" w:color="auto" w:fill="D9DFF3"/>
          </w:tcPr>
          <w:p w14:paraId="2C341681" w14:textId="77777777" w:rsidR="00264CEF" w:rsidRDefault="00B53C77">
            <w:pPr>
              <w:pStyle w:val="TableParagraph"/>
              <w:spacing w:line="257" w:lineRule="exact"/>
              <w:ind w:left="112"/>
              <w:rPr>
                <w:sz w:val="24"/>
              </w:rPr>
            </w:pPr>
            <w:r>
              <w:rPr>
                <w:b/>
                <w:sz w:val="24"/>
              </w:rPr>
              <w:t>Duración</w:t>
            </w:r>
            <w:r>
              <w:rPr>
                <w:sz w:val="24"/>
              </w:rPr>
              <w:t>:</w:t>
            </w:r>
          </w:p>
          <w:p w14:paraId="65501E77" w14:textId="77777777" w:rsidR="00264CEF" w:rsidRDefault="00B53C77">
            <w:pPr>
              <w:pStyle w:val="TableParagraph"/>
              <w:spacing w:line="272" w:lineRule="exact"/>
              <w:ind w:left="969"/>
              <w:rPr>
                <w:sz w:val="24"/>
              </w:rPr>
            </w:pPr>
            <w:r>
              <w:rPr>
                <w:sz w:val="24"/>
              </w:rPr>
              <w:t>10</w:t>
            </w:r>
            <w:r>
              <w:rPr>
                <w:spacing w:val="-11"/>
                <w:sz w:val="24"/>
              </w:rPr>
              <w:t xml:space="preserve"> </w:t>
            </w:r>
            <w:r>
              <w:rPr>
                <w:sz w:val="24"/>
              </w:rPr>
              <w:t>sesiones</w:t>
            </w:r>
          </w:p>
        </w:tc>
        <w:tc>
          <w:tcPr>
            <w:tcW w:w="3118" w:type="dxa"/>
            <w:gridSpan w:val="3"/>
            <w:shd w:val="clear" w:color="auto" w:fill="D9DFF3"/>
          </w:tcPr>
          <w:p w14:paraId="4DAD9FA2" w14:textId="77777777" w:rsidR="00264CEF" w:rsidRDefault="00B53C77">
            <w:pPr>
              <w:pStyle w:val="TableParagraph"/>
              <w:spacing w:line="270" w:lineRule="exact"/>
              <w:ind w:left="117"/>
              <w:rPr>
                <w:sz w:val="24"/>
              </w:rPr>
            </w:pPr>
            <w:r>
              <w:rPr>
                <w:b/>
                <w:sz w:val="24"/>
              </w:rPr>
              <w:t>Ponderación</w:t>
            </w:r>
            <w:r>
              <w:rPr>
                <w:sz w:val="24"/>
              </w:rPr>
              <w:t>:</w:t>
            </w:r>
          </w:p>
        </w:tc>
      </w:tr>
      <w:tr w:rsidR="00264CEF" w14:paraId="0517087B" w14:textId="77777777" w:rsidTr="008A08DD">
        <w:trPr>
          <w:gridAfter w:val="1"/>
          <w:wAfter w:w="679" w:type="dxa"/>
          <w:trHeight w:val="1657"/>
        </w:trPr>
        <w:tc>
          <w:tcPr>
            <w:tcW w:w="9356" w:type="dxa"/>
            <w:gridSpan w:val="7"/>
          </w:tcPr>
          <w:p w14:paraId="49633497" w14:textId="77777777" w:rsidR="00264CEF" w:rsidRDefault="00B53C77">
            <w:pPr>
              <w:pStyle w:val="TableParagraph"/>
              <w:spacing w:line="237" w:lineRule="auto"/>
              <w:ind w:left="114" w:right="909"/>
              <w:rPr>
                <w:sz w:val="24"/>
              </w:rPr>
            </w:pPr>
            <w:r>
              <w:rPr>
                <w:spacing w:val="-1"/>
                <w:sz w:val="24"/>
              </w:rPr>
              <w:t>RA</w:t>
            </w:r>
            <w:r>
              <w:rPr>
                <w:spacing w:val="-11"/>
                <w:sz w:val="24"/>
              </w:rPr>
              <w:t xml:space="preserve"> </w:t>
            </w:r>
            <w:r>
              <w:rPr>
                <w:spacing w:val="-1"/>
                <w:sz w:val="24"/>
              </w:rPr>
              <w:t>2: Reconoce</w:t>
            </w:r>
            <w:r>
              <w:rPr>
                <w:spacing w:val="-11"/>
                <w:sz w:val="24"/>
              </w:rPr>
              <w:t xml:space="preserve"> </w:t>
            </w:r>
            <w:r>
              <w:rPr>
                <w:sz w:val="24"/>
              </w:rPr>
              <w:t>la</w:t>
            </w:r>
            <w:r>
              <w:rPr>
                <w:spacing w:val="-3"/>
                <w:sz w:val="24"/>
              </w:rPr>
              <w:t xml:space="preserve"> </w:t>
            </w:r>
            <w:r>
              <w:rPr>
                <w:sz w:val="24"/>
              </w:rPr>
              <w:t>metodología</w:t>
            </w:r>
            <w:r>
              <w:rPr>
                <w:spacing w:val="-7"/>
                <w:sz w:val="24"/>
              </w:rPr>
              <w:t xml:space="preserve"> </w:t>
            </w:r>
            <w:r>
              <w:rPr>
                <w:sz w:val="24"/>
              </w:rPr>
              <w:t>contable</w:t>
            </w:r>
            <w:r>
              <w:rPr>
                <w:spacing w:val="-7"/>
                <w:sz w:val="24"/>
              </w:rPr>
              <w:t xml:space="preserve"> </w:t>
            </w:r>
            <w:r>
              <w:rPr>
                <w:sz w:val="24"/>
              </w:rPr>
              <w:t>analizando</w:t>
            </w:r>
            <w:r>
              <w:rPr>
                <w:spacing w:val="-4"/>
                <w:sz w:val="24"/>
              </w:rPr>
              <w:t xml:space="preserve"> </w:t>
            </w:r>
            <w:r>
              <w:rPr>
                <w:sz w:val="24"/>
              </w:rPr>
              <w:t>la</w:t>
            </w:r>
            <w:r>
              <w:rPr>
                <w:spacing w:val="-5"/>
                <w:sz w:val="24"/>
              </w:rPr>
              <w:t xml:space="preserve"> </w:t>
            </w:r>
            <w:r>
              <w:rPr>
                <w:sz w:val="24"/>
              </w:rPr>
              <w:t>terminología</w:t>
            </w:r>
            <w:r>
              <w:rPr>
                <w:spacing w:val="2"/>
                <w:sz w:val="24"/>
              </w:rPr>
              <w:t xml:space="preserve"> </w:t>
            </w:r>
            <w:r>
              <w:rPr>
                <w:sz w:val="24"/>
              </w:rPr>
              <w:t>y</w:t>
            </w:r>
            <w:r>
              <w:rPr>
                <w:spacing w:val="-16"/>
                <w:sz w:val="24"/>
              </w:rPr>
              <w:t xml:space="preserve"> </w:t>
            </w:r>
            <w:r>
              <w:rPr>
                <w:sz w:val="24"/>
              </w:rPr>
              <w:t>los</w:t>
            </w:r>
            <w:r>
              <w:rPr>
                <w:spacing w:val="-7"/>
                <w:sz w:val="24"/>
              </w:rPr>
              <w:t xml:space="preserve"> </w:t>
            </w:r>
            <w:r>
              <w:rPr>
                <w:sz w:val="24"/>
              </w:rPr>
              <w:t>instrumentos</w:t>
            </w:r>
            <w:r>
              <w:rPr>
                <w:spacing w:val="-57"/>
                <w:sz w:val="24"/>
              </w:rPr>
              <w:t xml:space="preserve"> </w:t>
            </w:r>
            <w:r>
              <w:rPr>
                <w:sz w:val="24"/>
              </w:rPr>
              <w:t>contables</w:t>
            </w:r>
            <w:r>
              <w:rPr>
                <w:spacing w:val="-1"/>
                <w:sz w:val="24"/>
              </w:rPr>
              <w:t xml:space="preserve"> </w:t>
            </w:r>
            <w:r>
              <w:rPr>
                <w:sz w:val="24"/>
              </w:rPr>
              <w:t>utilizados en la empresa.</w:t>
            </w:r>
          </w:p>
          <w:p w14:paraId="7DE5618A" w14:textId="77777777" w:rsidR="00264CEF" w:rsidRDefault="00B53C77">
            <w:pPr>
              <w:pStyle w:val="TableParagraph"/>
              <w:ind w:left="114" w:right="471"/>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63DBDF6B" w14:textId="77777777" w:rsidR="00264CEF" w:rsidRDefault="00B53C77">
            <w:pPr>
              <w:pStyle w:val="TableParagraph"/>
              <w:spacing w:line="270" w:lineRule="atLeast"/>
              <w:ind w:left="114" w:right="234"/>
              <w:rPr>
                <w:sz w:val="24"/>
              </w:rPr>
            </w:pPr>
            <w:r>
              <w:rPr>
                <w:sz w:val="24"/>
              </w:rPr>
              <w:t>RA</w:t>
            </w:r>
            <w:r>
              <w:rPr>
                <w:spacing w:val="-14"/>
                <w:sz w:val="24"/>
              </w:rPr>
              <w:t xml:space="preserve"> </w:t>
            </w:r>
            <w:r>
              <w:rPr>
                <w:sz w:val="24"/>
              </w:rPr>
              <w:t>4:</w:t>
            </w:r>
            <w:r>
              <w:rPr>
                <w:spacing w:val="-9"/>
                <w:sz w:val="24"/>
              </w:rPr>
              <w:t xml:space="preserve"> </w:t>
            </w:r>
            <w:r>
              <w:rPr>
                <w:sz w:val="24"/>
              </w:rPr>
              <w:t>Clasifica</w:t>
            </w:r>
            <w:r>
              <w:rPr>
                <w:spacing w:val="-9"/>
                <w:sz w:val="24"/>
              </w:rPr>
              <w:t xml:space="preserve"> </w:t>
            </w:r>
            <w:r>
              <w:rPr>
                <w:sz w:val="24"/>
              </w:rPr>
              <w:t>contablemente</w:t>
            </w:r>
            <w:r>
              <w:rPr>
                <w:spacing w:val="-9"/>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11"/>
                <w:sz w:val="24"/>
              </w:rPr>
              <w:t xml:space="preserve"> </w:t>
            </w:r>
            <w:r>
              <w:rPr>
                <w:sz w:val="24"/>
              </w:rPr>
              <w:t>aplicando</w:t>
            </w:r>
            <w:r>
              <w:rPr>
                <w:spacing w:val="-5"/>
                <w:sz w:val="24"/>
              </w:rPr>
              <w:t xml:space="preserve"> </w:t>
            </w:r>
            <w:r>
              <w:rPr>
                <w:sz w:val="24"/>
              </w:rPr>
              <w:t>la</w:t>
            </w:r>
            <w:r>
              <w:rPr>
                <w:spacing w:val="-10"/>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3"/>
                <w:sz w:val="24"/>
              </w:rPr>
              <w:t xml:space="preserve"> </w:t>
            </w:r>
            <w:r>
              <w:rPr>
                <w:sz w:val="24"/>
              </w:rPr>
              <w:t>-</w:t>
            </w:r>
            <w:r>
              <w:rPr>
                <w:spacing w:val="1"/>
                <w:sz w:val="24"/>
              </w:rPr>
              <w:t xml:space="preserve"> </w:t>
            </w:r>
            <w:r>
              <w:rPr>
                <w:sz w:val="24"/>
              </w:rPr>
              <w:t>PYME.</w:t>
            </w:r>
          </w:p>
        </w:tc>
      </w:tr>
      <w:tr w:rsidR="00264CEF" w14:paraId="3ADD9EB0" w14:textId="77777777" w:rsidTr="008A08DD">
        <w:trPr>
          <w:gridAfter w:val="1"/>
          <w:wAfter w:w="679" w:type="dxa"/>
          <w:trHeight w:val="309"/>
        </w:trPr>
        <w:tc>
          <w:tcPr>
            <w:tcW w:w="9356" w:type="dxa"/>
            <w:gridSpan w:val="7"/>
            <w:shd w:val="clear" w:color="auto" w:fill="1F92BA"/>
          </w:tcPr>
          <w:p w14:paraId="754D8B15" w14:textId="77777777" w:rsidR="00264CEF" w:rsidRDefault="00B53C77" w:rsidP="008A08DD">
            <w:pPr>
              <w:pStyle w:val="TableParagraph"/>
              <w:spacing w:line="270" w:lineRule="exact"/>
              <w:ind w:left="3582" w:right="3559"/>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5CAB9506" w14:textId="77777777" w:rsidTr="008A08DD">
        <w:trPr>
          <w:gridAfter w:val="1"/>
          <w:wAfter w:w="679" w:type="dxa"/>
          <w:trHeight w:val="678"/>
        </w:trPr>
        <w:tc>
          <w:tcPr>
            <w:tcW w:w="9356" w:type="dxa"/>
            <w:gridSpan w:val="7"/>
          </w:tcPr>
          <w:p w14:paraId="631D9BBB" w14:textId="77777777" w:rsidR="00264CEF" w:rsidRDefault="00B53C77">
            <w:pPr>
              <w:pStyle w:val="TableParagraph"/>
              <w:numPr>
                <w:ilvl w:val="0"/>
                <w:numId w:val="59"/>
              </w:numPr>
              <w:tabs>
                <w:tab w:val="left" w:pos="474"/>
                <w:tab w:val="left" w:pos="475"/>
              </w:tabs>
              <w:spacing w:line="270" w:lineRule="exact"/>
              <w:ind w:hanging="361"/>
              <w:rPr>
                <w:sz w:val="24"/>
              </w:rPr>
            </w:pPr>
            <w:r>
              <w:rPr>
                <w:sz w:val="24"/>
              </w:rPr>
              <w:t>Identificar</w:t>
            </w:r>
            <w:r>
              <w:rPr>
                <w:spacing w:val="-9"/>
                <w:sz w:val="24"/>
              </w:rPr>
              <w:t xml:space="preserve"> </w:t>
            </w:r>
            <w:r>
              <w:rPr>
                <w:sz w:val="24"/>
              </w:rPr>
              <w:t>el</w:t>
            </w:r>
            <w:r>
              <w:rPr>
                <w:spacing w:val="-5"/>
                <w:sz w:val="24"/>
              </w:rPr>
              <w:t xml:space="preserve"> </w:t>
            </w:r>
            <w:r>
              <w:rPr>
                <w:sz w:val="24"/>
              </w:rPr>
              <w:t>contenido</w:t>
            </w:r>
            <w:r>
              <w:rPr>
                <w:spacing w:val="-5"/>
                <w:sz w:val="24"/>
              </w:rPr>
              <w:t xml:space="preserve"> </w:t>
            </w:r>
            <w:r>
              <w:rPr>
                <w:sz w:val="24"/>
              </w:rPr>
              <w:t>básico</w:t>
            </w:r>
            <w:r>
              <w:rPr>
                <w:spacing w:val="-6"/>
                <w:sz w:val="24"/>
              </w:rPr>
              <w:t xml:space="preserve"> </w:t>
            </w:r>
            <w:r>
              <w:rPr>
                <w:sz w:val="24"/>
              </w:rPr>
              <w:t>del</w:t>
            </w:r>
            <w:r>
              <w:rPr>
                <w:spacing w:val="-5"/>
                <w:sz w:val="24"/>
              </w:rPr>
              <w:t xml:space="preserve"> </w:t>
            </w:r>
            <w:r>
              <w:rPr>
                <w:sz w:val="24"/>
              </w:rPr>
              <w:t>PGC-Pymes</w:t>
            </w:r>
          </w:p>
          <w:p w14:paraId="01EC2DF4" w14:textId="77777777" w:rsidR="00264CEF" w:rsidRDefault="00B53C77">
            <w:pPr>
              <w:pStyle w:val="TableParagraph"/>
              <w:numPr>
                <w:ilvl w:val="0"/>
                <w:numId w:val="59"/>
              </w:numPr>
              <w:tabs>
                <w:tab w:val="left" w:pos="474"/>
                <w:tab w:val="left" w:pos="475"/>
              </w:tabs>
              <w:spacing w:before="2"/>
              <w:ind w:hanging="361"/>
              <w:rPr>
                <w:sz w:val="24"/>
              </w:rPr>
            </w:pPr>
            <w:r>
              <w:rPr>
                <w:sz w:val="24"/>
              </w:rPr>
              <w:t>Interpretar</w:t>
            </w:r>
            <w:r>
              <w:rPr>
                <w:spacing w:val="-9"/>
                <w:sz w:val="24"/>
              </w:rPr>
              <w:t xml:space="preserve"> </w:t>
            </w:r>
            <w:r>
              <w:rPr>
                <w:sz w:val="24"/>
              </w:rPr>
              <w:t>la</w:t>
            </w:r>
            <w:r>
              <w:rPr>
                <w:spacing w:val="-7"/>
                <w:sz w:val="24"/>
              </w:rPr>
              <w:t xml:space="preserve"> </w:t>
            </w:r>
            <w:r>
              <w:rPr>
                <w:sz w:val="24"/>
              </w:rPr>
              <w:t>estructura</w:t>
            </w:r>
            <w:r>
              <w:rPr>
                <w:spacing w:val="-7"/>
                <w:sz w:val="24"/>
              </w:rPr>
              <w:t xml:space="preserve"> </w:t>
            </w:r>
            <w:r>
              <w:rPr>
                <w:sz w:val="24"/>
              </w:rPr>
              <w:t>del</w:t>
            </w:r>
            <w:r>
              <w:rPr>
                <w:spacing w:val="-6"/>
                <w:sz w:val="24"/>
              </w:rPr>
              <w:t xml:space="preserve"> </w:t>
            </w:r>
            <w:r>
              <w:rPr>
                <w:sz w:val="24"/>
              </w:rPr>
              <w:t>PGC-Pymes</w:t>
            </w:r>
          </w:p>
        </w:tc>
      </w:tr>
      <w:tr w:rsidR="00264CEF" w14:paraId="3F415F96" w14:textId="77777777" w:rsidTr="008A08DD">
        <w:trPr>
          <w:gridAfter w:val="1"/>
          <w:wAfter w:w="679" w:type="dxa"/>
          <w:trHeight w:val="273"/>
        </w:trPr>
        <w:tc>
          <w:tcPr>
            <w:tcW w:w="5352" w:type="dxa"/>
            <w:gridSpan w:val="3"/>
            <w:shd w:val="clear" w:color="auto" w:fill="46838F"/>
          </w:tcPr>
          <w:p w14:paraId="3D80E78A" w14:textId="77777777" w:rsidR="00264CEF" w:rsidRDefault="00B53C77">
            <w:pPr>
              <w:pStyle w:val="TableParagraph"/>
              <w:spacing w:line="253" w:lineRule="exact"/>
              <w:ind w:left="719"/>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4004" w:type="dxa"/>
            <w:gridSpan w:val="4"/>
            <w:shd w:val="clear" w:color="auto" w:fill="46838F"/>
          </w:tcPr>
          <w:p w14:paraId="153F7A3E" w14:textId="77777777" w:rsidR="00264CEF" w:rsidRDefault="00B53C77">
            <w:pPr>
              <w:pStyle w:val="TableParagraph"/>
              <w:spacing w:line="253" w:lineRule="exact"/>
              <w:ind w:left="1379"/>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19D159F0" w14:textId="77777777" w:rsidTr="008A08DD">
        <w:trPr>
          <w:gridAfter w:val="1"/>
          <w:wAfter w:w="679" w:type="dxa"/>
          <w:trHeight w:val="12063"/>
        </w:trPr>
        <w:tc>
          <w:tcPr>
            <w:tcW w:w="5352" w:type="dxa"/>
            <w:gridSpan w:val="3"/>
          </w:tcPr>
          <w:p w14:paraId="49FCC6C6" w14:textId="77777777" w:rsidR="00264CEF" w:rsidRDefault="00B53C77">
            <w:pPr>
              <w:pStyle w:val="TableParagraph"/>
              <w:numPr>
                <w:ilvl w:val="0"/>
                <w:numId w:val="58"/>
              </w:numPr>
              <w:tabs>
                <w:tab w:val="left" w:pos="475"/>
              </w:tabs>
              <w:ind w:left="474" w:right="94"/>
              <w:jc w:val="both"/>
              <w:rPr>
                <w:sz w:val="24"/>
              </w:rPr>
            </w:pPr>
            <w:r>
              <w:rPr>
                <w:sz w:val="24"/>
              </w:rPr>
              <w:lastRenderedPageBreak/>
              <w:t>Identifica</w:t>
            </w:r>
            <w:r>
              <w:rPr>
                <w:spacing w:val="-8"/>
                <w:sz w:val="24"/>
              </w:rPr>
              <w:t xml:space="preserve"> </w:t>
            </w:r>
            <w:r>
              <w:rPr>
                <w:sz w:val="24"/>
              </w:rPr>
              <w:t>los</w:t>
            </w:r>
            <w:r>
              <w:rPr>
                <w:spacing w:val="-8"/>
                <w:sz w:val="24"/>
              </w:rPr>
              <w:t xml:space="preserve"> </w:t>
            </w:r>
            <w:r>
              <w:rPr>
                <w:sz w:val="24"/>
              </w:rPr>
              <w:t>libros</w:t>
            </w:r>
            <w:r>
              <w:rPr>
                <w:spacing w:val="-6"/>
                <w:sz w:val="24"/>
              </w:rPr>
              <w:t xml:space="preserve"> </w:t>
            </w:r>
            <w:r>
              <w:rPr>
                <w:sz w:val="24"/>
              </w:rPr>
              <w:t>contables</w:t>
            </w:r>
            <w:r>
              <w:rPr>
                <w:spacing w:val="-6"/>
                <w:sz w:val="24"/>
              </w:rPr>
              <w:t xml:space="preserve"> </w:t>
            </w:r>
            <w:r>
              <w:rPr>
                <w:sz w:val="24"/>
              </w:rPr>
              <w:t>y</w:t>
            </w:r>
            <w:r>
              <w:rPr>
                <w:spacing w:val="-13"/>
                <w:sz w:val="24"/>
              </w:rPr>
              <w:t xml:space="preserve"> </w:t>
            </w:r>
            <w:r>
              <w:rPr>
                <w:sz w:val="24"/>
              </w:rPr>
              <w:t>su</w:t>
            </w:r>
            <w:r>
              <w:rPr>
                <w:spacing w:val="-6"/>
                <w:sz w:val="24"/>
              </w:rPr>
              <w:t xml:space="preserve"> </w:t>
            </w:r>
            <w:r>
              <w:rPr>
                <w:sz w:val="24"/>
              </w:rPr>
              <w:t>función,</w:t>
            </w:r>
            <w:r>
              <w:rPr>
                <w:spacing w:val="-58"/>
                <w:sz w:val="24"/>
              </w:rPr>
              <w:t xml:space="preserve"> </w:t>
            </w:r>
            <w:r>
              <w:rPr>
                <w:sz w:val="24"/>
              </w:rPr>
              <w:t>diferenciando los que son obligatorios de</w:t>
            </w:r>
            <w:r>
              <w:rPr>
                <w:spacing w:val="1"/>
                <w:sz w:val="24"/>
              </w:rPr>
              <w:t xml:space="preserve"> </w:t>
            </w:r>
            <w:r>
              <w:rPr>
                <w:sz w:val="24"/>
              </w:rPr>
              <w:t>los que</w:t>
            </w:r>
            <w:r>
              <w:rPr>
                <w:spacing w:val="-1"/>
                <w:sz w:val="24"/>
              </w:rPr>
              <w:t xml:space="preserve"> </w:t>
            </w:r>
            <w:r>
              <w:rPr>
                <w:sz w:val="24"/>
              </w:rPr>
              <w:t>no lo son.</w:t>
            </w:r>
          </w:p>
          <w:p w14:paraId="01626623" w14:textId="77777777" w:rsidR="00264CEF" w:rsidRDefault="00B53C77">
            <w:pPr>
              <w:pStyle w:val="TableParagraph"/>
              <w:numPr>
                <w:ilvl w:val="0"/>
                <w:numId w:val="58"/>
              </w:numPr>
              <w:tabs>
                <w:tab w:val="left" w:pos="475"/>
              </w:tabs>
              <w:ind w:left="474" w:right="91"/>
              <w:jc w:val="both"/>
              <w:rPr>
                <w:sz w:val="24"/>
              </w:rPr>
            </w:pPr>
            <w:r>
              <w:rPr>
                <w:sz w:val="24"/>
              </w:rPr>
              <w:t>Analiza los hechos contables de acuerdo</w:t>
            </w:r>
            <w:r>
              <w:rPr>
                <w:spacing w:val="1"/>
                <w:sz w:val="24"/>
              </w:rPr>
              <w:t xml:space="preserve"> </w:t>
            </w:r>
            <w:r>
              <w:rPr>
                <w:sz w:val="24"/>
              </w:rPr>
              <w:t>con el método de la partida doble, antes de</w:t>
            </w:r>
            <w:r>
              <w:rPr>
                <w:spacing w:val="-57"/>
                <w:sz w:val="24"/>
              </w:rPr>
              <w:t xml:space="preserve"> </w:t>
            </w:r>
            <w:r>
              <w:rPr>
                <w:sz w:val="24"/>
              </w:rPr>
              <w:t>contabilizar</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libro</w:t>
            </w:r>
            <w:r>
              <w:rPr>
                <w:spacing w:val="1"/>
                <w:sz w:val="24"/>
              </w:rPr>
              <w:t xml:space="preserve"> </w:t>
            </w:r>
            <w:r>
              <w:rPr>
                <w:sz w:val="24"/>
              </w:rPr>
              <w:t>Diario,</w:t>
            </w:r>
            <w:r>
              <w:rPr>
                <w:spacing w:val="1"/>
                <w:sz w:val="24"/>
              </w:rPr>
              <w:t xml:space="preserve"> </w:t>
            </w:r>
            <w:r>
              <w:rPr>
                <w:sz w:val="24"/>
              </w:rPr>
              <w:t>buscando</w:t>
            </w:r>
            <w:r>
              <w:rPr>
                <w:spacing w:val="1"/>
                <w:sz w:val="24"/>
              </w:rPr>
              <w:t xml:space="preserve"> </w:t>
            </w:r>
            <w:r>
              <w:rPr>
                <w:sz w:val="24"/>
              </w:rPr>
              <w:t>los</w:t>
            </w:r>
            <w:r>
              <w:rPr>
                <w:spacing w:val="1"/>
                <w:sz w:val="24"/>
              </w:rPr>
              <w:t xml:space="preserve"> </w:t>
            </w:r>
            <w:r>
              <w:rPr>
                <w:sz w:val="24"/>
              </w:rPr>
              <w:t>elementos</w:t>
            </w:r>
            <w:r>
              <w:rPr>
                <w:spacing w:val="-57"/>
                <w:sz w:val="24"/>
              </w:rPr>
              <w:t xml:space="preserve"> </w:t>
            </w:r>
            <w:r>
              <w:rPr>
                <w:sz w:val="24"/>
              </w:rPr>
              <w:t>patrimoniales</w:t>
            </w:r>
            <w:r>
              <w:rPr>
                <w:spacing w:val="1"/>
                <w:sz w:val="24"/>
              </w:rPr>
              <w:t xml:space="preserve"> </w:t>
            </w:r>
            <w:r>
              <w:rPr>
                <w:sz w:val="24"/>
              </w:rPr>
              <w:t>a</w:t>
            </w:r>
            <w:r>
              <w:rPr>
                <w:spacing w:val="1"/>
                <w:sz w:val="24"/>
              </w:rPr>
              <w:t xml:space="preserve"> </w:t>
            </w:r>
            <w:r>
              <w:rPr>
                <w:sz w:val="24"/>
              </w:rPr>
              <w:t>los</w:t>
            </w:r>
            <w:r>
              <w:rPr>
                <w:spacing w:val="1"/>
                <w:sz w:val="24"/>
              </w:rPr>
              <w:t xml:space="preserve"> </w:t>
            </w:r>
            <w:r>
              <w:rPr>
                <w:sz w:val="24"/>
              </w:rPr>
              <w:t>que</w:t>
            </w:r>
            <w:r>
              <w:rPr>
                <w:spacing w:val="1"/>
                <w:sz w:val="24"/>
              </w:rPr>
              <w:t xml:space="preserve"> </w:t>
            </w:r>
            <w:r>
              <w:rPr>
                <w:sz w:val="24"/>
              </w:rPr>
              <w:t>afectan</w:t>
            </w:r>
            <w:r>
              <w:rPr>
                <w:spacing w:val="1"/>
                <w:sz w:val="24"/>
              </w:rPr>
              <w:t xml:space="preserve"> </w:t>
            </w:r>
            <w:r>
              <w:rPr>
                <w:sz w:val="24"/>
              </w:rPr>
              <w:t>y</w:t>
            </w:r>
            <w:r>
              <w:rPr>
                <w:spacing w:val="-57"/>
                <w:sz w:val="24"/>
              </w:rPr>
              <w:t xml:space="preserve"> </w:t>
            </w:r>
            <w:r>
              <w:rPr>
                <w:sz w:val="24"/>
              </w:rPr>
              <w:t>analizando</w:t>
            </w:r>
            <w:r>
              <w:rPr>
                <w:spacing w:val="1"/>
                <w:sz w:val="24"/>
              </w:rPr>
              <w:t xml:space="preserve"> </w:t>
            </w:r>
            <w:r>
              <w:rPr>
                <w:sz w:val="24"/>
              </w:rPr>
              <w:t>cuál</w:t>
            </w:r>
            <w:r>
              <w:rPr>
                <w:spacing w:val="1"/>
                <w:sz w:val="24"/>
              </w:rPr>
              <w:t xml:space="preserve"> </w:t>
            </w:r>
            <w:r>
              <w:rPr>
                <w:sz w:val="24"/>
              </w:rPr>
              <w:t>es</w:t>
            </w:r>
            <w:r>
              <w:rPr>
                <w:spacing w:val="1"/>
                <w:sz w:val="24"/>
              </w:rPr>
              <w:t xml:space="preserve"> </w:t>
            </w:r>
            <w:r>
              <w:rPr>
                <w:sz w:val="24"/>
              </w:rPr>
              <w:t>su</w:t>
            </w:r>
            <w:r>
              <w:rPr>
                <w:spacing w:val="1"/>
                <w:sz w:val="24"/>
              </w:rPr>
              <w:t xml:space="preserve"> </w:t>
            </w:r>
            <w:r>
              <w:rPr>
                <w:sz w:val="24"/>
              </w:rPr>
              <w:t>naturaleza</w:t>
            </w:r>
            <w:r>
              <w:rPr>
                <w:spacing w:val="1"/>
                <w:sz w:val="24"/>
              </w:rPr>
              <w:t xml:space="preserve"> </w:t>
            </w:r>
            <w:r>
              <w:rPr>
                <w:sz w:val="24"/>
              </w:rPr>
              <w:t>y</w:t>
            </w:r>
            <w:r>
              <w:rPr>
                <w:spacing w:val="1"/>
                <w:sz w:val="24"/>
              </w:rPr>
              <w:t xml:space="preserve"> </w:t>
            </w:r>
            <w:r>
              <w:rPr>
                <w:sz w:val="24"/>
              </w:rPr>
              <w:t>si</w:t>
            </w:r>
            <w:r>
              <w:rPr>
                <w:spacing w:val="1"/>
                <w:sz w:val="24"/>
              </w:rPr>
              <w:t xml:space="preserve"> </w:t>
            </w:r>
            <w:r>
              <w:rPr>
                <w:sz w:val="24"/>
              </w:rPr>
              <w:t>aumentan</w:t>
            </w:r>
            <w:r>
              <w:rPr>
                <w:spacing w:val="-1"/>
                <w:sz w:val="24"/>
              </w:rPr>
              <w:t xml:space="preserve"> </w:t>
            </w:r>
            <w:r>
              <w:rPr>
                <w:sz w:val="24"/>
              </w:rPr>
              <w:t>o disminuyen.</w:t>
            </w:r>
          </w:p>
          <w:p w14:paraId="36F4F5C7" w14:textId="77777777" w:rsidR="00264CEF" w:rsidRDefault="00B53C77">
            <w:pPr>
              <w:pStyle w:val="TableParagraph"/>
              <w:numPr>
                <w:ilvl w:val="0"/>
                <w:numId w:val="58"/>
              </w:numPr>
              <w:tabs>
                <w:tab w:val="left" w:pos="475"/>
              </w:tabs>
              <w:spacing w:line="237" w:lineRule="auto"/>
              <w:ind w:left="474" w:right="99"/>
              <w:jc w:val="both"/>
              <w:rPr>
                <w:sz w:val="24"/>
              </w:rPr>
            </w:pPr>
            <w:r>
              <w:rPr>
                <w:sz w:val="24"/>
              </w:rPr>
              <w:t>Realiza los asientos contables en el libro</w:t>
            </w:r>
            <w:r>
              <w:rPr>
                <w:spacing w:val="1"/>
                <w:sz w:val="24"/>
              </w:rPr>
              <w:t xml:space="preserve"> </w:t>
            </w:r>
            <w:r>
              <w:rPr>
                <w:sz w:val="24"/>
              </w:rPr>
              <w:t>Diario. Diferencia entre asientos simples,</w:t>
            </w:r>
            <w:r>
              <w:rPr>
                <w:spacing w:val="1"/>
                <w:sz w:val="24"/>
              </w:rPr>
              <w:t xml:space="preserve"> </w:t>
            </w:r>
            <w:r>
              <w:rPr>
                <w:sz w:val="24"/>
              </w:rPr>
              <w:t>mixtos</w:t>
            </w:r>
            <w:r>
              <w:rPr>
                <w:spacing w:val="-1"/>
                <w:sz w:val="24"/>
              </w:rPr>
              <w:t xml:space="preserve"> </w:t>
            </w:r>
            <w:r>
              <w:rPr>
                <w:sz w:val="24"/>
              </w:rPr>
              <w:t>o compuestos.</w:t>
            </w:r>
          </w:p>
          <w:p w14:paraId="6E859B73" w14:textId="77777777" w:rsidR="00264CEF" w:rsidRDefault="00B53C77">
            <w:pPr>
              <w:pStyle w:val="TableParagraph"/>
              <w:numPr>
                <w:ilvl w:val="0"/>
                <w:numId w:val="58"/>
              </w:numPr>
              <w:tabs>
                <w:tab w:val="left" w:pos="475"/>
              </w:tabs>
              <w:spacing w:before="4" w:line="237" w:lineRule="auto"/>
              <w:ind w:left="474" w:right="97"/>
              <w:jc w:val="both"/>
              <w:rPr>
                <w:sz w:val="24"/>
              </w:rPr>
            </w:pPr>
            <w:r>
              <w:rPr>
                <w:spacing w:val="-1"/>
                <w:sz w:val="24"/>
              </w:rPr>
              <w:t>Traspasa</w:t>
            </w:r>
            <w:r>
              <w:rPr>
                <w:spacing w:val="-12"/>
                <w:sz w:val="24"/>
              </w:rPr>
              <w:t xml:space="preserve"> </w:t>
            </w:r>
            <w:r>
              <w:rPr>
                <w:spacing w:val="-1"/>
                <w:sz w:val="24"/>
              </w:rPr>
              <w:t>las</w:t>
            </w:r>
            <w:r>
              <w:rPr>
                <w:spacing w:val="-12"/>
                <w:sz w:val="24"/>
              </w:rPr>
              <w:t xml:space="preserve"> </w:t>
            </w:r>
            <w:r>
              <w:rPr>
                <w:spacing w:val="-1"/>
                <w:sz w:val="24"/>
              </w:rPr>
              <w:t>anotaciones</w:t>
            </w:r>
            <w:r>
              <w:rPr>
                <w:spacing w:val="-9"/>
                <w:sz w:val="24"/>
              </w:rPr>
              <w:t xml:space="preserve"> </w:t>
            </w:r>
            <w:r>
              <w:rPr>
                <w:spacing w:val="-1"/>
                <w:sz w:val="24"/>
              </w:rPr>
              <w:t>de</w:t>
            </w:r>
            <w:r>
              <w:rPr>
                <w:spacing w:val="-11"/>
                <w:sz w:val="24"/>
              </w:rPr>
              <w:t xml:space="preserve"> </w:t>
            </w:r>
            <w:r>
              <w:rPr>
                <w:spacing w:val="-1"/>
                <w:sz w:val="24"/>
              </w:rPr>
              <w:t>los</w:t>
            </w:r>
            <w:r>
              <w:rPr>
                <w:spacing w:val="-14"/>
                <w:sz w:val="24"/>
              </w:rPr>
              <w:t xml:space="preserve"> </w:t>
            </w:r>
            <w:r>
              <w:rPr>
                <w:spacing w:val="-1"/>
                <w:sz w:val="24"/>
              </w:rPr>
              <w:t>asientos</w:t>
            </w:r>
            <w:r>
              <w:rPr>
                <w:spacing w:val="-10"/>
                <w:sz w:val="24"/>
              </w:rPr>
              <w:t xml:space="preserve"> </w:t>
            </w:r>
            <w:r>
              <w:rPr>
                <w:sz w:val="24"/>
              </w:rPr>
              <w:t>del</w:t>
            </w:r>
            <w:r>
              <w:rPr>
                <w:spacing w:val="-58"/>
                <w:sz w:val="24"/>
              </w:rPr>
              <w:t xml:space="preserve"> </w:t>
            </w:r>
            <w:r>
              <w:rPr>
                <w:sz w:val="24"/>
              </w:rPr>
              <w:t>libro Diario a las correspondientes cuentas</w:t>
            </w:r>
            <w:r>
              <w:rPr>
                <w:spacing w:val="-57"/>
                <w:sz w:val="24"/>
              </w:rPr>
              <w:t xml:space="preserve"> </w:t>
            </w:r>
            <w:r>
              <w:rPr>
                <w:sz w:val="24"/>
              </w:rPr>
              <w:t>en</w:t>
            </w:r>
            <w:r>
              <w:rPr>
                <w:spacing w:val="-1"/>
                <w:sz w:val="24"/>
              </w:rPr>
              <w:t xml:space="preserve"> </w:t>
            </w:r>
            <w:r>
              <w:rPr>
                <w:sz w:val="24"/>
              </w:rPr>
              <w:t>el libro Mayor.</w:t>
            </w:r>
          </w:p>
          <w:p w14:paraId="16A96D03" w14:textId="77777777" w:rsidR="00264CEF" w:rsidRDefault="00B53C77">
            <w:pPr>
              <w:pStyle w:val="TableParagraph"/>
              <w:numPr>
                <w:ilvl w:val="0"/>
                <w:numId w:val="58"/>
              </w:numPr>
              <w:tabs>
                <w:tab w:val="left" w:pos="475"/>
              </w:tabs>
              <w:spacing w:before="5"/>
              <w:ind w:left="474" w:right="89"/>
              <w:jc w:val="both"/>
              <w:rPr>
                <w:sz w:val="24"/>
              </w:rPr>
            </w:pPr>
            <w:r>
              <w:rPr>
                <w:sz w:val="24"/>
              </w:rPr>
              <w:t>Elabora</w:t>
            </w:r>
            <w:r>
              <w:rPr>
                <w:spacing w:val="1"/>
                <w:sz w:val="24"/>
              </w:rPr>
              <w:t xml:space="preserve"> </w:t>
            </w:r>
            <w:r>
              <w:rPr>
                <w:sz w:val="24"/>
              </w:rPr>
              <w:t>los</w:t>
            </w:r>
            <w:r>
              <w:rPr>
                <w:spacing w:val="1"/>
                <w:sz w:val="24"/>
              </w:rPr>
              <w:t xml:space="preserve"> </w:t>
            </w:r>
            <w:r>
              <w:rPr>
                <w:sz w:val="24"/>
              </w:rPr>
              <w:t>balances</w:t>
            </w:r>
            <w:r>
              <w:rPr>
                <w:spacing w:val="1"/>
                <w:sz w:val="24"/>
              </w:rPr>
              <w:t xml:space="preserve"> </w:t>
            </w:r>
            <w:r>
              <w:rPr>
                <w:sz w:val="24"/>
              </w:rPr>
              <w:t>de</w:t>
            </w:r>
            <w:r>
              <w:rPr>
                <w:spacing w:val="1"/>
                <w:sz w:val="24"/>
              </w:rPr>
              <w:t xml:space="preserve"> </w:t>
            </w:r>
            <w:r>
              <w:rPr>
                <w:sz w:val="24"/>
              </w:rPr>
              <w:t>comprobación</w:t>
            </w:r>
            <w:r>
              <w:rPr>
                <w:spacing w:val="1"/>
                <w:sz w:val="24"/>
              </w:rPr>
              <w:t xml:space="preserve"> </w:t>
            </w:r>
            <w:r>
              <w:rPr>
                <w:sz w:val="24"/>
              </w:rPr>
              <w:t>respetando</w:t>
            </w:r>
            <w:r>
              <w:rPr>
                <w:spacing w:val="1"/>
                <w:sz w:val="24"/>
              </w:rPr>
              <w:t xml:space="preserve"> </w:t>
            </w:r>
            <w:r>
              <w:rPr>
                <w:sz w:val="24"/>
              </w:rPr>
              <w:t>su</w:t>
            </w:r>
            <w:r>
              <w:rPr>
                <w:spacing w:val="1"/>
                <w:sz w:val="24"/>
              </w:rPr>
              <w:t xml:space="preserve"> </w:t>
            </w:r>
            <w:r>
              <w:rPr>
                <w:sz w:val="24"/>
              </w:rPr>
              <w:t>estructura.</w:t>
            </w:r>
            <w:r>
              <w:rPr>
                <w:spacing w:val="1"/>
                <w:sz w:val="24"/>
              </w:rPr>
              <w:t xml:space="preserve"> </w:t>
            </w:r>
            <w:r>
              <w:rPr>
                <w:sz w:val="24"/>
              </w:rPr>
              <w:t>Además,</w:t>
            </w:r>
            <w:r>
              <w:rPr>
                <w:spacing w:val="1"/>
                <w:sz w:val="24"/>
              </w:rPr>
              <w:t xml:space="preserve"> </w:t>
            </w:r>
            <w:r>
              <w:rPr>
                <w:sz w:val="24"/>
              </w:rPr>
              <w:t>comprueba que en la columna de sumas la</w:t>
            </w:r>
            <w:r>
              <w:rPr>
                <w:spacing w:val="-57"/>
                <w:sz w:val="24"/>
              </w:rPr>
              <w:t xml:space="preserve"> </w:t>
            </w:r>
            <w:r>
              <w:rPr>
                <w:sz w:val="24"/>
              </w:rPr>
              <w:t>columna</w:t>
            </w:r>
            <w:r>
              <w:rPr>
                <w:spacing w:val="-12"/>
                <w:sz w:val="24"/>
              </w:rPr>
              <w:t xml:space="preserve"> </w:t>
            </w:r>
            <w:r>
              <w:rPr>
                <w:sz w:val="24"/>
              </w:rPr>
              <w:t>del</w:t>
            </w:r>
            <w:r>
              <w:rPr>
                <w:spacing w:val="-10"/>
                <w:sz w:val="24"/>
              </w:rPr>
              <w:t xml:space="preserve"> </w:t>
            </w:r>
            <w:r>
              <w:rPr>
                <w:sz w:val="24"/>
              </w:rPr>
              <w:t>Debe</w:t>
            </w:r>
            <w:r>
              <w:rPr>
                <w:spacing w:val="-10"/>
                <w:sz w:val="24"/>
              </w:rPr>
              <w:t xml:space="preserve"> </w:t>
            </w:r>
            <w:r>
              <w:rPr>
                <w:sz w:val="24"/>
              </w:rPr>
              <w:t>suma</w:t>
            </w:r>
            <w:r>
              <w:rPr>
                <w:spacing w:val="-10"/>
                <w:sz w:val="24"/>
              </w:rPr>
              <w:t xml:space="preserve"> </w:t>
            </w:r>
            <w:r>
              <w:rPr>
                <w:sz w:val="24"/>
              </w:rPr>
              <w:t>lo</w:t>
            </w:r>
            <w:r>
              <w:rPr>
                <w:spacing w:val="-8"/>
                <w:sz w:val="24"/>
              </w:rPr>
              <w:t xml:space="preserve"> </w:t>
            </w:r>
            <w:r>
              <w:rPr>
                <w:sz w:val="24"/>
              </w:rPr>
              <w:t>mimo</w:t>
            </w:r>
            <w:r>
              <w:rPr>
                <w:spacing w:val="-8"/>
                <w:sz w:val="24"/>
              </w:rPr>
              <w:t xml:space="preserve"> </w:t>
            </w:r>
            <w:r>
              <w:rPr>
                <w:sz w:val="24"/>
              </w:rPr>
              <w:t>que</w:t>
            </w:r>
            <w:r>
              <w:rPr>
                <w:spacing w:val="-11"/>
                <w:sz w:val="24"/>
              </w:rPr>
              <w:t xml:space="preserve"> </w:t>
            </w:r>
            <w:r>
              <w:rPr>
                <w:sz w:val="24"/>
              </w:rPr>
              <w:t>la</w:t>
            </w:r>
            <w:r>
              <w:rPr>
                <w:spacing w:val="-11"/>
                <w:sz w:val="24"/>
              </w:rPr>
              <w:t xml:space="preserve"> </w:t>
            </w:r>
            <w:r>
              <w:rPr>
                <w:sz w:val="24"/>
              </w:rPr>
              <w:t>del</w:t>
            </w:r>
            <w:r>
              <w:rPr>
                <w:spacing w:val="-58"/>
                <w:sz w:val="24"/>
              </w:rPr>
              <w:t xml:space="preserve"> </w:t>
            </w:r>
            <w:r>
              <w:rPr>
                <w:sz w:val="24"/>
              </w:rPr>
              <w:t>Haber y que en la columna de saldos, la</w:t>
            </w:r>
            <w:r>
              <w:rPr>
                <w:spacing w:val="1"/>
                <w:sz w:val="24"/>
              </w:rPr>
              <w:t xml:space="preserve"> </w:t>
            </w:r>
            <w:r>
              <w:rPr>
                <w:sz w:val="24"/>
              </w:rPr>
              <w:t>columna del saldo deudor suma lo mismo</w:t>
            </w:r>
            <w:r>
              <w:rPr>
                <w:spacing w:val="1"/>
                <w:sz w:val="24"/>
              </w:rPr>
              <w:t xml:space="preserve"> </w:t>
            </w:r>
            <w:r>
              <w:rPr>
                <w:sz w:val="24"/>
              </w:rPr>
              <w:t>que</w:t>
            </w:r>
            <w:r>
              <w:rPr>
                <w:spacing w:val="-2"/>
                <w:sz w:val="24"/>
              </w:rPr>
              <w:t xml:space="preserve"> </w:t>
            </w:r>
            <w:r>
              <w:rPr>
                <w:sz w:val="24"/>
              </w:rPr>
              <w:t>la del saldo acreedor.</w:t>
            </w:r>
          </w:p>
          <w:p w14:paraId="7CC7C4A8" w14:textId="77777777" w:rsidR="00264CEF" w:rsidRDefault="00B53C77">
            <w:pPr>
              <w:pStyle w:val="TableParagraph"/>
              <w:numPr>
                <w:ilvl w:val="0"/>
                <w:numId w:val="58"/>
              </w:numPr>
              <w:tabs>
                <w:tab w:val="left" w:pos="475"/>
              </w:tabs>
              <w:spacing w:before="1" w:line="237" w:lineRule="auto"/>
              <w:ind w:left="474" w:right="95"/>
              <w:jc w:val="both"/>
              <w:rPr>
                <w:sz w:val="24"/>
              </w:rPr>
            </w:pPr>
            <w:r>
              <w:rPr>
                <w:sz w:val="24"/>
              </w:rPr>
              <w:t>Diferencia</w:t>
            </w:r>
            <w:r>
              <w:rPr>
                <w:spacing w:val="-11"/>
                <w:sz w:val="24"/>
              </w:rPr>
              <w:t xml:space="preserve"> </w:t>
            </w:r>
            <w:r>
              <w:rPr>
                <w:sz w:val="24"/>
              </w:rPr>
              <w:t>las</w:t>
            </w:r>
            <w:r>
              <w:rPr>
                <w:spacing w:val="-9"/>
                <w:sz w:val="24"/>
              </w:rPr>
              <w:t xml:space="preserve"> </w:t>
            </w:r>
            <w:r>
              <w:rPr>
                <w:sz w:val="24"/>
              </w:rPr>
              <w:t>cuentas</w:t>
            </w:r>
            <w:r>
              <w:rPr>
                <w:spacing w:val="-11"/>
                <w:sz w:val="24"/>
              </w:rPr>
              <w:t xml:space="preserve"> </w:t>
            </w:r>
            <w:r>
              <w:rPr>
                <w:sz w:val="24"/>
              </w:rPr>
              <w:t>de</w:t>
            </w:r>
            <w:r>
              <w:rPr>
                <w:spacing w:val="-9"/>
                <w:sz w:val="24"/>
              </w:rPr>
              <w:t xml:space="preserve"> </w:t>
            </w:r>
            <w:r>
              <w:rPr>
                <w:sz w:val="24"/>
              </w:rPr>
              <w:t>ingresos</w:t>
            </w:r>
            <w:r>
              <w:rPr>
                <w:spacing w:val="-11"/>
                <w:sz w:val="24"/>
              </w:rPr>
              <w:t xml:space="preserve"> </w:t>
            </w:r>
            <w:r>
              <w:rPr>
                <w:sz w:val="24"/>
              </w:rPr>
              <w:t>de</w:t>
            </w:r>
            <w:r>
              <w:rPr>
                <w:spacing w:val="-12"/>
                <w:sz w:val="24"/>
              </w:rPr>
              <w:t xml:space="preserve"> </w:t>
            </w:r>
            <w:r>
              <w:rPr>
                <w:sz w:val="24"/>
              </w:rPr>
              <w:t>las</w:t>
            </w:r>
            <w:r>
              <w:rPr>
                <w:spacing w:val="-11"/>
                <w:sz w:val="24"/>
              </w:rPr>
              <w:t xml:space="preserve"> </w:t>
            </w:r>
            <w:r>
              <w:rPr>
                <w:sz w:val="24"/>
              </w:rPr>
              <w:t>de</w:t>
            </w:r>
            <w:r>
              <w:rPr>
                <w:spacing w:val="-57"/>
                <w:sz w:val="24"/>
              </w:rPr>
              <w:t xml:space="preserve"> </w:t>
            </w:r>
            <w:r>
              <w:rPr>
                <w:sz w:val="24"/>
              </w:rPr>
              <w:t>gastos</w:t>
            </w:r>
            <w:r>
              <w:rPr>
                <w:spacing w:val="1"/>
                <w:sz w:val="24"/>
              </w:rPr>
              <w:t xml:space="preserve"> </w:t>
            </w:r>
            <w:r>
              <w:rPr>
                <w:sz w:val="24"/>
              </w:rPr>
              <w:t>y</w:t>
            </w:r>
            <w:r>
              <w:rPr>
                <w:spacing w:val="1"/>
                <w:sz w:val="24"/>
              </w:rPr>
              <w:t xml:space="preserve"> </w:t>
            </w:r>
            <w:r>
              <w:rPr>
                <w:sz w:val="24"/>
              </w:rPr>
              <w:t>su</w:t>
            </w:r>
            <w:r>
              <w:rPr>
                <w:spacing w:val="1"/>
                <w:sz w:val="24"/>
              </w:rPr>
              <w:t xml:space="preserve"> </w:t>
            </w:r>
            <w:r>
              <w:rPr>
                <w:sz w:val="24"/>
              </w:rPr>
              <w:t>incidencia</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resultado</w:t>
            </w:r>
            <w:r>
              <w:rPr>
                <w:spacing w:val="1"/>
                <w:sz w:val="24"/>
              </w:rPr>
              <w:t xml:space="preserve"> </w:t>
            </w:r>
            <w:r>
              <w:rPr>
                <w:sz w:val="24"/>
              </w:rPr>
              <w:t>contable.</w:t>
            </w:r>
          </w:p>
          <w:p w14:paraId="16D0668E" w14:textId="77777777" w:rsidR="00264CEF" w:rsidRDefault="00B53C77">
            <w:pPr>
              <w:pStyle w:val="TableParagraph"/>
              <w:numPr>
                <w:ilvl w:val="0"/>
                <w:numId w:val="58"/>
              </w:numPr>
              <w:tabs>
                <w:tab w:val="left" w:pos="475"/>
              </w:tabs>
              <w:spacing w:before="8"/>
              <w:ind w:left="474" w:right="92"/>
              <w:jc w:val="both"/>
              <w:rPr>
                <w:sz w:val="24"/>
              </w:rPr>
            </w:pPr>
            <w:r>
              <w:rPr>
                <w:sz w:val="24"/>
              </w:rPr>
              <w:t>Identifica</w:t>
            </w:r>
            <w:r>
              <w:rPr>
                <w:spacing w:val="1"/>
                <w:sz w:val="24"/>
              </w:rPr>
              <w:t xml:space="preserve"> </w:t>
            </w:r>
            <w:r>
              <w:rPr>
                <w:sz w:val="24"/>
              </w:rPr>
              <w:t>la</w:t>
            </w:r>
            <w:r>
              <w:rPr>
                <w:spacing w:val="1"/>
                <w:sz w:val="24"/>
              </w:rPr>
              <w:t xml:space="preserve"> </w:t>
            </w:r>
            <w:r>
              <w:rPr>
                <w:sz w:val="24"/>
              </w:rPr>
              <w:t>obligación</w:t>
            </w:r>
            <w:r>
              <w:rPr>
                <w:spacing w:val="1"/>
                <w:sz w:val="24"/>
              </w:rPr>
              <w:t xml:space="preserve"> </w:t>
            </w:r>
            <w:r>
              <w:rPr>
                <w:sz w:val="24"/>
              </w:rPr>
              <w:t>que</w:t>
            </w:r>
            <w:r>
              <w:rPr>
                <w:spacing w:val="1"/>
                <w:sz w:val="24"/>
              </w:rPr>
              <w:t xml:space="preserve"> </w:t>
            </w:r>
            <w:r>
              <w:rPr>
                <w:sz w:val="24"/>
              </w:rPr>
              <w:t>tienen</w:t>
            </w:r>
            <w:r>
              <w:rPr>
                <w:spacing w:val="1"/>
                <w:sz w:val="24"/>
              </w:rPr>
              <w:t xml:space="preserve"> </w:t>
            </w:r>
            <w:r>
              <w:rPr>
                <w:sz w:val="24"/>
              </w:rPr>
              <w:t>los</w:t>
            </w:r>
            <w:r>
              <w:rPr>
                <w:spacing w:val="1"/>
                <w:sz w:val="24"/>
              </w:rPr>
              <w:t xml:space="preserve"> </w:t>
            </w:r>
            <w:r>
              <w:rPr>
                <w:sz w:val="24"/>
              </w:rPr>
              <w:t>empresarios</w:t>
            </w:r>
            <w:r>
              <w:rPr>
                <w:spacing w:val="1"/>
                <w:sz w:val="24"/>
              </w:rPr>
              <w:t xml:space="preserve"> </w:t>
            </w:r>
            <w:r>
              <w:rPr>
                <w:sz w:val="24"/>
              </w:rPr>
              <w:t>de</w:t>
            </w:r>
            <w:r>
              <w:rPr>
                <w:spacing w:val="1"/>
                <w:sz w:val="24"/>
              </w:rPr>
              <w:t xml:space="preserve"> </w:t>
            </w:r>
            <w:r>
              <w:rPr>
                <w:sz w:val="24"/>
              </w:rPr>
              <w:t>elaborar</w:t>
            </w:r>
            <w:r>
              <w:rPr>
                <w:spacing w:val="1"/>
                <w:sz w:val="24"/>
              </w:rPr>
              <w:t xml:space="preserve"> </w:t>
            </w:r>
            <w:r>
              <w:rPr>
                <w:sz w:val="24"/>
              </w:rPr>
              <w:t>el</w:t>
            </w:r>
            <w:r>
              <w:rPr>
                <w:spacing w:val="1"/>
                <w:sz w:val="24"/>
              </w:rPr>
              <w:t xml:space="preserve"> </w:t>
            </w:r>
            <w:r>
              <w:rPr>
                <w:sz w:val="24"/>
              </w:rPr>
              <w:t>libro</w:t>
            </w:r>
            <w:r>
              <w:rPr>
                <w:spacing w:val="1"/>
                <w:sz w:val="24"/>
              </w:rPr>
              <w:t xml:space="preserve"> </w:t>
            </w:r>
            <w:r>
              <w:rPr>
                <w:sz w:val="24"/>
              </w:rPr>
              <w:t>de</w:t>
            </w:r>
            <w:r>
              <w:rPr>
                <w:spacing w:val="1"/>
                <w:sz w:val="24"/>
              </w:rPr>
              <w:t xml:space="preserve"> </w:t>
            </w:r>
            <w:r>
              <w:rPr>
                <w:sz w:val="24"/>
              </w:rPr>
              <w:t>inventarios</w:t>
            </w:r>
            <w:r>
              <w:rPr>
                <w:spacing w:val="-6"/>
                <w:sz w:val="24"/>
              </w:rPr>
              <w:t xml:space="preserve"> </w:t>
            </w:r>
            <w:r>
              <w:rPr>
                <w:sz w:val="24"/>
              </w:rPr>
              <w:t>y</w:t>
            </w:r>
            <w:r>
              <w:rPr>
                <w:spacing w:val="-8"/>
                <w:sz w:val="24"/>
              </w:rPr>
              <w:t xml:space="preserve"> </w:t>
            </w:r>
            <w:r>
              <w:rPr>
                <w:sz w:val="24"/>
              </w:rPr>
              <w:t>cuentas</w:t>
            </w:r>
            <w:r>
              <w:rPr>
                <w:spacing w:val="-5"/>
                <w:sz w:val="24"/>
              </w:rPr>
              <w:t xml:space="preserve"> </w:t>
            </w:r>
            <w:r>
              <w:rPr>
                <w:sz w:val="24"/>
              </w:rPr>
              <w:t>anuales,</w:t>
            </w:r>
            <w:r>
              <w:rPr>
                <w:spacing w:val="-11"/>
                <w:sz w:val="24"/>
              </w:rPr>
              <w:t xml:space="preserve"> </w:t>
            </w:r>
            <w:r>
              <w:rPr>
                <w:sz w:val="24"/>
              </w:rPr>
              <w:t>así</w:t>
            </w:r>
            <w:r>
              <w:rPr>
                <w:spacing w:val="-5"/>
                <w:sz w:val="24"/>
              </w:rPr>
              <w:t xml:space="preserve"> </w:t>
            </w:r>
            <w:r>
              <w:rPr>
                <w:sz w:val="24"/>
              </w:rPr>
              <w:t>como</w:t>
            </w:r>
            <w:r>
              <w:rPr>
                <w:spacing w:val="-5"/>
                <w:sz w:val="24"/>
              </w:rPr>
              <w:t xml:space="preserve"> </w:t>
            </w:r>
            <w:r>
              <w:rPr>
                <w:sz w:val="24"/>
              </w:rPr>
              <w:t>los</w:t>
            </w:r>
            <w:r>
              <w:rPr>
                <w:spacing w:val="-58"/>
                <w:sz w:val="24"/>
              </w:rPr>
              <w:t xml:space="preserve"> </w:t>
            </w:r>
            <w:r>
              <w:rPr>
                <w:sz w:val="24"/>
              </w:rPr>
              <w:t>estados</w:t>
            </w:r>
            <w:r>
              <w:rPr>
                <w:spacing w:val="1"/>
                <w:sz w:val="24"/>
              </w:rPr>
              <w:t xml:space="preserve"> </w:t>
            </w:r>
            <w:r>
              <w:rPr>
                <w:sz w:val="24"/>
              </w:rPr>
              <w:t>contables</w:t>
            </w:r>
            <w:r>
              <w:rPr>
                <w:spacing w:val="1"/>
                <w:sz w:val="24"/>
              </w:rPr>
              <w:t xml:space="preserve"> </w:t>
            </w:r>
            <w:r>
              <w:rPr>
                <w:sz w:val="24"/>
              </w:rPr>
              <w:t>y</w:t>
            </w:r>
            <w:r>
              <w:rPr>
                <w:spacing w:val="1"/>
                <w:sz w:val="24"/>
              </w:rPr>
              <w:t xml:space="preserve"> </w:t>
            </w:r>
            <w:r>
              <w:rPr>
                <w:sz w:val="24"/>
              </w:rPr>
              <w:t>documentos</w:t>
            </w:r>
            <w:r>
              <w:rPr>
                <w:spacing w:val="1"/>
                <w:sz w:val="24"/>
              </w:rPr>
              <w:t xml:space="preserve"> </w:t>
            </w:r>
            <w:r>
              <w:rPr>
                <w:sz w:val="24"/>
              </w:rPr>
              <w:t>que</w:t>
            </w:r>
            <w:r>
              <w:rPr>
                <w:spacing w:val="1"/>
                <w:sz w:val="24"/>
              </w:rPr>
              <w:t xml:space="preserve"> </w:t>
            </w:r>
            <w:r>
              <w:rPr>
                <w:sz w:val="24"/>
              </w:rPr>
              <w:t>lo</w:t>
            </w:r>
            <w:r>
              <w:rPr>
                <w:spacing w:val="1"/>
                <w:sz w:val="24"/>
              </w:rPr>
              <w:t xml:space="preserve"> </w:t>
            </w:r>
            <w:r>
              <w:rPr>
                <w:sz w:val="24"/>
              </w:rPr>
              <w:t>integran.</w:t>
            </w:r>
          </w:p>
          <w:p w14:paraId="53FB236F" w14:textId="77777777" w:rsidR="00264CEF" w:rsidRDefault="00B53C77">
            <w:pPr>
              <w:pStyle w:val="TableParagraph"/>
              <w:numPr>
                <w:ilvl w:val="0"/>
                <w:numId w:val="58"/>
              </w:numPr>
              <w:tabs>
                <w:tab w:val="left" w:pos="475"/>
              </w:tabs>
              <w:spacing w:before="4" w:line="237" w:lineRule="auto"/>
              <w:ind w:left="474" w:right="102"/>
              <w:jc w:val="both"/>
              <w:rPr>
                <w:sz w:val="24"/>
              </w:rPr>
            </w:pPr>
            <w:r>
              <w:rPr>
                <w:sz w:val="24"/>
              </w:rPr>
              <w:t>Reconoce las obligaciones relativas a los</w:t>
            </w:r>
            <w:r>
              <w:rPr>
                <w:spacing w:val="1"/>
                <w:sz w:val="24"/>
              </w:rPr>
              <w:t xml:space="preserve"> </w:t>
            </w:r>
            <w:r>
              <w:rPr>
                <w:sz w:val="24"/>
              </w:rPr>
              <w:t>libros</w:t>
            </w:r>
            <w:r>
              <w:rPr>
                <w:spacing w:val="-1"/>
                <w:sz w:val="24"/>
              </w:rPr>
              <w:t xml:space="preserve"> </w:t>
            </w:r>
            <w:r>
              <w:rPr>
                <w:sz w:val="24"/>
              </w:rPr>
              <w:t>contables.</w:t>
            </w:r>
          </w:p>
          <w:p w14:paraId="648B4EF6" w14:textId="77777777" w:rsidR="00264CEF" w:rsidRDefault="00B53C77">
            <w:pPr>
              <w:pStyle w:val="TableParagraph"/>
              <w:numPr>
                <w:ilvl w:val="0"/>
                <w:numId w:val="58"/>
              </w:numPr>
              <w:tabs>
                <w:tab w:val="left" w:pos="475"/>
              </w:tabs>
              <w:spacing w:before="5" w:line="237" w:lineRule="auto"/>
              <w:ind w:left="474" w:right="95"/>
              <w:jc w:val="both"/>
              <w:rPr>
                <w:sz w:val="24"/>
              </w:rPr>
            </w:pPr>
            <w:r>
              <w:rPr>
                <w:sz w:val="24"/>
              </w:rPr>
              <w:t>Comprende el concepto de normalización,</w:t>
            </w:r>
            <w:r>
              <w:rPr>
                <w:spacing w:val="-57"/>
                <w:sz w:val="24"/>
              </w:rPr>
              <w:t xml:space="preserve"> </w:t>
            </w:r>
            <w:r>
              <w:rPr>
                <w:sz w:val="24"/>
              </w:rPr>
              <w:t>como</w:t>
            </w:r>
            <w:r>
              <w:rPr>
                <w:spacing w:val="1"/>
                <w:sz w:val="24"/>
              </w:rPr>
              <w:t xml:space="preserve"> </w:t>
            </w:r>
            <w:r>
              <w:rPr>
                <w:sz w:val="24"/>
              </w:rPr>
              <w:t>la</w:t>
            </w:r>
            <w:r>
              <w:rPr>
                <w:spacing w:val="1"/>
                <w:sz w:val="24"/>
              </w:rPr>
              <w:t xml:space="preserve"> </w:t>
            </w:r>
            <w:r>
              <w:rPr>
                <w:sz w:val="24"/>
              </w:rPr>
              <w:t>adaptación</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normativa</w:t>
            </w:r>
            <w:r>
              <w:rPr>
                <w:spacing w:val="1"/>
                <w:sz w:val="24"/>
              </w:rPr>
              <w:t xml:space="preserve"> </w:t>
            </w:r>
            <w:r>
              <w:rPr>
                <w:sz w:val="24"/>
              </w:rPr>
              <w:t>española</w:t>
            </w:r>
            <w:r>
              <w:rPr>
                <w:spacing w:val="-1"/>
                <w:sz w:val="24"/>
              </w:rPr>
              <w:t xml:space="preserve"> </w:t>
            </w:r>
            <w:r>
              <w:rPr>
                <w:sz w:val="24"/>
              </w:rPr>
              <w:t>a</w:t>
            </w:r>
            <w:r>
              <w:rPr>
                <w:spacing w:val="-2"/>
                <w:sz w:val="24"/>
              </w:rPr>
              <w:t xml:space="preserve"> </w:t>
            </w:r>
            <w:r>
              <w:rPr>
                <w:sz w:val="24"/>
              </w:rPr>
              <w:t>las leyes</w:t>
            </w:r>
            <w:r>
              <w:rPr>
                <w:spacing w:val="-1"/>
                <w:sz w:val="24"/>
              </w:rPr>
              <w:t xml:space="preserve"> </w:t>
            </w:r>
            <w:r>
              <w:rPr>
                <w:sz w:val="24"/>
              </w:rPr>
              <w:t>comunitarias.</w:t>
            </w:r>
          </w:p>
          <w:p w14:paraId="4F6113F3" w14:textId="77777777" w:rsidR="00264CEF" w:rsidRDefault="00B53C77">
            <w:pPr>
              <w:pStyle w:val="TableParagraph"/>
              <w:numPr>
                <w:ilvl w:val="0"/>
                <w:numId w:val="58"/>
              </w:numPr>
              <w:tabs>
                <w:tab w:val="left" w:pos="475"/>
              </w:tabs>
              <w:spacing w:before="7"/>
              <w:ind w:left="474" w:right="91"/>
              <w:jc w:val="both"/>
              <w:rPr>
                <w:sz w:val="24"/>
              </w:rPr>
            </w:pPr>
            <w:r>
              <w:rPr>
                <w:sz w:val="24"/>
              </w:rPr>
              <w:t>Reconoce</w:t>
            </w:r>
            <w:r>
              <w:rPr>
                <w:spacing w:val="-10"/>
                <w:sz w:val="24"/>
              </w:rPr>
              <w:t xml:space="preserve"> </w:t>
            </w:r>
            <w:r>
              <w:rPr>
                <w:sz w:val="24"/>
              </w:rPr>
              <w:t>los</w:t>
            </w:r>
            <w:r>
              <w:rPr>
                <w:spacing w:val="-3"/>
                <w:sz w:val="24"/>
              </w:rPr>
              <w:t xml:space="preserve"> </w:t>
            </w:r>
            <w:r>
              <w:rPr>
                <w:sz w:val="24"/>
              </w:rPr>
              <w:t>requisitos</w:t>
            </w:r>
            <w:r>
              <w:rPr>
                <w:spacing w:val="-5"/>
                <w:sz w:val="24"/>
              </w:rPr>
              <w:t xml:space="preserve"> </w:t>
            </w:r>
            <w:r>
              <w:rPr>
                <w:sz w:val="24"/>
              </w:rPr>
              <w:t>que</w:t>
            </w:r>
            <w:r>
              <w:rPr>
                <w:spacing w:val="-7"/>
                <w:sz w:val="24"/>
              </w:rPr>
              <w:t xml:space="preserve"> </w:t>
            </w:r>
            <w:r>
              <w:rPr>
                <w:sz w:val="24"/>
              </w:rPr>
              <w:t>deben</w:t>
            </w:r>
            <w:r>
              <w:rPr>
                <w:spacing w:val="-6"/>
                <w:sz w:val="24"/>
              </w:rPr>
              <w:t xml:space="preserve"> </w:t>
            </w:r>
            <w:r>
              <w:rPr>
                <w:sz w:val="24"/>
              </w:rPr>
              <w:t>cumplir</w:t>
            </w:r>
            <w:r>
              <w:rPr>
                <w:spacing w:val="-58"/>
                <w:sz w:val="24"/>
              </w:rPr>
              <w:t xml:space="preserve"> </w:t>
            </w:r>
            <w:r>
              <w:rPr>
                <w:sz w:val="24"/>
              </w:rPr>
              <w:t>las empresas para aplicar el Plan General</w:t>
            </w:r>
            <w:r>
              <w:rPr>
                <w:spacing w:val="1"/>
                <w:sz w:val="24"/>
              </w:rPr>
              <w:t xml:space="preserve"> </w:t>
            </w:r>
            <w:r>
              <w:rPr>
                <w:sz w:val="24"/>
              </w:rPr>
              <w:t>de Contabilidad de las pymes y entiende</w:t>
            </w:r>
            <w:r>
              <w:rPr>
                <w:spacing w:val="1"/>
                <w:sz w:val="24"/>
              </w:rPr>
              <w:t xml:space="preserve"> </w:t>
            </w:r>
            <w:r>
              <w:rPr>
                <w:sz w:val="24"/>
              </w:rPr>
              <w:t>que</w:t>
            </w:r>
            <w:r>
              <w:rPr>
                <w:spacing w:val="-15"/>
                <w:sz w:val="24"/>
              </w:rPr>
              <w:t xml:space="preserve"> </w:t>
            </w:r>
            <w:r>
              <w:rPr>
                <w:sz w:val="24"/>
              </w:rPr>
              <w:t>este</w:t>
            </w:r>
            <w:r>
              <w:rPr>
                <w:spacing w:val="-14"/>
                <w:sz w:val="24"/>
              </w:rPr>
              <w:t xml:space="preserve"> </w:t>
            </w:r>
            <w:r>
              <w:rPr>
                <w:sz w:val="24"/>
              </w:rPr>
              <w:t>plan</w:t>
            </w:r>
            <w:r>
              <w:rPr>
                <w:spacing w:val="-14"/>
                <w:sz w:val="24"/>
              </w:rPr>
              <w:t xml:space="preserve"> </w:t>
            </w:r>
            <w:r>
              <w:rPr>
                <w:sz w:val="24"/>
              </w:rPr>
              <w:t>es</w:t>
            </w:r>
            <w:r>
              <w:rPr>
                <w:spacing w:val="-13"/>
                <w:sz w:val="24"/>
              </w:rPr>
              <w:t xml:space="preserve"> </w:t>
            </w:r>
            <w:r>
              <w:rPr>
                <w:sz w:val="24"/>
              </w:rPr>
              <w:t>una</w:t>
            </w:r>
            <w:r>
              <w:rPr>
                <w:spacing w:val="-14"/>
                <w:sz w:val="24"/>
              </w:rPr>
              <w:t xml:space="preserve"> </w:t>
            </w:r>
            <w:r>
              <w:rPr>
                <w:sz w:val="24"/>
              </w:rPr>
              <w:t>simplificación</w:t>
            </w:r>
            <w:r>
              <w:rPr>
                <w:spacing w:val="-13"/>
                <w:sz w:val="24"/>
              </w:rPr>
              <w:t xml:space="preserve"> </w:t>
            </w:r>
            <w:r>
              <w:rPr>
                <w:sz w:val="24"/>
              </w:rPr>
              <w:t>del</w:t>
            </w:r>
            <w:r>
              <w:rPr>
                <w:spacing w:val="-13"/>
                <w:sz w:val="24"/>
              </w:rPr>
              <w:t xml:space="preserve"> </w:t>
            </w:r>
            <w:r>
              <w:rPr>
                <w:sz w:val="24"/>
              </w:rPr>
              <w:t>Plan</w:t>
            </w:r>
            <w:r>
              <w:rPr>
                <w:spacing w:val="-58"/>
                <w:sz w:val="24"/>
              </w:rPr>
              <w:t xml:space="preserve"> </w:t>
            </w:r>
            <w:r>
              <w:rPr>
                <w:sz w:val="24"/>
              </w:rPr>
              <w:t>General</w:t>
            </w:r>
            <w:r>
              <w:rPr>
                <w:spacing w:val="-1"/>
                <w:sz w:val="24"/>
              </w:rPr>
              <w:t xml:space="preserve"> </w:t>
            </w:r>
            <w:r>
              <w:rPr>
                <w:sz w:val="24"/>
              </w:rPr>
              <w:t>de Contabilidad.</w:t>
            </w:r>
          </w:p>
          <w:p w14:paraId="5A473049" w14:textId="77777777" w:rsidR="00264CEF" w:rsidRDefault="00B53C77">
            <w:pPr>
              <w:pStyle w:val="TableParagraph"/>
              <w:numPr>
                <w:ilvl w:val="0"/>
                <w:numId w:val="58"/>
              </w:numPr>
              <w:tabs>
                <w:tab w:val="left" w:pos="475"/>
              </w:tabs>
              <w:spacing w:before="1" w:line="276" w:lineRule="exact"/>
              <w:ind w:left="474" w:right="101"/>
              <w:jc w:val="both"/>
              <w:rPr>
                <w:sz w:val="24"/>
              </w:rPr>
            </w:pPr>
            <w:r>
              <w:rPr>
                <w:sz w:val="24"/>
              </w:rPr>
              <w:t>Identifica las partes que componen el Plan</w:t>
            </w:r>
            <w:r>
              <w:rPr>
                <w:spacing w:val="-57"/>
                <w:sz w:val="24"/>
              </w:rPr>
              <w:t xml:space="preserve"> </w:t>
            </w:r>
            <w:r>
              <w:rPr>
                <w:sz w:val="24"/>
              </w:rPr>
              <w:t>General</w:t>
            </w:r>
            <w:r>
              <w:rPr>
                <w:spacing w:val="-1"/>
                <w:sz w:val="24"/>
              </w:rPr>
              <w:t xml:space="preserve"> </w:t>
            </w:r>
            <w:r>
              <w:rPr>
                <w:sz w:val="24"/>
              </w:rPr>
              <w:t>de Contabilidad.</w:t>
            </w:r>
          </w:p>
        </w:tc>
        <w:tc>
          <w:tcPr>
            <w:tcW w:w="4004" w:type="dxa"/>
            <w:gridSpan w:val="4"/>
          </w:tcPr>
          <w:p w14:paraId="781446A5" w14:textId="77777777" w:rsidR="00264CEF" w:rsidRDefault="00B53C77">
            <w:pPr>
              <w:pStyle w:val="TableParagraph"/>
              <w:numPr>
                <w:ilvl w:val="0"/>
                <w:numId w:val="57"/>
              </w:numPr>
              <w:tabs>
                <w:tab w:val="left" w:pos="471"/>
              </w:tabs>
              <w:spacing w:line="283" w:lineRule="exact"/>
              <w:ind w:hanging="359"/>
              <w:jc w:val="both"/>
              <w:rPr>
                <w:sz w:val="24"/>
              </w:rPr>
            </w:pPr>
            <w:r>
              <w:rPr>
                <w:sz w:val="24"/>
              </w:rPr>
              <w:t>Tipos</w:t>
            </w:r>
            <w:r>
              <w:rPr>
                <w:spacing w:val="-11"/>
                <w:sz w:val="24"/>
              </w:rPr>
              <w:t xml:space="preserve"> </w:t>
            </w:r>
            <w:r>
              <w:rPr>
                <w:sz w:val="24"/>
              </w:rPr>
              <w:t>de</w:t>
            </w:r>
            <w:r>
              <w:rPr>
                <w:spacing w:val="-7"/>
                <w:sz w:val="24"/>
              </w:rPr>
              <w:t xml:space="preserve"> </w:t>
            </w:r>
            <w:r>
              <w:rPr>
                <w:sz w:val="24"/>
              </w:rPr>
              <w:t>libros</w:t>
            </w:r>
            <w:r>
              <w:rPr>
                <w:spacing w:val="-10"/>
                <w:sz w:val="24"/>
              </w:rPr>
              <w:t xml:space="preserve"> </w:t>
            </w:r>
            <w:r>
              <w:rPr>
                <w:sz w:val="24"/>
              </w:rPr>
              <w:t>contables.</w:t>
            </w:r>
          </w:p>
          <w:p w14:paraId="3CE717E3" w14:textId="77777777" w:rsidR="00264CEF" w:rsidRDefault="00B53C77">
            <w:pPr>
              <w:pStyle w:val="TableParagraph"/>
              <w:numPr>
                <w:ilvl w:val="1"/>
                <w:numId w:val="57"/>
              </w:numPr>
              <w:tabs>
                <w:tab w:val="left" w:pos="833"/>
              </w:tabs>
              <w:spacing w:before="18" w:line="223" w:lineRule="auto"/>
              <w:ind w:right="85"/>
              <w:jc w:val="both"/>
              <w:rPr>
                <w:sz w:val="24"/>
              </w:rPr>
            </w:pPr>
            <w:r>
              <w:rPr>
                <w:sz w:val="24"/>
              </w:rPr>
              <w:t>Registro</w:t>
            </w:r>
            <w:r>
              <w:rPr>
                <w:spacing w:val="1"/>
                <w:sz w:val="24"/>
              </w:rPr>
              <w:t xml:space="preserve"> </w:t>
            </w:r>
            <w:r>
              <w:rPr>
                <w:sz w:val="24"/>
              </w:rPr>
              <w:t>de</w:t>
            </w:r>
            <w:r>
              <w:rPr>
                <w:spacing w:val="1"/>
                <w:sz w:val="24"/>
              </w:rPr>
              <w:t xml:space="preserve"> </w:t>
            </w:r>
            <w:r>
              <w:rPr>
                <w:sz w:val="24"/>
              </w:rPr>
              <w:t>operaciones</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libro</w:t>
            </w:r>
            <w:r>
              <w:rPr>
                <w:spacing w:val="1"/>
                <w:sz w:val="24"/>
              </w:rPr>
              <w:t xml:space="preserve"> </w:t>
            </w:r>
            <w:r>
              <w:rPr>
                <w:sz w:val="24"/>
              </w:rPr>
              <w:t>Diario,</w:t>
            </w:r>
            <w:r>
              <w:rPr>
                <w:spacing w:val="1"/>
                <w:sz w:val="24"/>
              </w:rPr>
              <w:t xml:space="preserve"> </w:t>
            </w:r>
            <w:r>
              <w:rPr>
                <w:sz w:val="24"/>
              </w:rPr>
              <w:t>traslado</w:t>
            </w:r>
            <w:r>
              <w:rPr>
                <w:spacing w:val="1"/>
                <w:sz w:val="24"/>
              </w:rPr>
              <w:t xml:space="preserve"> </w:t>
            </w:r>
            <w:r>
              <w:rPr>
                <w:sz w:val="24"/>
              </w:rPr>
              <w:t>al</w:t>
            </w:r>
            <w:r>
              <w:rPr>
                <w:spacing w:val="1"/>
                <w:sz w:val="24"/>
              </w:rPr>
              <w:t xml:space="preserve"> </w:t>
            </w:r>
            <w:r>
              <w:rPr>
                <w:sz w:val="24"/>
              </w:rPr>
              <w:t>libro</w:t>
            </w:r>
            <w:r>
              <w:rPr>
                <w:spacing w:val="1"/>
                <w:sz w:val="24"/>
              </w:rPr>
              <w:t xml:space="preserve"> </w:t>
            </w:r>
            <w:r>
              <w:rPr>
                <w:sz w:val="24"/>
              </w:rPr>
              <w:t>Mayor</w:t>
            </w:r>
            <w:r>
              <w:rPr>
                <w:spacing w:val="1"/>
                <w:sz w:val="24"/>
              </w:rPr>
              <w:t xml:space="preserve"> </w:t>
            </w:r>
            <w:r>
              <w:rPr>
                <w:sz w:val="24"/>
              </w:rPr>
              <w:t>y</w:t>
            </w:r>
            <w:r>
              <w:rPr>
                <w:spacing w:val="-57"/>
                <w:sz w:val="24"/>
              </w:rPr>
              <w:t xml:space="preserve"> </w:t>
            </w:r>
            <w:r>
              <w:rPr>
                <w:sz w:val="24"/>
              </w:rPr>
              <w:t>elaboración</w:t>
            </w:r>
            <w:r>
              <w:rPr>
                <w:spacing w:val="1"/>
                <w:sz w:val="24"/>
              </w:rPr>
              <w:t xml:space="preserve"> </w:t>
            </w:r>
            <w:r>
              <w:rPr>
                <w:sz w:val="24"/>
              </w:rPr>
              <w:t>del</w:t>
            </w:r>
            <w:r>
              <w:rPr>
                <w:spacing w:val="1"/>
                <w:sz w:val="24"/>
              </w:rPr>
              <w:t xml:space="preserve"> </w:t>
            </w:r>
            <w:r>
              <w:rPr>
                <w:sz w:val="24"/>
              </w:rPr>
              <w:t>balance</w:t>
            </w:r>
            <w:r>
              <w:rPr>
                <w:spacing w:val="1"/>
                <w:sz w:val="24"/>
              </w:rPr>
              <w:t xml:space="preserve"> </w:t>
            </w:r>
            <w:r>
              <w:rPr>
                <w:sz w:val="24"/>
              </w:rPr>
              <w:t>de</w:t>
            </w:r>
            <w:r>
              <w:rPr>
                <w:spacing w:val="1"/>
                <w:sz w:val="24"/>
              </w:rPr>
              <w:t xml:space="preserve"> </w:t>
            </w:r>
            <w:r>
              <w:rPr>
                <w:sz w:val="24"/>
              </w:rPr>
              <w:t>comprobación.</w:t>
            </w:r>
          </w:p>
          <w:p w14:paraId="088C2155" w14:textId="77777777" w:rsidR="00264CEF" w:rsidRDefault="00B53C77">
            <w:pPr>
              <w:pStyle w:val="TableParagraph"/>
              <w:numPr>
                <w:ilvl w:val="1"/>
                <w:numId w:val="57"/>
              </w:numPr>
              <w:tabs>
                <w:tab w:val="left" w:pos="831"/>
              </w:tabs>
              <w:spacing w:before="12" w:line="279" w:lineRule="exact"/>
              <w:ind w:left="830" w:hanging="359"/>
              <w:jc w:val="both"/>
              <w:rPr>
                <w:sz w:val="24"/>
              </w:rPr>
            </w:pPr>
            <w:r>
              <w:rPr>
                <w:sz w:val="24"/>
              </w:rPr>
              <w:t>Libro</w:t>
            </w:r>
            <w:r>
              <w:rPr>
                <w:spacing w:val="-7"/>
                <w:sz w:val="24"/>
              </w:rPr>
              <w:t xml:space="preserve"> </w:t>
            </w:r>
            <w:r>
              <w:rPr>
                <w:sz w:val="24"/>
              </w:rPr>
              <w:t>de</w:t>
            </w:r>
            <w:r>
              <w:rPr>
                <w:spacing w:val="-5"/>
                <w:sz w:val="24"/>
              </w:rPr>
              <w:t xml:space="preserve"> </w:t>
            </w:r>
            <w:r>
              <w:rPr>
                <w:sz w:val="24"/>
              </w:rPr>
              <w:t>inventarios</w:t>
            </w:r>
            <w:r>
              <w:rPr>
                <w:spacing w:val="-4"/>
                <w:sz w:val="24"/>
              </w:rPr>
              <w:t xml:space="preserve"> </w:t>
            </w:r>
            <w:r>
              <w:rPr>
                <w:sz w:val="24"/>
              </w:rPr>
              <w:t>y</w:t>
            </w:r>
            <w:r>
              <w:rPr>
                <w:spacing w:val="-9"/>
                <w:sz w:val="24"/>
              </w:rPr>
              <w:t xml:space="preserve"> </w:t>
            </w:r>
            <w:r>
              <w:rPr>
                <w:sz w:val="24"/>
              </w:rPr>
              <w:t>cuentas</w:t>
            </w:r>
            <w:r>
              <w:rPr>
                <w:spacing w:val="-6"/>
                <w:sz w:val="24"/>
              </w:rPr>
              <w:t xml:space="preserve"> </w:t>
            </w:r>
            <w:r>
              <w:rPr>
                <w:sz w:val="24"/>
              </w:rPr>
              <w:t>anuales.</w:t>
            </w:r>
          </w:p>
          <w:p w14:paraId="02E76065" w14:textId="77777777" w:rsidR="00264CEF" w:rsidRDefault="00B53C77">
            <w:pPr>
              <w:pStyle w:val="TableParagraph"/>
              <w:numPr>
                <w:ilvl w:val="0"/>
                <w:numId w:val="57"/>
              </w:numPr>
              <w:tabs>
                <w:tab w:val="left" w:pos="471"/>
              </w:tabs>
              <w:spacing w:line="277" w:lineRule="exact"/>
              <w:ind w:hanging="359"/>
              <w:jc w:val="both"/>
              <w:rPr>
                <w:sz w:val="24"/>
              </w:rPr>
            </w:pPr>
            <w:r>
              <w:rPr>
                <w:sz w:val="24"/>
              </w:rPr>
              <w:t>Normalización</w:t>
            </w:r>
            <w:r>
              <w:rPr>
                <w:spacing w:val="-15"/>
                <w:sz w:val="24"/>
              </w:rPr>
              <w:t xml:space="preserve"> </w:t>
            </w:r>
            <w:r>
              <w:rPr>
                <w:sz w:val="24"/>
              </w:rPr>
              <w:t>contable:</w:t>
            </w:r>
            <w:r>
              <w:rPr>
                <w:spacing w:val="-5"/>
                <w:sz w:val="24"/>
              </w:rPr>
              <w:t xml:space="preserve"> </w:t>
            </w:r>
            <w:r>
              <w:rPr>
                <w:sz w:val="24"/>
              </w:rPr>
              <w:t>PGC-pymes.</w:t>
            </w:r>
          </w:p>
          <w:p w14:paraId="0169C41C" w14:textId="77777777" w:rsidR="00264CEF" w:rsidRDefault="00B53C77">
            <w:pPr>
              <w:pStyle w:val="TableParagraph"/>
              <w:numPr>
                <w:ilvl w:val="1"/>
                <w:numId w:val="57"/>
              </w:numPr>
              <w:tabs>
                <w:tab w:val="left" w:pos="831"/>
              </w:tabs>
              <w:spacing w:before="21" w:line="287" w:lineRule="exact"/>
              <w:ind w:left="830" w:hanging="359"/>
              <w:rPr>
                <w:sz w:val="24"/>
              </w:rPr>
            </w:pPr>
            <w:r>
              <w:rPr>
                <w:sz w:val="24"/>
              </w:rPr>
              <w:t>Estructura</w:t>
            </w:r>
            <w:r>
              <w:rPr>
                <w:spacing w:val="-10"/>
                <w:sz w:val="24"/>
              </w:rPr>
              <w:t xml:space="preserve"> </w:t>
            </w:r>
            <w:r>
              <w:rPr>
                <w:sz w:val="24"/>
              </w:rPr>
              <w:t>del</w:t>
            </w:r>
            <w:r>
              <w:rPr>
                <w:spacing w:val="-4"/>
                <w:sz w:val="24"/>
              </w:rPr>
              <w:t xml:space="preserve"> </w:t>
            </w:r>
            <w:r>
              <w:rPr>
                <w:sz w:val="24"/>
              </w:rPr>
              <w:t>PGC-pymes.</w:t>
            </w:r>
          </w:p>
          <w:p w14:paraId="5195093D" w14:textId="77777777" w:rsidR="00264CEF" w:rsidRDefault="00B53C77">
            <w:pPr>
              <w:pStyle w:val="TableParagraph"/>
              <w:numPr>
                <w:ilvl w:val="1"/>
                <w:numId w:val="57"/>
              </w:numPr>
              <w:tabs>
                <w:tab w:val="left" w:pos="831"/>
              </w:tabs>
              <w:spacing w:line="278" w:lineRule="exact"/>
              <w:ind w:left="830" w:hanging="359"/>
              <w:rPr>
                <w:sz w:val="24"/>
              </w:rPr>
            </w:pPr>
            <w:r>
              <w:rPr>
                <w:sz w:val="24"/>
              </w:rPr>
              <w:t>Marco</w:t>
            </w:r>
            <w:r>
              <w:rPr>
                <w:spacing w:val="-8"/>
                <w:sz w:val="24"/>
              </w:rPr>
              <w:t xml:space="preserve"> </w:t>
            </w:r>
            <w:r>
              <w:rPr>
                <w:sz w:val="24"/>
              </w:rPr>
              <w:t>conceptual</w:t>
            </w:r>
            <w:r>
              <w:rPr>
                <w:spacing w:val="-3"/>
                <w:sz w:val="24"/>
              </w:rPr>
              <w:t xml:space="preserve"> </w:t>
            </w:r>
            <w:r>
              <w:rPr>
                <w:sz w:val="24"/>
              </w:rPr>
              <w:t>del</w:t>
            </w:r>
            <w:r>
              <w:rPr>
                <w:spacing w:val="-6"/>
                <w:sz w:val="24"/>
              </w:rPr>
              <w:t xml:space="preserve"> </w:t>
            </w:r>
            <w:r>
              <w:rPr>
                <w:sz w:val="24"/>
              </w:rPr>
              <w:t>PGC-pymes.</w:t>
            </w:r>
          </w:p>
          <w:p w14:paraId="5D905A4B" w14:textId="77777777" w:rsidR="00264CEF" w:rsidRDefault="00B53C77">
            <w:pPr>
              <w:pStyle w:val="TableParagraph"/>
              <w:numPr>
                <w:ilvl w:val="1"/>
                <w:numId w:val="57"/>
              </w:numPr>
              <w:tabs>
                <w:tab w:val="left" w:pos="831"/>
              </w:tabs>
              <w:spacing w:line="277" w:lineRule="exact"/>
              <w:ind w:left="830" w:hanging="359"/>
              <w:rPr>
                <w:sz w:val="24"/>
              </w:rPr>
            </w:pPr>
            <w:r>
              <w:rPr>
                <w:sz w:val="24"/>
              </w:rPr>
              <w:t>Normas</w:t>
            </w:r>
            <w:r>
              <w:rPr>
                <w:spacing w:val="-15"/>
                <w:sz w:val="24"/>
              </w:rPr>
              <w:t xml:space="preserve"> </w:t>
            </w:r>
            <w:r>
              <w:rPr>
                <w:sz w:val="24"/>
              </w:rPr>
              <w:t>de</w:t>
            </w:r>
            <w:r>
              <w:rPr>
                <w:spacing w:val="-5"/>
                <w:sz w:val="24"/>
              </w:rPr>
              <w:t xml:space="preserve"> </w:t>
            </w:r>
            <w:r>
              <w:rPr>
                <w:sz w:val="24"/>
              </w:rPr>
              <w:t>registro</w:t>
            </w:r>
            <w:r>
              <w:rPr>
                <w:spacing w:val="-2"/>
                <w:sz w:val="24"/>
              </w:rPr>
              <w:t xml:space="preserve"> </w:t>
            </w:r>
            <w:r>
              <w:rPr>
                <w:sz w:val="24"/>
              </w:rPr>
              <w:t>y</w:t>
            </w:r>
            <w:r>
              <w:rPr>
                <w:spacing w:val="-10"/>
                <w:sz w:val="24"/>
              </w:rPr>
              <w:t xml:space="preserve"> </w:t>
            </w:r>
            <w:r>
              <w:rPr>
                <w:sz w:val="24"/>
              </w:rPr>
              <w:t>valoración.</w:t>
            </w:r>
          </w:p>
          <w:p w14:paraId="05E4E6FC" w14:textId="77777777" w:rsidR="00264CEF" w:rsidRDefault="00B53C77">
            <w:pPr>
              <w:pStyle w:val="TableParagraph"/>
              <w:numPr>
                <w:ilvl w:val="1"/>
                <w:numId w:val="57"/>
              </w:numPr>
              <w:tabs>
                <w:tab w:val="left" w:pos="831"/>
              </w:tabs>
              <w:spacing w:line="277" w:lineRule="exact"/>
              <w:ind w:left="830" w:hanging="359"/>
              <w:rPr>
                <w:sz w:val="24"/>
              </w:rPr>
            </w:pPr>
            <w:r>
              <w:rPr>
                <w:sz w:val="24"/>
              </w:rPr>
              <w:t>Cuentas</w:t>
            </w:r>
            <w:r>
              <w:rPr>
                <w:spacing w:val="-13"/>
                <w:sz w:val="24"/>
              </w:rPr>
              <w:t xml:space="preserve"> </w:t>
            </w:r>
            <w:r>
              <w:rPr>
                <w:sz w:val="24"/>
              </w:rPr>
              <w:t>anuales.</w:t>
            </w:r>
          </w:p>
          <w:p w14:paraId="397E0F10" w14:textId="77777777" w:rsidR="00264CEF" w:rsidRDefault="00B53C77">
            <w:pPr>
              <w:pStyle w:val="TableParagraph"/>
              <w:numPr>
                <w:ilvl w:val="1"/>
                <w:numId w:val="57"/>
              </w:numPr>
              <w:tabs>
                <w:tab w:val="left" w:pos="831"/>
              </w:tabs>
              <w:spacing w:line="283" w:lineRule="exact"/>
              <w:ind w:left="830" w:hanging="359"/>
              <w:rPr>
                <w:sz w:val="24"/>
              </w:rPr>
            </w:pPr>
            <w:r>
              <w:rPr>
                <w:sz w:val="24"/>
              </w:rPr>
              <w:t>Cuadro</w:t>
            </w:r>
            <w:r>
              <w:rPr>
                <w:spacing w:val="-9"/>
                <w:sz w:val="24"/>
              </w:rPr>
              <w:t xml:space="preserve"> </w:t>
            </w:r>
            <w:r>
              <w:rPr>
                <w:sz w:val="24"/>
              </w:rPr>
              <w:t>de</w:t>
            </w:r>
            <w:r>
              <w:rPr>
                <w:spacing w:val="-6"/>
                <w:sz w:val="24"/>
              </w:rPr>
              <w:t xml:space="preserve"> </w:t>
            </w:r>
            <w:r>
              <w:rPr>
                <w:sz w:val="24"/>
              </w:rPr>
              <w:t>cuentas.</w:t>
            </w:r>
          </w:p>
          <w:p w14:paraId="3414B786" w14:textId="77777777" w:rsidR="00264CEF" w:rsidRDefault="00B53C77">
            <w:pPr>
              <w:pStyle w:val="TableParagraph"/>
              <w:numPr>
                <w:ilvl w:val="1"/>
                <w:numId w:val="57"/>
              </w:numPr>
              <w:tabs>
                <w:tab w:val="left" w:pos="831"/>
              </w:tabs>
              <w:spacing w:line="292" w:lineRule="exact"/>
              <w:ind w:left="830" w:hanging="359"/>
              <w:rPr>
                <w:sz w:val="24"/>
              </w:rPr>
            </w:pPr>
            <w:r>
              <w:rPr>
                <w:spacing w:val="-1"/>
                <w:sz w:val="24"/>
              </w:rPr>
              <w:t>Definiciones</w:t>
            </w:r>
            <w:r>
              <w:rPr>
                <w:spacing w:val="-7"/>
                <w:sz w:val="24"/>
              </w:rPr>
              <w:t xml:space="preserve"> </w:t>
            </w:r>
            <w:r>
              <w:rPr>
                <w:sz w:val="24"/>
              </w:rPr>
              <w:t>y</w:t>
            </w:r>
            <w:r>
              <w:rPr>
                <w:spacing w:val="-13"/>
                <w:sz w:val="24"/>
              </w:rPr>
              <w:t xml:space="preserve"> </w:t>
            </w:r>
            <w:r>
              <w:rPr>
                <w:sz w:val="24"/>
              </w:rPr>
              <w:t>relaciones</w:t>
            </w:r>
            <w:r>
              <w:rPr>
                <w:spacing w:val="-5"/>
                <w:sz w:val="24"/>
              </w:rPr>
              <w:t xml:space="preserve"> </w:t>
            </w:r>
            <w:r>
              <w:rPr>
                <w:sz w:val="24"/>
              </w:rPr>
              <w:t>contables.</w:t>
            </w:r>
          </w:p>
        </w:tc>
      </w:tr>
      <w:tr w:rsidR="00264CEF" w14:paraId="5AEA93A4" w14:textId="77777777" w:rsidTr="008A08DD">
        <w:trPr>
          <w:gridBefore w:val="1"/>
          <w:wBefore w:w="671" w:type="dxa"/>
          <w:trHeight w:val="4226"/>
        </w:trPr>
        <w:tc>
          <w:tcPr>
            <w:tcW w:w="4681" w:type="dxa"/>
            <w:gridSpan w:val="2"/>
          </w:tcPr>
          <w:p w14:paraId="3807F4AB" w14:textId="06FA6DE9" w:rsidR="00264CEF" w:rsidRDefault="00B53C77">
            <w:pPr>
              <w:pStyle w:val="TableParagraph"/>
              <w:numPr>
                <w:ilvl w:val="0"/>
                <w:numId w:val="56"/>
              </w:numPr>
              <w:tabs>
                <w:tab w:val="left" w:pos="475"/>
              </w:tabs>
              <w:ind w:left="474" w:right="97"/>
              <w:jc w:val="both"/>
              <w:rPr>
                <w:sz w:val="24"/>
              </w:rPr>
            </w:pPr>
            <w:r>
              <w:rPr>
                <w:noProof/>
                <w:lang w:eastAsia="es-ES"/>
              </w:rPr>
              <w:lastRenderedPageBreak/>
              <w:drawing>
                <wp:anchor distT="0" distB="0" distL="0" distR="0" simplePos="0" relativeHeight="15735296" behindDoc="0" locked="0" layoutInCell="1" allowOverlap="1" wp14:anchorId="73D63B77" wp14:editId="7CB44B19">
                  <wp:simplePos x="0" y="0"/>
                  <wp:positionH relativeFrom="page">
                    <wp:posOffset>5010911</wp:posOffset>
                  </wp:positionH>
                  <wp:positionV relativeFrom="page">
                    <wp:posOffset>446532</wp:posOffset>
                  </wp:positionV>
                  <wp:extent cx="2005584" cy="434340"/>
                  <wp:effectExtent l="0" t="0" r="0" b="0"/>
                  <wp:wrapNone/>
                  <wp:docPr id="4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jpeg"/>
                          <pic:cNvPicPr/>
                        </pic:nvPicPr>
                        <pic:blipFill>
                          <a:blip r:embed="rId11" cstate="print"/>
                          <a:stretch>
                            <a:fillRect/>
                          </a:stretch>
                        </pic:blipFill>
                        <pic:spPr>
                          <a:xfrm>
                            <a:off x="0" y="0"/>
                            <a:ext cx="2005584" cy="434340"/>
                          </a:xfrm>
                          <a:prstGeom prst="rect">
                            <a:avLst/>
                          </a:prstGeom>
                        </pic:spPr>
                      </pic:pic>
                    </a:graphicData>
                  </a:graphic>
                </wp:anchor>
              </w:drawing>
            </w:r>
            <w:r>
              <w:rPr>
                <w:sz w:val="24"/>
              </w:rPr>
              <w:t>Utiliza</w:t>
            </w:r>
            <w:r>
              <w:rPr>
                <w:spacing w:val="1"/>
                <w:sz w:val="24"/>
              </w:rPr>
              <w:t xml:space="preserve"> </w:t>
            </w:r>
            <w:r>
              <w:rPr>
                <w:sz w:val="24"/>
              </w:rPr>
              <w:t>adecuadamente</w:t>
            </w:r>
            <w:r>
              <w:rPr>
                <w:spacing w:val="1"/>
                <w:sz w:val="24"/>
              </w:rPr>
              <w:t xml:space="preserve"> </w:t>
            </w:r>
            <w:r>
              <w:rPr>
                <w:sz w:val="24"/>
              </w:rPr>
              <w:t>los</w:t>
            </w:r>
            <w:r>
              <w:rPr>
                <w:spacing w:val="1"/>
                <w:sz w:val="24"/>
              </w:rPr>
              <w:t xml:space="preserve"> </w:t>
            </w:r>
            <w:r>
              <w:rPr>
                <w:sz w:val="24"/>
              </w:rPr>
              <w:t>principios</w:t>
            </w:r>
            <w:r>
              <w:rPr>
                <w:spacing w:val="1"/>
                <w:sz w:val="24"/>
              </w:rPr>
              <w:t xml:space="preserve"> </w:t>
            </w:r>
            <w:r>
              <w:rPr>
                <w:sz w:val="24"/>
              </w:rPr>
              <w:t>contables.</w:t>
            </w:r>
          </w:p>
          <w:p w14:paraId="2442260E" w14:textId="77777777" w:rsidR="00264CEF" w:rsidRDefault="00B53C77">
            <w:pPr>
              <w:pStyle w:val="TableParagraph"/>
              <w:numPr>
                <w:ilvl w:val="0"/>
                <w:numId w:val="56"/>
              </w:numPr>
              <w:tabs>
                <w:tab w:val="left" w:pos="475"/>
              </w:tabs>
              <w:ind w:left="474" w:right="105"/>
              <w:jc w:val="both"/>
              <w:rPr>
                <w:sz w:val="24"/>
              </w:rPr>
            </w:pPr>
            <w:r>
              <w:rPr>
                <w:sz w:val="24"/>
              </w:rPr>
              <w:t>Diferencia</w:t>
            </w:r>
            <w:r>
              <w:rPr>
                <w:spacing w:val="1"/>
                <w:sz w:val="24"/>
              </w:rPr>
              <w:t xml:space="preserve"> </w:t>
            </w:r>
            <w:r>
              <w:rPr>
                <w:sz w:val="24"/>
              </w:rPr>
              <w:t>las</w:t>
            </w:r>
            <w:r>
              <w:rPr>
                <w:spacing w:val="1"/>
                <w:sz w:val="24"/>
              </w:rPr>
              <w:t xml:space="preserve"> </w:t>
            </w:r>
            <w:r>
              <w:rPr>
                <w:sz w:val="24"/>
              </w:rPr>
              <w:t>partes</w:t>
            </w:r>
            <w:r>
              <w:rPr>
                <w:spacing w:val="1"/>
                <w:sz w:val="24"/>
              </w:rPr>
              <w:t xml:space="preserve"> </w:t>
            </w:r>
            <w:r>
              <w:rPr>
                <w:sz w:val="24"/>
              </w:rPr>
              <w:t>del</w:t>
            </w:r>
            <w:r>
              <w:rPr>
                <w:spacing w:val="1"/>
                <w:sz w:val="24"/>
              </w:rPr>
              <w:t xml:space="preserve"> </w:t>
            </w:r>
            <w:r>
              <w:rPr>
                <w:sz w:val="24"/>
              </w:rPr>
              <w:t>plan</w:t>
            </w:r>
            <w:r>
              <w:rPr>
                <w:spacing w:val="1"/>
                <w:sz w:val="24"/>
              </w:rPr>
              <w:t xml:space="preserve"> </w:t>
            </w:r>
            <w:r>
              <w:rPr>
                <w:sz w:val="24"/>
              </w:rPr>
              <w:t>que</w:t>
            </w:r>
            <w:r>
              <w:rPr>
                <w:spacing w:val="1"/>
                <w:sz w:val="24"/>
              </w:rPr>
              <w:t xml:space="preserve"> </w:t>
            </w:r>
            <w:r>
              <w:rPr>
                <w:sz w:val="24"/>
              </w:rPr>
              <w:t>son</w:t>
            </w:r>
            <w:r>
              <w:rPr>
                <w:spacing w:val="1"/>
                <w:sz w:val="24"/>
              </w:rPr>
              <w:t xml:space="preserve"> </w:t>
            </w:r>
            <w:r>
              <w:rPr>
                <w:sz w:val="24"/>
              </w:rPr>
              <w:t>obligatorias</w:t>
            </w:r>
            <w:r>
              <w:rPr>
                <w:spacing w:val="-1"/>
                <w:sz w:val="24"/>
              </w:rPr>
              <w:t xml:space="preserve"> </w:t>
            </w:r>
            <w:r>
              <w:rPr>
                <w:sz w:val="24"/>
              </w:rPr>
              <w:t>de</w:t>
            </w:r>
            <w:r>
              <w:rPr>
                <w:spacing w:val="-1"/>
                <w:sz w:val="24"/>
              </w:rPr>
              <w:t xml:space="preserve"> </w:t>
            </w:r>
            <w:r>
              <w:rPr>
                <w:sz w:val="24"/>
              </w:rPr>
              <w:t>los que</w:t>
            </w:r>
            <w:r>
              <w:rPr>
                <w:spacing w:val="-1"/>
                <w:sz w:val="24"/>
              </w:rPr>
              <w:t xml:space="preserve"> </w:t>
            </w:r>
            <w:r>
              <w:rPr>
                <w:sz w:val="24"/>
              </w:rPr>
              <w:t>no lo son.</w:t>
            </w:r>
          </w:p>
          <w:p w14:paraId="18BAAA13" w14:textId="77777777" w:rsidR="00264CEF" w:rsidRDefault="00B53C77">
            <w:pPr>
              <w:pStyle w:val="TableParagraph"/>
              <w:numPr>
                <w:ilvl w:val="0"/>
                <w:numId w:val="56"/>
              </w:numPr>
              <w:tabs>
                <w:tab w:val="left" w:pos="475"/>
              </w:tabs>
              <w:ind w:left="474" w:right="96"/>
              <w:jc w:val="both"/>
              <w:rPr>
                <w:sz w:val="24"/>
              </w:rPr>
            </w:pPr>
            <w:r>
              <w:rPr>
                <w:sz w:val="24"/>
              </w:rPr>
              <w:t>Nombra</w:t>
            </w:r>
            <w:r>
              <w:rPr>
                <w:spacing w:val="1"/>
                <w:sz w:val="24"/>
              </w:rPr>
              <w:t xml:space="preserve"> </w:t>
            </w:r>
            <w:r>
              <w:rPr>
                <w:sz w:val="24"/>
              </w:rPr>
              <w:t>y</w:t>
            </w:r>
            <w:r>
              <w:rPr>
                <w:spacing w:val="1"/>
                <w:sz w:val="24"/>
              </w:rPr>
              <w:t xml:space="preserve"> </w:t>
            </w:r>
            <w:r>
              <w:rPr>
                <w:sz w:val="24"/>
              </w:rPr>
              <w:t>codifica</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patrimoniales y las cuentas de ingresos y</w:t>
            </w:r>
            <w:r>
              <w:rPr>
                <w:spacing w:val="1"/>
                <w:sz w:val="24"/>
              </w:rPr>
              <w:t xml:space="preserve"> </w:t>
            </w:r>
            <w:r>
              <w:rPr>
                <w:spacing w:val="-1"/>
                <w:sz w:val="24"/>
              </w:rPr>
              <w:t>gastos</w:t>
            </w:r>
            <w:r>
              <w:rPr>
                <w:spacing w:val="-13"/>
                <w:sz w:val="24"/>
              </w:rPr>
              <w:t xml:space="preserve"> </w:t>
            </w:r>
            <w:r>
              <w:rPr>
                <w:spacing w:val="-1"/>
                <w:sz w:val="24"/>
              </w:rPr>
              <w:t>de</w:t>
            </w:r>
            <w:r>
              <w:rPr>
                <w:spacing w:val="-13"/>
                <w:sz w:val="24"/>
              </w:rPr>
              <w:t xml:space="preserve"> </w:t>
            </w:r>
            <w:r>
              <w:rPr>
                <w:spacing w:val="-1"/>
                <w:sz w:val="24"/>
              </w:rPr>
              <w:t>acuerdo</w:t>
            </w:r>
            <w:r>
              <w:rPr>
                <w:spacing w:val="-13"/>
                <w:sz w:val="24"/>
              </w:rPr>
              <w:t xml:space="preserve"> </w:t>
            </w:r>
            <w:r>
              <w:rPr>
                <w:sz w:val="24"/>
              </w:rPr>
              <w:t>con</w:t>
            </w:r>
            <w:r>
              <w:rPr>
                <w:spacing w:val="-15"/>
                <w:sz w:val="24"/>
              </w:rPr>
              <w:t xml:space="preserve"> </w:t>
            </w:r>
            <w:r>
              <w:rPr>
                <w:sz w:val="24"/>
              </w:rPr>
              <w:t>las</w:t>
            </w:r>
            <w:r>
              <w:rPr>
                <w:spacing w:val="-11"/>
                <w:sz w:val="24"/>
              </w:rPr>
              <w:t xml:space="preserve"> </w:t>
            </w:r>
            <w:r>
              <w:rPr>
                <w:sz w:val="24"/>
              </w:rPr>
              <w:t>recomendaciones</w:t>
            </w:r>
            <w:r>
              <w:rPr>
                <w:spacing w:val="-57"/>
                <w:sz w:val="24"/>
              </w:rPr>
              <w:t xml:space="preserve"> </w:t>
            </w:r>
            <w:r>
              <w:rPr>
                <w:sz w:val="24"/>
              </w:rPr>
              <w:t>del</w:t>
            </w:r>
            <w:r>
              <w:rPr>
                <w:spacing w:val="-1"/>
                <w:sz w:val="24"/>
              </w:rPr>
              <w:t xml:space="preserve"> </w:t>
            </w:r>
            <w:r>
              <w:rPr>
                <w:sz w:val="24"/>
              </w:rPr>
              <w:t>plan.</w:t>
            </w:r>
          </w:p>
          <w:p w14:paraId="4C1B5D37" w14:textId="77777777" w:rsidR="00264CEF" w:rsidRDefault="00B53C77">
            <w:pPr>
              <w:pStyle w:val="TableParagraph"/>
              <w:numPr>
                <w:ilvl w:val="0"/>
                <w:numId w:val="56"/>
              </w:numPr>
              <w:tabs>
                <w:tab w:val="left" w:pos="475"/>
              </w:tabs>
              <w:ind w:left="474" w:right="103"/>
              <w:jc w:val="both"/>
              <w:rPr>
                <w:sz w:val="24"/>
              </w:rPr>
            </w:pPr>
            <w:r>
              <w:rPr>
                <w:sz w:val="24"/>
              </w:rPr>
              <w:t>Reconoce los requisitos de la información</w:t>
            </w:r>
            <w:r>
              <w:rPr>
                <w:spacing w:val="1"/>
                <w:sz w:val="24"/>
              </w:rPr>
              <w:t xml:space="preserve"> </w:t>
            </w:r>
            <w:r>
              <w:rPr>
                <w:sz w:val="24"/>
              </w:rPr>
              <w:t>contable que deben contener las cuentas</w:t>
            </w:r>
            <w:r>
              <w:rPr>
                <w:spacing w:val="1"/>
                <w:sz w:val="24"/>
              </w:rPr>
              <w:t xml:space="preserve"> </w:t>
            </w:r>
            <w:r>
              <w:rPr>
                <w:sz w:val="24"/>
              </w:rPr>
              <w:t>anuales.</w:t>
            </w:r>
          </w:p>
          <w:p w14:paraId="50D3D74E" w14:textId="77777777" w:rsidR="00264CEF" w:rsidRDefault="00B53C77">
            <w:pPr>
              <w:pStyle w:val="TableParagraph"/>
              <w:numPr>
                <w:ilvl w:val="0"/>
                <w:numId w:val="56"/>
              </w:numPr>
              <w:tabs>
                <w:tab w:val="left" w:pos="475"/>
              </w:tabs>
              <w:spacing w:before="4" w:line="237" w:lineRule="auto"/>
              <w:ind w:left="474" w:right="95"/>
              <w:jc w:val="both"/>
              <w:rPr>
                <w:sz w:val="24"/>
              </w:rPr>
            </w:pPr>
            <w:r>
              <w:rPr>
                <w:sz w:val="24"/>
              </w:rPr>
              <w:t>Describe los documentos y elementos de</w:t>
            </w:r>
            <w:r>
              <w:rPr>
                <w:spacing w:val="1"/>
                <w:sz w:val="24"/>
              </w:rPr>
              <w:t xml:space="preserve"> </w:t>
            </w:r>
            <w:r>
              <w:rPr>
                <w:sz w:val="24"/>
              </w:rPr>
              <w:t>las</w:t>
            </w:r>
            <w:r>
              <w:rPr>
                <w:spacing w:val="1"/>
                <w:sz w:val="24"/>
              </w:rPr>
              <w:t xml:space="preserve"> </w:t>
            </w:r>
            <w:r>
              <w:rPr>
                <w:sz w:val="24"/>
              </w:rPr>
              <w:t>cuentas</w:t>
            </w:r>
            <w:r>
              <w:rPr>
                <w:spacing w:val="1"/>
                <w:sz w:val="24"/>
              </w:rPr>
              <w:t xml:space="preserve"> </w:t>
            </w:r>
            <w:r>
              <w:rPr>
                <w:sz w:val="24"/>
              </w:rPr>
              <w:t>anuales</w:t>
            </w:r>
            <w:r>
              <w:rPr>
                <w:spacing w:val="1"/>
                <w:sz w:val="24"/>
              </w:rPr>
              <w:t xml:space="preserve"> </w:t>
            </w:r>
            <w:r>
              <w:rPr>
                <w:sz w:val="24"/>
              </w:rPr>
              <w:t>y</w:t>
            </w:r>
            <w:r>
              <w:rPr>
                <w:spacing w:val="1"/>
                <w:sz w:val="24"/>
              </w:rPr>
              <w:t xml:space="preserve"> </w:t>
            </w:r>
            <w:r>
              <w:rPr>
                <w:sz w:val="24"/>
              </w:rPr>
              <w:t>sus</w:t>
            </w:r>
            <w:r>
              <w:rPr>
                <w:spacing w:val="1"/>
                <w:sz w:val="24"/>
              </w:rPr>
              <w:t xml:space="preserve"> </w:t>
            </w:r>
            <w:r>
              <w:rPr>
                <w:sz w:val="24"/>
              </w:rPr>
              <w:t>criterios</w:t>
            </w:r>
            <w:r>
              <w:rPr>
                <w:spacing w:val="1"/>
                <w:sz w:val="24"/>
              </w:rPr>
              <w:t xml:space="preserve"> </w:t>
            </w:r>
            <w:r>
              <w:rPr>
                <w:sz w:val="24"/>
              </w:rPr>
              <w:t>de</w:t>
            </w:r>
            <w:r>
              <w:rPr>
                <w:spacing w:val="1"/>
                <w:sz w:val="24"/>
              </w:rPr>
              <w:t xml:space="preserve"> </w:t>
            </w:r>
            <w:r>
              <w:rPr>
                <w:sz w:val="24"/>
              </w:rPr>
              <w:t>reconocimiento.</w:t>
            </w:r>
          </w:p>
        </w:tc>
        <w:tc>
          <w:tcPr>
            <w:tcW w:w="4683" w:type="dxa"/>
            <w:gridSpan w:val="5"/>
          </w:tcPr>
          <w:p w14:paraId="69F79A62" w14:textId="77777777" w:rsidR="00264CEF" w:rsidRDefault="00264CEF">
            <w:pPr>
              <w:pStyle w:val="TableParagraph"/>
              <w:rPr>
                <w:sz w:val="24"/>
              </w:rPr>
            </w:pPr>
          </w:p>
        </w:tc>
      </w:tr>
      <w:tr w:rsidR="00264CEF" w14:paraId="46388048" w14:textId="77777777" w:rsidTr="008A08DD">
        <w:trPr>
          <w:gridBefore w:val="1"/>
          <w:wBefore w:w="671" w:type="dxa"/>
          <w:trHeight w:val="309"/>
        </w:trPr>
        <w:tc>
          <w:tcPr>
            <w:tcW w:w="9364" w:type="dxa"/>
            <w:gridSpan w:val="7"/>
            <w:shd w:val="clear" w:color="auto" w:fill="46838F"/>
          </w:tcPr>
          <w:p w14:paraId="742EE5F3" w14:textId="77777777" w:rsidR="00264CEF" w:rsidRDefault="00B53C77">
            <w:pPr>
              <w:pStyle w:val="TableParagraph"/>
              <w:spacing w:line="270" w:lineRule="exact"/>
              <w:ind w:left="3583" w:right="3563"/>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3343270D" w14:textId="77777777" w:rsidTr="008A08DD">
        <w:trPr>
          <w:gridBefore w:val="1"/>
          <w:wBefore w:w="671" w:type="dxa"/>
          <w:trHeight w:val="1499"/>
        </w:trPr>
        <w:tc>
          <w:tcPr>
            <w:tcW w:w="9364" w:type="dxa"/>
            <w:gridSpan w:val="7"/>
          </w:tcPr>
          <w:p w14:paraId="009E1E4E" w14:textId="77777777" w:rsidR="00264CEF" w:rsidRDefault="00B53C77">
            <w:pPr>
              <w:pStyle w:val="TableParagraph"/>
              <w:spacing w:before="111"/>
              <w:ind w:left="114" w:right="4354"/>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4CFD4923" w14:textId="77777777" w:rsidR="00264CEF" w:rsidRDefault="00B53C77">
            <w:pPr>
              <w:pStyle w:val="TableParagraph"/>
              <w:spacing w:line="274" w:lineRule="exact"/>
              <w:ind w:left="114"/>
              <w:rPr>
                <w:sz w:val="24"/>
              </w:rPr>
            </w:pPr>
            <w:r>
              <w:rPr>
                <w:spacing w:val="-1"/>
                <w:sz w:val="24"/>
              </w:rPr>
              <w:t>Mapa</w:t>
            </w:r>
            <w:r>
              <w:rPr>
                <w:spacing w:val="-11"/>
                <w:sz w:val="24"/>
              </w:rPr>
              <w:t xml:space="preserve"> </w:t>
            </w:r>
            <w:r>
              <w:rPr>
                <w:spacing w:val="-1"/>
                <w:sz w:val="24"/>
              </w:rPr>
              <w:t>conceptual</w:t>
            </w:r>
          </w:p>
          <w:p w14:paraId="2BEBA367" w14:textId="77777777" w:rsidR="00264CEF" w:rsidRDefault="00B53C77">
            <w:pPr>
              <w:pStyle w:val="TableParagraph"/>
              <w:spacing w:line="269"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10"/>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09E863A3" w14:textId="77777777" w:rsidR="00264CEF" w:rsidRDefault="00B53C77">
            <w:pPr>
              <w:pStyle w:val="TableParagraph"/>
              <w:spacing w:line="271"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9"/>
                <w:sz w:val="24"/>
              </w:rPr>
              <w:t xml:space="preserve"> </w:t>
            </w:r>
            <w:r>
              <w:rPr>
                <w:sz w:val="24"/>
              </w:rPr>
              <w:t>evaluación</w:t>
            </w:r>
            <w:r>
              <w:rPr>
                <w:spacing w:val="-3"/>
                <w:sz w:val="24"/>
              </w:rPr>
              <w:t xml:space="preserve"> </w:t>
            </w:r>
            <w:r>
              <w:rPr>
                <w:sz w:val="24"/>
              </w:rPr>
              <w:t>a</w:t>
            </w:r>
            <w:r>
              <w:rPr>
                <w:spacing w:val="-3"/>
                <w:sz w:val="24"/>
              </w:rPr>
              <w:t xml:space="preserve"> </w:t>
            </w:r>
            <w:r>
              <w:rPr>
                <w:sz w:val="24"/>
              </w:rPr>
              <w:t>utilizar.</w:t>
            </w:r>
          </w:p>
        </w:tc>
      </w:tr>
      <w:tr w:rsidR="00264CEF" w14:paraId="2E0F53D9" w14:textId="77777777" w:rsidTr="008A08DD">
        <w:trPr>
          <w:gridBefore w:val="1"/>
          <w:wBefore w:w="671" w:type="dxa"/>
          <w:trHeight w:val="309"/>
        </w:trPr>
        <w:tc>
          <w:tcPr>
            <w:tcW w:w="6878" w:type="dxa"/>
            <w:gridSpan w:val="4"/>
            <w:shd w:val="clear" w:color="auto" w:fill="299FAC"/>
          </w:tcPr>
          <w:p w14:paraId="323DF876" w14:textId="77777777" w:rsidR="00264CEF" w:rsidRDefault="00B53C77">
            <w:pPr>
              <w:pStyle w:val="TableParagraph"/>
              <w:spacing w:line="275" w:lineRule="exact"/>
              <w:ind w:left="2219" w:right="2205"/>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56" w:type="dxa"/>
            <w:shd w:val="clear" w:color="auto" w:fill="299FAC"/>
          </w:tcPr>
          <w:p w14:paraId="0E719F70" w14:textId="77777777" w:rsidR="00264CEF" w:rsidRDefault="00B53C77">
            <w:pPr>
              <w:pStyle w:val="TableParagraph"/>
              <w:spacing w:line="275" w:lineRule="exact"/>
              <w:ind w:left="15"/>
              <w:jc w:val="center"/>
              <w:rPr>
                <w:b/>
                <w:sz w:val="24"/>
              </w:rPr>
            </w:pPr>
            <w:r>
              <w:rPr>
                <w:b/>
                <w:color w:val="FFFFFF"/>
                <w:sz w:val="24"/>
              </w:rPr>
              <w:t>%</w:t>
            </w:r>
          </w:p>
        </w:tc>
        <w:tc>
          <w:tcPr>
            <w:tcW w:w="1830" w:type="dxa"/>
            <w:gridSpan w:val="2"/>
            <w:shd w:val="clear" w:color="auto" w:fill="299FAC"/>
          </w:tcPr>
          <w:p w14:paraId="37FE33A0" w14:textId="77777777" w:rsidR="00264CEF" w:rsidRDefault="00B53C77">
            <w:pPr>
              <w:pStyle w:val="TableParagraph"/>
              <w:spacing w:line="275" w:lineRule="exact"/>
              <w:ind w:left="317" w:right="303"/>
              <w:jc w:val="center"/>
              <w:rPr>
                <w:b/>
                <w:sz w:val="24"/>
              </w:rPr>
            </w:pPr>
            <w:r>
              <w:rPr>
                <w:b/>
                <w:color w:val="FFFFFF"/>
                <w:sz w:val="24"/>
              </w:rPr>
              <w:t>IE</w:t>
            </w:r>
          </w:p>
        </w:tc>
      </w:tr>
      <w:tr w:rsidR="00264CEF" w14:paraId="3080C35A" w14:textId="77777777" w:rsidTr="008A08DD">
        <w:trPr>
          <w:gridBefore w:val="1"/>
          <w:wBefore w:w="671" w:type="dxa"/>
          <w:trHeight w:val="830"/>
        </w:trPr>
        <w:tc>
          <w:tcPr>
            <w:tcW w:w="6878" w:type="dxa"/>
            <w:gridSpan w:val="4"/>
          </w:tcPr>
          <w:p w14:paraId="1D1073B1" w14:textId="77777777" w:rsidR="00264CEF" w:rsidRDefault="00B53C77">
            <w:pPr>
              <w:pStyle w:val="TableParagraph"/>
              <w:spacing w:line="276" w:lineRule="exact"/>
              <w:ind w:left="114" w:right="90"/>
              <w:jc w:val="both"/>
              <w:rPr>
                <w:sz w:val="24"/>
              </w:rPr>
            </w:pPr>
            <w:r>
              <w:rPr>
                <w:sz w:val="24"/>
              </w:rPr>
              <w:t>RA 2: c) Se ha descrito el concepto de cuenta como instrumento para</w:t>
            </w:r>
            <w:r>
              <w:rPr>
                <w:spacing w:val="-57"/>
                <w:sz w:val="24"/>
              </w:rPr>
              <w:t xml:space="preserve"> </w:t>
            </w:r>
            <w:r>
              <w:rPr>
                <w:sz w:val="24"/>
              </w:rPr>
              <w:t>representar</w:t>
            </w:r>
            <w:r>
              <w:rPr>
                <w:spacing w:val="1"/>
                <w:sz w:val="24"/>
              </w:rPr>
              <w:t xml:space="preserve"> </w:t>
            </w:r>
            <w:r>
              <w:rPr>
                <w:sz w:val="24"/>
              </w:rPr>
              <w:t>los</w:t>
            </w:r>
            <w:r>
              <w:rPr>
                <w:spacing w:val="1"/>
                <w:sz w:val="24"/>
              </w:rPr>
              <w:t xml:space="preserve"> </w:t>
            </w:r>
            <w:r>
              <w:rPr>
                <w:sz w:val="24"/>
              </w:rPr>
              <w:t>distintos</w:t>
            </w:r>
            <w:r>
              <w:rPr>
                <w:spacing w:val="1"/>
                <w:sz w:val="24"/>
              </w:rPr>
              <w:t xml:space="preserve"> </w:t>
            </w:r>
            <w:r>
              <w:rPr>
                <w:sz w:val="24"/>
              </w:rPr>
              <w:t>elementos</w:t>
            </w:r>
            <w:r>
              <w:rPr>
                <w:spacing w:val="1"/>
                <w:sz w:val="24"/>
              </w:rPr>
              <w:t xml:space="preserve"> </w:t>
            </w:r>
            <w:r>
              <w:rPr>
                <w:sz w:val="24"/>
              </w:rPr>
              <w:t>patrimoniales</w:t>
            </w:r>
            <w:r>
              <w:rPr>
                <w:spacing w:val="1"/>
                <w:sz w:val="24"/>
              </w:rPr>
              <w:t xml:space="preserve"> </w:t>
            </w:r>
            <w:r>
              <w:rPr>
                <w:sz w:val="24"/>
              </w:rPr>
              <w:t>y</w:t>
            </w:r>
            <w:r>
              <w:rPr>
                <w:spacing w:val="1"/>
                <w:sz w:val="24"/>
              </w:rPr>
              <w:t xml:space="preserve"> </w:t>
            </w:r>
            <w:r>
              <w:rPr>
                <w:sz w:val="24"/>
              </w:rPr>
              <w:t>hechos</w:t>
            </w:r>
            <w:r>
              <w:rPr>
                <w:spacing w:val="-57"/>
                <w:sz w:val="24"/>
              </w:rPr>
              <w:t xml:space="preserve"> </w:t>
            </w:r>
            <w:r>
              <w:rPr>
                <w:sz w:val="24"/>
              </w:rPr>
              <w:t>económicos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empresa.</w:t>
            </w:r>
          </w:p>
        </w:tc>
        <w:tc>
          <w:tcPr>
            <w:tcW w:w="656" w:type="dxa"/>
          </w:tcPr>
          <w:p w14:paraId="1B330832" w14:textId="77777777" w:rsidR="00264CEF" w:rsidRDefault="00264CEF">
            <w:pPr>
              <w:pStyle w:val="TableParagraph"/>
              <w:spacing w:before="11"/>
              <w:rPr>
                <w:rFonts w:ascii="Calibri"/>
                <w:b/>
                <w:sz w:val="21"/>
              </w:rPr>
            </w:pPr>
          </w:p>
          <w:p w14:paraId="0FCE372A" w14:textId="77777777" w:rsidR="00264CEF" w:rsidRDefault="00B53C77">
            <w:pPr>
              <w:pStyle w:val="TableParagraph"/>
              <w:ind w:left="92" w:right="74"/>
              <w:jc w:val="center"/>
              <w:rPr>
                <w:sz w:val="24"/>
              </w:rPr>
            </w:pPr>
            <w:r>
              <w:rPr>
                <w:sz w:val="24"/>
              </w:rPr>
              <w:t>10%</w:t>
            </w:r>
          </w:p>
        </w:tc>
        <w:tc>
          <w:tcPr>
            <w:tcW w:w="1830" w:type="dxa"/>
            <w:gridSpan w:val="2"/>
            <w:vMerge w:val="restart"/>
            <w:tcBorders>
              <w:bottom w:val="nil"/>
            </w:tcBorders>
          </w:tcPr>
          <w:p w14:paraId="7527074B" w14:textId="77777777" w:rsidR="00264CEF" w:rsidRDefault="00264CEF">
            <w:pPr>
              <w:pStyle w:val="TableParagraph"/>
              <w:rPr>
                <w:rFonts w:ascii="Calibri"/>
                <w:b/>
                <w:sz w:val="24"/>
              </w:rPr>
            </w:pPr>
          </w:p>
          <w:p w14:paraId="754FBB8F" w14:textId="77777777" w:rsidR="00264CEF" w:rsidRDefault="00264CEF">
            <w:pPr>
              <w:pStyle w:val="TableParagraph"/>
              <w:rPr>
                <w:rFonts w:ascii="Calibri"/>
                <w:b/>
                <w:sz w:val="24"/>
              </w:rPr>
            </w:pPr>
          </w:p>
          <w:p w14:paraId="0EDB4BC6" w14:textId="77777777" w:rsidR="00264CEF" w:rsidRDefault="00264CEF">
            <w:pPr>
              <w:pStyle w:val="TableParagraph"/>
              <w:rPr>
                <w:rFonts w:ascii="Calibri"/>
                <w:b/>
                <w:sz w:val="24"/>
              </w:rPr>
            </w:pPr>
          </w:p>
          <w:p w14:paraId="0DF690EC" w14:textId="77777777" w:rsidR="00264CEF" w:rsidRDefault="00264CEF">
            <w:pPr>
              <w:pStyle w:val="TableParagraph"/>
              <w:rPr>
                <w:rFonts w:ascii="Calibri"/>
                <w:b/>
                <w:sz w:val="24"/>
              </w:rPr>
            </w:pPr>
          </w:p>
          <w:p w14:paraId="472264BB" w14:textId="77777777" w:rsidR="00264CEF" w:rsidRDefault="00264CEF">
            <w:pPr>
              <w:pStyle w:val="TableParagraph"/>
              <w:rPr>
                <w:rFonts w:ascii="Calibri"/>
                <w:b/>
                <w:sz w:val="24"/>
              </w:rPr>
            </w:pPr>
          </w:p>
          <w:p w14:paraId="0D7F4037" w14:textId="77777777" w:rsidR="00264CEF" w:rsidRDefault="00264CEF">
            <w:pPr>
              <w:pStyle w:val="TableParagraph"/>
              <w:rPr>
                <w:rFonts w:ascii="Calibri"/>
                <w:b/>
                <w:sz w:val="24"/>
              </w:rPr>
            </w:pPr>
          </w:p>
          <w:p w14:paraId="65CF2F22" w14:textId="77777777" w:rsidR="00264CEF" w:rsidRDefault="00264CEF">
            <w:pPr>
              <w:pStyle w:val="TableParagraph"/>
              <w:rPr>
                <w:rFonts w:ascii="Calibri"/>
                <w:b/>
                <w:sz w:val="24"/>
              </w:rPr>
            </w:pPr>
          </w:p>
          <w:p w14:paraId="58500B2F" w14:textId="77777777" w:rsidR="00264CEF" w:rsidRDefault="00264CEF">
            <w:pPr>
              <w:pStyle w:val="TableParagraph"/>
              <w:rPr>
                <w:rFonts w:ascii="Calibri"/>
                <w:b/>
                <w:sz w:val="24"/>
              </w:rPr>
            </w:pPr>
          </w:p>
          <w:p w14:paraId="11C9F021" w14:textId="77777777" w:rsidR="00264CEF" w:rsidRDefault="00264CEF">
            <w:pPr>
              <w:pStyle w:val="TableParagraph"/>
              <w:rPr>
                <w:rFonts w:ascii="Calibri"/>
                <w:b/>
                <w:sz w:val="24"/>
              </w:rPr>
            </w:pPr>
          </w:p>
          <w:p w14:paraId="0B0DE49A" w14:textId="77777777" w:rsidR="00264CEF" w:rsidRDefault="00264CEF">
            <w:pPr>
              <w:pStyle w:val="TableParagraph"/>
              <w:rPr>
                <w:rFonts w:ascii="Calibri"/>
                <w:b/>
                <w:sz w:val="24"/>
              </w:rPr>
            </w:pPr>
          </w:p>
          <w:p w14:paraId="2F07ADC8" w14:textId="77777777" w:rsidR="00264CEF" w:rsidRDefault="00264CEF">
            <w:pPr>
              <w:pStyle w:val="TableParagraph"/>
              <w:spacing w:before="5"/>
              <w:rPr>
                <w:rFonts w:ascii="Calibri"/>
                <w:b/>
                <w:sz w:val="24"/>
              </w:rPr>
            </w:pPr>
          </w:p>
          <w:p w14:paraId="54A29038" w14:textId="77777777" w:rsidR="00264CEF" w:rsidRDefault="00B53C77">
            <w:pPr>
              <w:pStyle w:val="TableParagraph"/>
              <w:spacing w:line="480" w:lineRule="auto"/>
              <w:ind w:left="161" w:right="144" w:firstLine="3"/>
              <w:jc w:val="center"/>
              <w:rPr>
                <w:rFonts w:ascii="Calibri" w:hAnsi="Calibri"/>
                <w:sz w:val="24"/>
              </w:rPr>
            </w:pPr>
            <w:r>
              <w:rPr>
                <w:rFonts w:ascii="Calibri" w:hAnsi="Calibri"/>
                <w:sz w:val="24"/>
              </w:rPr>
              <w:t>Prueba Escrita</w:t>
            </w:r>
            <w:r>
              <w:rPr>
                <w:rFonts w:ascii="Calibri" w:hAnsi="Calibri"/>
                <w:spacing w:val="1"/>
                <w:sz w:val="24"/>
              </w:rPr>
              <w:t xml:space="preserve"> </w:t>
            </w: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w:t>
            </w:r>
            <w:r>
              <w:rPr>
                <w:rFonts w:ascii="Calibri" w:hAnsi="Calibri"/>
                <w:spacing w:val="-1"/>
                <w:sz w:val="24"/>
              </w:rPr>
              <w:t xml:space="preserve"> </w:t>
            </w:r>
            <w:r>
              <w:rPr>
                <w:rFonts w:ascii="Calibri" w:hAnsi="Calibri"/>
                <w:sz w:val="24"/>
              </w:rPr>
              <w:t>Oral</w:t>
            </w:r>
          </w:p>
          <w:p w14:paraId="7B83A7E1" w14:textId="77777777" w:rsidR="00264CEF" w:rsidRDefault="00B53C77">
            <w:pPr>
              <w:pStyle w:val="TableParagraph"/>
              <w:ind w:left="322" w:right="303"/>
              <w:jc w:val="center"/>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p w14:paraId="04CC6664" w14:textId="77777777" w:rsidR="00264CEF" w:rsidRDefault="00B53C77">
            <w:pPr>
              <w:pStyle w:val="TableParagraph"/>
              <w:spacing w:before="2" w:line="580" w:lineRule="atLeast"/>
              <w:ind w:left="293" w:right="185" w:firstLine="415"/>
              <w:rPr>
                <w:rFonts w:ascii="Calibri"/>
                <w:sz w:val="24"/>
              </w:rPr>
            </w:pPr>
            <w:r>
              <w:rPr>
                <w:rFonts w:ascii="Calibri"/>
                <w:sz w:val="24"/>
              </w:rPr>
              <w:t>Test</w:t>
            </w:r>
            <w:r>
              <w:rPr>
                <w:rFonts w:ascii="Calibri"/>
                <w:spacing w:val="1"/>
                <w:sz w:val="24"/>
              </w:rPr>
              <w:t xml:space="preserve"> </w:t>
            </w:r>
            <w:r>
              <w:rPr>
                <w:rFonts w:ascii="Calibri"/>
                <w:spacing w:val="-4"/>
                <w:sz w:val="24"/>
              </w:rPr>
              <w:t>Trabajo</w:t>
            </w:r>
            <w:r>
              <w:rPr>
                <w:rFonts w:ascii="Calibri"/>
                <w:spacing w:val="-11"/>
                <w:sz w:val="24"/>
              </w:rPr>
              <w:t xml:space="preserve"> </w:t>
            </w:r>
            <w:r>
              <w:rPr>
                <w:rFonts w:ascii="Calibri"/>
                <w:spacing w:val="-3"/>
                <w:sz w:val="24"/>
              </w:rPr>
              <w:t>Casa</w:t>
            </w:r>
          </w:p>
        </w:tc>
      </w:tr>
      <w:tr w:rsidR="00264CEF" w14:paraId="0D880B89" w14:textId="77777777" w:rsidTr="008A08DD">
        <w:trPr>
          <w:gridBefore w:val="1"/>
          <w:wBefore w:w="671" w:type="dxa"/>
          <w:trHeight w:val="825"/>
        </w:trPr>
        <w:tc>
          <w:tcPr>
            <w:tcW w:w="6878" w:type="dxa"/>
            <w:gridSpan w:val="4"/>
          </w:tcPr>
          <w:p w14:paraId="56D30FF0" w14:textId="77777777" w:rsidR="00264CEF" w:rsidRDefault="00B53C77">
            <w:pPr>
              <w:pStyle w:val="TableParagraph"/>
              <w:spacing w:before="131"/>
              <w:ind w:left="114" w:right="238"/>
              <w:rPr>
                <w:sz w:val="24"/>
              </w:rPr>
            </w:pPr>
            <w:r>
              <w:rPr>
                <w:sz w:val="24"/>
              </w:rPr>
              <w:t>RA</w:t>
            </w:r>
            <w:r>
              <w:rPr>
                <w:spacing w:val="38"/>
                <w:sz w:val="24"/>
              </w:rPr>
              <w:t xml:space="preserve"> </w:t>
            </w:r>
            <w:r>
              <w:rPr>
                <w:sz w:val="24"/>
              </w:rPr>
              <w:t>2:</w:t>
            </w:r>
            <w:r>
              <w:rPr>
                <w:spacing w:val="40"/>
                <w:sz w:val="24"/>
              </w:rPr>
              <w:t xml:space="preserve"> </w:t>
            </w:r>
            <w:r>
              <w:rPr>
                <w:sz w:val="24"/>
              </w:rPr>
              <w:t>d)</w:t>
            </w:r>
            <w:r>
              <w:rPr>
                <w:spacing w:val="38"/>
                <w:sz w:val="24"/>
              </w:rPr>
              <w:t xml:space="preserve"> </w:t>
            </w:r>
            <w:r>
              <w:rPr>
                <w:sz w:val="24"/>
              </w:rPr>
              <w:t>Se</w:t>
            </w:r>
            <w:r>
              <w:rPr>
                <w:spacing w:val="38"/>
                <w:sz w:val="24"/>
              </w:rPr>
              <w:t xml:space="preserve"> </w:t>
            </w:r>
            <w:r>
              <w:rPr>
                <w:sz w:val="24"/>
              </w:rPr>
              <w:t>han</w:t>
            </w:r>
            <w:r>
              <w:rPr>
                <w:spacing w:val="38"/>
                <w:sz w:val="24"/>
              </w:rPr>
              <w:t xml:space="preserve"> </w:t>
            </w:r>
            <w:r>
              <w:rPr>
                <w:sz w:val="24"/>
              </w:rPr>
              <w:t>descrito</w:t>
            </w:r>
            <w:r>
              <w:rPr>
                <w:spacing w:val="40"/>
                <w:sz w:val="24"/>
              </w:rPr>
              <w:t xml:space="preserve"> </w:t>
            </w:r>
            <w:r>
              <w:rPr>
                <w:sz w:val="24"/>
              </w:rPr>
              <w:t>las</w:t>
            </w:r>
            <w:r>
              <w:rPr>
                <w:spacing w:val="38"/>
                <w:sz w:val="24"/>
              </w:rPr>
              <w:t xml:space="preserve"> </w:t>
            </w:r>
            <w:r>
              <w:rPr>
                <w:sz w:val="24"/>
              </w:rPr>
              <w:t>características</w:t>
            </w:r>
            <w:r>
              <w:rPr>
                <w:spacing w:val="41"/>
                <w:sz w:val="24"/>
              </w:rPr>
              <w:t xml:space="preserve"> </w:t>
            </w:r>
            <w:r>
              <w:rPr>
                <w:sz w:val="24"/>
              </w:rPr>
              <w:t>más</w:t>
            </w:r>
            <w:r>
              <w:rPr>
                <w:spacing w:val="41"/>
                <w:sz w:val="24"/>
              </w:rPr>
              <w:t xml:space="preserve"> </w:t>
            </w:r>
            <w:r>
              <w:rPr>
                <w:sz w:val="24"/>
              </w:rPr>
              <w:t>importantes</w:t>
            </w:r>
            <w:r>
              <w:rPr>
                <w:spacing w:val="39"/>
                <w:sz w:val="24"/>
              </w:rPr>
              <w:t xml:space="preserve"> </w:t>
            </w:r>
            <w:r>
              <w:rPr>
                <w:sz w:val="24"/>
              </w:rPr>
              <w:t>del</w:t>
            </w:r>
            <w:r>
              <w:rPr>
                <w:spacing w:val="-57"/>
                <w:sz w:val="24"/>
              </w:rPr>
              <w:t xml:space="preserve"> </w:t>
            </w:r>
            <w:r>
              <w:rPr>
                <w:sz w:val="24"/>
              </w:rPr>
              <w:t>método</w:t>
            </w:r>
            <w:r>
              <w:rPr>
                <w:spacing w:val="-1"/>
                <w:sz w:val="24"/>
              </w:rPr>
              <w:t xml:space="preserve"> </w:t>
            </w:r>
            <w:r>
              <w:rPr>
                <w:sz w:val="24"/>
              </w:rPr>
              <w:t>de</w:t>
            </w:r>
            <w:r>
              <w:rPr>
                <w:spacing w:val="-1"/>
                <w:sz w:val="24"/>
              </w:rPr>
              <w:t xml:space="preserve"> </w:t>
            </w:r>
            <w:r>
              <w:rPr>
                <w:sz w:val="24"/>
              </w:rPr>
              <w:t>contabilización por partida</w:t>
            </w:r>
            <w:r>
              <w:rPr>
                <w:spacing w:val="-1"/>
                <w:sz w:val="24"/>
              </w:rPr>
              <w:t xml:space="preserve"> </w:t>
            </w:r>
            <w:r>
              <w:rPr>
                <w:sz w:val="24"/>
              </w:rPr>
              <w:t>doble.</w:t>
            </w:r>
          </w:p>
        </w:tc>
        <w:tc>
          <w:tcPr>
            <w:tcW w:w="656" w:type="dxa"/>
          </w:tcPr>
          <w:p w14:paraId="7A174586" w14:textId="77777777" w:rsidR="00264CEF" w:rsidRDefault="00264CEF">
            <w:pPr>
              <w:pStyle w:val="TableParagraph"/>
              <w:spacing w:before="8"/>
              <w:rPr>
                <w:rFonts w:ascii="Calibri"/>
                <w:b/>
                <w:sz w:val="21"/>
              </w:rPr>
            </w:pPr>
          </w:p>
          <w:p w14:paraId="69D30FA0" w14:textId="77777777" w:rsidR="00264CEF" w:rsidRDefault="00B53C77">
            <w:pPr>
              <w:pStyle w:val="TableParagraph"/>
              <w:spacing w:before="1"/>
              <w:ind w:left="92" w:right="74"/>
              <w:jc w:val="center"/>
              <w:rPr>
                <w:sz w:val="24"/>
              </w:rPr>
            </w:pPr>
            <w:r>
              <w:rPr>
                <w:sz w:val="24"/>
              </w:rPr>
              <w:t>10%</w:t>
            </w:r>
          </w:p>
        </w:tc>
        <w:tc>
          <w:tcPr>
            <w:tcW w:w="1830" w:type="dxa"/>
            <w:gridSpan w:val="2"/>
            <w:vMerge/>
            <w:tcBorders>
              <w:top w:val="nil"/>
              <w:bottom w:val="nil"/>
            </w:tcBorders>
          </w:tcPr>
          <w:p w14:paraId="610B6755" w14:textId="77777777" w:rsidR="00264CEF" w:rsidRDefault="00264CEF">
            <w:pPr>
              <w:rPr>
                <w:sz w:val="2"/>
                <w:szCs w:val="2"/>
              </w:rPr>
            </w:pPr>
          </w:p>
        </w:tc>
      </w:tr>
      <w:tr w:rsidR="00264CEF" w14:paraId="34ECE918" w14:textId="77777777" w:rsidTr="008A08DD">
        <w:trPr>
          <w:gridBefore w:val="1"/>
          <w:wBefore w:w="671" w:type="dxa"/>
          <w:trHeight w:val="830"/>
        </w:trPr>
        <w:tc>
          <w:tcPr>
            <w:tcW w:w="6878" w:type="dxa"/>
            <w:gridSpan w:val="4"/>
          </w:tcPr>
          <w:p w14:paraId="372F5093" w14:textId="77777777" w:rsidR="00264CEF" w:rsidRDefault="00B53C77">
            <w:pPr>
              <w:pStyle w:val="TableParagraph"/>
              <w:spacing w:line="276" w:lineRule="exact"/>
              <w:ind w:left="114" w:right="90"/>
              <w:jc w:val="both"/>
              <w:rPr>
                <w:sz w:val="24"/>
              </w:rPr>
            </w:pPr>
            <w:r>
              <w:rPr>
                <w:sz w:val="24"/>
              </w:rPr>
              <w:t>RA 2: e) Se han reconocido los criterios de cargo y abono como</w:t>
            </w:r>
            <w:r>
              <w:rPr>
                <w:spacing w:val="1"/>
                <w:sz w:val="24"/>
              </w:rPr>
              <w:t xml:space="preserve"> </w:t>
            </w:r>
            <w:r>
              <w:rPr>
                <w:sz w:val="24"/>
              </w:rPr>
              <w:t>método de registro de las modificaciones del valor de los elementos</w:t>
            </w:r>
            <w:r>
              <w:rPr>
                <w:spacing w:val="1"/>
                <w:sz w:val="24"/>
              </w:rPr>
              <w:t xml:space="preserve"> </w:t>
            </w:r>
            <w:r>
              <w:rPr>
                <w:sz w:val="24"/>
              </w:rPr>
              <w:t>patrimoniales.</w:t>
            </w:r>
          </w:p>
        </w:tc>
        <w:tc>
          <w:tcPr>
            <w:tcW w:w="656" w:type="dxa"/>
          </w:tcPr>
          <w:p w14:paraId="2D32EE05" w14:textId="77777777" w:rsidR="00264CEF" w:rsidRDefault="00264CEF">
            <w:pPr>
              <w:pStyle w:val="TableParagraph"/>
              <w:spacing w:before="11"/>
              <w:rPr>
                <w:rFonts w:ascii="Calibri"/>
                <w:b/>
                <w:sz w:val="21"/>
              </w:rPr>
            </w:pPr>
          </w:p>
          <w:p w14:paraId="15E20EC2" w14:textId="77777777" w:rsidR="00264CEF" w:rsidRDefault="00B53C77">
            <w:pPr>
              <w:pStyle w:val="TableParagraph"/>
              <w:ind w:left="92" w:right="74"/>
              <w:jc w:val="center"/>
              <w:rPr>
                <w:sz w:val="24"/>
              </w:rPr>
            </w:pPr>
            <w:r>
              <w:rPr>
                <w:sz w:val="24"/>
              </w:rPr>
              <w:t>20%</w:t>
            </w:r>
          </w:p>
        </w:tc>
        <w:tc>
          <w:tcPr>
            <w:tcW w:w="1830" w:type="dxa"/>
            <w:gridSpan w:val="2"/>
            <w:vMerge/>
            <w:tcBorders>
              <w:top w:val="nil"/>
              <w:bottom w:val="nil"/>
            </w:tcBorders>
          </w:tcPr>
          <w:p w14:paraId="1C5CF342" w14:textId="77777777" w:rsidR="00264CEF" w:rsidRDefault="00264CEF">
            <w:pPr>
              <w:rPr>
                <w:sz w:val="2"/>
                <w:szCs w:val="2"/>
              </w:rPr>
            </w:pPr>
          </w:p>
        </w:tc>
      </w:tr>
      <w:tr w:rsidR="00264CEF" w14:paraId="38F0EDAB" w14:textId="77777777" w:rsidTr="008A08DD">
        <w:trPr>
          <w:gridBefore w:val="1"/>
          <w:wBefore w:w="671" w:type="dxa"/>
          <w:trHeight w:val="681"/>
        </w:trPr>
        <w:tc>
          <w:tcPr>
            <w:tcW w:w="6878" w:type="dxa"/>
            <w:gridSpan w:val="4"/>
          </w:tcPr>
          <w:p w14:paraId="7FB70772" w14:textId="77777777" w:rsidR="00264CEF" w:rsidRDefault="00B53C77">
            <w:pPr>
              <w:pStyle w:val="TableParagraph"/>
              <w:spacing w:before="56" w:line="237" w:lineRule="auto"/>
              <w:ind w:left="114" w:right="155"/>
              <w:rPr>
                <w:sz w:val="24"/>
              </w:rPr>
            </w:pPr>
            <w:r>
              <w:rPr>
                <w:sz w:val="24"/>
              </w:rPr>
              <w:t>RA</w:t>
            </w:r>
            <w:r>
              <w:rPr>
                <w:spacing w:val="24"/>
                <w:sz w:val="24"/>
              </w:rPr>
              <w:t xml:space="preserve"> </w:t>
            </w:r>
            <w:r>
              <w:rPr>
                <w:sz w:val="24"/>
              </w:rPr>
              <w:t>2:</w:t>
            </w:r>
            <w:r>
              <w:rPr>
                <w:spacing w:val="29"/>
                <w:sz w:val="24"/>
              </w:rPr>
              <w:t xml:space="preserve"> </w:t>
            </w:r>
            <w:r>
              <w:rPr>
                <w:sz w:val="24"/>
              </w:rPr>
              <w:t>h)</w:t>
            </w:r>
            <w:r>
              <w:rPr>
                <w:spacing w:val="28"/>
                <w:sz w:val="24"/>
              </w:rPr>
              <w:t xml:space="preserve"> </w:t>
            </w:r>
            <w:r>
              <w:rPr>
                <w:sz w:val="24"/>
              </w:rPr>
              <w:t>Se</w:t>
            </w:r>
            <w:r>
              <w:rPr>
                <w:spacing w:val="24"/>
                <w:sz w:val="24"/>
              </w:rPr>
              <w:t xml:space="preserve"> </w:t>
            </w:r>
            <w:r>
              <w:rPr>
                <w:sz w:val="24"/>
              </w:rPr>
              <w:t>han</w:t>
            </w:r>
            <w:r>
              <w:rPr>
                <w:spacing w:val="28"/>
                <w:sz w:val="24"/>
              </w:rPr>
              <w:t xml:space="preserve"> </w:t>
            </w:r>
            <w:r>
              <w:rPr>
                <w:sz w:val="24"/>
              </w:rPr>
              <w:t>descrito</w:t>
            </w:r>
            <w:r>
              <w:rPr>
                <w:spacing w:val="29"/>
                <w:sz w:val="24"/>
              </w:rPr>
              <w:t xml:space="preserve"> </w:t>
            </w:r>
            <w:r>
              <w:rPr>
                <w:sz w:val="24"/>
              </w:rPr>
              <w:t>las</w:t>
            </w:r>
            <w:r>
              <w:rPr>
                <w:spacing w:val="27"/>
                <w:sz w:val="24"/>
              </w:rPr>
              <w:t xml:space="preserve"> </w:t>
            </w:r>
            <w:r>
              <w:rPr>
                <w:sz w:val="24"/>
              </w:rPr>
              <w:t>funciones</w:t>
            </w:r>
            <w:r>
              <w:rPr>
                <w:spacing w:val="28"/>
                <w:sz w:val="24"/>
              </w:rPr>
              <w:t xml:space="preserve"> </w:t>
            </w:r>
            <w:r>
              <w:rPr>
                <w:sz w:val="24"/>
              </w:rPr>
              <w:t>de</w:t>
            </w:r>
            <w:r>
              <w:rPr>
                <w:spacing w:val="28"/>
                <w:sz w:val="24"/>
              </w:rPr>
              <w:t xml:space="preserve"> </w:t>
            </w:r>
            <w:r>
              <w:rPr>
                <w:sz w:val="24"/>
              </w:rPr>
              <w:t>los</w:t>
            </w:r>
            <w:r>
              <w:rPr>
                <w:spacing w:val="28"/>
                <w:sz w:val="24"/>
              </w:rPr>
              <w:t xml:space="preserve"> </w:t>
            </w:r>
            <w:r>
              <w:rPr>
                <w:sz w:val="24"/>
              </w:rPr>
              <w:t>asientos</w:t>
            </w:r>
            <w:r>
              <w:rPr>
                <w:spacing w:val="29"/>
                <w:sz w:val="24"/>
              </w:rPr>
              <w:t xml:space="preserve"> </w:t>
            </w:r>
            <w:r>
              <w:rPr>
                <w:sz w:val="24"/>
              </w:rPr>
              <w:t>de</w:t>
            </w:r>
            <w:r>
              <w:rPr>
                <w:spacing w:val="27"/>
                <w:sz w:val="24"/>
              </w:rPr>
              <w:t xml:space="preserve"> </w:t>
            </w:r>
            <w:r>
              <w:rPr>
                <w:sz w:val="24"/>
              </w:rPr>
              <w:t>cierre</w:t>
            </w:r>
            <w:r>
              <w:rPr>
                <w:spacing w:val="31"/>
                <w:sz w:val="24"/>
              </w:rPr>
              <w:t xml:space="preserve"> </w:t>
            </w:r>
            <w:r>
              <w:rPr>
                <w:sz w:val="24"/>
              </w:rPr>
              <w:t>y</w:t>
            </w:r>
            <w:r>
              <w:rPr>
                <w:spacing w:val="-57"/>
                <w:sz w:val="24"/>
              </w:rPr>
              <w:t xml:space="preserve"> </w:t>
            </w:r>
            <w:r>
              <w:rPr>
                <w:sz w:val="24"/>
              </w:rPr>
              <w:t>apertura.</w:t>
            </w:r>
          </w:p>
        </w:tc>
        <w:tc>
          <w:tcPr>
            <w:tcW w:w="656" w:type="dxa"/>
          </w:tcPr>
          <w:p w14:paraId="2BA5966D" w14:textId="77777777" w:rsidR="00264CEF" w:rsidRDefault="00B53C77">
            <w:pPr>
              <w:pStyle w:val="TableParagraph"/>
              <w:spacing w:before="193"/>
              <w:ind w:left="92" w:right="74"/>
              <w:jc w:val="center"/>
              <w:rPr>
                <w:sz w:val="24"/>
              </w:rPr>
            </w:pPr>
            <w:r>
              <w:rPr>
                <w:sz w:val="24"/>
              </w:rPr>
              <w:t>10%</w:t>
            </w:r>
          </w:p>
        </w:tc>
        <w:tc>
          <w:tcPr>
            <w:tcW w:w="1830" w:type="dxa"/>
            <w:gridSpan w:val="2"/>
            <w:vMerge/>
            <w:tcBorders>
              <w:top w:val="nil"/>
              <w:bottom w:val="nil"/>
            </w:tcBorders>
          </w:tcPr>
          <w:p w14:paraId="0A88B0BD" w14:textId="77777777" w:rsidR="00264CEF" w:rsidRDefault="00264CEF">
            <w:pPr>
              <w:rPr>
                <w:sz w:val="2"/>
                <w:szCs w:val="2"/>
              </w:rPr>
            </w:pPr>
          </w:p>
        </w:tc>
      </w:tr>
      <w:tr w:rsidR="00264CEF" w14:paraId="42D7FEFB" w14:textId="77777777" w:rsidTr="008A08DD">
        <w:trPr>
          <w:gridBefore w:val="1"/>
          <w:wBefore w:w="671" w:type="dxa"/>
          <w:trHeight w:val="825"/>
        </w:trPr>
        <w:tc>
          <w:tcPr>
            <w:tcW w:w="6878" w:type="dxa"/>
            <w:gridSpan w:val="4"/>
          </w:tcPr>
          <w:p w14:paraId="0DDA9D01" w14:textId="77777777" w:rsidR="00264CEF" w:rsidRDefault="00B53C77">
            <w:pPr>
              <w:pStyle w:val="TableParagraph"/>
              <w:ind w:left="114" w:right="186"/>
              <w:rPr>
                <w:sz w:val="24"/>
              </w:rPr>
            </w:pPr>
            <w:r>
              <w:rPr>
                <w:sz w:val="24"/>
              </w:rPr>
              <w:t>RA</w:t>
            </w:r>
            <w:r>
              <w:rPr>
                <w:spacing w:val="-2"/>
                <w:sz w:val="24"/>
              </w:rPr>
              <w:t xml:space="preserve"> </w:t>
            </w:r>
            <w:r>
              <w:rPr>
                <w:sz w:val="24"/>
              </w:rPr>
              <w:t>2:</w:t>
            </w:r>
            <w:r>
              <w:rPr>
                <w:spacing w:val="-1"/>
                <w:sz w:val="24"/>
              </w:rPr>
              <w:t xml:space="preserve"> </w:t>
            </w:r>
            <w:r>
              <w:rPr>
                <w:sz w:val="24"/>
              </w:rPr>
              <w:t>i)</w:t>
            </w:r>
            <w:r>
              <w:rPr>
                <w:spacing w:val="-2"/>
                <w:sz w:val="24"/>
              </w:rPr>
              <w:t xml:space="preserve"> </w:t>
            </w:r>
            <w:r>
              <w:rPr>
                <w:sz w:val="24"/>
              </w:rPr>
              <w:t>Se</w:t>
            </w:r>
            <w:r>
              <w:rPr>
                <w:spacing w:val="-2"/>
                <w:sz w:val="24"/>
              </w:rPr>
              <w:t xml:space="preserve"> </w:t>
            </w:r>
            <w:r>
              <w:rPr>
                <w:sz w:val="24"/>
              </w:rPr>
              <w:t>ha</w:t>
            </w:r>
            <w:r>
              <w:rPr>
                <w:spacing w:val="-3"/>
                <w:sz w:val="24"/>
              </w:rPr>
              <w:t xml:space="preserve"> </w:t>
            </w:r>
            <w:r>
              <w:rPr>
                <w:sz w:val="24"/>
              </w:rPr>
              <w:t>establecido</w:t>
            </w:r>
            <w:r>
              <w:rPr>
                <w:spacing w:val="-1"/>
                <w:sz w:val="24"/>
              </w:rPr>
              <w:t xml:space="preserve"> </w:t>
            </w:r>
            <w:r>
              <w:rPr>
                <w:sz w:val="24"/>
              </w:rPr>
              <w:t>la</w:t>
            </w:r>
            <w:r>
              <w:rPr>
                <w:spacing w:val="-2"/>
                <w:sz w:val="24"/>
              </w:rPr>
              <w:t xml:space="preserve"> </w:t>
            </w:r>
            <w:r>
              <w:rPr>
                <w:sz w:val="24"/>
              </w:rPr>
              <w:t>función</w:t>
            </w:r>
            <w:r>
              <w:rPr>
                <w:spacing w:val="-2"/>
                <w:sz w:val="24"/>
              </w:rPr>
              <w:t xml:space="preserve"> </w:t>
            </w:r>
            <w:r>
              <w:rPr>
                <w:sz w:val="24"/>
              </w:rPr>
              <w:t>del</w:t>
            </w:r>
            <w:r>
              <w:rPr>
                <w:spacing w:val="-3"/>
                <w:sz w:val="24"/>
              </w:rPr>
              <w:t xml:space="preserve"> </w:t>
            </w:r>
            <w:r>
              <w:rPr>
                <w:sz w:val="24"/>
              </w:rPr>
              <w:t>balance</w:t>
            </w:r>
            <w:r>
              <w:rPr>
                <w:spacing w:val="-1"/>
                <w:sz w:val="24"/>
              </w:rPr>
              <w:t xml:space="preserve"> </w:t>
            </w:r>
            <w:r>
              <w:rPr>
                <w:sz w:val="24"/>
              </w:rPr>
              <w:t>de</w:t>
            </w:r>
            <w:r>
              <w:rPr>
                <w:spacing w:val="-2"/>
                <w:sz w:val="24"/>
              </w:rPr>
              <w:t xml:space="preserve"> </w:t>
            </w:r>
            <w:r>
              <w:rPr>
                <w:sz w:val="24"/>
              </w:rPr>
              <w:t>situación,</w:t>
            </w:r>
            <w:r>
              <w:rPr>
                <w:spacing w:val="-2"/>
                <w:sz w:val="24"/>
              </w:rPr>
              <w:t xml:space="preserve"> </w:t>
            </w:r>
            <w:r>
              <w:rPr>
                <w:sz w:val="24"/>
              </w:rPr>
              <w:t>de</w:t>
            </w:r>
            <w:r>
              <w:rPr>
                <w:spacing w:val="-1"/>
                <w:sz w:val="24"/>
              </w:rPr>
              <w:t xml:space="preserve"> </w:t>
            </w:r>
            <w:r>
              <w:rPr>
                <w:sz w:val="24"/>
              </w:rPr>
              <w:t>las</w:t>
            </w:r>
            <w:r>
              <w:rPr>
                <w:spacing w:val="-57"/>
                <w:sz w:val="24"/>
              </w:rPr>
              <w:t xml:space="preserve"> </w:t>
            </w:r>
            <w:r>
              <w:rPr>
                <w:sz w:val="24"/>
              </w:rPr>
              <w:t>cuentas</w:t>
            </w:r>
            <w:r>
              <w:rPr>
                <w:spacing w:val="-1"/>
                <w:sz w:val="24"/>
              </w:rPr>
              <w:t xml:space="preserve"> </w:t>
            </w:r>
            <w:r>
              <w:rPr>
                <w:sz w:val="24"/>
              </w:rPr>
              <w:t>de</w:t>
            </w:r>
            <w:r>
              <w:rPr>
                <w:spacing w:val="-2"/>
                <w:sz w:val="24"/>
              </w:rPr>
              <w:t xml:space="preserve"> </w:t>
            </w:r>
            <w:r>
              <w:rPr>
                <w:sz w:val="24"/>
              </w:rPr>
              <w:t>pérdidas</w:t>
            </w:r>
            <w:r>
              <w:rPr>
                <w:spacing w:val="4"/>
                <w:sz w:val="24"/>
              </w:rPr>
              <w:t xml:space="preserve"> </w:t>
            </w:r>
            <w:r>
              <w:rPr>
                <w:sz w:val="24"/>
              </w:rPr>
              <w:t>y</w:t>
            </w:r>
            <w:r>
              <w:rPr>
                <w:spacing w:val="-3"/>
                <w:sz w:val="24"/>
              </w:rPr>
              <w:t xml:space="preserve"> </w:t>
            </w:r>
            <w:r>
              <w:rPr>
                <w:sz w:val="24"/>
              </w:rPr>
              <w:t>ganancias</w:t>
            </w:r>
            <w:r>
              <w:rPr>
                <w:spacing w:val="4"/>
                <w:sz w:val="24"/>
              </w:rPr>
              <w:t xml:space="preserve"> </w:t>
            </w:r>
            <w:r>
              <w:rPr>
                <w:sz w:val="24"/>
              </w:rPr>
              <w:t>y</w:t>
            </w:r>
            <w:r>
              <w:rPr>
                <w:spacing w:val="-6"/>
                <w:sz w:val="24"/>
              </w:rPr>
              <w:t xml:space="preserve"> </w:t>
            </w:r>
            <w:r>
              <w:rPr>
                <w:sz w:val="24"/>
              </w:rPr>
              <w:t>de</w:t>
            </w:r>
            <w:r>
              <w:rPr>
                <w:spacing w:val="-1"/>
                <w:sz w:val="24"/>
              </w:rPr>
              <w:t xml:space="preserve"> </w:t>
            </w:r>
            <w:r>
              <w:rPr>
                <w:sz w:val="24"/>
              </w:rPr>
              <w:t>la memoria.</w:t>
            </w:r>
          </w:p>
        </w:tc>
        <w:tc>
          <w:tcPr>
            <w:tcW w:w="656" w:type="dxa"/>
          </w:tcPr>
          <w:p w14:paraId="16C5E7B6" w14:textId="77777777" w:rsidR="00264CEF" w:rsidRDefault="00264CEF">
            <w:pPr>
              <w:pStyle w:val="TableParagraph"/>
              <w:spacing w:before="9"/>
              <w:rPr>
                <w:rFonts w:ascii="Calibri"/>
                <w:b/>
                <w:sz w:val="21"/>
              </w:rPr>
            </w:pPr>
          </w:p>
          <w:p w14:paraId="4156FB5F" w14:textId="77777777" w:rsidR="00264CEF" w:rsidRDefault="00B53C77">
            <w:pPr>
              <w:pStyle w:val="TableParagraph"/>
              <w:ind w:left="92" w:right="74"/>
              <w:jc w:val="center"/>
              <w:rPr>
                <w:sz w:val="24"/>
              </w:rPr>
            </w:pPr>
            <w:r>
              <w:rPr>
                <w:sz w:val="24"/>
              </w:rPr>
              <w:t>10%</w:t>
            </w:r>
          </w:p>
        </w:tc>
        <w:tc>
          <w:tcPr>
            <w:tcW w:w="1830" w:type="dxa"/>
            <w:gridSpan w:val="2"/>
            <w:vMerge/>
            <w:tcBorders>
              <w:top w:val="nil"/>
              <w:bottom w:val="nil"/>
            </w:tcBorders>
          </w:tcPr>
          <w:p w14:paraId="40F64593" w14:textId="77777777" w:rsidR="00264CEF" w:rsidRDefault="00264CEF">
            <w:pPr>
              <w:rPr>
                <w:sz w:val="2"/>
                <w:szCs w:val="2"/>
              </w:rPr>
            </w:pPr>
          </w:p>
        </w:tc>
      </w:tr>
      <w:tr w:rsidR="00264CEF" w14:paraId="32A9E9FE" w14:textId="77777777" w:rsidTr="008A08DD">
        <w:trPr>
          <w:gridBefore w:val="1"/>
          <w:wBefore w:w="671" w:type="dxa"/>
          <w:trHeight w:val="520"/>
        </w:trPr>
        <w:tc>
          <w:tcPr>
            <w:tcW w:w="6878" w:type="dxa"/>
            <w:gridSpan w:val="4"/>
          </w:tcPr>
          <w:p w14:paraId="735DB035" w14:textId="77777777" w:rsidR="00264CEF" w:rsidRDefault="00B53C77">
            <w:pPr>
              <w:pStyle w:val="TableParagraph"/>
              <w:spacing w:before="116"/>
              <w:ind w:left="114"/>
              <w:rPr>
                <w:sz w:val="24"/>
              </w:rPr>
            </w:pPr>
            <w:r>
              <w:rPr>
                <w:sz w:val="24"/>
              </w:rPr>
              <w:t>RA</w:t>
            </w:r>
            <w:r>
              <w:rPr>
                <w:spacing w:val="-10"/>
                <w:sz w:val="24"/>
              </w:rPr>
              <w:t xml:space="preserve"> </w:t>
            </w:r>
            <w:r>
              <w:rPr>
                <w:sz w:val="24"/>
              </w:rPr>
              <w:t>3:</w:t>
            </w:r>
            <w:r>
              <w:rPr>
                <w:spacing w:val="-2"/>
                <w:sz w:val="24"/>
              </w:rPr>
              <w:t xml:space="preserve"> </w:t>
            </w:r>
            <w:r>
              <w:rPr>
                <w:sz w:val="24"/>
              </w:rPr>
              <w:t>a)</w:t>
            </w:r>
            <w:r>
              <w:rPr>
                <w:spacing w:val="-5"/>
                <w:sz w:val="24"/>
              </w:rPr>
              <w:t xml:space="preserve"> </w:t>
            </w:r>
            <w:r>
              <w:rPr>
                <w:sz w:val="24"/>
              </w:rPr>
              <w:t>Se</w:t>
            </w:r>
            <w:r>
              <w:rPr>
                <w:spacing w:val="-6"/>
                <w:sz w:val="24"/>
              </w:rPr>
              <w:t xml:space="preserve"> </w:t>
            </w:r>
            <w:r>
              <w:rPr>
                <w:sz w:val="24"/>
              </w:rPr>
              <w:t>ha</w:t>
            </w:r>
            <w:r>
              <w:rPr>
                <w:spacing w:val="-5"/>
                <w:sz w:val="24"/>
              </w:rPr>
              <w:t xml:space="preserve"> </w:t>
            </w:r>
            <w:r>
              <w:rPr>
                <w:sz w:val="24"/>
              </w:rPr>
              <w:t>relacionado</w:t>
            </w:r>
            <w:r>
              <w:rPr>
                <w:spacing w:val="-1"/>
                <w:sz w:val="24"/>
              </w:rPr>
              <w:t xml:space="preserve"> </w:t>
            </w:r>
            <w:r>
              <w:rPr>
                <w:sz w:val="24"/>
              </w:rPr>
              <w:t>la</w:t>
            </w:r>
            <w:r>
              <w:rPr>
                <w:spacing w:val="-3"/>
                <w:sz w:val="24"/>
              </w:rPr>
              <w:t xml:space="preserve"> </w:t>
            </w:r>
            <w:r>
              <w:rPr>
                <w:sz w:val="24"/>
              </w:rPr>
              <w:t>normativa</w:t>
            </w:r>
            <w:r>
              <w:rPr>
                <w:spacing w:val="-9"/>
                <w:sz w:val="24"/>
              </w:rPr>
              <w:t xml:space="preserve"> </w:t>
            </w:r>
            <w:r>
              <w:rPr>
                <w:sz w:val="24"/>
              </w:rPr>
              <w:t>mercantil</w:t>
            </w:r>
            <w:r>
              <w:rPr>
                <w:spacing w:val="-6"/>
                <w:sz w:val="24"/>
              </w:rPr>
              <w:t xml:space="preserve"> </w:t>
            </w:r>
            <w:r>
              <w:rPr>
                <w:sz w:val="24"/>
              </w:rPr>
              <w:t>con</w:t>
            </w:r>
            <w:r>
              <w:rPr>
                <w:spacing w:val="-2"/>
                <w:sz w:val="24"/>
              </w:rPr>
              <w:t xml:space="preserve"> </w:t>
            </w:r>
            <w:r>
              <w:rPr>
                <w:sz w:val="24"/>
              </w:rPr>
              <w:t>el</w:t>
            </w:r>
            <w:r>
              <w:rPr>
                <w:spacing w:val="-3"/>
                <w:sz w:val="24"/>
              </w:rPr>
              <w:t xml:space="preserve"> </w:t>
            </w:r>
            <w:r>
              <w:rPr>
                <w:sz w:val="24"/>
              </w:rPr>
              <w:t>PGC.</w:t>
            </w:r>
          </w:p>
        </w:tc>
        <w:tc>
          <w:tcPr>
            <w:tcW w:w="656" w:type="dxa"/>
          </w:tcPr>
          <w:p w14:paraId="6C3DD6F7" w14:textId="77777777" w:rsidR="00264CEF" w:rsidRDefault="00B53C77">
            <w:pPr>
              <w:pStyle w:val="TableParagraph"/>
              <w:spacing w:before="116"/>
              <w:ind w:left="92" w:right="74"/>
              <w:jc w:val="center"/>
              <w:rPr>
                <w:sz w:val="24"/>
              </w:rPr>
            </w:pPr>
            <w:r>
              <w:rPr>
                <w:sz w:val="24"/>
              </w:rPr>
              <w:t>10%</w:t>
            </w:r>
          </w:p>
        </w:tc>
        <w:tc>
          <w:tcPr>
            <w:tcW w:w="1830" w:type="dxa"/>
            <w:gridSpan w:val="2"/>
            <w:vMerge/>
            <w:tcBorders>
              <w:top w:val="nil"/>
              <w:bottom w:val="nil"/>
            </w:tcBorders>
          </w:tcPr>
          <w:p w14:paraId="1B6CA95C" w14:textId="77777777" w:rsidR="00264CEF" w:rsidRDefault="00264CEF">
            <w:pPr>
              <w:rPr>
                <w:sz w:val="2"/>
                <w:szCs w:val="2"/>
              </w:rPr>
            </w:pPr>
          </w:p>
        </w:tc>
      </w:tr>
      <w:tr w:rsidR="00264CEF" w14:paraId="01FF38D6" w14:textId="77777777" w:rsidTr="008A08DD">
        <w:trPr>
          <w:gridBefore w:val="1"/>
          <w:wBefore w:w="671" w:type="dxa"/>
          <w:trHeight w:val="551"/>
        </w:trPr>
        <w:tc>
          <w:tcPr>
            <w:tcW w:w="6878" w:type="dxa"/>
            <w:gridSpan w:val="4"/>
          </w:tcPr>
          <w:p w14:paraId="3B827843" w14:textId="77777777" w:rsidR="00264CEF" w:rsidRDefault="00B53C77">
            <w:pPr>
              <w:pStyle w:val="TableParagraph"/>
              <w:spacing w:line="273" w:lineRule="exact"/>
              <w:ind w:left="114"/>
              <w:rPr>
                <w:sz w:val="24"/>
              </w:rPr>
            </w:pPr>
            <w:r>
              <w:rPr>
                <w:sz w:val="24"/>
              </w:rPr>
              <w:t>Se</w:t>
            </w:r>
            <w:r>
              <w:rPr>
                <w:spacing w:val="29"/>
                <w:sz w:val="24"/>
              </w:rPr>
              <w:t xml:space="preserve"> </w:t>
            </w:r>
            <w:r>
              <w:rPr>
                <w:sz w:val="24"/>
              </w:rPr>
              <w:t>ha</w:t>
            </w:r>
            <w:r>
              <w:rPr>
                <w:spacing w:val="30"/>
                <w:sz w:val="24"/>
              </w:rPr>
              <w:t xml:space="preserve"> </w:t>
            </w:r>
            <w:r>
              <w:rPr>
                <w:sz w:val="24"/>
              </w:rPr>
              <w:t>reconocido</w:t>
            </w:r>
            <w:r>
              <w:rPr>
                <w:spacing w:val="31"/>
                <w:sz w:val="24"/>
              </w:rPr>
              <w:t xml:space="preserve"> </w:t>
            </w:r>
            <w:r>
              <w:rPr>
                <w:sz w:val="24"/>
              </w:rPr>
              <w:t>el</w:t>
            </w:r>
            <w:r>
              <w:rPr>
                <w:spacing w:val="32"/>
                <w:sz w:val="24"/>
              </w:rPr>
              <w:t xml:space="preserve"> </w:t>
            </w:r>
            <w:r>
              <w:rPr>
                <w:sz w:val="24"/>
              </w:rPr>
              <w:t>PGC</w:t>
            </w:r>
            <w:r>
              <w:rPr>
                <w:spacing w:val="30"/>
                <w:sz w:val="24"/>
              </w:rPr>
              <w:t xml:space="preserve"> </w:t>
            </w:r>
            <w:r>
              <w:rPr>
                <w:sz w:val="24"/>
              </w:rPr>
              <w:t>como instrumento</w:t>
            </w:r>
            <w:r>
              <w:rPr>
                <w:spacing w:val="31"/>
                <w:sz w:val="24"/>
              </w:rPr>
              <w:t xml:space="preserve"> </w:t>
            </w:r>
            <w:r>
              <w:rPr>
                <w:sz w:val="24"/>
              </w:rPr>
              <w:t>de</w:t>
            </w:r>
            <w:r>
              <w:rPr>
                <w:spacing w:val="1"/>
                <w:sz w:val="24"/>
              </w:rPr>
              <w:t xml:space="preserve"> </w:t>
            </w:r>
            <w:r>
              <w:rPr>
                <w:sz w:val="24"/>
              </w:rPr>
              <w:t>armonización</w:t>
            </w:r>
          </w:p>
          <w:p w14:paraId="174C64A7" w14:textId="77777777" w:rsidR="00264CEF" w:rsidRDefault="00B53C77">
            <w:pPr>
              <w:pStyle w:val="TableParagraph"/>
              <w:spacing w:line="259" w:lineRule="exact"/>
              <w:ind w:left="114"/>
              <w:rPr>
                <w:sz w:val="24"/>
              </w:rPr>
            </w:pPr>
            <w:r>
              <w:rPr>
                <w:sz w:val="24"/>
              </w:rPr>
              <w:t>contable.</w:t>
            </w:r>
          </w:p>
        </w:tc>
        <w:tc>
          <w:tcPr>
            <w:tcW w:w="656" w:type="dxa"/>
          </w:tcPr>
          <w:p w14:paraId="68BE2AFD" w14:textId="77777777" w:rsidR="00264CEF" w:rsidRDefault="00B53C77">
            <w:pPr>
              <w:pStyle w:val="TableParagraph"/>
              <w:spacing w:before="131"/>
              <w:ind w:left="92" w:right="74"/>
              <w:jc w:val="center"/>
              <w:rPr>
                <w:sz w:val="24"/>
              </w:rPr>
            </w:pPr>
            <w:r>
              <w:rPr>
                <w:sz w:val="24"/>
              </w:rPr>
              <w:t>10%</w:t>
            </w:r>
          </w:p>
        </w:tc>
        <w:tc>
          <w:tcPr>
            <w:tcW w:w="1830" w:type="dxa"/>
            <w:gridSpan w:val="2"/>
            <w:vMerge/>
            <w:tcBorders>
              <w:top w:val="nil"/>
              <w:bottom w:val="nil"/>
            </w:tcBorders>
          </w:tcPr>
          <w:p w14:paraId="62842152" w14:textId="77777777" w:rsidR="00264CEF" w:rsidRDefault="00264CEF">
            <w:pPr>
              <w:rPr>
                <w:sz w:val="2"/>
                <w:szCs w:val="2"/>
              </w:rPr>
            </w:pPr>
          </w:p>
        </w:tc>
      </w:tr>
      <w:tr w:rsidR="00264CEF" w14:paraId="44C0ED9F" w14:textId="77777777" w:rsidTr="008A08DD">
        <w:trPr>
          <w:gridBefore w:val="1"/>
          <w:wBefore w:w="671" w:type="dxa"/>
          <w:trHeight w:val="520"/>
        </w:trPr>
        <w:tc>
          <w:tcPr>
            <w:tcW w:w="6878" w:type="dxa"/>
            <w:gridSpan w:val="4"/>
          </w:tcPr>
          <w:p w14:paraId="37340864" w14:textId="77777777" w:rsidR="00264CEF" w:rsidRDefault="00B53C77">
            <w:pPr>
              <w:pStyle w:val="TableParagraph"/>
              <w:spacing w:before="114"/>
              <w:ind w:left="114"/>
              <w:rPr>
                <w:sz w:val="24"/>
              </w:rPr>
            </w:pPr>
            <w:r>
              <w:rPr>
                <w:sz w:val="24"/>
              </w:rPr>
              <w:t>RA</w:t>
            </w:r>
            <w:r>
              <w:rPr>
                <w:spacing w:val="-8"/>
                <w:sz w:val="24"/>
              </w:rPr>
              <w:t xml:space="preserve"> </w:t>
            </w:r>
            <w:r>
              <w:rPr>
                <w:sz w:val="24"/>
              </w:rPr>
              <w:t>3:</w:t>
            </w:r>
            <w:r>
              <w:rPr>
                <w:spacing w:val="-2"/>
                <w:sz w:val="24"/>
              </w:rPr>
              <w:t xml:space="preserve"> </w:t>
            </w:r>
            <w:r>
              <w:rPr>
                <w:sz w:val="24"/>
              </w:rPr>
              <w:t>b)</w:t>
            </w:r>
            <w:r>
              <w:rPr>
                <w:spacing w:val="-6"/>
                <w:sz w:val="24"/>
              </w:rPr>
              <w:t xml:space="preserve"> </w:t>
            </w:r>
            <w:r>
              <w:rPr>
                <w:sz w:val="24"/>
              </w:rPr>
              <w:t>Se</w:t>
            </w:r>
            <w:r>
              <w:rPr>
                <w:spacing w:val="-5"/>
                <w:sz w:val="24"/>
              </w:rPr>
              <w:t xml:space="preserve"> </w:t>
            </w:r>
            <w:r>
              <w:rPr>
                <w:sz w:val="24"/>
              </w:rPr>
              <w:t>han</w:t>
            </w:r>
            <w:r>
              <w:rPr>
                <w:spacing w:val="-2"/>
                <w:sz w:val="24"/>
              </w:rPr>
              <w:t xml:space="preserve"> </w:t>
            </w:r>
            <w:r>
              <w:rPr>
                <w:sz w:val="24"/>
              </w:rPr>
              <w:t>identificado</w:t>
            </w:r>
            <w:r>
              <w:rPr>
                <w:spacing w:val="-2"/>
                <w:sz w:val="24"/>
              </w:rPr>
              <w:t xml:space="preserve"> </w:t>
            </w:r>
            <w:r>
              <w:rPr>
                <w:sz w:val="24"/>
              </w:rPr>
              <w:t>las</w:t>
            </w:r>
            <w:r>
              <w:rPr>
                <w:spacing w:val="-7"/>
                <w:sz w:val="24"/>
              </w:rPr>
              <w:t xml:space="preserve"> </w:t>
            </w:r>
            <w:r>
              <w:rPr>
                <w:sz w:val="24"/>
              </w:rPr>
              <w:t>distintas</w:t>
            </w:r>
            <w:r>
              <w:rPr>
                <w:spacing w:val="-4"/>
                <w:sz w:val="24"/>
              </w:rPr>
              <w:t xml:space="preserve"> </w:t>
            </w:r>
            <w:r>
              <w:rPr>
                <w:sz w:val="24"/>
              </w:rPr>
              <w:t>partes</w:t>
            </w:r>
            <w:r>
              <w:rPr>
                <w:spacing w:val="-4"/>
                <w:sz w:val="24"/>
              </w:rPr>
              <w:t xml:space="preserve"> </w:t>
            </w:r>
            <w:r>
              <w:rPr>
                <w:sz w:val="24"/>
              </w:rPr>
              <w:t>del</w:t>
            </w:r>
            <w:r>
              <w:rPr>
                <w:spacing w:val="-1"/>
                <w:sz w:val="24"/>
              </w:rPr>
              <w:t xml:space="preserve"> </w:t>
            </w:r>
            <w:r>
              <w:rPr>
                <w:sz w:val="24"/>
              </w:rPr>
              <w:t>PGC-pymes.</w:t>
            </w:r>
          </w:p>
        </w:tc>
        <w:tc>
          <w:tcPr>
            <w:tcW w:w="656" w:type="dxa"/>
          </w:tcPr>
          <w:p w14:paraId="6232A2F8" w14:textId="77777777" w:rsidR="00264CEF" w:rsidRDefault="00B53C77">
            <w:pPr>
              <w:pStyle w:val="TableParagraph"/>
              <w:spacing w:before="114"/>
              <w:ind w:left="92" w:right="74"/>
              <w:jc w:val="center"/>
              <w:rPr>
                <w:sz w:val="24"/>
              </w:rPr>
            </w:pPr>
            <w:r>
              <w:rPr>
                <w:sz w:val="24"/>
              </w:rPr>
              <w:t>10%</w:t>
            </w:r>
          </w:p>
        </w:tc>
        <w:tc>
          <w:tcPr>
            <w:tcW w:w="1830" w:type="dxa"/>
            <w:gridSpan w:val="2"/>
            <w:vMerge/>
            <w:tcBorders>
              <w:top w:val="nil"/>
              <w:bottom w:val="nil"/>
            </w:tcBorders>
          </w:tcPr>
          <w:p w14:paraId="4BA2EF3E" w14:textId="77777777" w:rsidR="00264CEF" w:rsidRDefault="00264CEF">
            <w:pPr>
              <w:rPr>
                <w:sz w:val="2"/>
                <w:szCs w:val="2"/>
              </w:rPr>
            </w:pPr>
          </w:p>
        </w:tc>
      </w:tr>
      <w:tr w:rsidR="00264CEF" w14:paraId="59D74EA7" w14:textId="77777777" w:rsidTr="008A08DD">
        <w:trPr>
          <w:gridBefore w:val="1"/>
          <w:wBefore w:w="671" w:type="dxa"/>
          <w:trHeight w:val="551"/>
        </w:trPr>
        <w:tc>
          <w:tcPr>
            <w:tcW w:w="6878" w:type="dxa"/>
            <w:gridSpan w:val="4"/>
          </w:tcPr>
          <w:p w14:paraId="3868CD45" w14:textId="77777777" w:rsidR="00264CEF" w:rsidRDefault="00B53C77">
            <w:pPr>
              <w:pStyle w:val="TableParagraph"/>
              <w:spacing w:line="276" w:lineRule="exact"/>
              <w:ind w:left="114" w:right="171"/>
              <w:rPr>
                <w:sz w:val="24"/>
              </w:rPr>
            </w:pPr>
            <w:r>
              <w:rPr>
                <w:sz w:val="24"/>
              </w:rPr>
              <w:t>RA</w:t>
            </w:r>
            <w:r>
              <w:rPr>
                <w:spacing w:val="-4"/>
                <w:sz w:val="24"/>
              </w:rPr>
              <w:t xml:space="preserve"> </w:t>
            </w:r>
            <w:r>
              <w:rPr>
                <w:sz w:val="24"/>
              </w:rPr>
              <w:t>3:</w:t>
            </w:r>
            <w:r>
              <w:rPr>
                <w:spacing w:val="-1"/>
                <w:sz w:val="24"/>
              </w:rPr>
              <w:t xml:space="preserve"> </w:t>
            </w:r>
            <w:r>
              <w:rPr>
                <w:sz w:val="24"/>
              </w:rPr>
              <w:t>c)</w:t>
            </w:r>
            <w:r>
              <w:rPr>
                <w:spacing w:val="-3"/>
                <w:sz w:val="24"/>
              </w:rPr>
              <w:t xml:space="preserve"> </w:t>
            </w:r>
            <w:r>
              <w:rPr>
                <w:sz w:val="24"/>
              </w:rPr>
              <w:t>Se</w:t>
            </w:r>
            <w:r>
              <w:rPr>
                <w:spacing w:val="-5"/>
                <w:sz w:val="24"/>
              </w:rPr>
              <w:t xml:space="preserve"> </w:t>
            </w:r>
            <w:r>
              <w:rPr>
                <w:sz w:val="24"/>
              </w:rPr>
              <w:t>han</w:t>
            </w:r>
            <w:r>
              <w:rPr>
                <w:spacing w:val="-5"/>
                <w:sz w:val="24"/>
              </w:rPr>
              <w:t xml:space="preserve"> </w:t>
            </w:r>
            <w:r>
              <w:rPr>
                <w:sz w:val="24"/>
              </w:rPr>
              <w:t>identificado</w:t>
            </w:r>
            <w:r>
              <w:rPr>
                <w:spacing w:val="-1"/>
                <w:sz w:val="24"/>
              </w:rPr>
              <w:t xml:space="preserve"> </w:t>
            </w:r>
            <w:r>
              <w:rPr>
                <w:sz w:val="24"/>
              </w:rPr>
              <w:t>los principios</w:t>
            </w:r>
            <w:r>
              <w:rPr>
                <w:spacing w:val="-1"/>
                <w:sz w:val="24"/>
              </w:rPr>
              <w:t xml:space="preserve"> </w:t>
            </w:r>
            <w:r>
              <w:rPr>
                <w:sz w:val="24"/>
              </w:rPr>
              <w:t>contables</w:t>
            </w:r>
            <w:r>
              <w:rPr>
                <w:spacing w:val="-1"/>
                <w:sz w:val="24"/>
              </w:rPr>
              <w:t xml:space="preserve"> </w:t>
            </w:r>
            <w:r>
              <w:rPr>
                <w:sz w:val="24"/>
              </w:rPr>
              <w:t>establecidos</w:t>
            </w:r>
            <w:r>
              <w:rPr>
                <w:spacing w:val="-1"/>
                <w:sz w:val="24"/>
              </w:rPr>
              <w:t xml:space="preserve"> </w:t>
            </w:r>
            <w:r>
              <w:rPr>
                <w:sz w:val="24"/>
              </w:rPr>
              <w:t>en</w:t>
            </w:r>
            <w:r>
              <w:rPr>
                <w:spacing w:val="-57"/>
                <w:sz w:val="24"/>
              </w:rPr>
              <w:t xml:space="preserve"> </w:t>
            </w:r>
            <w:r>
              <w:rPr>
                <w:sz w:val="24"/>
              </w:rPr>
              <w:t>el</w:t>
            </w:r>
            <w:r>
              <w:rPr>
                <w:spacing w:val="-1"/>
                <w:sz w:val="24"/>
              </w:rPr>
              <w:t xml:space="preserve"> </w:t>
            </w:r>
            <w:r>
              <w:rPr>
                <w:sz w:val="24"/>
              </w:rPr>
              <w:t>marco conceptual del plan.</w:t>
            </w:r>
          </w:p>
        </w:tc>
        <w:tc>
          <w:tcPr>
            <w:tcW w:w="656" w:type="dxa"/>
          </w:tcPr>
          <w:p w14:paraId="2797A81C" w14:textId="77777777" w:rsidR="00264CEF" w:rsidRDefault="00B53C77">
            <w:pPr>
              <w:pStyle w:val="TableParagraph"/>
              <w:spacing w:before="131"/>
              <w:ind w:left="92" w:right="74"/>
              <w:jc w:val="center"/>
              <w:rPr>
                <w:sz w:val="24"/>
              </w:rPr>
            </w:pPr>
            <w:r>
              <w:rPr>
                <w:sz w:val="24"/>
              </w:rPr>
              <w:t>10%</w:t>
            </w:r>
          </w:p>
        </w:tc>
        <w:tc>
          <w:tcPr>
            <w:tcW w:w="1830" w:type="dxa"/>
            <w:gridSpan w:val="2"/>
            <w:vMerge/>
            <w:tcBorders>
              <w:top w:val="nil"/>
              <w:bottom w:val="nil"/>
            </w:tcBorders>
          </w:tcPr>
          <w:p w14:paraId="0018FE10" w14:textId="77777777" w:rsidR="00264CEF" w:rsidRDefault="00264CEF">
            <w:pPr>
              <w:rPr>
                <w:sz w:val="2"/>
                <w:szCs w:val="2"/>
              </w:rPr>
            </w:pPr>
          </w:p>
        </w:tc>
      </w:tr>
      <w:tr w:rsidR="00264CEF" w14:paraId="4554644C" w14:textId="77777777" w:rsidTr="008A08DD">
        <w:trPr>
          <w:gridBefore w:val="1"/>
          <w:wBefore w:w="671" w:type="dxa"/>
          <w:trHeight w:val="553"/>
        </w:trPr>
        <w:tc>
          <w:tcPr>
            <w:tcW w:w="6878" w:type="dxa"/>
            <w:gridSpan w:val="4"/>
          </w:tcPr>
          <w:p w14:paraId="33F14844" w14:textId="77777777" w:rsidR="00264CEF" w:rsidRDefault="00B53C77">
            <w:pPr>
              <w:pStyle w:val="TableParagraph"/>
              <w:spacing w:line="276" w:lineRule="exact"/>
              <w:ind w:left="114" w:right="172"/>
              <w:rPr>
                <w:sz w:val="24"/>
              </w:rPr>
            </w:pPr>
            <w:r>
              <w:rPr>
                <w:sz w:val="24"/>
              </w:rPr>
              <w:t>RA</w:t>
            </w:r>
            <w:r>
              <w:rPr>
                <w:spacing w:val="36"/>
                <w:sz w:val="24"/>
              </w:rPr>
              <w:t xml:space="preserve"> </w:t>
            </w:r>
            <w:r>
              <w:rPr>
                <w:sz w:val="24"/>
              </w:rPr>
              <w:t>3:</w:t>
            </w:r>
            <w:r>
              <w:rPr>
                <w:spacing w:val="40"/>
                <w:sz w:val="24"/>
              </w:rPr>
              <w:t xml:space="preserve"> </w:t>
            </w:r>
            <w:r>
              <w:rPr>
                <w:sz w:val="24"/>
              </w:rPr>
              <w:t>e)</w:t>
            </w:r>
            <w:r>
              <w:rPr>
                <w:spacing w:val="39"/>
                <w:sz w:val="24"/>
              </w:rPr>
              <w:t xml:space="preserve"> </w:t>
            </w:r>
            <w:r>
              <w:rPr>
                <w:sz w:val="24"/>
              </w:rPr>
              <w:t>Se</w:t>
            </w:r>
            <w:r>
              <w:rPr>
                <w:spacing w:val="36"/>
                <w:sz w:val="24"/>
              </w:rPr>
              <w:t xml:space="preserve"> </w:t>
            </w:r>
            <w:r>
              <w:rPr>
                <w:sz w:val="24"/>
              </w:rPr>
              <w:t>han</w:t>
            </w:r>
            <w:r>
              <w:rPr>
                <w:spacing w:val="39"/>
                <w:sz w:val="24"/>
              </w:rPr>
              <w:t xml:space="preserve"> </w:t>
            </w:r>
            <w:r>
              <w:rPr>
                <w:sz w:val="24"/>
              </w:rPr>
              <w:t>diferenciado</w:t>
            </w:r>
            <w:r>
              <w:rPr>
                <w:spacing w:val="40"/>
                <w:sz w:val="24"/>
              </w:rPr>
              <w:t xml:space="preserve"> </w:t>
            </w:r>
            <w:r>
              <w:rPr>
                <w:sz w:val="24"/>
              </w:rPr>
              <w:t>las</w:t>
            </w:r>
            <w:r>
              <w:rPr>
                <w:spacing w:val="39"/>
                <w:sz w:val="24"/>
              </w:rPr>
              <w:t xml:space="preserve"> </w:t>
            </w:r>
            <w:r>
              <w:rPr>
                <w:sz w:val="24"/>
              </w:rPr>
              <w:t>partes</w:t>
            </w:r>
            <w:r>
              <w:rPr>
                <w:spacing w:val="37"/>
                <w:sz w:val="24"/>
              </w:rPr>
              <w:t xml:space="preserve"> </w:t>
            </w:r>
            <w:r>
              <w:rPr>
                <w:sz w:val="24"/>
              </w:rPr>
              <w:t>del</w:t>
            </w:r>
            <w:r>
              <w:rPr>
                <w:spacing w:val="40"/>
                <w:sz w:val="24"/>
              </w:rPr>
              <w:t xml:space="preserve"> </w:t>
            </w:r>
            <w:r>
              <w:rPr>
                <w:sz w:val="24"/>
              </w:rPr>
              <w:t>PGC-pymes</w:t>
            </w:r>
            <w:r>
              <w:rPr>
                <w:spacing w:val="39"/>
                <w:sz w:val="24"/>
              </w:rPr>
              <w:t xml:space="preserve"> </w:t>
            </w:r>
            <w:r>
              <w:rPr>
                <w:sz w:val="24"/>
              </w:rPr>
              <w:t>que</w:t>
            </w:r>
            <w:r>
              <w:rPr>
                <w:spacing w:val="38"/>
                <w:sz w:val="24"/>
              </w:rPr>
              <w:t xml:space="preserve"> </w:t>
            </w:r>
            <w:r>
              <w:rPr>
                <w:sz w:val="24"/>
              </w:rPr>
              <w:t>son</w:t>
            </w:r>
            <w:r>
              <w:rPr>
                <w:spacing w:val="-57"/>
                <w:sz w:val="24"/>
              </w:rPr>
              <w:t xml:space="preserve"> </w:t>
            </w:r>
            <w:r>
              <w:rPr>
                <w:sz w:val="24"/>
              </w:rPr>
              <w:t>obligatorias</w:t>
            </w:r>
            <w:r>
              <w:rPr>
                <w:spacing w:val="-1"/>
                <w:sz w:val="24"/>
              </w:rPr>
              <w:t xml:space="preserve"> </w:t>
            </w:r>
            <w:r>
              <w:rPr>
                <w:sz w:val="24"/>
              </w:rPr>
              <w:t>de</w:t>
            </w:r>
            <w:r>
              <w:rPr>
                <w:spacing w:val="-1"/>
                <w:sz w:val="24"/>
              </w:rPr>
              <w:t xml:space="preserve"> </w:t>
            </w:r>
            <w:r>
              <w:rPr>
                <w:sz w:val="24"/>
              </w:rPr>
              <w:t>las que</w:t>
            </w:r>
            <w:r>
              <w:rPr>
                <w:spacing w:val="-2"/>
                <w:sz w:val="24"/>
              </w:rPr>
              <w:t xml:space="preserve"> </w:t>
            </w:r>
            <w:r>
              <w:rPr>
                <w:sz w:val="24"/>
              </w:rPr>
              <w:t>no</w:t>
            </w:r>
            <w:r>
              <w:rPr>
                <w:spacing w:val="2"/>
                <w:sz w:val="24"/>
              </w:rPr>
              <w:t xml:space="preserve"> </w:t>
            </w:r>
            <w:r>
              <w:rPr>
                <w:sz w:val="24"/>
              </w:rPr>
              <w:t>lo son.</w:t>
            </w:r>
          </w:p>
        </w:tc>
        <w:tc>
          <w:tcPr>
            <w:tcW w:w="656" w:type="dxa"/>
          </w:tcPr>
          <w:p w14:paraId="4A6E39E3" w14:textId="77777777" w:rsidR="00264CEF" w:rsidRDefault="00B53C77">
            <w:pPr>
              <w:pStyle w:val="TableParagraph"/>
              <w:spacing w:before="130"/>
              <w:ind w:left="92" w:right="74"/>
              <w:jc w:val="center"/>
              <w:rPr>
                <w:sz w:val="24"/>
              </w:rPr>
            </w:pPr>
            <w:r>
              <w:rPr>
                <w:sz w:val="24"/>
              </w:rPr>
              <w:t>10%</w:t>
            </w:r>
          </w:p>
        </w:tc>
        <w:tc>
          <w:tcPr>
            <w:tcW w:w="1830" w:type="dxa"/>
            <w:gridSpan w:val="2"/>
            <w:vMerge/>
            <w:tcBorders>
              <w:top w:val="nil"/>
              <w:bottom w:val="nil"/>
            </w:tcBorders>
          </w:tcPr>
          <w:p w14:paraId="01AF8380" w14:textId="77777777" w:rsidR="00264CEF" w:rsidRDefault="00264CEF">
            <w:pPr>
              <w:rPr>
                <w:sz w:val="2"/>
                <w:szCs w:val="2"/>
              </w:rPr>
            </w:pPr>
          </w:p>
        </w:tc>
      </w:tr>
    </w:tbl>
    <w:p w14:paraId="51988430" w14:textId="77777777" w:rsidR="00264CEF" w:rsidRDefault="00264CEF">
      <w:pPr>
        <w:rPr>
          <w:sz w:val="2"/>
          <w:szCs w:val="2"/>
        </w:rPr>
        <w:sectPr w:rsidR="00264CEF" w:rsidSect="008A08DD">
          <w:headerReference w:type="default" r:id="rId13"/>
          <w:pgSz w:w="11930" w:h="16860"/>
          <w:pgMar w:top="1417" w:right="1701" w:bottom="1417" w:left="1701" w:header="703" w:footer="0" w:gutter="0"/>
          <w:cols w:space="720"/>
          <w:docGrid w:linePitch="299"/>
        </w:sectPr>
      </w:pPr>
    </w:p>
    <w:p w14:paraId="63140857"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35808" behindDoc="0" locked="0" layoutInCell="1" allowOverlap="1" wp14:anchorId="2BB1FC7D" wp14:editId="66300B5E">
            <wp:simplePos x="0" y="0"/>
            <wp:positionH relativeFrom="page">
              <wp:posOffset>5010911</wp:posOffset>
            </wp:positionH>
            <wp:positionV relativeFrom="page">
              <wp:posOffset>446532</wp:posOffset>
            </wp:positionV>
            <wp:extent cx="2005584" cy="434340"/>
            <wp:effectExtent l="0" t="0" r="0" b="0"/>
            <wp:wrapNone/>
            <wp:docPr id="4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1290E8D2"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5C407364" w14:textId="77777777" w:rsidR="00264CEF" w:rsidRDefault="00264CEF">
      <w:pPr>
        <w:pStyle w:val="Textoindependiente"/>
        <w:spacing w:before="6"/>
        <w:rPr>
          <w:rFonts w:ascii="Calibri"/>
          <w:b/>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48"/>
        <w:gridCol w:w="1839"/>
      </w:tblGrid>
      <w:tr w:rsidR="00264CEF" w14:paraId="7BF5EC90" w14:textId="77777777">
        <w:trPr>
          <w:trHeight w:val="1475"/>
        </w:trPr>
        <w:tc>
          <w:tcPr>
            <w:tcW w:w="6878" w:type="dxa"/>
            <w:vMerge w:val="restart"/>
          </w:tcPr>
          <w:p w14:paraId="2F979886" w14:textId="77777777" w:rsidR="00264CEF" w:rsidRDefault="00264CEF">
            <w:pPr>
              <w:pStyle w:val="TableParagraph"/>
              <w:spacing w:before="5"/>
              <w:rPr>
                <w:rFonts w:ascii="Calibri"/>
                <w:b/>
                <w:sz w:val="37"/>
              </w:rPr>
            </w:pPr>
          </w:p>
          <w:p w14:paraId="65C3144F" w14:textId="77777777" w:rsidR="00264CEF" w:rsidRDefault="00B53C77">
            <w:pPr>
              <w:pStyle w:val="TableParagraph"/>
              <w:ind w:left="114" w:right="101"/>
              <w:jc w:val="both"/>
              <w:rPr>
                <w:sz w:val="24"/>
              </w:rPr>
            </w:pPr>
            <w:r>
              <w:rPr>
                <w:sz w:val="24"/>
              </w:rPr>
              <w:t>RA 3: f) Se ha descrito el sistema de codificación establecido en el</w:t>
            </w:r>
            <w:r>
              <w:rPr>
                <w:spacing w:val="1"/>
                <w:sz w:val="24"/>
              </w:rPr>
              <w:t xml:space="preserve"> </w:t>
            </w:r>
            <w:r>
              <w:rPr>
                <w:sz w:val="24"/>
              </w:rPr>
              <w:t>PGC-pymes</w:t>
            </w:r>
            <w:r>
              <w:rPr>
                <w:spacing w:val="1"/>
                <w:sz w:val="24"/>
              </w:rPr>
              <w:t xml:space="preserve"> </w:t>
            </w:r>
            <w:r>
              <w:rPr>
                <w:sz w:val="24"/>
              </w:rPr>
              <w:t>y</w:t>
            </w:r>
            <w:r>
              <w:rPr>
                <w:spacing w:val="1"/>
                <w:sz w:val="24"/>
              </w:rPr>
              <w:t xml:space="preserve"> </w:t>
            </w:r>
            <w:r>
              <w:rPr>
                <w:sz w:val="24"/>
              </w:rPr>
              <w:t>su</w:t>
            </w:r>
            <w:r>
              <w:rPr>
                <w:spacing w:val="1"/>
                <w:sz w:val="24"/>
              </w:rPr>
              <w:t xml:space="preserve"> </w:t>
            </w:r>
            <w:r>
              <w:rPr>
                <w:sz w:val="24"/>
              </w:rPr>
              <w:t>función</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asociación</w:t>
            </w:r>
            <w:r>
              <w:rPr>
                <w:spacing w:val="1"/>
                <w:sz w:val="24"/>
              </w:rPr>
              <w:t xml:space="preserve"> </w:t>
            </w:r>
            <w:r>
              <w:rPr>
                <w:sz w:val="24"/>
              </w:rPr>
              <w:t>y</w:t>
            </w:r>
            <w:r>
              <w:rPr>
                <w:spacing w:val="1"/>
                <w:sz w:val="24"/>
              </w:rPr>
              <w:t xml:space="preserve"> </w:t>
            </w:r>
            <w:r>
              <w:rPr>
                <w:sz w:val="24"/>
              </w:rPr>
              <w:t>desglose</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r>
              <w:rPr>
                <w:spacing w:val="-1"/>
                <w:sz w:val="24"/>
              </w:rPr>
              <w:t xml:space="preserve"> </w:t>
            </w:r>
            <w:r>
              <w:rPr>
                <w:sz w:val="24"/>
              </w:rPr>
              <w:t>contable.</w:t>
            </w:r>
          </w:p>
        </w:tc>
        <w:tc>
          <w:tcPr>
            <w:tcW w:w="648" w:type="dxa"/>
            <w:vMerge w:val="restart"/>
          </w:tcPr>
          <w:p w14:paraId="07EF0D6B" w14:textId="77777777" w:rsidR="00264CEF" w:rsidRDefault="00264CEF">
            <w:pPr>
              <w:pStyle w:val="TableParagraph"/>
              <w:rPr>
                <w:rFonts w:ascii="Calibri"/>
                <w:b/>
                <w:sz w:val="26"/>
              </w:rPr>
            </w:pPr>
          </w:p>
          <w:p w14:paraId="78E278DE" w14:textId="77777777" w:rsidR="00264CEF" w:rsidRDefault="00264CEF">
            <w:pPr>
              <w:pStyle w:val="TableParagraph"/>
              <w:spacing w:before="3"/>
              <w:rPr>
                <w:rFonts w:ascii="Calibri"/>
                <w:b/>
                <w:sz w:val="34"/>
              </w:rPr>
            </w:pPr>
          </w:p>
          <w:p w14:paraId="2343C2ED" w14:textId="77777777" w:rsidR="00264CEF" w:rsidRDefault="00B53C77">
            <w:pPr>
              <w:pStyle w:val="TableParagraph"/>
              <w:ind w:left="112"/>
              <w:rPr>
                <w:sz w:val="24"/>
              </w:rPr>
            </w:pPr>
            <w:r>
              <w:rPr>
                <w:sz w:val="24"/>
              </w:rPr>
              <w:t>10%</w:t>
            </w:r>
          </w:p>
        </w:tc>
        <w:tc>
          <w:tcPr>
            <w:tcW w:w="1839" w:type="dxa"/>
            <w:tcBorders>
              <w:bottom w:val="nil"/>
            </w:tcBorders>
          </w:tcPr>
          <w:p w14:paraId="7999D5B0" w14:textId="77777777" w:rsidR="00264CEF" w:rsidRDefault="00264CEF">
            <w:pPr>
              <w:pStyle w:val="TableParagraph"/>
              <w:spacing w:before="1"/>
              <w:rPr>
                <w:rFonts w:ascii="Calibri"/>
                <w:b/>
                <w:sz w:val="24"/>
              </w:rPr>
            </w:pPr>
          </w:p>
          <w:p w14:paraId="1DA7A7BE" w14:textId="77777777" w:rsidR="00264CEF" w:rsidRDefault="00B53C77">
            <w:pPr>
              <w:pStyle w:val="TableParagraph"/>
              <w:ind w:left="176" w:right="147"/>
              <w:jc w:val="center"/>
              <w:rPr>
                <w:rFonts w:ascii="Calibri" w:hAnsi="Calibri"/>
                <w:sz w:val="24"/>
              </w:rPr>
            </w:pPr>
            <w:r>
              <w:rPr>
                <w:rFonts w:ascii="Calibri" w:hAnsi="Calibri"/>
                <w:spacing w:val="-2"/>
                <w:sz w:val="24"/>
              </w:rPr>
              <w:t>Exposición</w:t>
            </w:r>
            <w:r>
              <w:rPr>
                <w:rFonts w:ascii="Calibri" w:hAnsi="Calibri"/>
                <w:spacing w:val="-9"/>
                <w:sz w:val="24"/>
              </w:rPr>
              <w:t xml:space="preserve"> </w:t>
            </w:r>
            <w:r>
              <w:rPr>
                <w:rFonts w:ascii="Calibri" w:hAnsi="Calibri"/>
                <w:spacing w:val="-1"/>
                <w:sz w:val="24"/>
              </w:rPr>
              <w:t>Oral</w:t>
            </w:r>
          </w:p>
          <w:p w14:paraId="43DADF97" w14:textId="77777777" w:rsidR="00264CEF" w:rsidRDefault="00264CEF">
            <w:pPr>
              <w:pStyle w:val="TableParagraph"/>
              <w:spacing w:before="1"/>
              <w:rPr>
                <w:rFonts w:ascii="Calibri"/>
                <w:b/>
                <w:sz w:val="23"/>
              </w:rPr>
            </w:pPr>
          </w:p>
          <w:p w14:paraId="3EC08D34" w14:textId="77777777" w:rsidR="00264CEF" w:rsidRDefault="00B53C77">
            <w:pPr>
              <w:pStyle w:val="TableParagraph"/>
              <w:spacing w:before="1" w:line="290" w:lineRule="atLeast"/>
              <w:ind w:left="455" w:right="421" w:hanging="6"/>
              <w:jc w:val="center"/>
              <w:rPr>
                <w:rFonts w:ascii="Calibri" w:hAnsi="Calibri"/>
                <w:sz w:val="24"/>
              </w:rPr>
            </w:pPr>
            <w:r>
              <w:rPr>
                <w:rFonts w:ascii="Calibri" w:hAnsi="Calibri"/>
                <w:sz w:val="24"/>
              </w:rPr>
              <w:t>Trabajo</w:t>
            </w:r>
            <w:r>
              <w:rPr>
                <w:rFonts w:ascii="Calibri" w:hAnsi="Calibri"/>
                <w:spacing w:val="1"/>
                <w:sz w:val="24"/>
              </w:rPr>
              <w:t xml:space="preserve"> </w:t>
            </w:r>
            <w:r>
              <w:rPr>
                <w:rFonts w:ascii="Calibri" w:hAnsi="Calibri"/>
                <w:spacing w:val="-2"/>
                <w:sz w:val="24"/>
              </w:rPr>
              <w:t>Búsqueda</w:t>
            </w:r>
          </w:p>
        </w:tc>
      </w:tr>
      <w:tr w:rsidR="00264CEF" w14:paraId="7D8B246C" w14:textId="77777777">
        <w:trPr>
          <w:trHeight w:val="270"/>
        </w:trPr>
        <w:tc>
          <w:tcPr>
            <w:tcW w:w="6878" w:type="dxa"/>
            <w:vMerge/>
            <w:tcBorders>
              <w:top w:val="nil"/>
            </w:tcBorders>
          </w:tcPr>
          <w:p w14:paraId="24814700" w14:textId="77777777" w:rsidR="00264CEF" w:rsidRDefault="00264CEF">
            <w:pPr>
              <w:rPr>
                <w:sz w:val="2"/>
                <w:szCs w:val="2"/>
              </w:rPr>
            </w:pPr>
          </w:p>
        </w:tc>
        <w:tc>
          <w:tcPr>
            <w:tcW w:w="648" w:type="dxa"/>
            <w:vMerge/>
            <w:tcBorders>
              <w:top w:val="nil"/>
            </w:tcBorders>
          </w:tcPr>
          <w:p w14:paraId="0E8D9A0D" w14:textId="77777777" w:rsidR="00264CEF" w:rsidRDefault="00264CEF">
            <w:pPr>
              <w:rPr>
                <w:sz w:val="2"/>
                <w:szCs w:val="2"/>
              </w:rPr>
            </w:pPr>
          </w:p>
        </w:tc>
        <w:tc>
          <w:tcPr>
            <w:tcW w:w="1839" w:type="dxa"/>
            <w:tcBorders>
              <w:top w:val="nil"/>
              <w:bottom w:val="nil"/>
            </w:tcBorders>
          </w:tcPr>
          <w:p w14:paraId="695BB066" w14:textId="77777777" w:rsidR="00264CEF" w:rsidRDefault="00B53C77">
            <w:pPr>
              <w:pStyle w:val="TableParagraph"/>
              <w:spacing w:line="251" w:lineRule="exact"/>
              <w:ind w:left="527"/>
              <w:rPr>
                <w:rFonts w:ascii="Calibri"/>
                <w:sz w:val="24"/>
              </w:rPr>
            </w:pPr>
            <w:r>
              <w:rPr>
                <w:rFonts w:ascii="Calibri"/>
                <w:sz w:val="24"/>
              </w:rPr>
              <w:t>Internet</w:t>
            </w:r>
          </w:p>
        </w:tc>
      </w:tr>
      <w:tr w:rsidR="00264CEF" w14:paraId="632186DB" w14:textId="77777777">
        <w:trPr>
          <w:trHeight w:val="551"/>
        </w:trPr>
        <w:tc>
          <w:tcPr>
            <w:tcW w:w="6878" w:type="dxa"/>
          </w:tcPr>
          <w:p w14:paraId="5E014E99" w14:textId="77777777" w:rsidR="00264CEF" w:rsidRDefault="00B53C77">
            <w:pPr>
              <w:pStyle w:val="TableParagraph"/>
              <w:spacing w:line="273" w:lineRule="exact"/>
              <w:ind w:left="114"/>
              <w:rPr>
                <w:sz w:val="24"/>
              </w:rPr>
            </w:pPr>
            <w:r>
              <w:rPr>
                <w:sz w:val="24"/>
              </w:rPr>
              <w:t>RA</w:t>
            </w:r>
            <w:r>
              <w:rPr>
                <w:spacing w:val="-1"/>
                <w:sz w:val="24"/>
              </w:rPr>
              <w:t xml:space="preserve"> </w:t>
            </w:r>
            <w:r>
              <w:rPr>
                <w:sz w:val="24"/>
              </w:rPr>
              <w:t>3:</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codificado un</w:t>
            </w:r>
            <w:r>
              <w:rPr>
                <w:spacing w:val="-1"/>
                <w:sz w:val="24"/>
              </w:rPr>
              <w:t xml:space="preserve"> </w:t>
            </w:r>
            <w:r>
              <w:rPr>
                <w:sz w:val="24"/>
              </w:rPr>
              <w:t>conjunto</w:t>
            </w:r>
            <w:r>
              <w:rPr>
                <w:spacing w:val="-1"/>
                <w:sz w:val="24"/>
              </w:rPr>
              <w:t xml:space="preserve"> </w:t>
            </w:r>
            <w:r>
              <w:rPr>
                <w:sz w:val="24"/>
              </w:rPr>
              <w:t>de</w:t>
            </w:r>
            <w:r>
              <w:rPr>
                <w:spacing w:val="-2"/>
                <w:sz w:val="24"/>
              </w:rPr>
              <w:t xml:space="preserve"> </w:t>
            </w:r>
            <w:r>
              <w:rPr>
                <w:sz w:val="24"/>
              </w:rPr>
              <w:t>elementos</w:t>
            </w:r>
            <w:r>
              <w:rPr>
                <w:spacing w:val="-1"/>
                <w:sz w:val="24"/>
              </w:rPr>
              <w:t xml:space="preserve"> </w:t>
            </w:r>
            <w:r>
              <w:rPr>
                <w:sz w:val="24"/>
              </w:rPr>
              <w:t>patrimoniales</w:t>
            </w:r>
          </w:p>
          <w:p w14:paraId="73313E16" w14:textId="77777777" w:rsidR="00264CEF" w:rsidRDefault="00B53C77">
            <w:pPr>
              <w:pStyle w:val="TableParagraph"/>
              <w:spacing w:line="259" w:lineRule="exact"/>
              <w:ind w:left="114"/>
              <w:rPr>
                <w:sz w:val="24"/>
              </w:rPr>
            </w:pPr>
            <w:r>
              <w:rPr>
                <w:sz w:val="24"/>
              </w:rPr>
              <w:t>de</w:t>
            </w:r>
            <w:r>
              <w:rPr>
                <w:spacing w:val="-2"/>
                <w:sz w:val="24"/>
              </w:rPr>
              <w:t xml:space="preserve"> </w:t>
            </w:r>
            <w:r>
              <w:rPr>
                <w:sz w:val="24"/>
              </w:rPr>
              <w:t>acuerdo</w:t>
            </w:r>
            <w:r>
              <w:rPr>
                <w:spacing w:val="-1"/>
                <w:sz w:val="24"/>
              </w:rPr>
              <w:t xml:space="preserve"> </w:t>
            </w:r>
            <w:r>
              <w:rPr>
                <w:sz w:val="24"/>
              </w:rPr>
              <w:t>con los</w:t>
            </w:r>
            <w:r>
              <w:rPr>
                <w:spacing w:val="-1"/>
                <w:sz w:val="24"/>
              </w:rPr>
              <w:t xml:space="preserve"> </w:t>
            </w:r>
            <w:r>
              <w:rPr>
                <w:sz w:val="24"/>
              </w:rPr>
              <w:t>criterios del</w:t>
            </w:r>
            <w:r>
              <w:rPr>
                <w:spacing w:val="-1"/>
                <w:sz w:val="24"/>
              </w:rPr>
              <w:t xml:space="preserve"> </w:t>
            </w:r>
            <w:r>
              <w:rPr>
                <w:sz w:val="24"/>
              </w:rPr>
              <w:t>PGC-pymes.</w:t>
            </w:r>
          </w:p>
        </w:tc>
        <w:tc>
          <w:tcPr>
            <w:tcW w:w="648" w:type="dxa"/>
          </w:tcPr>
          <w:p w14:paraId="4327D185" w14:textId="77777777" w:rsidR="00264CEF" w:rsidRDefault="00B53C77">
            <w:pPr>
              <w:pStyle w:val="TableParagraph"/>
              <w:spacing w:before="131"/>
              <w:ind w:left="116"/>
              <w:rPr>
                <w:sz w:val="24"/>
              </w:rPr>
            </w:pPr>
            <w:r>
              <w:rPr>
                <w:sz w:val="24"/>
              </w:rPr>
              <w:t>20%</w:t>
            </w:r>
          </w:p>
        </w:tc>
        <w:tc>
          <w:tcPr>
            <w:tcW w:w="1839" w:type="dxa"/>
            <w:tcBorders>
              <w:top w:val="nil"/>
              <w:bottom w:val="nil"/>
            </w:tcBorders>
          </w:tcPr>
          <w:p w14:paraId="699DBB26" w14:textId="77777777" w:rsidR="00264CEF" w:rsidRDefault="00264CEF">
            <w:pPr>
              <w:pStyle w:val="TableParagraph"/>
            </w:pPr>
          </w:p>
        </w:tc>
      </w:tr>
      <w:tr w:rsidR="00264CEF" w14:paraId="5E8AF38D" w14:textId="77777777">
        <w:trPr>
          <w:trHeight w:val="551"/>
        </w:trPr>
        <w:tc>
          <w:tcPr>
            <w:tcW w:w="6878" w:type="dxa"/>
          </w:tcPr>
          <w:p w14:paraId="183F6889" w14:textId="77777777" w:rsidR="00264CEF" w:rsidRDefault="00B53C77">
            <w:pPr>
              <w:pStyle w:val="TableParagraph"/>
              <w:spacing w:line="276" w:lineRule="exact"/>
              <w:ind w:left="114" w:right="121"/>
              <w:rPr>
                <w:sz w:val="24"/>
              </w:rPr>
            </w:pPr>
            <w:r>
              <w:rPr>
                <w:spacing w:val="-1"/>
                <w:sz w:val="24"/>
              </w:rPr>
              <w:t>RA</w:t>
            </w:r>
            <w:r>
              <w:rPr>
                <w:spacing w:val="-20"/>
                <w:sz w:val="24"/>
              </w:rPr>
              <w:t xml:space="preserve"> </w:t>
            </w:r>
            <w:r>
              <w:rPr>
                <w:spacing w:val="-1"/>
                <w:sz w:val="24"/>
              </w:rPr>
              <w:t>3:</w:t>
            </w:r>
            <w:r>
              <w:rPr>
                <w:spacing w:val="-17"/>
                <w:sz w:val="24"/>
              </w:rPr>
              <w:t xml:space="preserve"> </w:t>
            </w:r>
            <w:r>
              <w:rPr>
                <w:sz w:val="24"/>
              </w:rPr>
              <w:t>h)</w:t>
            </w:r>
            <w:r>
              <w:rPr>
                <w:spacing w:val="-16"/>
                <w:sz w:val="24"/>
              </w:rPr>
              <w:t xml:space="preserve"> </w:t>
            </w:r>
            <w:r>
              <w:rPr>
                <w:sz w:val="24"/>
              </w:rPr>
              <w:t>Se</w:t>
            </w:r>
            <w:r>
              <w:rPr>
                <w:spacing w:val="-18"/>
                <w:sz w:val="24"/>
              </w:rPr>
              <w:t xml:space="preserve"> </w:t>
            </w:r>
            <w:r>
              <w:rPr>
                <w:sz w:val="24"/>
              </w:rPr>
              <w:t>han</w:t>
            </w:r>
            <w:r>
              <w:rPr>
                <w:spacing w:val="-17"/>
                <w:sz w:val="24"/>
              </w:rPr>
              <w:t xml:space="preserve"> </w:t>
            </w:r>
            <w:r>
              <w:rPr>
                <w:sz w:val="24"/>
              </w:rPr>
              <w:t>identificado</w:t>
            </w:r>
            <w:r>
              <w:rPr>
                <w:spacing w:val="-16"/>
                <w:sz w:val="24"/>
              </w:rPr>
              <w:t xml:space="preserve"> </w:t>
            </w:r>
            <w:r>
              <w:rPr>
                <w:sz w:val="24"/>
              </w:rPr>
              <w:t>las</w:t>
            </w:r>
            <w:r>
              <w:rPr>
                <w:spacing w:val="-20"/>
                <w:sz w:val="24"/>
              </w:rPr>
              <w:t xml:space="preserve"> </w:t>
            </w:r>
            <w:r>
              <w:rPr>
                <w:sz w:val="24"/>
              </w:rPr>
              <w:t>cuentas</w:t>
            </w:r>
            <w:r>
              <w:rPr>
                <w:spacing w:val="-17"/>
                <w:sz w:val="24"/>
              </w:rPr>
              <w:t xml:space="preserve"> </w:t>
            </w:r>
            <w:r>
              <w:rPr>
                <w:sz w:val="24"/>
              </w:rPr>
              <w:t>anuales</w:t>
            </w:r>
            <w:r>
              <w:rPr>
                <w:spacing w:val="-17"/>
                <w:sz w:val="24"/>
              </w:rPr>
              <w:t xml:space="preserve"> </w:t>
            </w:r>
            <w:r>
              <w:rPr>
                <w:sz w:val="24"/>
              </w:rPr>
              <w:t>que</w:t>
            </w:r>
            <w:r>
              <w:rPr>
                <w:spacing w:val="-18"/>
                <w:sz w:val="24"/>
              </w:rPr>
              <w:t xml:space="preserve"> </w:t>
            </w:r>
            <w:r>
              <w:rPr>
                <w:sz w:val="24"/>
              </w:rPr>
              <w:t>establece</w:t>
            </w:r>
            <w:r>
              <w:rPr>
                <w:spacing w:val="-15"/>
                <w:sz w:val="24"/>
              </w:rPr>
              <w:t xml:space="preserve"> </w:t>
            </w:r>
            <w:r>
              <w:rPr>
                <w:sz w:val="24"/>
              </w:rPr>
              <w:t>el</w:t>
            </w:r>
            <w:r>
              <w:rPr>
                <w:spacing w:val="-17"/>
                <w:sz w:val="24"/>
              </w:rPr>
              <w:t xml:space="preserve"> </w:t>
            </w:r>
            <w:r>
              <w:rPr>
                <w:sz w:val="24"/>
              </w:rPr>
              <w:t>PGC-</w:t>
            </w:r>
            <w:r>
              <w:rPr>
                <w:spacing w:val="-57"/>
                <w:sz w:val="24"/>
              </w:rPr>
              <w:t xml:space="preserve"> </w:t>
            </w:r>
            <w:r>
              <w:rPr>
                <w:sz w:val="24"/>
              </w:rPr>
              <w:t>pymes.</w:t>
            </w:r>
          </w:p>
        </w:tc>
        <w:tc>
          <w:tcPr>
            <w:tcW w:w="648" w:type="dxa"/>
          </w:tcPr>
          <w:p w14:paraId="539A159A" w14:textId="77777777" w:rsidR="00264CEF" w:rsidRDefault="00B53C77">
            <w:pPr>
              <w:pStyle w:val="TableParagraph"/>
              <w:spacing w:before="128"/>
              <w:ind w:left="116"/>
              <w:rPr>
                <w:sz w:val="24"/>
              </w:rPr>
            </w:pPr>
            <w:r>
              <w:rPr>
                <w:sz w:val="24"/>
              </w:rPr>
              <w:t>10%</w:t>
            </w:r>
          </w:p>
        </w:tc>
        <w:tc>
          <w:tcPr>
            <w:tcW w:w="1839" w:type="dxa"/>
            <w:tcBorders>
              <w:top w:val="nil"/>
              <w:bottom w:val="nil"/>
            </w:tcBorders>
          </w:tcPr>
          <w:p w14:paraId="593B99DF" w14:textId="77777777" w:rsidR="00264CEF" w:rsidRDefault="00264CEF">
            <w:pPr>
              <w:pStyle w:val="TableParagraph"/>
            </w:pPr>
          </w:p>
        </w:tc>
      </w:tr>
      <w:tr w:rsidR="00264CEF" w14:paraId="491360BC" w14:textId="77777777">
        <w:trPr>
          <w:trHeight w:val="554"/>
        </w:trPr>
        <w:tc>
          <w:tcPr>
            <w:tcW w:w="6878" w:type="dxa"/>
          </w:tcPr>
          <w:p w14:paraId="13AE4583" w14:textId="77777777" w:rsidR="00264CEF" w:rsidRDefault="00B53C77">
            <w:pPr>
              <w:pStyle w:val="TableParagraph"/>
              <w:spacing w:line="272" w:lineRule="exact"/>
              <w:ind w:left="114"/>
              <w:rPr>
                <w:sz w:val="24"/>
              </w:rPr>
            </w:pPr>
            <w:r>
              <w:rPr>
                <w:sz w:val="24"/>
              </w:rPr>
              <w:t>RA</w:t>
            </w:r>
            <w:r>
              <w:rPr>
                <w:spacing w:val="39"/>
                <w:sz w:val="24"/>
              </w:rPr>
              <w:t xml:space="preserve"> </w:t>
            </w:r>
            <w:r>
              <w:rPr>
                <w:sz w:val="24"/>
              </w:rPr>
              <w:t>3:</w:t>
            </w:r>
            <w:r>
              <w:rPr>
                <w:spacing w:val="40"/>
                <w:sz w:val="24"/>
              </w:rPr>
              <w:t xml:space="preserve"> </w:t>
            </w:r>
            <w:r>
              <w:rPr>
                <w:sz w:val="24"/>
              </w:rPr>
              <w:t>i)</w:t>
            </w:r>
            <w:r>
              <w:rPr>
                <w:spacing w:val="36"/>
                <w:sz w:val="24"/>
              </w:rPr>
              <w:t xml:space="preserve"> </w:t>
            </w:r>
            <w:r>
              <w:rPr>
                <w:sz w:val="24"/>
              </w:rPr>
              <w:t>Se</w:t>
            </w:r>
            <w:r>
              <w:rPr>
                <w:spacing w:val="38"/>
                <w:sz w:val="24"/>
              </w:rPr>
              <w:t xml:space="preserve"> </w:t>
            </w:r>
            <w:r>
              <w:rPr>
                <w:sz w:val="24"/>
              </w:rPr>
              <w:t>han</w:t>
            </w:r>
            <w:r>
              <w:rPr>
                <w:spacing w:val="39"/>
                <w:sz w:val="24"/>
              </w:rPr>
              <w:t xml:space="preserve"> </w:t>
            </w:r>
            <w:r>
              <w:rPr>
                <w:sz w:val="24"/>
              </w:rPr>
              <w:t>identificado</w:t>
            </w:r>
            <w:r>
              <w:rPr>
                <w:spacing w:val="40"/>
                <w:sz w:val="24"/>
              </w:rPr>
              <w:t xml:space="preserve"> </w:t>
            </w:r>
            <w:r>
              <w:rPr>
                <w:sz w:val="24"/>
              </w:rPr>
              <w:t>las</w:t>
            </w:r>
            <w:r>
              <w:rPr>
                <w:spacing w:val="39"/>
                <w:sz w:val="24"/>
              </w:rPr>
              <w:t xml:space="preserve"> </w:t>
            </w:r>
            <w:r>
              <w:rPr>
                <w:sz w:val="24"/>
              </w:rPr>
              <w:t>cuentas</w:t>
            </w:r>
            <w:r>
              <w:rPr>
                <w:spacing w:val="39"/>
                <w:sz w:val="24"/>
              </w:rPr>
              <w:t xml:space="preserve"> </w:t>
            </w:r>
            <w:r>
              <w:rPr>
                <w:sz w:val="24"/>
              </w:rPr>
              <w:t>que</w:t>
            </w:r>
            <w:r>
              <w:rPr>
                <w:spacing w:val="39"/>
                <w:sz w:val="24"/>
              </w:rPr>
              <w:t xml:space="preserve"> </w:t>
            </w:r>
            <w:r>
              <w:rPr>
                <w:sz w:val="24"/>
              </w:rPr>
              <w:t>corresponden</w:t>
            </w:r>
            <w:r>
              <w:rPr>
                <w:spacing w:val="40"/>
                <w:sz w:val="24"/>
              </w:rPr>
              <w:t xml:space="preserve"> </w:t>
            </w:r>
            <w:r>
              <w:rPr>
                <w:sz w:val="24"/>
              </w:rPr>
              <w:t>a</w:t>
            </w:r>
            <w:r>
              <w:rPr>
                <w:spacing w:val="38"/>
                <w:sz w:val="24"/>
              </w:rPr>
              <w:t xml:space="preserve"> </w:t>
            </w:r>
            <w:r>
              <w:rPr>
                <w:sz w:val="24"/>
              </w:rPr>
              <w:t>los</w:t>
            </w:r>
          </w:p>
          <w:p w14:paraId="1FAD6B8A" w14:textId="77777777" w:rsidR="00264CEF" w:rsidRDefault="00B53C77">
            <w:pPr>
              <w:pStyle w:val="TableParagraph"/>
              <w:spacing w:line="261" w:lineRule="exact"/>
              <w:ind w:left="114"/>
              <w:rPr>
                <w:sz w:val="24"/>
              </w:rPr>
            </w:pPr>
            <w:r>
              <w:rPr>
                <w:sz w:val="24"/>
              </w:rPr>
              <w:t>elementos</w:t>
            </w:r>
            <w:r>
              <w:rPr>
                <w:spacing w:val="-2"/>
                <w:sz w:val="24"/>
              </w:rPr>
              <w:t xml:space="preserve"> </w:t>
            </w:r>
            <w:r>
              <w:rPr>
                <w:sz w:val="24"/>
              </w:rPr>
              <w:t>patrimoniales.</w:t>
            </w:r>
          </w:p>
        </w:tc>
        <w:tc>
          <w:tcPr>
            <w:tcW w:w="648" w:type="dxa"/>
          </w:tcPr>
          <w:p w14:paraId="5B034268" w14:textId="77777777" w:rsidR="00264CEF" w:rsidRDefault="00B53C77">
            <w:pPr>
              <w:pStyle w:val="TableParagraph"/>
              <w:spacing w:before="133"/>
              <w:ind w:left="116"/>
              <w:rPr>
                <w:sz w:val="24"/>
              </w:rPr>
            </w:pPr>
            <w:r>
              <w:rPr>
                <w:sz w:val="24"/>
              </w:rPr>
              <w:t>10%</w:t>
            </w:r>
          </w:p>
        </w:tc>
        <w:tc>
          <w:tcPr>
            <w:tcW w:w="1839" w:type="dxa"/>
            <w:tcBorders>
              <w:top w:val="nil"/>
              <w:bottom w:val="nil"/>
            </w:tcBorders>
          </w:tcPr>
          <w:p w14:paraId="27176F3E" w14:textId="77777777" w:rsidR="00264CEF" w:rsidRDefault="00264CEF">
            <w:pPr>
              <w:pStyle w:val="TableParagraph"/>
            </w:pPr>
          </w:p>
        </w:tc>
      </w:tr>
      <w:tr w:rsidR="00264CEF" w14:paraId="259CD45C" w14:textId="77777777">
        <w:trPr>
          <w:trHeight w:val="808"/>
        </w:trPr>
        <w:tc>
          <w:tcPr>
            <w:tcW w:w="6878" w:type="dxa"/>
          </w:tcPr>
          <w:p w14:paraId="0772E384" w14:textId="77777777" w:rsidR="00264CEF" w:rsidRDefault="00B53C77">
            <w:pPr>
              <w:pStyle w:val="TableParagraph"/>
              <w:spacing w:before="126" w:line="237" w:lineRule="auto"/>
              <w:ind w:left="114" w:right="139"/>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w:t>
            </w:r>
            <w:r>
              <w:rPr>
                <w:spacing w:val="1"/>
                <w:sz w:val="24"/>
              </w:rPr>
              <w:t xml:space="preserve"> </w:t>
            </w:r>
            <w:r>
              <w:rPr>
                <w:sz w:val="24"/>
              </w:rPr>
              <w:t>empresas.</w:t>
            </w:r>
          </w:p>
        </w:tc>
        <w:tc>
          <w:tcPr>
            <w:tcW w:w="648" w:type="dxa"/>
          </w:tcPr>
          <w:p w14:paraId="5D8F02E9" w14:textId="77777777" w:rsidR="00264CEF" w:rsidRDefault="00264CEF">
            <w:pPr>
              <w:pStyle w:val="TableParagraph"/>
              <w:spacing w:before="11"/>
              <w:rPr>
                <w:rFonts w:ascii="Calibri"/>
                <w:b/>
                <w:sz w:val="20"/>
              </w:rPr>
            </w:pPr>
          </w:p>
          <w:p w14:paraId="526F9B2E" w14:textId="77777777" w:rsidR="00264CEF" w:rsidRDefault="00B53C77">
            <w:pPr>
              <w:pStyle w:val="TableParagraph"/>
              <w:spacing w:before="1"/>
              <w:ind w:left="119"/>
              <w:rPr>
                <w:rFonts w:ascii="Calibri"/>
                <w:sz w:val="24"/>
              </w:rPr>
            </w:pPr>
            <w:r>
              <w:rPr>
                <w:rFonts w:ascii="Calibri"/>
                <w:sz w:val="24"/>
              </w:rPr>
              <w:t>10%</w:t>
            </w:r>
          </w:p>
        </w:tc>
        <w:tc>
          <w:tcPr>
            <w:tcW w:w="1839" w:type="dxa"/>
            <w:tcBorders>
              <w:top w:val="nil"/>
              <w:bottom w:val="nil"/>
            </w:tcBorders>
          </w:tcPr>
          <w:p w14:paraId="1EA11B30" w14:textId="77777777" w:rsidR="00264CEF" w:rsidRDefault="00264CEF">
            <w:pPr>
              <w:pStyle w:val="TableParagraph"/>
            </w:pPr>
          </w:p>
        </w:tc>
      </w:tr>
      <w:tr w:rsidR="00264CEF" w14:paraId="79F29D82" w14:textId="77777777">
        <w:trPr>
          <w:trHeight w:val="697"/>
        </w:trPr>
        <w:tc>
          <w:tcPr>
            <w:tcW w:w="6878" w:type="dxa"/>
          </w:tcPr>
          <w:p w14:paraId="0C8B91AF" w14:textId="77777777" w:rsidR="00264CEF" w:rsidRDefault="00B53C77">
            <w:pPr>
              <w:pStyle w:val="TableParagraph"/>
              <w:spacing w:before="66" w:line="242" w:lineRule="auto"/>
              <w:ind w:left="114" w:right="161"/>
              <w:rPr>
                <w:sz w:val="24"/>
              </w:rPr>
            </w:pPr>
            <w:r>
              <w:rPr>
                <w:spacing w:val="-1"/>
                <w:sz w:val="24"/>
              </w:rPr>
              <w:t>RA</w:t>
            </w:r>
            <w:r>
              <w:rPr>
                <w:spacing w:val="-15"/>
                <w:sz w:val="24"/>
              </w:rPr>
              <w:t xml:space="preserve"> </w:t>
            </w:r>
            <w:r>
              <w:rPr>
                <w:spacing w:val="-1"/>
                <w:sz w:val="24"/>
              </w:rPr>
              <w:t>4:</w:t>
            </w:r>
            <w:r>
              <w:rPr>
                <w:spacing w:val="-11"/>
                <w:sz w:val="24"/>
              </w:rPr>
              <w:t xml:space="preserve"> </w:t>
            </w:r>
            <w:r>
              <w:rPr>
                <w:spacing w:val="-1"/>
                <w:sz w:val="24"/>
              </w:rPr>
              <w:t>b)</w:t>
            </w:r>
            <w:r>
              <w:rPr>
                <w:spacing w:val="-12"/>
                <w:sz w:val="24"/>
              </w:rPr>
              <w:t xml:space="preserve"> </w:t>
            </w:r>
            <w:r>
              <w:rPr>
                <w:spacing w:val="-1"/>
                <w:sz w:val="24"/>
              </w:rPr>
              <w:t>Se</w:t>
            </w:r>
            <w:r>
              <w:rPr>
                <w:spacing w:val="-12"/>
                <w:sz w:val="24"/>
              </w:rPr>
              <w:t xml:space="preserve"> </w:t>
            </w:r>
            <w:r>
              <w:rPr>
                <w:spacing w:val="-1"/>
                <w:sz w:val="24"/>
              </w:rPr>
              <w:t>han</w:t>
            </w:r>
            <w:r>
              <w:rPr>
                <w:spacing w:val="-11"/>
                <w:sz w:val="24"/>
              </w:rPr>
              <w:t xml:space="preserve"> </w:t>
            </w:r>
            <w:r>
              <w:rPr>
                <w:spacing w:val="-1"/>
                <w:sz w:val="24"/>
              </w:rPr>
              <w:t>identificado</w:t>
            </w:r>
            <w:r>
              <w:rPr>
                <w:spacing w:val="-11"/>
                <w:sz w:val="24"/>
              </w:rPr>
              <w:t xml:space="preserve"> </w:t>
            </w:r>
            <w:r>
              <w:rPr>
                <w:sz w:val="24"/>
              </w:rPr>
              <w:t>las</w:t>
            </w:r>
            <w:r>
              <w:rPr>
                <w:spacing w:val="-12"/>
                <w:sz w:val="24"/>
              </w:rPr>
              <w:t xml:space="preserve"> </w:t>
            </w:r>
            <w:r>
              <w:rPr>
                <w:sz w:val="24"/>
              </w:rPr>
              <w:t>cuentas</w:t>
            </w:r>
            <w:r>
              <w:rPr>
                <w:spacing w:val="-13"/>
                <w:sz w:val="24"/>
              </w:rPr>
              <w:t xml:space="preserve"> </w:t>
            </w:r>
            <w:r>
              <w:rPr>
                <w:sz w:val="24"/>
              </w:rPr>
              <w:t>de</w:t>
            </w:r>
            <w:r>
              <w:rPr>
                <w:spacing w:val="-12"/>
                <w:sz w:val="24"/>
              </w:rPr>
              <w:t xml:space="preserve"> </w:t>
            </w:r>
            <w:r>
              <w:rPr>
                <w:sz w:val="24"/>
              </w:rPr>
              <w:t>gestión</w:t>
            </w:r>
            <w:r>
              <w:rPr>
                <w:spacing w:val="-6"/>
                <w:sz w:val="24"/>
              </w:rPr>
              <w:t xml:space="preserve"> </w:t>
            </w:r>
            <w:r>
              <w:rPr>
                <w:sz w:val="24"/>
              </w:rPr>
              <w:t>que</w:t>
            </w:r>
            <w:r>
              <w:rPr>
                <w:spacing w:val="-12"/>
                <w:sz w:val="24"/>
              </w:rPr>
              <w:t xml:space="preserve"> </w:t>
            </w:r>
            <w:r>
              <w:rPr>
                <w:sz w:val="24"/>
              </w:rPr>
              <w:t>intervienen</w:t>
            </w:r>
            <w:r>
              <w:rPr>
                <w:spacing w:val="-9"/>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 básicas de</w:t>
            </w:r>
            <w:r>
              <w:rPr>
                <w:spacing w:val="-1"/>
                <w:sz w:val="24"/>
              </w:rPr>
              <w:t xml:space="preserve"> </w:t>
            </w:r>
            <w:r>
              <w:rPr>
                <w:sz w:val="24"/>
              </w:rPr>
              <w:t>las empresas.</w:t>
            </w:r>
          </w:p>
        </w:tc>
        <w:tc>
          <w:tcPr>
            <w:tcW w:w="648" w:type="dxa"/>
          </w:tcPr>
          <w:p w14:paraId="6160AC41" w14:textId="77777777" w:rsidR="00264CEF" w:rsidRDefault="00B53C77">
            <w:pPr>
              <w:pStyle w:val="TableParagraph"/>
              <w:spacing w:before="203"/>
              <w:ind w:left="119"/>
              <w:rPr>
                <w:rFonts w:ascii="Calibri"/>
                <w:sz w:val="24"/>
              </w:rPr>
            </w:pPr>
            <w:r>
              <w:rPr>
                <w:rFonts w:ascii="Calibri"/>
                <w:sz w:val="24"/>
              </w:rPr>
              <w:t>10%</w:t>
            </w:r>
          </w:p>
        </w:tc>
        <w:tc>
          <w:tcPr>
            <w:tcW w:w="1839" w:type="dxa"/>
            <w:tcBorders>
              <w:top w:val="nil"/>
              <w:bottom w:val="nil"/>
            </w:tcBorders>
          </w:tcPr>
          <w:p w14:paraId="54BD36F8" w14:textId="77777777" w:rsidR="00264CEF" w:rsidRDefault="00264CEF">
            <w:pPr>
              <w:pStyle w:val="TableParagraph"/>
            </w:pPr>
          </w:p>
        </w:tc>
      </w:tr>
      <w:tr w:rsidR="00264CEF" w14:paraId="532952CF" w14:textId="77777777">
        <w:trPr>
          <w:trHeight w:val="410"/>
        </w:trPr>
        <w:tc>
          <w:tcPr>
            <w:tcW w:w="6878" w:type="dxa"/>
          </w:tcPr>
          <w:p w14:paraId="6B918720" w14:textId="77777777" w:rsidR="00264CEF" w:rsidRDefault="00B53C77">
            <w:pPr>
              <w:pStyle w:val="TableParagraph"/>
              <w:spacing w:before="59"/>
              <w:ind w:left="114"/>
              <w:rPr>
                <w:rFonts w:ascii="Calibri"/>
                <w:sz w:val="24"/>
              </w:rPr>
            </w:pPr>
            <w:r>
              <w:rPr>
                <w:sz w:val="24"/>
              </w:rPr>
              <w:t>RA</w:t>
            </w:r>
            <w:r>
              <w:rPr>
                <w:spacing w:val="-14"/>
                <w:sz w:val="24"/>
              </w:rPr>
              <w:t xml:space="preserve"> </w:t>
            </w:r>
            <w:r>
              <w:rPr>
                <w:sz w:val="24"/>
              </w:rPr>
              <w:t>4:</w:t>
            </w:r>
            <w:r>
              <w:rPr>
                <w:spacing w:val="-8"/>
                <w:sz w:val="24"/>
              </w:rPr>
              <w:t xml:space="preserve"> </w:t>
            </w:r>
            <w:r>
              <w:rPr>
                <w:sz w:val="24"/>
              </w:rPr>
              <w:t>c)</w:t>
            </w:r>
            <w:r>
              <w:rPr>
                <w:spacing w:val="-7"/>
                <w:sz w:val="24"/>
              </w:rPr>
              <w:t xml:space="preserve"> </w:t>
            </w:r>
            <w:r>
              <w:rPr>
                <w:rFonts w:ascii="Calibri"/>
                <w:sz w:val="24"/>
              </w:rPr>
              <w:t>Se</w:t>
            </w:r>
            <w:r>
              <w:rPr>
                <w:rFonts w:ascii="Calibri"/>
                <w:spacing w:val="-7"/>
                <w:sz w:val="24"/>
              </w:rPr>
              <w:t xml:space="preserve"> </w:t>
            </w:r>
            <w:r>
              <w:rPr>
                <w:rFonts w:ascii="Calibri"/>
                <w:sz w:val="24"/>
              </w:rPr>
              <w:t>han</w:t>
            </w:r>
            <w:r>
              <w:rPr>
                <w:rFonts w:ascii="Calibri"/>
                <w:spacing w:val="-4"/>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3"/>
                <w:sz w:val="24"/>
              </w:rPr>
              <w:t xml:space="preserve"> </w:t>
            </w:r>
            <w:r>
              <w:rPr>
                <w:rFonts w:ascii="Calibri"/>
                <w:sz w:val="24"/>
              </w:rPr>
              <w:t>cuentas</w:t>
            </w:r>
            <w:r>
              <w:rPr>
                <w:rFonts w:ascii="Calibri"/>
                <w:spacing w:val="-4"/>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5"/>
                <w:sz w:val="24"/>
              </w:rPr>
              <w:t xml:space="preserve"> </w:t>
            </w:r>
            <w:r>
              <w:rPr>
                <w:rFonts w:ascii="Calibri"/>
                <w:sz w:val="24"/>
              </w:rPr>
              <w:t>PGC-pymes.</w:t>
            </w:r>
          </w:p>
        </w:tc>
        <w:tc>
          <w:tcPr>
            <w:tcW w:w="648" w:type="dxa"/>
          </w:tcPr>
          <w:p w14:paraId="48F9BD0D" w14:textId="77777777" w:rsidR="00264CEF" w:rsidRDefault="00B53C77">
            <w:pPr>
              <w:pStyle w:val="TableParagraph"/>
              <w:spacing w:before="59"/>
              <w:ind w:left="119"/>
              <w:rPr>
                <w:rFonts w:ascii="Calibri"/>
                <w:sz w:val="24"/>
              </w:rPr>
            </w:pPr>
            <w:r>
              <w:rPr>
                <w:rFonts w:ascii="Calibri"/>
                <w:sz w:val="24"/>
              </w:rPr>
              <w:t>10%</w:t>
            </w:r>
          </w:p>
        </w:tc>
        <w:tc>
          <w:tcPr>
            <w:tcW w:w="1839" w:type="dxa"/>
            <w:tcBorders>
              <w:top w:val="nil"/>
              <w:bottom w:val="nil"/>
            </w:tcBorders>
          </w:tcPr>
          <w:p w14:paraId="2FD68140" w14:textId="77777777" w:rsidR="00264CEF" w:rsidRDefault="00264CEF">
            <w:pPr>
              <w:pStyle w:val="TableParagraph"/>
            </w:pPr>
          </w:p>
        </w:tc>
      </w:tr>
      <w:tr w:rsidR="00264CEF" w14:paraId="3B6D50CC" w14:textId="77777777">
        <w:trPr>
          <w:trHeight w:val="561"/>
        </w:trPr>
        <w:tc>
          <w:tcPr>
            <w:tcW w:w="6878" w:type="dxa"/>
          </w:tcPr>
          <w:p w14:paraId="735AB1E1" w14:textId="77777777" w:rsidR="00264CEF" w:rsidRDefault="00B53C77">
            <w:pPr>
              <w:pStyle w:val="TableParagraph"/>
              <w:spacing w:line="276" w:lineRule="exact"/>
              <w:ind w:left="114" w:right="214"/>
              <w:rPr>
                <w:sz w:val="24"/>
              </w:rPr>
            </w:pPr>
            <w:r>
              <w:rPr>
                <w:sz w:val="24"/>
              </w:rPr>
              <w:t>RA</w:t>
            </w:r>
            <w:r>
              <w:rPr>
                <w:spacing w:val="39"/>
                <w:sz w:val="24"/>
              </w:rPr>
              <w:t xml:space="preserve"> </w:t>
            </w:r>
            <w:r>
              <w:rPr>
                <w:sz w:val="24"/>
              </w:rPr>
              <w:t>4:</w:t>
            </w:r>
            <w:r>
              <w:rPr>
                <w:spacing w:val="39"/>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r>
              <w:rPr>
                <w:spacing w:val="-57"/>
                <w:sz w:val="24"/>
              </w:rPr>
              <w:t xml:space="preserve"> </w:t>
            </w:r>
            <w:r>
              <w:rPr>
                <w:sz w:val="24"/>
              </w:rPr>
              <w:t>abonan,</w:t>
            </w:r>
            <w:r>
              <w:rPr>
                <w:spacing w:val="-1"/>
                <w:sz w:val="24"/>
              </w:rPr>
              <w:t xml:space="preserve"> </w:t>
            </w:r>
            <w:r>
              <w:rPr>
                <w:sz w:val="24"/>
              </w:rPr>
              <w:t>según</w:t>
            </w:r>
            <w:r>
              <w:rPr>
                <w:spacing w:val="2"/>
                <w:sz w:val="24"/>
              </w:rPr>
              <w:t xml:space="preserve"> </w:t>
            </w:r>
            <w:r>
              <w:rPr>
                <w:sz w:val="24"/>
              </w:rPr>
              <w:t>el PGC-pymes.</w:t>
            </w:r>
          </w:p>
        </w:tc>
        <w:tc>
          <w:tcPr>
            <w:tcW w:w="648" w:type="dxa"/>
          </w:tcPr>
          <w:p w14:paraId="7966E70B" w14:textId="77777777" w:rsidR="00264CEF" w:rsidRDefault="00B53C77">
            <w:pPr>
              <w:pStyle w:val="TableParagraph"/>
              <w:spacing w:before="136"/>
              <w:ind w:left="119"/>
              <w:rPr>
                <w:rFonts w:ascii="Calibri"/>
                <w:sz w:val="24"/>
              </w:rPr>
            </w:pPr>
            <w:r>
              <w:rPr>
                <w:rFonts w:ascii="Calibri"/>
                <w:sz w:val="24"/>
              </w:rPr>
              <w:t>20%</w:t>
            </w:r>
          </w:p>
        </w:tc>
        <w:tc>
          <w:tcPr>
            <w:tcW w:w="1839" w:type="dxa"/>
            <w:tcBorders>
              <w:top w:val="nil"/>
              <w:bottom w:val="nil"/>
            </w:tcBorders>
          </w:tcPr>
          <w:p w14:paraId="7BBA76D2" w14:textId="77777777" w:rsidR="00264CEF" w:rsidRDefault="00264CEF">
            <w:pPr>
              <w:pStyle w:val="TableParagraph"/>
            </w:pPr>
          </w:p>
        </w:tc>
      </w:tr>
      <w:tr w:rsidR="00264CEF" w14:paraId="59923DC9" w14:textId="77777777">
        <w:trPr>
          <w:trHeight w:val="563"/>
        </w:trPr>
        <w:tc>
          <w:tcPr>
            <w:tcW w:w="6878" w:type="dxa"/>
          </w:tcPr>
          <w:p w14:paraId="6BC17B59" w14:textId="77777777" w:rsidR="00264CEF" w:rsidRDefault="00B53C77">
            <w:pPr>
              <w:pStyle w:val="TableParagraph"/>
              <w:spacing w:line="268" w:lineRule="exact"/>
              <w:ind w:left="114"/>
              <w:rPr>
                <w:sz w:val="24"/>
              </w:rPr>
            </w:pPr>
            <w:r>
              <w:rPr>
                <w:sz w:val="24"/>
              </w:rPr>
              <w:t>RA</w:t>
            </w:r>
            <w:r>
              <w:rPr>
                <w:spacing w:val="-8"/>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7"/>
                <w:sz w:val="24"/>
              </w:rPr>
              <w:t xml:space="preserve"> </w:t>
            </w:r>
            <w:r>
              <w:rPr>
                <w:sz w:val="24"/>
              </w:rPr>
              <w:t>han</w:t>
            </w:r>
            <w:r>
              <w:rPr>
                <w:spacing w:val="-6"/>
                <w:sz w:val="24"/>
              </w:rPr>
              <w:t xml:space="preserve"> </w:t>
            </w:r>
            <w:r>
              <w:rPr>
                <w:sz w:val="24"/>
              </w:rPr>
              <w:t>realizado</w:t>
            </w:r>
            <w:r>
              <w:rPr>
                <w:spacing w:val="-3"/>
                <w:sz w:val="24"/>
              </w:rPr>
              <w:t xml:space="preserve"> </w:t>
            </w:r>
            <w:r>
              <w:rPr>
                <w:sz w:val="24"/>
              </w:rPr>
              <w:t>las</w:t>
            </w:r>
            <w:r>
              <w:rPr>
                <w:spacing w:val="-7"/>
                <w:sz w:val="24"/>
              </w:rPr>
              <w:t xml:space="preserve"> </w:t>
            </w:r>
            <w:r>
              <w:rPr>
                <w:sz w:val="24"/>
              </w:rPr>
              <w:t>operaciones</w:t>
            </w:r>
            <w:r>
              <w:rPr>
                <w:spacing w:val="-6"/>
                <w:sz w:val="24"/>
              </w:rPr>
              <w:t xml:space="preserve"> </w:t>
            </w:r>
            <w:r>
              <w:rPr>
                <w:sz w:val="24"/>
              </w:rPr>
              <w:t>contables</w:t>
            </w:r>
            <w:r>
              <w:rPr>
                <w:spacing w:val="-5"/>
                <w:sz w:val="24"/>
              </w:rPr>
              <w:t xml:space="preserve"> </w:t>
            </w:r>
            <w:r>
              <w:rPr>
                <w:sz w:val="24"/>
              </w:rPr>
              <w:t>correspondientes</w:t>
            </w:r>
          </w:p>
          <w:p w14:paraId="78A5EBFB" w14:textId="77777777" w:rsidR="00264CEF" w:rsidRDefault="00B53C77">
            <w:pPr>
              <w:pStyle w:val="TableParagraph"/>
              <w:ind w:left="114"/>
              <w:rPr>
                <w:sz w:val="24"/>
              </w:rPr>
            </w:pPr>
            <w:r>
              <w:rPr>
                <w:sz w:val="24"/>
              </w:rPr>
              <w:t>a</w:t>
            </w:r>
            <w:r>
              <w:rPr>
                <w:spacing w:val="-3"/>
                <w:sz w:val="24"/>
              </w:rPr>
              <w:t xml:space="preserve"> </w:t>
            </w:r>
            <w:r>
              <w:rPr>
                <w:sz w:val="24"/>
              </w:rPr>
              <w:t>un</w:t>
            </w:r>
            <w:r>
              <w:rPr>
                <w:spacing w:val="-1"/>
                <w:sz w:val="24"/>
              </w:rPr>
              <w:t xml:space="preserve"> </w:t>
            </w:r>
            <w:r>
              <w:rPr>
                <w:sz w:val="24"/>
              </w:rPr>
              <w:t>ejercicio</w:t>
            </w:r>
            <w:r>
              <w:rPr>
                <w:spacing w:val="-1"/>
                <w:sz w:val="24"/>
              </w:rPr>
              <w:t xml:space="preserve"> </w:t>
            </w:r>
            <w:r>
              <w:rPr>
                <w:sz w:val="24"/>
              </w:rPr>
              <w:t>económico</w:t>
            </w:r>
            <w:r>
              <w:rPr>
                <w:spacing w:val="1"/>
                <w:sz w:val="24"/>
              </w:rPr>
              <w:t xml:space="preserve"> </w:t>
            </w:r>
            <w:r>
              <w:rPr>
                <w:sz w:val="24"/>
              </w:rPr>
              <w:t>básico.</w:t>
            </w:r>
          </w:p>
        </w:tc>
        <w:tc>
          <w:tcPr>
            <w:tcW w:w="648" w:type="dxa"/>
          </w:tcPr>
          <w:p w14:paraId="105AF6B2" w14:textId="77777777" w:rsidR="00264CEF" w:rsidRDefault="00B53C77">
            <w:pPr>
              <w:pStyle w:val="TableParagraph"/>
              <w:spacing w:before="136"/>
              <w:ind w:left="119"/>
              <w:rPr>
                <w:rFonts w:ascii="Calibri"/>
                <w:sz w:val="24"/>
              </w:rPr>
            </w:pPr>
            <w:r>
              <w:rPr>
                <w:rFonts w:ascii="Calibri"/>
                <w:sz w:val="24"/>
              </w:rPr>
              <w:t>20%</w:t>
            </w:r>
          </w:p>
        </w:tc>
        <w:tc>
          <w:tcPr>
            <w:tcW w:w="1839" w:type="dxa"/>
            <w:tcBorders>
              <w:top w:val="nil"/>
              <w:bottom w:val="nil"/>
            </w:tcBorders>
          </w:tcPr>
          <w:p w14:paraId="0CB6BD8B" w14:textId="77777777" w:rsidR="00264CEF" w:rsidRDefault="00264CEF">
            <w:pPr>
              <w:pStyle w:val="TableParagraph"/>
            </w:pPr>
          </w:p>
        </w:tc>
      </w:tr>
      <w:tr w:rsidR="00264CEF" w14:paraId="0436D888" w14:textId="77777777">
        <w:trPr>
          <w:trHeight w:val="830"/>
        </w:trPr>
        <w:tc>
          <w:tcPr>
            <w:tcW w:w="6878" w:type="dxa"/>
          </w:tcPr>
          <w:p w14:paraId="5A591C03" w14:textId="77777777" w:rsidR="00264CEF" w:rsidRDefault="00B53C77">
            <w:pPr>
              <w:pStyle w:val="TableParagraph"/>
              <w:spacing w:line="276" w:lineRule="exact"/>
              <w:ind w:left="114" w:right="96"/>
              <w:jc w:val="both"/>
              <w:rPr>
                <w:sz w:val="24"/>
              </w:rPr>
            </w:pPr>
            <w:r>
              <w:rPr>
                <w:sz w:val="24"/>
              </w:rPr>
              <w:t>RA</w:t>
            </w:r>
            <w:r>
              <w:rPr>
                <w:spacing w:val="1"/>
                <w:sz w:val="24"/>
              </w:rPr>
              <w:t xml:space="preserve"> </w:t>
            </w:r>
            <w:r>
              <w:rPr>
                <w:sz w:val="24"/>
              </w:rPr>
              <w:t>4:</w:t>
            </w:r>
            <w:r>
              <w:rPr>
                <w:spacing w:val="1"/>
                <w:sz w:val="24"/>
              </w:rPr>
              <w:t xml:space="preserve"> </w:t>
            </w:r>
            <w:r>
              <w:rPr>
                <w:sz w:val="24"/>
              </w:rPr>
              <w:t>f)</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1"/>
                <w:sz w:val="24"/>
              </w:rPr>
              <w:t xml:space="preserve"> </w:t>
            </w:r>
            <w:r>
              <w:rPr>
                <w:sz w:val="24"/>
              </w:rPr>
              <w:t>principios</w:t>
            </w:r>
            <w:r>
              <w:rPr>
                <w:spacing w:val="1"/>
                <w:sz w:val="24"/>
              </w:rPr>
              <w:t xml:space="preserve"> </w:t>
            </w:r>
            <w:r>
              <w:rPr>
                <w:sz w:val="24"/>
              </w:rPr>
              <w:t>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 confidencialidad</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p>
        </w:tc>
        <w:tc>
          <w:tcPr>
            <w:tcW w:w="648" w:type="dxa"/>
          </w:tcPr>
          <w:p w14:paraId="279490AF" w14:textId="77777777" w:rsidR="00264CEF" w:rsidRDefault="00264CEF">
            <w:pPr>
              <w:pStyle w:val="TableParagraph"/>
              <w:spacing w:before="2"/>
              <w:rPr>
                <w:rFonts w:ascii="Calibri"/>
                <w:b/>
              </w:rPr>
            </w:pPr>
          </w:p>
          <w:p w14:paraId="097F4B24" w14:textId="77777777" w:rsidR="00264CEF" w:rsidRDefault="00B53C77">
            <w:pPr>
              <w:pStyle w:val="TableParagraph"/>
              <w:ind w:left="119"/>
              <w:rPr>
                <w:rFonts w:ascii="Calibri"/>
                <w:sz w:val="24"/>
              </w:rPr>
            </w:pPr>
            <w:r>
              <w:rPr>
                <w:rFonts w:ascii="Calibri"/>
                <w:sz w:val="24"/>
              </w:rPr>
              <w:t>10%</w:t>
            </w:r>
          </w:p>
        </w:tc>
        <w:tc>
          <w:tcPr>
            <w:tcW w:w="1839" w:type="dxa"/>
            <w:tcBorders>
              <w:top w:val="nil"/>
            </w:tcBorders>
          </w:tcPr>
          <w:p w14:paraId="73725514" w14:textId="77777777" w:rsidR="00264CEF" w:rsidRDefault="00264CEF">
            <w:pPr>
              <w:pStyle w:val="TableParagraph"/>
            </w:pPr>
          </w:p>
        </w:tc>
      </w:tr>
      <w:tr w:rsidR="00264CEF" w14:paraId="51066A8D" w14:textId="77777777">
        <w:trPr>
          <w:trHeight w:val="275"/>
        </w:trPr>
        <w:tc>
          <w:tcPr>
            <w:tcW w:w="9365" w:type="dxa"/>
            <w:gridSpan w:val="3"/>
            <w:shd w:val="clear" w:color="auto" w:fill="29859B"/>
          </w:tcPr>
          <w:p w14:paraId="471D7B0D" w14:textId="77777777" w:rsidR="00264CEF" w:rsidRDefault="00B53C77">
            <w:pPr>
              <w:pStyle w:val="TableParagraph"/>
              <w:spacing w:line="256" w:lineRule="exact"/>
              <w:ind w:left="3918" w:right="3899"/>
              <w:jc w:val="center"/>
              <w:rPr>
                <w:b/>
                <w:sz w:val="24"/>
              </w:rPr>
            </w:pPr>
            <w:r>
              <w:rPr>
                <w:b/>
                <w:color w:val="FFFFFF"/>
                <w:sz w:val="24"/>
              </w:rPr>
              <w:t>Recursos</w:t>
            </w:r>
          </w:p>
        </w:tc>
      </w:tr>
      <w:tr w:rsidR="00264CEF" w14:paraId="157F9D4A" w14:textId="77777777">
        <w:trPr>
          <w:trHeight w:val="3055"/>
        </w:trPr>
        <w:tc>
          <w:tcPr>
            <w:tcW w:w="9365" w:type="dxa"/>
            <w:gridSpan w:val="3"/>
          </w:tcPr>
          <w:p w14:paraId="7E329256" w14:textId="77777777" w:rsidR="00264CEF" w:rsidRDefault="00B53C77">
            <w:pPr>
              <w:pStyle w:val="TableParagraph"/>
              <w:numPr>
                <w:ilvl w:val="0"/>
                <w:numId w:val="55"/>
              </w:numPr>
              <w:tabs>
                <w:tab w:val="left" w:pos="834"/>
                <w:tab w:val="left" w:pos="835"/>
              </w:tabs>
              <w:spacing w:line="269" w:lineRule="exact"/>
              <w:ind w:hanging="361"/>
              <w:rPr>
                <w:sz w:val="24"/>
              </w:rPr>
            </w:pPr>
            <w:r>
              <w:rPr>
                <w:sz w:val="24"/>
              </w:rPr>
              <w:t>Pizarra.</w:t>
            </w:r>
          </w:p>
          <w:p w14:paraId="7524FBC1" w14:textId="77777777" w:rsidR="00264CEF" w:rsidRDefault="00B53C77">
            <w:pPr>
              <w:pStyle w:val="TableParagraph"/>
              <w:numPr>
                <w:ilvl w:val="0"/>
                <w:numId w:val="55"/>
              </w:numPr>
              <w:tabs>
                <w:tab w:val="left" w:pos="834"/>
                <w:tab w:val="left" w:pos="835"/>
              </w:tabs>
              <w:spacing w:line="274"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8"/>
                <w:sz w:val="24"/>
              </w:rPr>
              <w:t xml:space="preserve"> </w:t>
            </w:r>
            <w:r>
              <w:rPr>
                <w:sz w:val="24"/>
              </w:rPr>
              <w:t>acceso</w:t>
            </w:r>
            <w:r>
              <w:rPr>
                <w:spacing w:val="-5"/>
                <w:sz w:val="24"/>
              </w:rPr>
              <w:t xml:space="preserve"> </w:t>
            </w:r>
            <w:r>
              <w:rPr>
                <w:sz w:val="24"/>
              </w:rPr>
              <w:t>a</w:t>
            </w:r>
            <w:r>
              <w:rPr>
                <w:spacing w:val="-1"/>
                <w:sz w:val="24"/>
              </w:rPr>
              <w:t xml:space="preserve"> </w:t>
            </w:r>
            <w:r>
              <w:rPr>
                <w:sz w:val="24"/>
              </w:rPr>
              <w:t>Internet.</w:t>
            </w:r>
          </w:p>
          <w:p w14:paraId="26DB0789" w14:textId="77777777" w:rsidR="00264CEF" w:rsidRDefault="00B53C77">
            <w:pPr>
              <w:pStyle w:val="TableParagraph"/>
              <w:numPr>
                <w:ilvl w:val="0"/>
                <w:numId w:val="55"/>
              </w:numPr>
              <w:tabs>
                <w:tab w:val="left" w:pos="834"/>
                <w:tab w:val="left" w:pos="835"/>
              </w:tabs>
              <w:spacing w:line="275" w:lineRule="exact"/>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3BBCE651" w14:textId="77777777" w:rsidR="00264CEF" w:rsidRDefault="00B53C77">
            <w:pPr>
              <w:pStyle w:val="TableParagraph"/>
              <w:numPr>
                <w:ilvl w:val="0"/>
                <w:numId w:val="55"/>
              </w:numPr>
              <w:tabs>
                <w:tab w:val="left" w:pos="834"/>
                <w:tab w:val="left" w:pos="835"/>
              </w:tabs>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58DC7935" w14:textId="77777777" w:rsidR="00264CEF" w:rsidRDefault="00B53C77">
            <w:pPr>
              <w:pStyle w:val="TableParagraph"/>
              <w:numPr>
                <w:ilvl w:val="0"/>
                <w:numId w:val="55"/>
              </w:numPr>
              <w:tabs>
                <w:tab w:val="left" w:pos="834"/>
                <w:tab w:val="left" w:pos="835"/>
              </w:tabs>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1D22C08C" w14:textId="77777777" w:rsidR="00264CEF" w:rsidRDefault="00B53C77">
            <w:pPr>
              <w:pStyle w:val="TableParagraph"/>
              <w:numPr>
                <w:ilvl w:val="1"/>
                <w:numId w:val="55"/>
              </w:numPr>
              <w:tabs>
                <w:tab w:val="left" w:pos="1137"/>
                <w:tab w:val="left" w:pos="1138"/>
              </w:tabs>
              <w:spacing w:before="2"/>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5941699D" w14:textId="77777777" w:rsidR="00264CEF" w:rsidRDefault="00B53C77">
            <w:pPr>
              <w:pStyle w:val="TableParagraph"/>
              <w:numPr>
                <w:ilvl w:val="1"/>
                <w:numId w:val="55"/>
              </w:numPr>
              <w:tabs>
                <w:tab w:val="left" w:pos="1137"/>
                <w:tab w:val="left" w:pos="1138"/>
              </w:tabs>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3D7D9310" w14:textId="77777777" w:rsidR="00264CEF" w:rsidRDefault="00B53C77">
            <w:pPr>
              <w:pStyle w:val="TableParagraph"/>
              <w:numPr>
                <w:ilvl w:val="0"/>
                <w:numId w:val="54"/>
              </w:numPr>
              <w:tabs>
                <w:tab w:val="left" w:pos="629"/>
              </w:tabs>
              <w:spacing w:before="5"/>
              <w:ind w:right="86"/>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3"/>
                <w:sz w:val="24"/>
              </w:rPr>
              <w:t xml:space="preserve"> </w:t>
            </w:r>
            <w:r>
              <w:rPr>
                <w:sz w:val="24"/>
              </w:rPr>
              <w:t>1/2010,</w:t>
            </w:r>
            <w:r>
              <w:rPr>
                <w:spacing w:val="-1"/>
                <w:sz w:val="24"/>
              </w:rPr>
              <w:t xml:space="preserve"> </w:t>
            </w:r>
            <w:r>
              <w:rPr>
                <w:sz w:val="24"/>
              </w:rPr>
              <w:t>de</w:t>
            </w:r>
            <w:r>
              <w:rPr>
                <w:spacing w:val="-9"/>
                <w:sz w:val="24"/>
              </w:rPr>
              <w:t xml:space="preserve"> </w:t>
            </w:r>
            <w:r>
              <w:rPr>
                <w:sz w:val="24"/>
              </w:rPr>
              <w:t>2</w:t>
            </w:r>
            <w:r>
              <w:rPr>
                <w:spacing w:val="-1"/>
                <w:sz w:val="24"/>
              </w:rPr>
              <w:t xml:space="preserve"> </w:t>
            </w:r>
            <w:r>
              <w:rPr>
                <w:sz w:val="24"/>
              </w:rPr>
              <w:t>de</w:t>
            </w:r>
            <w:r>
              <w:rPr>
                <w:spacing w:val="-6"/>
                <w:sz w:val="24"/>
              </w:rPr>
              <w:t xml:space="preserve"> </w:t>
            </w:r>
            <w:r>
              <w:rPr>
                <w:sz w:val="24"/>
              </w:rPr>
              <w:t>julio,</w:t>
            </w:r>
            <w:r>
              <w:rPr>
                <w:spacing w:val="1"/>
                <w:sz w:val="24"/>
              </w:rPr>
              <w:t xml:space="preserve"> </w:t>
            </w:r>
            <w:r>
              <w:rPr>
                <w:sz w:val="24"/>
              </w:rPr>
              <w:t>por</w:t>
            </w:r>
            <w:r>
              <w:rPr>
                <w:spacing w:val="-8"/>
                <w:sz w:val="24"/>
              </w:rPr>
              <w:t xml:space="preserve"> </w:t>
            </w:r>
            <w:r>
              <w:rPr>
                <w:sz w:val="24"/>
              </w:rPr>
              <w:t>el</w:t>
            </w:r>
            <w:r>
              <w:rPr>
                <w:spacing w:val="-1"/>
                <w:sz w:val="24"/>
              </w:rPr>
              <w:t xml:space="preserve"> </w:t>
            </w:r>
            <w:r>
              <w:rPr>
                <w:sz w:val="24"/>
              </w:rPr>
              <w:t>que se</w:t>
            </w:r>
            <w:r>
              <w:rPr>
                <w:spacing w:val="-6"/>
                <w:sz w:val="24"/>
              </w:rPr>
              <w:t xml:space="preserve"> </w:t>
            </w:r>
            <w:r>
              <w:rPr>
                <w:sz w:val="24"/>
              </w:rPr>
              <w:t>aprueba</w:t>
            </w:r>
            <w:r>
              <w:rPr>
                <w:spacing w:val="1"/>
                <w:sz w:val="24"/>
              </w:rPr>
              <w:t xml:space="preserve"> </w:t>
            </w:r>
            <w:r>
              <w:rPr>
                <w:sz w:val="24"/>
              </w:rPr>
              <w:t>el 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64CEF" w14:paraId="364EFCAA" w14:textId="77777777">
        <w:trPr>
          <w:trHeight w:val="273"/>
        </w:trPr>
        <w:tc>
          <w:tcPr>
            <w:tcW w:w="9365" w:type="dxa"/>
            <w:gridSpan w:val="3"/>
            <w:shd w:val="clear" w:color="auto" w:fill="29859B"/>
          </w:tcPr>
          <w:p w14:paraId="5BC1D681" w14:textId="77777777" w:rsidR="00264CEF" w:rsidRDefault="00B53C77">
            <w:pPr>
              <w:pStyle w:val="TableParagraph"/>
              <w:spacing w:line="253" w:lineRule="exact"/>
              <w:ind w:left="3921" w:right="3899"/>
              <w:jc w:val="center"/>
              <w:rPr>
                <w:b/>
                <w:sz w:val="24"/>
              </w:rPr>
            </w:pPr>
            <w:r>
              <w:rPr>
                <w:b/>
                <w:color w:val="FFFFFF"/>
                <w:sz w:val="24"/>
              </w:rPr>
              <w:t>Observaciones</w:t>
            </w:r>
          </w:p>
        </w:tc>
      </w:tr>
      <w:tr w:rsidR="00264CEF" w14:paraId="557F364E" w14:textId="77777777">
        <w:trPr>
          <w:trHeight w:val="551"/>
        </w:trPr>
        <w:tc>
          <w:tcPr>
            <w:tcW w:w="9365" w:type="dxa"/>
            <w:gridSpan w:val="3"/>
          </w:tcPr>
          <w:p w14:paraId="0F3FCB85" w14:textId="77777777" w:rsidR="00264CEF" w:rsidRDefault="00B53C77">
            <w:pPr>
              <w:pStyle w:val="TableParagraph"/>
              <w:spacing w:line="268" w:lineRule="exact"/>
              <w:ind w:left="11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1"/>
                <w:sz w:val="24"/>
              </w:rPr>
              <w:t xml:space="preserve"> </w:t>
            </w:r>
            <w:r>
              <w:rPr>
                <w:i/>
                <w:sz w:val="24"/>
              </w:rPr>
              <w:t>impartiendo</w:t>
            </w:r>
            <w:r>
              <w:rPr>
                <w:i/>
                <w:spacing w:val="-8"/>
                <w:sz w:val="24"/>
              </w:rPr>
              <w:t xml:space="preserve"> </w:t>
            </w:r>
            <w:r>
              <w:rPr>
                <w:i/>
                <w:sz w:val="24"/>
              </w:rPr>
              <w:t>la</w:t>
            </w:r>
            <w:r>
              <w:rPr>
                <w:i/>
                <w:spacing w:val="-9"/>
                <w:sz w:val="24"/>
              </w:rPr>
              <w:t xml:space="preserve"> </w:t>
            </w:r>
            <w:r>
              <w:rPr>
                <w:i/>
                <w:sz w:val="24"/>
              </w:rPr>
              <w:t>unidad</w:t>
            </w:r>
            <w:r>
              <w:rPr>
                <w:i/>
                <w:spacing w:val="-4"/>
                <w:sz w:val="24"/>
              </w:rPr>
              <w:t xml:space="preserve"> </w:t>
            </w:r>
            <w:r>
              <w:rPr>
                <w:i/>
                <w:sz w:val="24"/>
              </w:rPr>
              <w:t>o</w:t>
            </w:r>
            <w:r>
              <w:rPr>
                <w:i/>
                <w:spacing w:val="-6"/>
                <w:sz w:val="24"/>
              </w:rPr>
              <w:t xml:space="preserve"> </w:t>
            </w:r>
            <w:r>
              <w:rPr>
                <w:i/>
                <w:sz w:val="24"/>
              </w:rPr>
              <w:t>a</w:t>
            </w:r>
            <w:r>
              <w:rPr>
                <w:i/>
                <w:spacing w:val="-8"/>
                <w:sz w:val="24"/>
              </w:rPr>
              <w:t xml:space="preserve"> </w:t>
            </w:r>
            <w:r>
              <w:rPr>
                <w:i/>
                <w:sz w:val="24"/>
              </w:rPr>
              <w:t>su</w:t>
            </w:r>
            <w:r>
              <w:rPr>
                <w:i/>
                <w:spacing w:val="-9"/>
                <w:sz w:val="24"/>
              </w:rPr>
              <w:t xml:space="preserve"> </w:t>
            </w:r>
            <w:r>
              <w:rPr>
                <w:i/>
                <w:sz w:val="24"/>
              </w:rPr>
              <w:t>finalización</w:t>
            </w:r>
            <w:r>
              <w:rPr>
                <w:i/>
                <w:spacing w:val="-4"/>
                <w:sz w:val="24"/>
              </w:rPr>
              <w:t xml:space="preserve"> </w:t>
            </w:r>
            <w:r>
              <w:rPr>
                <w:i/>
                <w:sz w:val="24"/>
              </w:rPr>
              <w:t>posibles</w:t>
            </w:r>
            <w:r>
              <w:rPr>
                <w:i/>
                <w:spacing w:val="-10"/>
                <w:sz w:val="24"/>
              </w:rPr>
              <w:t xml:space="preserve"> </w:t>
            </w:r>
            <w:r>
              <w:rPr>
                <w:i/>
                <w:sz w:val="24"/>
              </w:rPr>
              <w:t>problemas</w:t>
            </w:r>
          </w:p>
          <w:p w14:paraId="1D6F64EA" w14:textId="77777777" w:rsidR="00264CEF" w:rsidRDefault="00B53C77">
            <w:pPr>
              <w:pStyle w:val="TableParagraph"/>
              <w:spacing w:line="264" w:lineRule="exact"/>
              <w:ind w:left="114"/>
              <w:rPr>
                <w:i/>
                <w:sz w:val="24"/>
              </w:rPr>
            </w:pPr>
            <w:r>
              <w:rPr>
                <w:i/>
                <w:sz w:val="24"/>
              </w:rPr>
              <w:t>encontrados</w:t>
            </w:r>
            <w:r>
              <w:rPr>
                <w:i/>
                <w:spacing w:val="-1"/>
                <w:sz w:val="24"/>
              </w:rPr>
              <w:t xml:space="preserve"> </w:t>
            </w:r>
            <w:r>
              <w:rPr>
                <w:i/>
                <w:sz w:val="24"/>
              </w:rPr>
              <w:t>o</w:t>
            </w:r>
            <w:r>
              <w:rPr>
                <w:i/>
                <w:spacing w:val="-1"/>
                <w:sz w:val="24"/>
              </w:rPr>
              <w:t xml:space="preserve"> </w:t>
            </w:r>
            <w:r>
              <w:rPr>
                <w:i/>
                <w:sz w:val="24"/>
              </w:rPr>
              <w:t>ideas para mejorarla</w:t>
            </w:r>
            <w:r>
              <w:rPr>
                <w:i/>
                <w:spacing w:val="-1"/>
                <w:sz w:val="24"/>
              </w:rPr>
              <w:t xml:space="preserve"> </w:t>
            </w:r>
            <w:r>
              <w:rPr>
                <w:i/>
                <w:sz w:val="24"/>
              </w:rPr>
              <w:t>en un</w:t>
            </w:r>
            <w:r>
              <w:rPr>
                <w:i/>
                <w:spacing w:val="-1"/>
                <w:sz w:val="24"/>
              </w:rPr>
              <w:t xml:space="preserve"> </w:t>
            </w:r>
            <w:r>
              <w:rPr>
                <w:i/>
                <w:sz w:val="24"/>
              </w:rPr>
              <w:t>futuro)</w:t>
            </w:r>
          </w:p>
        </w:tc>
      </w:tr>
    </w:tbl>
    <w:p w14:paraId="0C532B40" w14:textId="77777777" w:rsidR="00264CEF" w:rsidRDefault="00264CEF">
      <w:pPr>
        <w:pStyle w:val="Textoindependiente"/>
        <w:rPr>
          <w:rFonts w:ascii="Calibri"/>
          <w:b/>
          <w:sz w:val="20"/>
        </w:rPr>
      </w:pPr>
    </w:p>
    <w:p w14:paraId="6DAEF2B7" w14:textId="77777777" w:rsidR="00264CEF" w:rsidRDefault="00264CEF">
      <w:pPr>
        <w:pStyle w:val="Textoindependiente"/>
        <w:rPr>
          <w:rFonts w:ascii="Calibri"/>
          <w:b/>
          <w:sz w:val="11"/>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3024"/>
        <w:gridCol w:w="3125"/>
      </w:tblGrid>
      <w:tr w:rsidR="00264CEF" w14:paraId="4B8004F1" w14:textId="77777777">
        <w:trPr>
          <w:trHeight w:val="553"/>
        </w:trPr>
        <w:tc>
          <w:tcPr>
            <w:tcW w:w="9363" w:type="dxa"/>
            <w:gridSpan w:val="3"/>
            <w:shd w:val="clear" w:color="auto" w:fill="D9DFF3"/>
          </w:tcPr>
          <w:p w14:paraId="6BA246B9" w14:textId="77777777" w:rsidR="00264CEF" w:rsidRDefault="00B53C77">
            <w:pPr>
              <w:pStyle w:val="TableParagraph"/>
              <w:spacing w:before="1"/>
              <w:ind w:left="114"/>
              <w:rPr>
                <w:b/>
                <w:sz w:val="24"/>
              </w:rPr>
            </w:pPr>
            <w:r>
              <w:rPr>
                <w:b/>
                <w:sz w:val="24"/>
              </w:rPr>
              <w:t>Unidad</w:t>
            </w:r>
            <w:r>
              <w:rPr>
                <w:b/>
                <w:spacing w:val="-12"/>
                <w:sz w:val="24"/>
              </w:rPr>
              <w:t xml:space="preserve"> </w:t>
            </w:r>
            <w:r>
              <w:rPr>
                <w:b/>
                <w:sz w:val="24"/>
              </w:rPr>
              <w:t>de</w:t>
            </w:r>
            <w:r>
              <w:rPr>
                <w:b/>
                <w:spacing w:val="-6"/>
                <w:sz w:val="24"/>
              </w:rPr>
              <w:t xml:space="preserve"> </w:t>
            </w:r>
            <w:r>
              <w:rPr>
                <w:b/>
                <w:sz w:val="24"/>
              </w:rPr>
              <w:t>Aprendizaje</w:t>
            </w:r>
            <w:r>
              <w:rPr>
                <w:b/>
                <w:spacing w:val="-3"/>
                <w:sz w:val="24"/>
              </w:rPr>
              <w:t xml:space="preserve"> </w:t>
            </w:r>
            <w:r>
              <w:rPr>
                <w:b/>
                <w:sz w:val="24"/>
              </w:rPr>
              <w:t>4.</w:t>
            </w:r>
            <w:r>
              <w:rPr>
                <w:b/>
                <w:spacing w:val="-7"/>
                <w:sz w:val="24"/>
              </w:rPr>
              <w:t xml:space="preserve"> </w:t>
            </w:r>
            <w:r>
              <w:rPr>
                <w:b/>
                <w:sz w:val="24"/>
              </w:rPr>
              <w:t>Registro</w:t>
            </w:r>
            <w:r>
              <w:rPr>
                <w:b/>
                <w:spacing w:val="-3"/>
                <w:sz w:val="24"/>
              </w:rPr>
              <w:t xml:space="preserve"> </w:t>
            </w:r>
            <w:r>
              <w:rPr>
                <w:b/>
                <w:sz w:val="24"/>
              </w:rPr>
              <w:t>contable</w:t>
            </w:r>
            <w:r>
              <w:rPr>
                <w:b/>
                <w:spacing w:val="-8"/>
                <w:sz w:val="24"/>
              </w:rPr>
              <w:t xml:space="preserve"> </w:t>
            </w:r>
            <w:r>
              <w:rPr>
                <w:b/>
                <w:sz w:val="24"/>
              </w:rPr>
              <w:t>de</w:t>
            </w:r>
            <w:r>
              <w:rPr>
                <w:b/>
                <w:spacing w:val="-3"/>
                <w:sz w:val="24"/>
              </w:rPr>
              <w:t xml:space="preserve"> </w:t>
            </w:r>
            <w:r>
              <w:rPr>
                <w:b/>
                <w:sz w:val="24"/>
              </w:rPr>
              <w:t>las</w:t>
            </w:r>
            <w:r>
              <w:rPr>
                <w:b/>
                <w:spacing w:val="-10"/>
                <w:sz w:val="24"/>
              </w:rPr>
              <w:t xml:space="preserve"> </w:t>
            </w:r>
            <w:r>
              <w:rPr>
                <w:b/>
                <w:sz w:val="24"/>
              </w:rPr>
              <w:t>compras</w:t>
            </w:r>
            <w:r>
              <w:rPr>
                <w:b/>
                <w:spacing w:val="-7"/>
                <w:sz w:val="24"/>
              </w:rPr>
              <w:t xml:space="preserve"> </w:t>
            </w:r>
            <w:r>
              <w:rPr>
                <w:b/>
                <w:sz w:val="24"/>
              </w:rPr>
              <w:t>y</w:t>
            </w:r>
            <w:r>
              <w:rPr>
                <w:b/>
                <w:spacing w:val="-6"/>
                <w:sz w:val="24"/>
              </w:rPr>
              <w:t xml:space="preserve"> </w:t>
            </w:r>
            <w:r>
              <w:rPr>
                <w:b/>
                <w:sz w:val="24"/>
              </w:rPr>
              <w:t>ventas.</w:t>
            </w:r>
          </w:p>
        </w:tc>
      </w:tr>
      <w:tr w:rsidR="00264CEF" w14:paraId="70062D5A" w14:textId="77777777">
        <w:trPr>
          <w:trHeight w:val="551"/>
        </w:trPr>
        <w:tc>
          <w:tcPr>
            <w:tcW w:w="3214" w:type="dxa"/>
            <w:shd w:val="clear" w:color="auto" w:fill="D9DFF3"/>
          </w:tcPr>
          <w:p w14:paraId="094A7463" w14:textId="77777777" w:rsidR="00264CEF" w:rsidRDefault="00B53C77">
            <w:pPr>
              <w:pStyle w:val="TableParagraph"/>
              <w:spacing w:line="259" w:lineRule="exact"/>
              <w:ind w:left="114"/>
              <w:rPr>
                <w:sz w:val="24"/>
              </w:rPr>
            </w:pPr>
            <w:r>
              <w:rPr>
                <w:b/>
                <w:sz w:val="24"/>
              </w:rPr>
              <w:t>Temporalización</w:t>
            </w:r>
            <w:r>
              <w:rPr>
                <w:sz w:val="24"/>
              </w:rPr>
              <w:t>:</w:t>
            </w:r>
          </w:p>
          <w:p w14:paraId="085F9D7C" w14:textId="77777777" w:rsidR="00264CEF" w:rsidRDefault="00B53C77">
            <w:pPr>
              <w:pStyle w:val="TableParagraph"/>
              <w:spacing w:line="272" w:lineRule="exact"/>
              <w:ind w:left="1429" w:right="1408"/>
              <w:jc w:val="center"/>
              <w:rPr>
                <w:sz w:val="24"/>
              </w:rPr>
            </w:pPr>
            <w:r>
              <w:rPr>
                <w:sz w:val="24"/>
              </w:rPr>
              <w:t>2 T</w:t>
            </w:r>
          </w:p>
        </w:tc>
        <w:tc>
          <w:tcPr>
            <w:tcW w:w="3024" w:type="dxa"/>
            <w:shd w:val="clear" w:color="auto" w:fill="D9DFF3"/>
          </w:tcPr>
          <w:p w14:paraId="57295545" w14:textId="77777777" w:rsidR="00264CEF" w:rsidRDefault="00B53C77">
            <w:pPr>
              <w:pStyle w:val="TableParagraph"/>
              <w:spacing w:line="259" w:lineRule="exact"/>
              <w:ind w:left="112"/>
              <w:rPr>
                <w:sz w:val="24"/>
              </w:rPr>
            </w:pPr>
            <w:r>
              <w:rPr>
                <w:b/>
                <w:sz w:val="24"/>
              </w:rPr>
              <w:t>Duración</w:t>
            </w:r>
            <w:r>
              <w:rPr>
                <w:sz w:val="24"/>
              </w:rPr>
              <w:t>:</w:t>
            </w:r>
          </w:p>
          <w:p w14:paraId="67B90CE2" w14:textId="77777777" w:rsidR="00264CEF" w:rsidRDefault="00B53C77">
            <w:pPr>
              <w:pStyle w:val="TableParagraph"/>
              <w:spacing w:line="272" w:lineRule="exact"/>
              <w:ind w:left="969"/>
              <w:rPr>
                <w:sz w:val="24"/>
              </w:rPr>
            </w:pPr>
            <w:r>
              <w:rPr>
                <w:sz w:val="24"/>
              </w:rPr>
              <w:t>16</w:t>
            </w:r>
            <w:r>
              <w:rPr>
                <w:spacing w:val="-11"/>
                <w:sz w:val="24"/>
              </w:rPr>
              <w:t xml:space="preserve"> </w:t>
            </w:r>
            <w:r>
              <w:rPr>
                <w:sz w:val="24"/>
              </w:rPr>
              <w:t>sesiones</w:t>
            </w:r>
          </w:p>
        </w:tc>
        <w:tc>
          <w:tcPr>
            <w:tcW w:w="3125" w:type="dxa"/>
            <w:shd w:val="clear" w:color="auto" w:fill="D9DFF3"/>
          </w:tcPr>
          <w:p w14:paraId="41302B9E" w14:textId="77777777" w:rsidR="00264CEF" w:rsidRDefault="00B53C77">
            <w:pPr>
              <w:pStyle w:val="TableParagraph"/>
              <w:spacing w:line="270" w:lineRule="exact"/>
              <w:ind w:left="117"/>
              <w:rPr>
                <w:sz w:val="24"/>
              </w:rPr>
            </w:pPr>
            <w:r>
              <w:rPr>
                <w:b/>
                <w:sz w:val="24"/>
              </w:rPr>
              <w:t>Ponderación</w:t>
            </w:r>
            <w:r>
              <w:rPr>
                <w:sz w:val="24"/>
              </w:rPr>
              <w:t>:</w:t>
            </w:r>
          </w:p>
        </w:tc>
      </w:tr>
    </w:tbl>
    <w:p w14:paraId="3806D78C" w14:textId="77777777" w:rsidR="00264CEF" w:rsidRDefault="00264CEF">
      <w:pPr>
        <w:spacing w:line="270" w:lineRule="exact"/>
        <w:rPr>
          <w:sz w:val="24"/>
        </w:rPr>
        <w:sectPr w:rsidR="00264CEF">
          <w:pgSz w:w="11930" w:h="16860"/>
          <w:pgMar w:top="1260" w:right="760" w:bottom="280" w:left="900" w:header="703" w:footer="0" w:gutter="0"/>
          <w:cols w:space="720"/>
        </w:sectPr>
      </w:pPr>
    </w:p>
    <w:p w14:paraId="7987E774"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36320" behindDoc="0" locked="0" layoutInCell="1" allowOverlap="1" wp14:anchorId="5C310BAF" wp14:editId="609A200C">
            <wp:simplePos x="0" y="0"/>
            <wp:positionH relativeFrom="page">
              <wp:posOffset>5010911</wp:posOffset>
            </wp:positionH>
            <wp:positionV relativeFrom="page">
              <wp:posOffset>446532</wp:posOffset>
            </wp:positionV>
            <wp:extent cx="2005584" cy="434340"/>
            <wp:effectExtent l="0" t="0" r="0" b="0"/>
            <wp:wrapNone/>
            <wp:docPr id="4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6DC745EC"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10D26772" w14:textId="77777777" w:rsidR="00264CEF" w:rsidRDefault="00264CEF">
      <w:pPr>
        <w:pStyle w:val="Textoindependiente"/>
        <w:spacing w:before="6"/>
        <w:rPr>
          <w:rFonts w:ascii="Calibri"/>
          <w:b/>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81"/>
      </w:tblGrid>
      <w:tr w:rsidR="00264CEF" w14:paraId="6C0071B2" w14:textId="77777777">
        <w:trPr>
          <w:trHeight w:val="2207"/>
        </w:trPr>
        <w:tc>
          <w:tcPr>
            <w:tcW w:w="9362" w:type="dxa"/>
            <w:gridSpan w:val="2"/>
          </w:tcPr>
          <w:p w14:paraId="72D74BDD" w14:textId="77777777" w:rsidR="00264CEF" w:rsidRDefault="00B53C77">
            <w:pPr>
              <w:pStyle w:val="TableParagraph"/>
              <w:ind w:left="114" w:right="659"/>
              <w:rPr>
                <w:sz w:val="24"/>
              </w:rPr>
            </w:pPr>
            <w:r>
              <w:rPr>
                <w:sz w:val="24"/>
              </w:rPr>
              <w:t>RA</w:t>
            </w:r>
            <w:r>
              <w:rPr>
                <w:spacing w:val="-13"/>
                <w:sz w:val="24"/>
              </w:rPr>
              <w:t xml:space="preserve"> </w:t>
            </w:r>
            <w:r>
              <w:rPr>
                <w:sz w:val="24"/>
              </w:rPr>
              <w:t>1:</w:t>
            </w:r>
            <w:r>
              <w:rPr>
                <w:spacing w:val="-6"/>
                <w:sz w:val="24"/>
              </w:rPr>
              <w:t xml:space="preserve"> </w:t>
            </w:r>
            <w:r>
              <w:rPr>
                <w:sz w:val="24"/>
              </w:rPr>
              <w:t>Reconoce</w:t>
            </w:r>
            <w:r>
              <w:rPr>
                <w:spacing w:val="-12"/>
                <w:sz w:val="24"/>
              </w:rPr>
              <w:t xml:space="preserve"> </w:t>
            </w:r>
            <w:r>
              <w:rPr>
                <w:sz w:val="24"/>
              </w:rPr>
              <w:t>los</w:t>
            </w:r>
            <w:r>
              <w:rPr>
                <w:spacing w:val="-6"/>
                <w:sz w:val="24"/>
              </w:rPr>
              <w:t xml:space="preserve"> </w:t>
            </w:r>
            <w:r>
              <w:rPr>
                <w:sz w:val="24"/>
              </w:rPr>
              <w:t>elementos</w:t>
            </w:r>
            <w:r>
              <w:rPr>
                <w:spacing w:val="-7"/>
                <w:sz w:val="24"/>
              </w:rPr>
              <w:t xml:space="preserve"> </w:t>
            </w:r>
            <w:r>
              <w:rPr>
                <w:sz w:val="24"/>
              </w:rPr>
              <w:t>que</w:t>
            </w:r>
            <w:r>
              <w:rPr>
                <w:spacing w:val="-7"/>
                <w:sz w:val="24"/>
              </w:rPr>
              <w:t xml:space="preserve"> </w:t>
            </w:r>
            <w:r>
              <w:rPr>
                <w:sz w:val="24"/>
              </w:rPr>
              <w:t>integran</w:t>
            </w:r>
            <w:r>
              <w:rPr>
                <w:spacing w:val="-6"/>
                <w:sz w:val="24"/>
              </w:rPr>
              <w:t xml:space="preserve"> </w:t>
            </w:r>
            <w:r>
              <w:rPr>
                <w:sz w:val="24"/>
              </w:rPr>
              <w:t>el</w:t>
            </w:r>
            <w:r>
              <w:rPr>
                <w:spacing w:val="-6"/>
                <w:sz w:val="24"/>
              </w:rPr>
              <w:t xml:space="preserve"> </w:t>
            </w:r>
            <w:r>
              <w:rPr>
                <w:sz w:val="24"/>
              </w:rPr>
              <w:t>patrimonio</w:t>
            </w:r>
            <w:r>
              <w:rPr>
                <w:spacing w:val="-5"/>
                <w:sz w:val="24"/>
              </w:rPr>
              <w:t xml:space="preserve"> </w:t>
            </w:r>
            <w:r>
              <w:rPr>
                <w:sz w:val="24"/>
              </w:rPr>
              <w:t>de</w:t>
            </w:r>
            <w:r>
              <w:rPr>
                <w:spacing w:val="-7"/>
                <w:sz w:val="24"/>
              </w:rPr>
              <w:t xml:space="preserve"> </w:t>
            </w:r>
            <w:r>
              <w:rPr>
                <w:sz w:val="24"/>
              </w:rPr>
              <w:t>una</w:t>
            </w:r>
            <w:r>
              <w:rPr>
                <w:spacing w:val="-7"/>
                <w:sz w:val="24"/>
              </w:rPr>
              <w:t xml:space="preserve"> </w:t>
            </w:r>
            <w:r>
              <w:rPr>
                <w:sz w:val="24"/>
              </w:rPr>
              <w:t>organización</w:t>
            </w:r>
            <w:r>
              <w:rPr>
                <w:spacing w:val="-10"/>
                <w:sz w:val="24"/>
              </w:rPr>
              <w:t xml:space="preserve"> </w:t>
            </w:r>
            <w:r>
              <w:rPr>
                <w:sz w:val="24"/>
              </w:rPr>
              <w:t>económica</w:t>
            </w:r>
            <w:r>
              <w:rPr>
                <w:spacing w:val="-57"/>
                <w:sz w:val="24"/>
              </w:rPr>
              <w:t xml:space="preserve"> </w:t>
            </w:r>
            <w:r>
              <w:rPr>
                <w:sz w:val="24"/>
              </w:rPr>
              <w:t>clasificándolos</w:t>
            </w:r>
            <w:r>
              <w:rPr>
                <w:spacing w:val="-1"/>
                <w:sz w:val="24"/>
              </w:rPr>
              <w:t xml:space="preserve"> </w:t>
            </w:r>
            <w:r>
              <w:rPr>
                <w:sz w:val="24"/>
              </w:rPr>
              <w:t>en masas</w:t>
            </w:r>
            <w:r>
              <w:rPr>
                <w:spacing w:val="2"/>
                <w:sz w:val="24"/>
              </w:rPr>
              <w:t xml:space="preserve"> </w:t>
            </w:r>
            <w:r>
              <w:rPr>
                <w:sz w:val="24"/>
              </w:rPr>
              <w:t>patrimoniales.</w:t>
            </w:r>
          </w:p>
          <w:p w14:paraId="48865A1E" w14:textId="77777777" w:rsidR="00264CEF" w:rsidRDefault="00B53C77">
            <w:pPr>
              <w:pStyle w:val="TableParagraph"/>
              <w:ind w:left="114" w:right="908"/>
              <w:rPr>
                <w:sz w:val="24"/>
              </w:rPr>
            </w:pPr>
            <w:r>
              <w:rPr>
                <w:spacing w:val="-1"/>
                <w:sz w:val="24"/>
              </w:rPr>
              <w:t>RA</w:t>
            </w:r>
            <w:r>
              <w:rPr>
                <w:spacing w:val="-11"/>
                <w:sz w:val="24"/>
              </w:rPr>
              <w:t xml:space="preserve"> </w:t>
            </w:r>
            <w:r>
              <w:rPr>
                <w:spacing w:val="-1"/>
                <w:sz w:val="24"/>
              </w:rPr>
              <w:t>2: Reconoce</w:t>
            </w:r>
            <w:r>
              <w:rPr>
                <w:spacing w:val="-11"/>
                <w:sz w:val="24"/>
              </w:rPr>
              <w:t xml:space="preserve"> </w:t>
            </w:r>
            <w:r>
              <w:rPr>
                <w:sz w:val="24"/>
              </w:rPr>
              <w:t>la</w:t>
            </w:r>
            <w:r>
              <w:rPr>
                <w:spacing w:val="-3"/>
                <w:sz w:val="24"/>
              </w:rPr>
              <w:t xml:space="preserve"> </w:t>
            </w:r>
            <w:r>
              <w:rPr>
                <w:sz w:val="24"/>
              </w:rPr>
              <w:t>metodología</w:t>
            </w:r>
            <w:r>
              <w:rPr>
                <w:spacing w:val="-7"/>
                <w:sz w:val="24"/>
              </w:rPr>
              <w:t xml:space="preserve"> </w:t>
            </w:r>
            <w:r>
              <w:rPr>
                <w:sz w:val="24"/>
              </w:rPr>
              <w:t>contable</w:t>
            </w:r>
            <w:r>
              <w:rPr>
                <w:spacing w:val="-7"/>
                <w:sz w:val="24"/>
              </w:rPr>
              <w:t xml:space="preserve"> </w:t>
            </w:r>
            <w:r>
              <w:rPr>
                <w:sz w:val="24"/>
              </w:rPr>
              <w:t>analizando</w:t>
            </w:r>
            <w:r>
              <w:rPr>
                <w:spacing w:val="-4"/>
                <w:sz w:val="24"/>
              </w:rPr>
              <w:t xml:space="preserve"> </w:t>
            </w:r>
            <w:r>
              <w:rPr>
                <w:sz w:val="24"/>
              </w:rPr>
              <w:t>la</w:t>
            </w:r>
            <w:r>
              <w:rPr>
                <w:spacing w:val="-5"/>
                <w:sz w:val="24"/>
              </w:rPr>
              <w:t xml:space="preserve"> </w:t>
            </w:r>
            <w:r>
              <w:rPr>
                <w:sz w:val="24"/>
              </w:rPr>
              <w:t>terminología</w:t>
            </w:r>
            <w:r>
              <w:rPr>
                <w:spacing w:val="2"/>
                <w:sz w:val="24"/>
              </w:rPr>
              <w:t xml:space="preserve"> </w:t>
            </w:r>
            <w:r>
              <w:rPr>
                <w:sz w:val="24"/>
              </w:rPr>
              <w:t>y</w:t>
            </w:r>
            <w:r>
              <w:rPr>
                <w:spacing w:val="-16"/>
                <w:sz w:val="24"/>
              </w:rPr>
              <w:t xml:space="preserve"> </w:t>
            </w:r>
            <w:r>
              <w:rPr>
                <w:sz w:val="24"/>
              </w:rPr>
              <w:t>los</w:t>
            </w:r>
            <w:r>
              <w:rPr>
                <w:spacing w:val="-7"/>
                <w:sz w:val="24"/>
              </w:rPr>
              <w:t xml:space="preserve"> </w:t>
            </w:r>
            <w:r>
              <w:rPr>
                <w:sz w:val="24"/>
              </w:rPr>
              <w:t>instrumentos</w:t>
            </w:r>
            <w:r>
              <w:rPr>
                <w:spacing w:val="-57"/>
                <w:sz w:val="24"/>
              </w:rPr>
              <w:t xml:space="preserve"> </w:t>
            </w:r>
            <w:r>
              <w:rPr>
                <w:sz w:val="24"/>
              </w:rPr>
              <w:t>contables</w:t>
            </w:r>
            <w:r>
              <w:rPr>
                <w:spacing w:val="-1"/>
                <w:sz w:val="24"/>
              </w:rPr>
              <w:t xml:space="preserve"> </w:t>
            </w:r>
            <w:r>
              <w:rPr>
                <w:sz w:val="24"/>
              </w:rPr>
              <w:t>utilizados en la empresa.</w:t>
            </w:r>
          </w:p>
          <w:p w14:paraId="653BFC0D" w14:textId="77777777" w:rsidR="00264CEF" w:rsidRDefault="00B53C77">
            <w:pPr>
              <w:pStyle w:val="TableParagraph"/>
              <w:ind w:left="114" w:right="470"/>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49415FAE" w14:textId="77777777" w:rsidR="00264CEF" w:rsidRDefault="00B53C77">
            <w:pPr>
              <w:pStyle w:val="TableParagraph"/>
              <w:spacing w:line="270" w:lineRule="atLeast"/>
              <w:ind w:left="114" w:right="233"/>
              <w:rPr>
                <w:sz w:val="24"/>
              </w:rPr>
            </w:pPr>
            <w:r>
              <w:rPr>
                <w:sz w:val="24"/>
              </w:rPr>
              <w:t>RA</w:t>
            </w:r>
            <w:r>
              <w:rPr>
                <w:spacing w:val="-14"/>
                <w:sz w:val="24"/>
              </w:rPr>
              <w:t xml:space="preserve"> </w:t>
            </w:r>
            <w:r>
              <w:rPr>
                <w:sz w:val="24"/>
              </w:rPr>
              <w:t>4:</w:t>
            </w:r>
            <w:r>
              <w:rPr>
                <w:spacing w:val="-9"/>
                <w:sz w:val="24"/>
              </w:rPr>
              <w:t xml:space="preserve"> </w:t>
            </w:r>
            <w:r>
              <w:rPr>
                <w:sz w:val="24"/>
              </w:rPr>
              <w:t>Clasifica</w:t>
            </w:r>
            <w:r>
              <w:rPr>
                <w:spacing w:val="-9"/>
                <w:sz w:val="24"/>
              </w:rPr>
              <w:t xml:space="preserve"> </w:t>
            </w:r>
            <w:r>
              <w:rPr>
                <w:sz w:val="24"/>
              </w:rPr>
              <w:t>contablemente</w:t>
            </w:r>
            <w:r>
              <w:rPr>
                <w:spacing w:val="-9"/>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11"/>
                <w:sz w:val="24"/>
              </w:rPr>
              <w:t xml:space="preserve"> </w:t>
            </w:r>
            <w:r>
              <w:rPr>
                <w:sz w:val="24"/>
              </w:rPr>
              <w:t>aplicando</w:t>
            </w:r>
            <w:r>
              <w:rPr>
                <w:spacing w:val="-5"/>
                <w:sz w:val="24"/>
              </w:rPr>
              <w:t xml:space="preserve"> </w:t>
            </w:r>
            <w:r>
              <w:rPr>
                <w:sz w:val="24"/>
              </w:rPr>
              <w:t>la</w:t>
            </w:r>
            <w:r>
              <w:rPr>
                <w:spacing w:val="-10"/>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3"/>
                <w:sz w:val="24"/>
              </w:rPr>
              <w:t xml:space="preserve"> </w:t>
            </w:r>
            <w:r>
              <w:rPr>
                <w:sz w:val="24"/>
              </w:rPr>
              <w:t>-</w:t>
            </w:r>
            <w:r>
              <w:rPr>
                <w:spacing w:val="1"/>
                <w:sz w:val="24"/>
              </w:rPr>
              <w:t xml:space="preserve"> </w:t>
            </w:r>
            <w:r>
              <w:rPr>
                <w:sz w:val="24"/>
              </w:rPr>
              <w:t>PYME.</w:t>
            </w:r>
          </w:p>
        </w:tc>
      </w:tr>
      <w:tr w:rsidR="00264CEF" w14:paraId="49A639AD" w14:textId="77777777">
        <w:trPr>
          <w:trHeight w:val="311"/>
        </w:trPr>
        <w:tc>
          <w:tcPr>
            <w:tcW w:w="9362" w:type="dxa"/>
            <w:gridSpan w:val="2"/>
            <w:shd w:val="clear" w:color="auto" w:fill="1F92BA"/>
          </w:tcPr>
          <w:p w14:paraId="6816B18C" w14:textId="77777777" w:rsidR="00264CEF" w:rsidRDefault="00B53C77">
            <w:pPr>
              <w:pStyle w:val="TableParagraph"/>
              <w:spacing w:line="272" w:lineRule="exact"/>
              <w:ind w:left="3584" w:right="3557"/>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5AACFCFB" w14:textId="77777777">
        <w:trPr>
          <w:trHeight w:val="674"/>
        </w:trPr>
        <w:tc>
          <w:tcPr>
            <w:tcW w:w="9362" w:type="dxa"/>
            <w:gridSpan w:val="2"/>
          </w:tcPr>
          <w:p w14:paraId="08FF7852" w14:textId="77777777" w:rsidR="00264CEF" w:rsidRDefault="00B53C77">
            <w:pPr>
              <w:pStyle w:val="TableParagraph"/>
              <w:numPr>
                <w:ilvl w:val="0"/>
                <w:numId w:val="53"/>
              </w:numPr>
              <w:tabs>
                <w:tab w:val="left" w:pos="474"/>
                <w:tab w:val="left" w:pos="475"/>
              </w:tabs>
              <w:spacing w:line="270" w:lineRule="exact"/>
              <w:ind w:hanging="361"/>
              <w:rPr>
                <w:sz w:val="24"/>
              </w:rPr>
            </w:pPr>
            <w:r>
              <w:rPr>
                <w:sz w:val="24"/>
              </w:rPr>
              <w:t>Clasificar</w:t>
            </w:r>
            <w:r>
              <w:rPr>
                <w:spacing w:val="-13"/>
                <w:sz w:val="24"/>
              </w:rPr>
              <w:t xml:space="preserve"> </w:t>
            </w:r>
            <w:r>
              <w:rPr>
                <w:sz w:val="24"/>
              </w:rPr>
              <w:t>contablemente</w:t>
            </w:r>
            <w:r>
              <w:rPr>
                <w:spacing w:val="-7"/>
                <w:sz w:val="24"/>
              </w:rPr>
              <w:t xml:space="preserve"> </w:t>
            </w:r>
            <w:r>
              <w:rPr>
                <w:sz w:val="24"/>
              </w:rPr>
              <w:t>hechos</w:t>
            </w:r>
            <w:r>
              <w:rPr>
                <w:spacing w:val="-9"/>
                <w:sz w:val="24"/>
              </w:rPr>
              <w:t xml:space="preserve"> </w:t>
            </w:r>
            <w:r>
              <w:rPr>
                <w:sz w:val="24"/>
              </w:rPr>
              <w:t>económicos</w:t>
            </w:r>
            <w:r>
              <w:rPr>
                <w:spacing w:val="-8"/>
                <w:sz w:val="24"/>
              </w:rPr>
              <w:t xml:space="preserve"> </w:t>
            </w:r>
            <w:r>
              <w:rPr>
                <w:sz w:val="24"/>
              </w:rPr>
              <w:t>básicos.</w:t>
            </w:r>
          </w:p>
          <w:p w14:paraId="4BB7866E" w14:textId="77777777" w:rsidR="00264CEF" w:rsidRDefault="00B53C77">
            <w:pPr>
              <w:pStyle w:val="TableParagraph"/>
              <w:numPr>
                <w:ilvl w:val="0"/>
                <w:numId w:val="53"/>
              </w:numPr>
              <w:tabs>
                <w:tab w:val="left" w:pos="474"/>
                <w:tab w:val="left" w:pos="475"/>
              </w:tabs>
              <w:ind w:hanging="361"/>
              <w:rPr>
                <w:sz w:val="24"/>
              </w:rPr>
            </w:pPr>
            <w:r>
              <w:rPr>
                <w:sz w:val="24"/>
              </w:rPr>
              <w:t>Aplicar</w:t>
            </w:r>
            <w:r>
              <w:rPr>
                <w:spacing w:val="-10"/>
                <w:sz w:val="24"/>
              </w:rPr>
              <w:t xml:space="preserve"> </w:t>
            </w:r>
            <w:r>
              <w:rPr>
                <w:sz w:val="24"/>
              </w:rPr>
              <w:t>la</w:t>
            </w:r>
            <w:r>
              <w:rPr>
                <w:spacing w:val="-6"/>
                <w:sz w:val="24"/>
              </w:rPr>
              <w:t xml:space="preserve"> </w:t>
            </w:r>
            <w:r>
              <w:rPr>
                <w:sz w:val="24"/>
              </w:rPr>
              <w:t>metodología</w:t>
            </w:r>
            <w:r>
              <w:rPr>
                <w:spacing w:val="-1"/>
                <w:sz w:val="24"/>
              </w:rPr>
              <w:t xml:space="preserve"> </w:t>
            </w:r>
            <w:r>
              <w:rPr>
                <w:sz w:val="24"/>
              </w:rPr>
              <w:t>contable</w:t>
            </w:r>
            <w:r>
              <w:rPr>
                <w:spacing w:val="-4"/>
                <w:sz w:val="24"/>
              </w:rPr>
              <w:t xml:space="preserve"> </w:t>
            </w:r>
            <w:r>
              <w:rPr>
                <w:sz w:val="24"/>
              </w:rPr>
              <w:t>y</w:t>
            </w:r>
            <w:r>
              <w:rPr>
                <w:spacing w:val="-12"/>
                <w:sz w:val="24"/>
              </w:rPr>
              <w:t xml:space="preserve"> </w:t>
            </w:r>
            <w:r>
              <w:rPr>
                <w:sz w:val="24"/>
              </w:rPr>
              <w:t>los</w:t>
            </w:r>
            <w:r>
              <w:rPr>
                <w:spacing w:val="-3"/>
                <w:sz w:val="24"/>
              </w:rPr>
              <w:t xml:space="preserve"> </w:t>
            </w:r>
            <w:r>
              <w:rPr>
                <w:sz w:val="24"/>
              </w:rPr>
              <w:t>criterios</w:t>
            </w:r>
            <w:r>
              <w:rPr>
                <w:spacing w:val="-7"/>
                <w:sz w:val="24"/>
              </w:rPr>
              <w:t xml:space="preserve"> </w:t>
            </w:r>
            <w:r>
              <w:rPr>
                <w:sz w:val="24"/>
              </w:rPr>
              <w:t>del PGC-PYMES</w:t>
            </w:r>
          </w:p>
        </w:tc>
      </w:tr>
      <w:tr w:rsidR="00264CEF" w14:paraId="585CF427" w14:textId="77777777">
        <w:trPr>
          <w:trHeight w:val="275"/>
        </w:trPr>
        <w:tc>
          <w:tcPr>
            <w:tcW w:w="4681" w:type="dxa"/>
            <w:shd w:val="clear" w:color="auto" w:fill="46838F"/>
          </w:tcPr>
          <w:p w14:paraId="39720CEA" w14:textId="77777777" w:rsidR="00264CEF" w:rsidRDefault="00B53C77">
            <w:pPr>
              <w:pStyle w:val="TableParagraph"/>
              <w:spacing w:line="256" w:lineRule="exact"/>
              <w:ind w:left="719"/>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4681" w:type="dxa"/>
            <w:shd w:val="clear" w:color="auto" w:fill="46838F"/>
          </w:tcPr>
          <w:p w14:paraId="67663DC7" w14:textId="77777777" w:rsidR="00264CEF" w:rsidRDefault="00B53C77">
            <w:pPr>
              <w:pStyle w:val="TableParagraph"/>
              <w:spacing w:line="256" w:lineRule="exact"/>
              <w:ind w:left="1379"/>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53EA6B91" w14:textId="77777777">
        <w:trPr>
          <w:trHeight w:val="9746"/>
        </w:trPr>
        <w:tc>
          <w:tcPr>
            <w:tcW w:w="4681" w:type="dxa"/>
          </w:tcPr>
          <w:p w14:paraId="010F557D" w14:textId="77777777" w:rsidR="00264CEF" w:rsidRDefault="00B53C77">
            <w:pPr>
              <w:pStyle w:val="TableParagraph"/>
              <w:numPr>
                <w:ilvl w:val="0"/>
                <w:numId w:val="52"/>
              </w:numPr>
              <w:tabs>
                <w:tab w:val="left" w:pos="475"/>
              </w:tabs>
              <w:ind w:left="474" w:right="83"/>
              <w:jc w:val="both"/>
              <w:rPr>
                <w:sz w:val="24"/>
              </w:rPr>
            </w:pPr>
            <w:r>
              <w:rPr>
                <w:sz w:val="24"/>
              </w:rPr>
              <w:t>Elabora los asientos de compras y ventas</w:t>
            </w:r>
            <w:r>
              <w:rPr>
                <w:spacing w:val="1"/>
                <w:sz w:val="24"/>
              </w:rPr>
              <w:t xml:space="preserve"> </w:t>
            </w:r>
            <w:r>
              <w:rPr>
                <w:sz w:val="24"/>
              </w:rPr>
              <w:t>de</w:t>
            </w:r>
            <w:r>
              <w:rPr>
                <w:spacing w:val="1"/>
                <w:sz w:val="24"/>
              </w:rPr>
              <w:t xml:space="preserve"> </w:t>
            </w:r>
            <w:r>
              <w:rPr>
                <w:sz w:val="24"/>
              </w:rPr>
              <w:t>existencias,</w:t>
            </w:r>
            <w:r>
              <w:rPr>
                <w:spacing w:val="1"/>
                <w:sz w:val="24"/>
              </w:rPr>
              <w:t xml:space="preserve"> </w:t>
            </w:r>
            <w:r>
              <w:rPr>
                <w:sz w:val="24"/>
              </w:rPr>
              <w:t>entendiendo</w:t>
            </w:r>
            <w:r>
              <w:rPr>
                <w:spacing w:val="1"/>
                <w:sz w:val="24"/>
              </w:rPr>
              <w:t xml:space="preserve"> </w:t>
            </w:r>
            <w:r>
              <w:rPr>
                <w:sz w:val="24"/>
              </w:rPr>
              <w:t>estas</w:t>
            </w:r>
            <w:r>
              <w:rPr>
                <w:spacing w:val="-57"/>
                <w:sz w:val="24"/>
              </w:rPr>
              <w:t xml:space="preserve"> </w:t>
            </w:r>
            <w:r>
              <w:rPr>
                <w:sz w:val="24"/>
              </w:rPr>
              <w:t>operaciones como la actividad principal de</w:t>
            </w:r>
            <w:r>
              <w:rPr>
                <w:spacing w:val="-58"/>
                <w:sz w:val="24"/>
              </w:rPr>
              <w:t xml:space="preserve"> </w:t>
            </w:r>
            <w:r>
              <w:rPr>
                <w:sz w:val="24"/>
              </w:rPr>
              <w:t>la empresa. Aplica el método del desglose</w:t>
            </w:r>
            <w:r>
              <w:rPr>
                <w:spacing w:val="1"/>
                <w:sz w:val="24"/>
              </w:rPr>
              <w:t xml:space="preserve"> </w:t>
            </w:r>
            <w:r>
              <w:rPr>
                <w:sz w:val="24"/>
              </w:rPr>
              <w:t>de la cuenta de Mercaderías, empleando</w:t>
            </w:r>
            <w:r>
              <w:rPr>
                <w:spacing w:val="1"/>
                <w:sz w:val="24"/>
              </w:rPr>
              <w:t xml:space="preserve"> </w:t>
            </w:r>
            <w:r>
              <w:rPr>
                <w:sz w:val="24"/>
              </w:rPr>
              <w:t>para las compras la cuenta (600) y para las</w:t>
            </w:r>
            <w:r>
              <w:rPr>
                <w:spacing w:val="-57"/>
                <w:sz w:val="24"/>
              </w:rPr>
              <w:t xml:space="preserve"> </w:t>
            </w:r>
            <w:r>
              <w:rPr>
                <w:sz w:val="24"/>
              </w:rPr>
              <w:t>ventas,</w:t>
            </w:r>
            <w:r>
              <w:rPr>
                <w:spacing w:val="-10"/>
                <w:sz w:val="24"/>
              </w:rPr>
              <w:t xml:space="preserve"> </w:t>
            </w:r>
            <w:r>
              <w:rPr>
                <w:sz w:val="24"/>
              </w:rPr>
              <w:t>la</w:t>
            </w:r>
            <w:r>
              <w:rPr>
                <w:spacing w:val="-10"/>
                <w:sz w:val="24"/>
              </w:rPr>
              <w:t xml:space="preserve"> </w:t>
            </w:r>
            <w:r>
              <w:rPr>
                <w:sz w:val="24"/>
              </w:rPr>
              <w:t>cuenta</w:t>
            </w:r>
            <w:r>
              <w:rPr>
                <w:spacing w:val="-6"/>
                <w:sz w:val="24"/>
              </w:rPr>
              <w:t xml:space="preserve"> </w:t>
            </w:r>
            <w:r>
              <w:rPr>
                <w:sz w:val="24"/>
              </w:rPr>
              <w:t>(700);</w:t>
            </w:r>
            <w:r>
              <w:rPr>
                <w:spacing w:val="-6"/>
                <w:sz w:val="24"/>
              </w:rPr>
              <w:t xml:space="preserve"> </w:t>
            </w:r>
            <w:r>
              <w:rPr>
                <w:sz w:val="24"/>
              </w:rPr>
              <w:t>y</w:t>
            </w:r>
            <w:r>
              <w:rPr>
                <w:spacing w:val="-10"/>
                <w:sz w:val="24"/>
              </w:rPr>
              <w:t xml:space="preserve"> </w:t>
            </w:r>
            <w:r>
              <w:rPr>
                <w:sz w:val="24"/>
              </w:rPr>
              <w:t>reconoce</w:t>
            </w:r>
            <w:r>
              <w:rPr>
                <w:spacing w:val="-4"/>
                <w:sz w:val="24"/>
              </w:rPr>
              <w:t xml:space="preserve"> </w:t>
            </w:r>
            <w:r>
              <w:rPr>
                <w:sz w:val="24"/>
              </w:rPr>
              <w:t>y</w:t>
            </w:r>
            <w:r>
              <w:rPr>
                <w:spacing w:val="-11"/>
                <w:sz w:val="24"/>
              </w:rPr>
              <w:t xml:space="preserve"> </w:t>
            </w:r>
            <w:r>
              <w:rPr>
                <w:sz w:val="24"/>
              </w:rPr>
              <w:t>aplica</w:t>
            </w:r>
            <w:r>
              <w:rPr>
                <w:spacing w:val="-58"/>
                <w:sz w:val="24"/>
              </w:rPr>
              <w:t xml:space="preserve"> </w:t>
            </w:r>
            <w:r>
              <w:rPr>
                <w:sz w:val="24"/>
              </w:rPr>
              <w:t>las</w:t>
            </w:r>
            <w:r>
              <w:rPr>
                <w:spacing w:val="1"/>
                <w:sz w:val="24"/>
              </w:rPr>
              <w:t xml:space="preserve"> </w:t>
            </w:r>
            <w:r>
              <w:rPr>
                <w:sz w:val="24"/>
              </w:rPr>
              <w:t>normas</w:t>
            </w:r>
            <w:r>
              <w:rPr>
                <w:spacing w:val="1"/>
                <w:sz w:val="24"/>
              </w:rPr>
              <w:t xml:space="preserve"> </w:t>
            </w:r>
            <w:r>
              <w:rPr>
                <w:sz w:val="24"/>
              </w:rPr>
              <w:t>de</w:t>
            </w:r>
            <w:r>
              <w:rPr>
                <w:spacing w:val="1"/>
                <w:sz w:val="24"/>
              </w:rPr>
              <w:t xml:space="preserve"> </w:t>
            </w:r>
            <w:r>
              <w:rPr>
                <w:sz w:val="24"/>
              </w:rPr>
              <w:t>valoración</w:t>
            </w:r>
            <w:r>
              <w:rPr>
                <w:spacing w:val="1"/>
                <w:sz w:val="24"/>
              </w:rPr>
              <w:t xml:space="preserve"> </w:t>
            </w:r>
            <w:r>
              <w:rPr>
                <w:sz w:val="24"/>
              </w:rPr>
              <w:t>12.</w:t>
            </w:r>
            <w:r>
              <w:rPr>
                <w:spacing w:val="1"/>
                <w:sz w:val="24"/>
              </w:rPr>
              <w:t xml:space="preserve"> </w:t>
            </w:r>
            <w:r>
              <w:rPr>
                <w:sz w:val="24"/>
              </w:rPr>
              <w:t>ª</w:t>
            </w:r>
            <w:r>
              <w:rPr>
                <w:spacing w:val="1"/>
                <w:sz w:val="24"/>
              </w:rPr>
              <w:t xml:space="preserve"> </w:t>
            </w:r>
            <w:r>
              <w:rPr>
                <w:sz w:val="24"/>
              </w:rPr>
              <w:t>y</w:t>
            </w:r>
            <w:r>
              <w:rPr>
                <w:spacing w:val="1"/>
                <w:sz w:val="24"/>
              </w:rPr>
              <w:t xml:space="preserve"> </w:t>
            </w:r>
            <w:r>
              <w:rPr>
                <w:sz w:val="24"/>
              </w:rPr>
              <w:t>13.</w:t>
            </w:r>
            <w:r>
              <w:rPr>
                <w:spacing w:val="1"/>
                <w:sz w:val="24"/>
              </w:rPr>
              <w:t xml:space="preserve"> </w:t>
            </w:r>
            <w:r>
              <w:rPr>
                <w:sz w:val="24"/>
              </w:rPr>
              <w:t>ª</w:t>
            </w:r>
            <w:r>
              <w:rPr>
                <w:spacing w:val="1"/>
                <w:sz w:val="24"/>
              </w:rPr>
              <w:t xml:space="preserve"> </w:t>
            </w:r>
            <w:r>
              <w:rPr>
                <w:sz w:val="24"/>
              </w:rPr>
              <w:t>establecidas</w:t>
            </w:r>
            <w:r>
              <w:rPr>
                <w:spacing w:val="1"/>
                <w:sz w:val="24"/>
              </w:rPr>
              <w:t xml:space="preserve"> </w:t>
            </w:r>
            <w:r>
              <w:rPr>
                <w:sz w:val="24"/>
              </w:rPr>
              <w:t>por</w:t>
            </w:r>
            <w:r>
              <w:rPr>
                <w:spacing w:val="1"/>
                <w:sz w:val="24"/>
              </w:rPr>
              <w:t xml:space="preserve"> </w:t>
            </w:r>
            <w:r>
              <w:rPr>
                <w:sz w:val="24"/>
              </w:rPr>
              <w:t>el</w:t>
            </w:r>
            <w:r>
              <w:rPr>
                <w:spacing w:val="1"/>
                <w:sz w:val="24"/>
              </w:rPr>
              <w:t xml:space="preserve"> </w:t>
            </w:r>
            <w:r>
              <w:rPr>
                <w:sz w:val="24"/>
              </w:rPr>
              <w:t>Plan</w:t>
            </w:r>
            <w:r>
              <w:rPr>
                <w:spacing w:val="1"/>
                <w:sz w:val="24"/>
              </w:rPr>
              <w:t xml:space="preserve"> </w:t>
            </w:r>
            <w:r>
              <w:rPr>
                <w:sz w:val="24"/>
              </w:rPr>
              <w:t>General</w:t>
            </w:r>
            <w:r>
              <w:rPr>
                <w:spacing w:val="1"/>
                <w:sz w:val="24"/>
              </w:rPr>
              <w:t xml:space="preserve"> </w:t>
            </w:r>
            <w:r>
              <w:rPr>
                <w:sz w:val="24"/>
              </w:rPr>
              <w:t>de</w:t>
            </w:r>
            <w:r>
              <w:rPr>
                <w:spacing w:val="1"/>
                <w:sz w:val="24"/>
              </w:rPr>
              <w:t xml:space="preserve"> </w:t>
            </w:r>
            <w:r>
              <w:rPr>
                <w:sz w:val="24"/>
              </w:rPr>
              <w:t>Contabilidad</w:t>
            </w:r>
            <w:r>
              <w:rPr>
                <w:spacing w:val="1"/>
                <w:sz w:val="24"/>
              </w:rPr>
              <w:t xml:space="preserve"> </w:t>
            </w:r>
            <w:r>
              <w:rPr>
                <w:sz w:val="24"/>
              </w:rPr>
              <w:t>para</w:t>
            </w:r>
            <w:r>
              <w:rPr>
                <w:spacing w:val="1"/>
                <w:sz w:val="24"/>
              </w:rPr>
              <w:t xml:space="preserve"> </w:t>
            </w:r>
            <w:r>
              <w:rPr>
                <w:sz w:val="24"/>
              </w:rPr>
              <w:t>registrar</w:t>
            </w:r>
            <w:r>
              <w:rPr>
                <w:spacing w:val="1"/>
                <w:sz w:val="24"/>
              </w:rPr>
              <w:t xml:space="preserve"> </w:t>
            </w:r>
            <w:r>
              <w:rPr>
                <w:sz w:val="24"/>
              </w:rPr>
              <w:t>estas</w:t>
            </w:r>
            <w:r>
              <w:rPr>
                <w:spacing w:val="1"/>
                <w:sz w:val="24"/>
              </w:rPr>
              <w:t xml:space="preserve"> </w:t>
            </w:r>
            <w:r>
              <w:rPr>
                <w:sz w:val="24"/>
              </w:rPr>
              <w:t>operaciones.</w:t>
            </w:r>
          </w:p>
          <w:p w14:paraId="444F3D4E" w14:textId="77777777" w:rsidR="00264CEF" w:rsidRDefault="00B53C77">
            <w:pPr>
              <w:pStyle w:val="TableParagraph"/>
              <w:numPr>
                <w:ilvl w:val="0"/>
                <w:numId w:val="52"/>
              </w:numPr>
              <w:tabs>
                <w:tab w:val="left" w:pos="475"/>
              </w:tabs>
              <w:ind w:left="474" w:right="89"/>
              <w:jc w:val="both"/>
              <w:rPr>
                <w:sz w:val="24"/>
              </w:rPr>
            </w:pPr>
            <w:r>
              <w:rPr>
                <w:sz w:val="24"/>
              </w:rPr>
              <w:t>Reconoce</w:t>
            </w:r>
            <w:r>
              <w:rPr>
                <w:spacing w:val="1"/>
                <w:sz w:val="24"/>
              </w:rPr>
              <w:t xml:space="preserve"> </w:t>
            </w:r>
            <w:r>
              <w:rPr>
                <w:sz w:val="24"/>
              </w:rPr>
              <w:t>la</w:t>
            </w:r>
            <w:r>
              <w:rPr>
                <w:spacing w:val="1"/>
                <w:sz w:val="24"/>
              </w:rPr>
              <w:t xml:space="preserve"> </w:t>
            </w:r>
            <w:r>
              <w:rPr>
                <w:sz w:val="24"/>
              </w:rPr>
              <w:t>diferencia</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forma</w:t>
            </w:r>
            <w:r>
              <w:rPr>
                <w:spacing w:val="1"/>
                <w:sz w:val="24"/>
              </w:rPr>
              <w:t xml:space="preserve"> </w:t>
            </w:r>
            <w:r>
              <w:rPr>
                <w:sz w:val="24"/>
              </w:rPr>
              <w:t>de</w:t>
            </w:r>
            <w:r>
              <w:rPr>
                <w:spacing w:val="1"/>
                <w:sz w:val="24"/>
              </w:rPr>
              <w:t xml:space="preserve"> </w:t>
            </w:r>
            <w:r>
              <w:rPr>
                <w:sz w:val="24"/>
              </w:rPr>
              <w:t>contabilizar</w:t>
            </w:r>
            <w:r>
              <w:rPr>
                <w:spacing w:val="-6"/>
                <w:sz w:val="24"/>
              </w:rPr>
              <w:t xml:space="preserve"> </w:t>
            </w:r>
            <w:r>
              <w:rPr>
                <w:sz w:val="24"/>
              </w:rPr>
              <w:t>los</w:t>
            </w:r>
            <w:r>
              <w:rPr>
                <w:spacing w:val="-4"/>
                <w:sz w:val="24"/>
              </w:rPr>
              <w:t xml:space="preserve"> </w:t>
            </w:r>
            <w:r>
              <w:rPr>
                <w:sz w:val="24"/>
              </w:rPr>
              <w:t>descuentos y</w:t>
            </w:r>
            <w:r>
              <w:rPr>
                <w:spacing w:val="-12"/>
                <w:sz w:val="24"/>
              </w:rPr>
              <w:t xml:space="preserve"> </w:t>
            </w:r>
            <w:r>
              <w:rPr>
                <w:sz w:val="24"/>
              </w:rPr>
              <w:t>las</w:t>
            </w:r>
            <w:r>
              <w:rPr>
                <w:spacing w:val="-5"/>
                <w:sz w:val="24"/>
              </w:rPr>
              <w:t xml:space="preserve"> </w:t>
            </w:r>
            <w:r>
              <w:rPr>
                <w:sz w:val="24"/>
              </w:rPr>
              <w:t>rebajas</w:t>
            </w:r>
            <w:r>
              <w:rPr>
                <w:spacing w:val="-3"/>
                <w:sz w:val="24"/>
              </w:rPr>
              <w:t xml:space="preserve"> </w:t>
            </w:r>
            <w:r>
              <w:rPr>
                <w:sz w:val="24"/>
              </w:rPr>
              <w:t>en</w:t>
            </w:r>
            <w:r>
              <w:rPr>
                <w:spacing w:val="-58"/>
                <w:sz w:val="24"/>
              </w:rPr>
              <w:t xml:space="preserve"> </w:t>
            </w:r>
            <w:r>
              <w:rPr>
                <w:sz w:val="24"/>
              </w:rPr>
              <w:t>las</w:t>
            </w:r>
            <w:r>
              <w:rPr>
                <w:spacing w:val="1"/>
                <w:sz w:val="24"/>
              </w:rPr>
              <w:t xml:space="preserve"> </w:t>
            </w:r>
            <w:r>
              <w:rPr>
                <w:sz w:val="24"/>
              </w:rPr>
              <w:t>compras</w:t>
            </w:r>
            <w:r>
              <w:rPr>
                <w:spacing w:val="1"/>
                <w:sz w:val="24"/>
              </w:rPr>
              <w:t xml:space="preserve"> </w:t>
            </w:r>
            <w:r>
              <w:rPr>
                <w:sz w:val="24"/>
              </w:rPr>
              <w:t>y</w:t>
            </w:r>
            <w:r>
              <w:rPr>
                <w:spacing w:val="1"/>
                <w:sz w:val="24"/>
              </w:rPr>
              <w:t xml:space="preserve"> </w:t>
            </w:r>
            <w:r>
              <w:rPr>
                <w:sz w:val="24"/>
              </w:rPr>
              <w:t>en</w:t>
            </w:r>
            <w:r>
              <w:rPr>
                <w:spacing w:val="1"/>
                <w:sz w:val="24"/>
              </w:rPr>
              <w:t xml:space="preserve"> </w:t>
            </w:r>
            <w:r>
              <w:rPr>
                <w:sz w:val="24"/>
              </w:rPr>
              <w:t>las</w:t>
            </w:r>
            <w:r>
              <w:rPr>
                <w:spacing w:val="1"/>
                <w:sz w:val="24"/>
              </w:rPr>
              <w:t xml:space="preserve"> </w:t>
            </w:r>
            <w:r>
              <w:rPr>
                <w:sz w:val="24"/>
              </w:rPr>
              <w:t>ventas,</w:t>
            </w:r>
            <w:r>
              <w:rPr>
                <w:spacing w:val="1"/>
                <w:sz w:val="24"/>
              </w:rPr>
              <w:t xml:space="preserve"> </w:t>
            </w:r>
            <w:r>
              <w:rPr>
                <w:sz w:val="24"/>
              </w:rPr>
              <w:t>si</w:t>
            </w:r>
            <w:r>
              <w:rPr>
                <w:spacing w:val="1"/>
                <w:sz w:val="24"/>
              </w:rPr>
              <w:t xml:space="preserve"> </w:t>
            </w:r>
            <w:r>
              <w:rPr>
                <w:sz w:val="24"/>
              </w:rPr>
              <w:t>se</w:t>
            </w:r>
            <w:r>
              <w:rPr>
                <w:spacing w:val="1"/>
                <w:sz w:val="24"/>
              </w:rPr>
              <w:t xml:space="preserve"> </w:t>
            </w:r>
            <w:r>
              <w:rPr>
                <w:sz w:val="24"/>
              </w:rPr>
              <w:t>encuentran dentro o fuera de factura. Así,</w:t>
            </w:r>
            <w:r>
              <w:rPr>
                <w:spacing w:val="1"/>
                <w:sz w:val="24"/>
              </w:rPr>
              <w:t xml:space="preserve"> </w:t>
            </w:r>
            <w:r>
              <w:rPr>
                <w:sz w:val="24"/>
              </w:rPr>
              <w:t>emplea</w:t>
            </w:r>
            <w:r>
              <w:rPr>
                <w:spacing w:val="1"/>
                <w:sz w:val="24"/>
              </w:rPr>
              <w:t xml:space="preserve"> </w:t>
            </w:r>
            <w:r>
              <w:rPr>
                <w:sz w:val="24"/>
              </w:rPr>
              <w:t>las</w:t>
            </w:r>
            <w:r>
              <w:rPr>
                <w:spacing w:val="1"/>
                <w:sz w:val="24"/>
              </w:rPr>
              <w:t xml:space="preserve"> </w:t>
            </w:r>
            <w:r>
              <w:rPr>
                <w:sz w:val="24"/>
              </w:rPr>
              <w:t>cuentas</w:t>
            </w:r>
            <w:r>
              <w:rPr>
                <w:spacing w:val="1"/>
                <w:sz w:val="24"/>
              </w:rPr>
              <w:t xml:space="preserve"> </w:t>
            </w:r>
            <w:r>
              <w:rPr>
                <w:sz w:val="24"/>
              </w:rPr>
              <w:t>adecuadas</w:t>
            </w:r>
            <w:r>
              <w:rPr>
                <w:spacing w:val="1"/>
                <w:sz w:val="24"/>
              </w:rPr>
              <w:t xml:space="preserve"> </w:t>
            </w:r>
            <w:r>
              <w:rPr>
                <w:sz w:val="24"/>
              </w:rPr>
              <w:t>si</w:t>
            </w:r>
            <w:r>
              <w:rPr>
                <w:spacing w:val="1"/>
                <w:sz w:val="24"/>
              </w:rPr>
              <w:t xml:space="preserve"> </w:t>
            </w:r>
            <w:r>
              <w:rPr>
                <w:sz w:val="24"/>
              </w:rPr>
              <w:t>dichos</w:t>
            </w:r>
            <w:r>
              <w:rPr>
                <w:spacing w:val="-57"/>
                <w:sz w:val="24"/>
              </w:rPr>
              <w:t xml:space="preserve"> </w:t>
            </w:r>
            <w:r>
              <w:rPr>
                <w:sz w:val="24"/>
              </w:rPr>
              <w:t>movimientos se producen fuera de factura.</w:t>
            </w:r>
            <w:r>
              <w:rPr>
                <w:spacing w:val="-57"/>
                <w:sz w:val="24"/>
              </w:rPr>
              <w:t xml:space="preserve"> </w:t>
            </w:r>
            <w:r>
              <w:rPr>
                <w:sz w:val="24"/>
              </w:rPr>
              <w:t>Comprende que estas cuentas, al ser del</w:t>
            </w:r>
            <w:r>
              <w:rPr>
                <w:spacing w:val="1"/>
                <w:sz w:val="24"/>
              </w:rPr>
              <w:t xml:space="preserve"> </w:t>
            </w:r>
            <w:r>
              <w:rPr>
                <w:sz w:val="24"/>
              </w:rPr>
              <w:t>grupo 6, funcionan como los ingresos, y</w:t>
            </w:r>
            <w:r>
              <w:rPr>
                <w:spacing w:val="1"/>
                <w:sz w:val="24"/>
              </w:rPr>
              <w:t xml:space="preserve"> </w:t>
            </w:r>
            <w:r>
              <w:rPr>
                <w:spacing w:val="-1"/>
                <w:sz w:val="24"/>
              </w:rPr>
              <w:t>siendo</w:t>
            </w:r>
            <w:r>
              <w:rPr>
                <w:spacing w:val="-15"/>
                <w:sz w:val="24"/>
              </w:rPr>
              <w:t xml:space="preserve"> </w:t>
            </w:r>
            <w:r>
              <w:rPr>
                <w:spacing w:val="-1"/>
                <w:sz w:val="24"/>
              </w:rPr>
              <w:t>del</w:t>
            </w:r>
            <w:r>
              <w:rPr>
                <w:spacing w:val="-14"/>
                <w:sz w:val="24"/>
              </w:rPr>
              <w:t xml:space="preserve"> </w:t>
            </w:r>
            <w:r>
              <w:rPr>
                <w:sz w:val="24"/>
              </w:rPr>
              <w:t>grupo</w:t>
            </w:r>
            <w:r>
              <w:rPr>
                <w:spacing w:val="-16"/>
                <w:sz w:val="24"/>
              </w:rPr>
              <w:t xml:space="preserve"> </w:t>
            </w:r>
            <w:r>
              <w:rPr>
                <w:sz w:val="24"/>
              </w:rPr>
              <w:t>7,</w:t>
            </w:r>
            <w:r>
              <w:rPr>
                <w:spacing w:val="-14"/>
                <w:sz w:val="24"/>
              </w:rPr>
              <w:t xml:space="preserve"> </w:t>
            </w:r>
            <w:r>
              <w:rPr>
                <w:sz w:val="24"/>
              </w:rPr>
              <w:t>actúan</w:t>
            </w:r>
            <w:r>
              <w:rPr>
                <w:spacing w:val="-19"/>
                <w:sz w:val="24"/>
              </w:rPr>
              <w:t xml:space="preserve"> </w:t>
            </w:r>
            <w:r>
              <w:rPr>
                <w:sz w:val="24"/>
              </w:rPr>
              <w:t>como</w:t>
            </w:r>
            <w:r>
              <w:rPr>
                <w:spacing w:val="-14"/>
                <w:sz w:val="24"/>
              </w:rPr>
              <w:t xml:space="preserve"> </w:t>
            </w:r>
            <w:r>
              <w:rPr>
                <w:sz w:val="24"/>
              </w:rPr>
              <w:t>los</w:t>
            </w:r>
            <w:r>
              <w:rPr>
                <w:spacing w:val="-14"/>
                <w:sz w:val="24"/>
              </w:rPr>
              <w:t xml:space="preserve"> </w:t>
            </w:r>
            <w:r>
              <w:rPr>
                <w:sz w:val="24"/>
              </w:rPr>
              <w:t>gastos.</w:t>
            </w:r>
          </w:p>
          <w:p w14:paraId="2EEFA936" w14:textId="77777777" w:rsidR="00264CEF" w:rsidRDefault="00B53C77">
            <w:pPr>
              <w:pStyle w:val="TableParagraph"/>
              <w:numPr>
                <w:ilvl w:val="0"/>
                <w:numId w:val="52"/>
              </w:numPr>
              <w:tabs>
                <w:tab w:val="left" w:pos="475"/>
              </w:tabs>
              <w:ind w:left="474" w:right="93"/>
              <w:jc w:val="both"/>
              <w:rPr>
                <w:sz w:val="24"/>
              </w:rPr>
            </w:pPr>
            <w:r>
              <w:rPr>
                <w:sz w:val="24"/>
              </w:rPr>
              <w:t>Entiende la problemática contable de los</w:t>
            </w:r>
            <w:r>
              <w:rPr>
                <w:spacing w:val="1"/>
                <w:sz w:val="24"/>
              </w:rPr>
              <w:t xml:space="preserve"> </w:t>
            </w:r>
            <w:r>
              <w:rPr>
                <w:sz w:val="24"/>
              </w:rPr>
              <w:t>envases y embalajes en las operaciones de</w:t>
            </w:r>
            <w:r>
              <w:rPr>
                <w:spacing w:val="-57"/>
                <w:sz w:val="24"/>
              </w:rPr>
              <w:t xml:space="preserve"> </w:t>
            </w:r>
            <w:r>
              <w:rPr>
                <w:sz w:val="24"/>
              </w:rPr>
              <w:t>compra y de venta utilizando las cuentas</w:t>
            </w:r>
            <w:r>
              <w:rPr>
                <w:spacing w:val="1"/>
                <w:sz w:val="24"/>
              </w:rPr>
              <w:t xml:space="preserve"> </w:t>
            </w:r>
            <w:r>
              <w:rPr>
                <w:sz w:val="24"/>
              </w:rPr>
              <w:t>adecuadas.</w:t>
            </w:r>
            <w:r>
              <w:rPr>
                <w:spacing w:val="1"/>
                <w:sz w:val="24"/>
              </w:rPr>
              <w:t xml:space="preserve"> </w:t>
            </w:r>
            <w:r>
              <w:rPr>
                <w:sz w:val="24"/>
              </w:rPr>
              <w:t>Distingue,</w:t>
            </w:r>
            <w:r>
              <w:rPr>
                <w:spacing w:val="1"/>
                <w:sz w:val="24"/>
              </w:rPr>
              <w:t xml:space="preserve"> </w:t>
            </w:r>
            <w:r>
              <w:rPr>
                <w:sz w:val="24"/>
              </w:rPr>
              <w:t>además,</w:t>
            </w:r>
            <w:r>
              <w:rPr>
                <w:spacing w:val="1"/>
                <w:sz w:val="24"/>
              </w:rPr>
              <w:t xml:space="preserve"> </w:t>
            </w:r>
            <w:r>
              <w:rPr>
                <w:sz w:val="24"/>
              </w:rPr>
              <w:t>las</w:t>
            </w:r>
            <w:r>
              <w:rPr>
                <w:spacing w:val="1"/>
                <w:sz w:val="24"/>
              </w:rPr>
              <w:t xml:space="preserve"> </w:t>
            </w:r>
            <w:r>
              <w:rPr>
                <w:sz w:val="24"/>
              </w:rPr>
              <w:t>operaciones</w:t>
            </w:r>
            <w:r>
              <w:rPr>
                <w:spacing w:val="-8"/>
                <w:sz w:val="24"/>
              </w:rPr>
              <w:t xml:space="preserve"> </w:t>
            </w:r>
            <w:r>
              <w:rPr>
                <w:sz w:val="24"/>
              </w:rPr>
              <w:t>de</w:t>
            </w:r>
            <w:r>
              <w:rPr>
                <w:spacing w:val="-1"/>
                <w:sz w:val="24"/>
              </w:rPr>
              <w:t xml:space="preserve"> </w:t>
            </w:r>
            <w:r>
              <w:rPr>
                <w:sz w:val="24"/>
              </w:rPr>
              <w:t>compra</w:t>
            </w:r>
            <w:r>
              <w:rPr>
                <w:spacing w:val="-1"/>
                <w:sz w:val="24"/>
              </w:rPr>
              <w:t xml:space="preserve"> </w:t>
            </w:r>
            <w:r>
              <w:rPr>
                <w:sz w:val="24"/>
              </w:rPr>
              <w:t>y</w:t>
            </w:r>
            <w:r>
              <w:rPr>
                <w:spacing w:val="-6"/>
                <w:sz w:val="24"/>
              </w:rPr>
              <w:t xml:space="preserve"> </w:t>
            </w:r>
            <w:r>
              <w:rPr>
                <w:sz w:val="24"/>
              </w:rPr>
              <w:t>de</w:t>
            </w:r>
            <w:r>
              <w:rPr>
                <w:spacing w:val="-6"/>
                <w:sz w:val="24"/>
              </w:rPr>
              <w:t xml:space="preserve"> </w:t>
            </w:r>
            <w:r>
              <w:rPr>
                <w:sz w:val="24"/>
              </w:rPr>
              <w:t>venta</w:t>
            </w:r>
            <w:r>
              <w:rPr>
                <w:spacing w:val="-6"/>
                <w:sz w:val="24"/>
              </w:rPr>
              <w:t xml:space="preserve"> </w:t>
            </w:r>
            <w:r>
              <w:rPr>
                <w:sz w:val="24"/>
              </w:rPr>
              <w:t>firme</w:t>
            </w:r>
            <w:r>
              <w:rPr>
                <w:spacing w:val="-3"/>
                <w:sz w:val="24"/>
              </w:rPr>
              <w:t xml:space="preserve"> </w:t>
            </w:r>
            <w:r>
              <w:rPr>
                <w:sz w:val="24"/>
              </w:rPr>
              <w:t>de</w:t>
            </w:r>
            <w:r>
              <w:rPr>
                <w:spacing w:val="-58"/>
                <w:sz w:val="24"/>
              </w:rPr>
              <w:t xml:space="preserve"> </w:t>
            </w:r>
            <w:r>
              <w:rPr>
                <w:sz w:val="24"/>
              </w:rPr>
              <w:t>estos elementos, respecto de los supuestos</w:t>
            </w:r>
            <w:r>
              <w:rPr>
                <w:spacing w:val="-57"/>
                <w:sz w:val="24"/>
              </w:rPr>
              <w:t xml:space="preserve"> </w:t>
            </w:r>
            <w:r>
              <w:rPr>
                <w:sz w:val="24"/>
              </w:rPr>
              <w:t>de</w:t>
            </w:r>
            <w:r>
              <w:rPr>
                <w:spacing w:val="1"/>
                <w:sz w:val="24"/>
              </w:rPr>
              <w:t xml:space="preserve"> </w:t>
            </w:r>
            <w:r>
              <w:rPr>
                <w:sz w:val="24"/>
              </w:rPr>
              <w:t>compraventa</w:t>
            </w:r>
            <w:r>
              <w:rPr>
                <w:spacing w:val="1"/>
                <w:sz w:val="24"/>
              </w:rPr>
              <w:t xml:space="preserve"> </w:t>
            </w:r>
            <w:r>
              <w:rPr>
                <w:sz w:val="24"/>
              </w:rPr>
              <w:t>con</w:t>
            </w:r>
            <w:r>
              <w:rPr>
                <w:spacing w:val="1"/>
                <w:sz w:val="24"/>
              </w:rPr>
              <w:t xml:space="preserve"> </w:t>
            </w:r>
            <w:r>
              <w:rPr>
                <w:sz w:val="24"/>
              </w:rPr>
              <w:t>facultad</w:t>
            </w:r>
            <w:r>
              <w:rPr>
                <w:spacing w:val="1"/>
                <w:sz w:val="24"/>
              </w:rPr>
              <w:t xml:space="preserve"> </w:t>
            </w:r>
            <w:r>
              <w:rPr>
                <w:sz w:val="24"/>
              </w:rPr>
              <w:t>de</w:t>
            </w:r>
            <w:r>
              <w:rPr>
                <w:spacing w:val="1"/>
                <w:sz w:val="24"/>
              </w:rPr>
              <w:t xml:space="preserve"> </w:t>
            </w:r>
            <w:r>
              <w:rPr>
                <w:sz w:val="24"/>
              </w:rPr>
              <w:t>devolución.</w:t>
            </w:r>
          </w:p>
          <w:p w14:paraId="3B3B53AF" w14:textId="77777777" w:rsidR="00264CEF" w:rsidRDefault="00B53C77">
            <w:pPr>
              <w:pStyle w:val="TableParagraph"/>
              <w:numPr>
                <w:ilvl w:val="0"/>
                <w:numId w:val="52"/>
              </w:numPr>
              <w:tabs>
                <w:tab w:val="left" w:pos="475"/>
              </w:tabs>
              <w:ind w:left="474" w:right="85"/>
              <w:jc w:val="both"/>
              <w:rPr>
                <w:sz w:val="24"/>
              </w:rPr>
            </w:pPr>
            <w:r>
              <w:rPr>
                <w:sz w:val="24"/>
              </w:rPr>
              <w:t>Comprende</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de</w:t>
            </w:r>
            <w:r>
              <w:rPr>
                <w:spacing w:val="1"/>
                <w:sz w:val="24"/>
              </w:rPr>
              <w:t xml:space="preserve"> </w:t>
            </w:r>
            <w:r>
              <w:rPr>
                <w:sz w:val="24"/>
              </w:rPr>
              <w:t>compraventa</w:t>
            </w:r>
            <w:r>
              <w:rPr>
                <w:spacing w:val="1"/>
                <w:sz w:val="24"/>
              </w:rPr>
              <w:t xml:space="preserve"> </w:t>
            </w:r>
            <w:r>
              <w:rPr>
                <w:sz w:val="24"/>
              </w:rPr>
              <w:t>que</w:t>
            </w:r>
            <w:r>
              <w:rPr>
                <w:spacing w:val="1"/>
                <w:sz w:val="24"/>
              </w:rPr>
              <w:t xml:space="preserve"> </w:t>
            </w:r>
            <w:r>
              <w:rPr>
                <w:sz w:val="24"/>
              </w:rPr>
              <w:t>llevan</w:t>
            </w:r>
            <w:r>
              <w:rPr>
                <w:spacing w:val="1"/>
                <w:sz w:val="24"/>
              </w:rPr>
              <w:t xml:space="preserve"> </w:t>
            </w:r>
            <w:r>
              <w:rPr>
                <w:sz w:val="24"/>
              </w:rPr>
              <w:t>asociados</w:t>
            </w:r>
            <w:r>
              <w:rPr>
                <w:spacing w:val="1"/>
                <w:sz w:val="24"/>
              </w:rPr>
              <w:t xml:space="preserve"> </w:t>
            </w:r>
            <w:r>
              <w:rPr>
                <w:sz w:val="24"/>
              </w:rPr>
              <w:t>anticipos</w:t>
            </w:r>
            <w:r>
              <w:rPr>
                <w:spacing w:val="1"/>
                <w:sz w:val="24"/>
              </w:rPr>
              <w:t xml:space="preserve"> </w:t>
            </w:r>
            <w:r>
              <w:rPr>
                <w:sz w:val="24"/>
              </w:rPr>
              <w:t>a</w:t>
            </w:r>
            <w:r>
              <w:rPr>
                <w:spacing w:val="1"/>
                <w:sz w:val="24"/>
              </w:rPr>
              <w:t xml:space="preserve"> </w:t>
            </w:r>
            <w:r>
              <w:rPr>
                <w:sz w:val="24"/>
              </w:rPr>
              <w:t>proveedores</w:t>
            </w:r>
            <w:r>
              <w:rPr>
                <w:spacing w:val="1"/>
                <w:sz w:val="24"/>
              </w:rPr>
              <w:t xml:space="preserve"> </w:t>
            </w:r>
            <w:r>
              <w:rPr>
                <w:sz w:val="24"/>
              </w:rPr>
              <w:t>o</w:t>
            </w:r>
            <w:r>
              <w:rPr>
                <w:spacing w:val="1"/>
                <w:sz w:val="24"/>
              </w:rPr>
              <w:t xml:space="preserve"> </w:t>
            </w:r>
            <w:r>
              <w:rPr>
                <w:sz w:val="24"/>
              </w:rPr>
              <w:t>anticipos</w:t>
            </w:r>
            <w:r>
              <w:rPr>
                <w:spacing w:val="1"/>
                <w:sz w:val="24"/>
              </w:rPr>
              <w:t xml:space="preserve"> </w:t>
            </w:r>
            <w:r>
              <w:rPr>
                <w:sz w:val="24"/>
              </w:rPr>
              <w:t>de</w:t>
            </w:r>
            <w:r>
              <w:rPr>
                <w:spacing w:val="1"/>
                <w:sz w:val="24"/>
              </w:rPr>
              <w:t xml:space="preserve"> </w:t>
            </w:r>
            <w:r>
              <w:rPr>
                <w:sz w:val="24"/>
              </w:rPr>
              <w:t>clientes,</w:t>
            </w:r>
            <w:r>
              <w:rPr>
                <w:spacing w:val="1"/>
                <w:sz w:val="24"/>
              </w:rPr>
              <w:t xml:space="preserve"> </w:t>
            </w:r>
            <w:r>
              <w:rPr>
                <w:sz w:val="24"/>
              </w:rPr>
              <w:t>registrándolas</w:t>
            </w:r>
            <w:r>
              <w:rPr>
                <w:spacing w:val="1"/>
                <w:sz w:val="24"/>
              </w:rPr>
              <w:t xml:space="preserve"> </w:t>
            </w:r>
            <w:r>
              <w:rPr>
                <w:sz w:val="24"/>
              </w:rPr>
              <w:t>contablemente</w:t>
            </w:r>
            <w:r>
              <w:rPr>
                <w:spacing w:val="1"/>
                <w:sz w:val="24"/>
              </w:rPr>
              <w:t xml:space="preserve"> </w:t>
            </w:r>
            <w:r>
              <w:rPr>
                <w:sz w:val="24"/>
              </w:rPr>
              <w:t>y</w:t>
            </w:r>
            <w:r>
              <w:rPr>
                <w:spacing w:val="1"/>
                <w:sz w:val="24"/>
              </w:rPr>
              <w:t xml:space="preserve"> </w:t>
            </w:r>
            <w:r>
              <w:rPr>
                <w:sz w:val="24"/>
              </w:rPr>
              <w:t>empleando</w:t>
            </w:r>
            <w:r>
              <w:rPr>
                <w:spacing w:val="-1"/>
                <w:sz w:val="24"/>
              </w:rPr>
              <w:t xml:space="preserve"> </w:t>
            </w:r>
            <w:r>
              <w:rPr>
                <w:sz w:val="24"/>
              </w:rPr>
              <w:t>las cuentas</w:t>
            </w:r>
            <w:r>
              <w:rPr>
                <w:spacing w:val="-1"/>
                <w:sz w:val="24"/>
              </w:rPr>
              <w:t xml:space="preserve"> </w:t>
            </w:r>
            <w:r>
              <w:rPr>
                <w:sz w:val="24"/>
              </w:rPr>
              <w:t>adecuadas.</w:t>
            </w:r>
          </w:p>
          <w:p w14:paraId="6E063CF5" w14:textId="77777777" w:rsidR="00264CEF" w:rsidRDefault="00B53C77">
            <w:pPr>
              <w:pStyle w:val="TableParagraph"/>
              <w:numPr>
                <w:ilvl w:val="0"/>
                <w:numId w:val="52"/>
              </w:numPr>
              <w:tabs>
                <w:tab w:val="left" w:pos="475"/>
              </w:tabs>
              <w:spacing w:line="280" w:lineRule="exact"/>
              <w:ind w:left="474" w:right="97"/>
              <w:jc w:val="both"/>
              <w:rPr>
                <w:sz w:val="24"/>
              </w:rPr>
            </w:pPr>
            <w:r>
              <w:rPr>
                <w:sz w:val="24"/>
              </w:rPr>
              <w:t>Contabiliza las operaciones anteriores con</w:t>
            </w:r>
            <w:r>
              <w:rPr>
                <w:spacing w:val="-57"/>
                <w:sz w:val="24"/>
              </w:rPr>
              <w:t xml:space="preserve"> </w:t>
            </w:r>
            <w:r>
              <w:rPr>
                <w:sz w:val="24"/>
              </w:rPr>
              <w:t>IVA.</w:t>
            </w:r>
            <w:r>
              <w:rPr>
                <w:spacing w:val="-15"/>
                <w:sz w:val="24"/>
              </w:rPr>
              <w:t xml:space="preserve"> </w:t>
            </w:r>
            <w:r>
              <w:rPr>
                <w:sz w:val="24"/>
              </w:rPr>
              <w:t>Asocia</w:t>
            </w:r>
            <w:r>
              <w:rPr>
                <w:spacing w:val="-8"/>
                <w:sz w:val="24"/>
              </w:rPr>
              <w:t xml:space="preserve"> </w:t>
            </w:r>
            <w:r>
              <w:rPr>
                <w:sz w:val="24"/>
              </w:rPr>
              <w:t>el</w:t>
            </w:r>
            <w:r>
              <w:rPr>
                <w:spacing w:val="-4"/>
                <w:sz w:val="24"/>
              </w:rPr>
              <w:t xml:space="preserve"> </w:t>
            </w:r>
            <w:r>
              <w:rPr>
                <w:sz w:val="24"/>
              </w:rPr>
              <w:t>IVA</w:t>
            </w:r>
            <w:r>
              <w:rPr>
                <w:spacing w:val="-15"/>
                <w:sz w:val="24"/>
              </w:rPr>
              <w:t xml:space="preserve"> </w:t>
            </w:r>
            <w:r>
              <w:rPr>
                <w:sz w:val="24"/>
              </w:rPr>
              <w:t>soportado</w:t>
            </w:r>
            <w:r>
              <w:rPr>
                <w:spacing w:val="-12"/>
                <w:sz w:val="24"/>
              </w:rPr>
              <w:t xml:space="preserve"> </w:t>
            </w:r>
            <w:r>
              <w:rPr>
                <w:sz w:val="24"/>
              </w:rPr>
              <w:t>como</w:t>
            </w:r>
            <w:r>
              <w:rPr>
                <w:spacing w:val="-12"/>
                <w:sz w:val="24"/>
              </w:rPr>
              <w:t xml:space="preserve"> </w:t>
            </w:r>
            <w:r>
              <w:rPr>
                <w:sz w:val="24"/>
              </w:rPr>
              <w:t>aquel</w:t>
            </w:r>
          </w:p>
        </w:tc>
        <w:tc>
          <w:tcPr>
            <w:tcW w:w="4681" w:type="dxa"/>
          </w:tcPr>
          <w:p w14:paraId="005D81C9" w14:textId="77777777" w:rsidR="00264CEF" w:rsidRDefault="00B53C77">
            <w:pPr>
              <w:pStyle w:val="TableParagraph"/>
              <w:numPr>
                <w:ilvl w:val="0"/>
                <w:numId w:val="51"/>
              </w:numPr>
              <w:tabs>
                <w:tab w:val="left" w:pos="472"/>
                <w:tab w:val="left" w:pos="473"/>
              </w:tabs>
              <w:spacing w:line="281" w:lineRule="exact"/>
              <w:ind w:hanging="366"/>
              <w:rPr>
                <w:sz w:val="24"/>
              </w:rPr>
            </w:pPr>
            <w:r>
              <w:rPr>
                <w:sz w:val="24"/>
              </w:rPr>
              <w:t>Desglose</w:t>
            </w:r>
            <w:r>
              <w:rPr>
                <w:spacing w:val="-11"/>
                <w:sz w:val="24"/>
              </w:rPr>
              <w:t xml:space="preserve"> </w:t>
            </w:r>
            <w:r>
              <w:rPr>
                <w:sz w:val="24"/>
              </w:rPr>
              <w:t>de</w:t>
            </w:r>
            <w:r>
              <w:rPr>
                <w:spacing w:val="-9"/>
                <w:sz w:val="24"/>
              </w:rPr>
              <w:t xml:space="preserve"> </w:t>
            </w:r>
            <w:r>
              <w:rPr>
                <w:sz w:val="24"/>
              </w:rPr>
              <w:t>la</w:t>
            </w:r>
            <w:r>
              <w:rPr>
                <w:spacing w:val="-9"/>
                <w:sz w:val="24"/>
              </w:rPr>
              <w:t xml:space="preserve"> </w:t>
            </w:r>
            <w:r>
              <w:rPr>
                <w:sz w:val="24"/>
              </w:rPr>
              <w:t>cuenta</w:t>
            </w:r>
            <w:r>
              <w:rPr>
                <w:spacing w:val="-6"/>
                <w:sz w:val="24"/>
              </w:rPr>
              <w:t xml:space="preserve"> </w:t>
            </w:r>
            <w:r>
              <w:rPr>
                <w:sz w:val="24"/>
              </w:rPr>
              <w:t>Mercaderías.</w:t>
            </w:r>
          </w:p>
          <w:p w14:paraId="1E48BC63" w14:textId="77777777" w:rsidR="00264CEF" w:rsidRDefault="00B53C77">
            <w:pPr>
              <w:pStyle w:val="TableParagraph"/>
              <w:numPr>
                <w:ilvl w:val="0"/>
                <w:numId w:val="51"/>
              </w:numPr>
              <w:tabs>
                <w:tab w:val="left" w:pos="472"/>
                <w:tab w:val="left" w:pos="473"/>
                <w:tab w:val="left" w:pos="1557"/>
                <w:tab w:val="left" w:pos="2004"/>
                <w:tab w:val="left" w:pos="3348"/>
                <w:tab w:val="left" w:pos="4356"/>
              </w:tabs>
              <w:spacing w:before="6"/>
              <w:ind w:right="95" w:hanging="360"/>
              <w:rPr>
                <w:sz w:val="24"/>
              </w:rPr>
            </w:pPr>
            <w:r>
              <w:rPr>
                <w:sz w:val="24"/>
              </w:rPr>
              <w:t>Compras</w:t>
            </w:r>
            <w:r>
              <w:rPr>
                <w:sz w:val="24"/>
              </w:rPr>
              <w:tab/>
              <w:t>de</w:t>
            </w:r>
            <w:r>
              <w:rPr>
                <w:sz w:val="24"/>
              </w:rPr>
              <w:tab/>
              <w:t>existencias:</w:t>
            </w:r>
            <w:r>
              <w:rPr>
                <w:sz w:val="24"/>
              </w:rPr>
              <w:tab/>
              <w:t>criterios</w:t>
            </w:r>
            <w:r>
              <w:rPr>
                <w:sz w:val="24"/>
              </w:rPr>
              <w:tab/>
            </w:r>
            <w:r>
              <w:rPr>
                <w:spacing w:val="-7"/>
                <w:sz w:val="24"/>
              </w:rPr>
              <w:t>de</w:t>
            </w:r>
            <w:r>
              <w:rPr>
                <w:spacing w:val="-57"/>
                <w:sz w:val="24"/>
              </w:rPr>
              <w:t xml:space="preserve"> </w:t>
            </w:r>
            <w:r>
              <w:rPr>
                <w:sz w:val="24"/>
              </w:rPr>
              <w:t>valoración.</w:t>
            </w:r>
          </w:p>
          <w:p w14:paraId="676FD690" w14:textId="77777777" w:rsidR="00264CEF" w:rsidRDefault="00B53C77">
            <w:pPr>
              <w:pStyle w:val="TableParagraph"/>
              <w:numPr>
                <w:ilvl w:val="1"/>
                <w:numId w:val="51"/>
              </w:numPr>
              <w:tabs>
                <w:tab w:val="left" w:pos="831"/>
              </w:tabs>
              <w:spacing w:before="16" w:line="287" w:lineRule="exact"/>
              <w:ind w:left="830" w:hanging="364"/>
              <w:rPr>
                <w:sz w:val="24"/>
              </w:rPr>
            </w:pPr>
            <w:r>
              <w:rPr>
                <w:sz w:val="24"/>
              </w:rPr>
              <w:t>Norma</w:t>
            </w:r>
            <w:r>
              <w:rPr>
                <w:spacing w:val="-12"/>
                <w:sz w:val="24"/>
              </w:rPr>
              <w:t xml:space="preserve"> </w:t>
            </w:r>
            <w:r>
              <w:rPr>
                <w:sz w:val="24"/>
              </w:rPr>
              <w:t>de</w:t>
            </w:r>
            <w:r>
              <w:rPr>
                <w:spacing w:val="-9"/>
                <w:sz w:val="24"/>
              </w:rPr>
              <w:t xml:space="preserve"> </w:t>
            </w:r>
            <w:r>
              <w:rPr>
                <w:sz w:val="24"/>
              </w:rPr>
              <w:t>valoración.</w:t>
            </w:r>
          </w:p>
          <w:p w14:paraId="48874E2B" w14:textId="77777777" w:rsidR="00264CEF" w:rsidRDefault="00B53C77">
            <w:pPr>
              <w:pStyle w:val="TableParagraph"/>
              <w:numPr>
                <w:ilvl w:val="1"/>
                <w:numId w:val="51"/>
              </w:numPr>
              <w:tabs>
                <w:tab w:val="left" w:pos="831"/>
              </w:tabs>
              <w:spacing w:line="275" w:lineRule="exact"/>
              <w:ind w:left="830" w:hanging="364"/>
              <w:rPr>
                <w:sz w:val="24"/>
              </w:rPr>
            </w:pPr>
            <w:r>
              <w:rPr>
                <w:spacing w:val="-1"/>
                <w:sz w:val="24"/>
              </w:rPr>
              <w:t>Los</w:t>
            </w:r>
            <w:r>
              <w:rPr>
                <w:spacing w:val="-14"/>
                <w:sz w:val="24"/>
              </w:rPr>
              <w:t xml:space="preserve"> </w:t>
            </w:r>
            <w:r>
              <w:rPr>
                <w:sz w:val="24"/>
              </w:rPr>
              <w:t>descuentos.</w:t>
            </w:r>
          </w:p>
          <w:p w14:paraId="09CEAB21" w14:textId="77777777" w:rsidR="00264CEF" w:rsidRDefault="00B53C77">
            <w:pPr>
              <w:pStyle w:val="TableParagraph"/>
              <w:numPr>
                <w:ilvl w:val="1"/>
                <w:numId w:val="51"/>
              </w:numPr>
              <w:tabs>
                <w:tab w:val="left" w:pos="831"/>
              </w:tabs>
              <w:spacing w:line="263" w:lineRule="exact"/>
              <w:ind w:left="830" w:hanging="364"/>
              <w:rPr>
                <w:sz w:val="24"/>
              </w:rPr>
            </w:pPr>
            <w:r>
              <w:rPr>
                <w:sz w:val="24"/>
              </w:rPr>
              <w:t>Envases</w:t>
            </w:r>
            <w:r>
              <w:rPr>
                <w:spacing w:val="-11"/>
                <w:sz w:val="24"/>
              </w:rPr>
              <w:t xml:space="preserve"> </w:t>
            </w:r>
            <w:r>
              <w:rPr>
                <w:sz w:val="24"/>
              </w:rPr>
              <w:t>y</w:t>
            </w:r>
            <w:r>
              <w:rPr>
                <w:spacing w:val="-12"/>
                <w:sz w:val="24"/>
              </w:rPr>
              <w:t xml:space="preserve"> </w:t>
            </w:r>
            <w:r>
              <w:rPr>
                <w:sz w:val="24"/>
              </w:rPr>
              <w:t>embalajes.</w:t>
            </w:r>
          </w:p>
          <w:p w14:paraId="5887CCDB" w14:textId="77777777" w:rsidR="00264CEF" w:rsidRDefault="00B53C77">
            <w:pPr>
              <w:pStyle w:val="TableParagraph"/>
              <w:numPr>
                <w:ilvl w:val="1"/>
                <w:numId w:val="51"/>
              </w:numPr>
              <w:tabs>
                <w:tab w:val="left" w:pos="833"/>
                <w:tab w:val="left" w:pos="1936"/>
                <w:tab w:val="left" w:pos="2517"/>
                <w:tab w:val="left" w:pos="3223"/>
                <w:tab w:val="left" w:pos="4462"/>
              </w:tabs>
              <w:spacing w:before="18" w:line="194" w:lineRule="auto"/>
              <w:ind w:right="86" w:hanging="360"/>
              <w:rPr>
                <w:sz w:val="24"/>
              </w:rPr>
            </w:pPr>
            <w:r>
              <w:rPr>
                <w:sz w:val="24"/>
              </w:rPr>
              <w:t>Compras</w:t>
            </w:r>
            <w:r>
              <w:rPr>
                <w:sz w:val="24"/>
              </w:rPr>
              <w:tab/>
              <w:t>con</w:t>
            </w:r>
            <w:r>
              <w:rPr>
                <w:sz w:val="24"/>
              </w:rPr>
              <w:tab/>
              <w:t>pago</w:t>
            </w:r>
            <w:r>
              <w:rPr>
                <w:sz w:val="24"/>
              </w:rPr>
              <w:tab/>
              <w:t>anticipado</w:t>
            </w:r>
            <w:r>
              <w:rPr>
                <w:sz w:val="24"/>
              </w:rPr>
              <w:tab/>
            </w:r>
            <w:r>
              <w:rPr>
                <w:spacing w:val="-4"/>
                <w:sz w:val="24"/>
              </w:rPr>
              <w:t>y</w:t>
            </w:r>
            <w:r>
              <w:rPr>
                <w:spacing w:val="-57"/>
                <w:sz w:val="24"/>
              </w:rPr>
              <w:t xml:space="preserve"> </w:t>
            </w:r>
            <w:r>
              <w:rPr>
                <w:sz w:val="24"/>
              </w:rPr>
              <w:t>aplazado.</w:t>
            </w:r>
          </w:p>
          <w:p w14:paraId="6CCACC6A" w14:textId="77777777" w:rsidR="00264CEF" w:rsidRDefault="00B53C77">
            <w:pPr>
              <w:pStyle w:val="TableParagraph"/>
              <w:numPr>
                <w:ilvl w:val="0"/>
                <w:numId w:val="51"/>
              </w:numPr>
              <w:tabs>
                <w:tab w:val="left" w:pos="472"/>
                <w:tab w:val="left" w:pos="473"/>
              </w:tabs>
              <w:spacing w:before="4"/>
              <w:ind w:right="743" w:hanging="360"/>
              <w:rPr>
                <w:sz w:val="24"/>
              </w:rPr>
            </w:pPr>
            <w:r>
              <w:rPr>
                <w:sz w:val="24"/>
              </w:rPr>
              <w:t>Ventas</w:t>
            </w:r>
            <w:r>
              <w:rPr>
                <w:spacing w:val="-9"/>
                <w:sz w:val="24"/>
              </w:rPr>
              <w:t xml:space="preserve"> </w:t>
            </w:r>
            <w:r>
              <w:rPr>
                <w:sz w:val="24"/>
              </w:rPr>
              <w:t>de</w:t>
            </w:r>
            <w:r>
              <w:rPr>
                <w:spacing w:val="-7"/>
                <w:sz w:val="24"/>
              </w:rPr>
              <w:t xml:space="preserve"> </w:t>
            </w:r>
            <w:r>
              <w:rPr>
                <w:sz w:val="24"/>
              </w:rPr>
              <w:t>existencias</w:t>
            </w:r>
            <w:r>
              <w:rPr>
                <w:spacing w:val="-10"/>
                <w:sz w:val="24"/>
              </w:rPr>
              <w:t xml:space="preserve"> </w:t>
            </w:r>
            <w:r>
              <w:rPr>
                <w:sz w:val="24"/>
              </w:rPr>
              <w:t>e</w:t>
            </w:r>
            <w:r>
              <w:rPr>
                <w:spacing w:val="-4"/>
                <w:sz w:val="24"/>
              </w:rPr>
              <w:t xml:space="preserve"> </w:t>
            </w:r>
            <w:r>
              <w:rPr>
                <w:sz w:val="24"/>
              </w:rPr>
              <w:t>ingresos</w:t>
            </w:r>
            <w:r>
              <w:rPr>
                <w:spacing w:val="-6"/>
                <w:sz w:val="24"/>
              </w:rPr>
              <w:t xml:space="preserve"> </w:t>
            </w:r>
            <w:r>
              <w:rPr>
                <w:sz w:val="24"/>
              </w:rPr>
              <w:t>por</w:t>
            </w:r>
            <w:r>
              <w:rPr>
                <w:spacing w:val="-57"/>
                <w:sz w:val="24"/>
              </w:rPr>
              <w:t xml:space="preserve"> </w:t>
            </w:r>
            <w:r>
              <w:rPr>
                <w:sz w:val="24"/>
              </w:rPr>
              <w:t>prestaciones</w:t>
            </w:r>
            <w:r>
              <w:rPr>
                <w:spacing w:val="-1"/>
                <w:sz w:val="24"/>
              </w:rPr>
              <w:t xml:space="preserve"> </w:t>
            </w:r>
            <w:r>
              <w:rPr>
                <w:sz w:val="24"/>
              </w:rPr>
              <w:t>de</w:t>
            </w:r>
            <w:r>
              <w:rPr>
                <w:spacing w:val="-1"/>
                <w:sz w:val="24"/>
              </w:rPr>
              <w:t xml:space="preserve"> </w:t>
            </w:r>
            <w:r>
              <w:rPr>
                <w:sz w:val="24"/>
              </w:rPr>
              <w:t>servicios.</w:t>
            </w:r>
          </w:p>
          <w:p w14:paraId="3B10FD10" w14:textId="77777777" w:rsidR="00264CEF" w:rsidRDefault="00B53C77">
            <w:pPr>
              <w:pStyle w:val="TableParagraph"/>
              <w:numPr>
                <w:ilvl w:val="1"/>
                <w:numId w:val="51"/>
              </w:numPr>
              <w:tabs>
                <w:tab w:val="left" w:pos="831"/>
              </w:tabs>
              <w:spacing w:before="19" w:line="286" w:lineRule="exact"/>
              <w:ind w:left="830" w:hanging="364"/>
              <w:rPr>
                <w:sz w:val="24"/>
              </w:rPr>
            </w:pPr>
            <w:r>
              <w:rPr>
                <w:sz w:val="24"/>
              </w:rPr>
              <w:t>Norma</w:t>
            </w:r>
            <w:r>
              <w:rPr>
                <w:spacing w:val="-12"/>
                <w:sz w:val="24"/>
              </w:rPr>
              <w:t xml:space="preserve"> </w:t>
            </w:r>
            <w:r>
              <w:rPr>
                <w:sz w:val="24"/>
              </w:rPr>
              <w:t>de</w:t>
            </w:r>
            <w:r>
              <w:rPr>
                <w:spacing w:val="-9"/>
                <w:sz w:val="24"/>
              </w:rPr>
              <w:t xml:space="preserve"> </w:t>
            </w:r>
            <w:r>
              <w:rPr>
                <w:sz w:val="24"/>
              </w:rPr>
              <w:t>valoración.</w:t>
            </w:r>
          </w:p>
          <w:p w14:paraId="15C920B6" w14:textId="77777777" w:rsidR="00264CEF" w:rsidRDefault="00B53C77">
            <w:pPr>
              <w:pStyle w:val="TableParagraph"/>
              <w:numPr>
                <w:ilvl w:val="1"/>
                <w:numId w:val="51"/>
              </w:numPr>
              <w:tabs>
                <w:tab w:val="left" w:pos="831"/>
              </w:tabs>
              <w:spacing w:line="275" w:lineRule="exact"/>
              <w:ind w:left="830" w:hanging="364"/>
              <w:rPr>
                <w:sz w:val="24"/>
              </w:rPr>
            </w:pPr>
            <w:r>
              <w:rPr>
                <w:sz w:val="24"/>
              </w:rPr>
              <w:t>Descuentos.</w:t>
            </w:r>
          </w:p>
          <w:p w14:paraId="5FF8AE0C" w14:textId="77777777" w:rsidR="00264CEF" w:rsidRDefault="00B53C77">
            <w:pPr>
              <w:pStyle w:val="TableParagraph"/>
              <w:numPr>
                <w:ilvl w:val="1"/>
                <w:numId w:val="51"/>
              </w:numPr>
              <w:tabs>
                <w:tab w:val="left" w:pos="831"/>
              </w:tabs>
              <w:spacing w:line="264" w:lineRule="exact"/>
              <w:ind w:left="830" w:hanging="364"/>
              <w:rPr>
                <w:sz w:val="24"/>
              </w:rPr>
            </w:pPr>
            <w:r>
              <w:rPr>
                <w:sz w:val="24"/>
              </w:rPr>
              <w:t>Envases</w:t>
            </w:r>
            <w:r>
              <w:rPr>
                <w:spacing w:val="-11"/>
                <w:sz w:val="24"/>
              </w:rPr>
              <w:t xml:space="preserve"> </w:t>
            </w:r>
            <w:r>
              <w:rPr>
                <w:sz w:val="24"/>
              </w:rPr>
              <w:t>y</w:t>
            </w:r>
            <w:r>
              <w:rPr>
                <w:spacing w:val="-12"/>
                <w:sz w:val="24"/>
              </w:rPr>
              <w:t xml:space="preserve"> </w:t>
            </w:r>
            <w:r>
              <w:rPr>
                <w:sz w:val="24"/>
              </w:rPr>
              <w:t>embalajes.</w:t>
            </w:r>
          </w:p>
          <w:p w14:paraId="6239EA95" w14:textId="77777777" w:rsidR="00264CEF" w:rsidRDefault="00B53C77">
            <w:pPr>
              <w:pStyle w:val="TableParagraph"/>
              <w:numPr>
                <w:ilvl w:val="1"/>
                <w:numId w:val="51"/>
              </w:numPr>
              <w:tabs>
                <w:tab w:val="left" w:pos="833"/>
                <w:tab w:val="left" w:pos="1763"/>
                <w:tab w:val="left" w:pos="2378"/>
                <w:tab w:val="left" w:pos="3194"/>
                <w:tab w:val="left" w:pos="4462"/>
              </w:tabs>
              <w:spacing w:before="18" w:line="194" w:lineRule="auto"/>
              <w:ind w:right="86" w:hanging="360"/>
              <w:rPr>
                <w:sz w:val="24"/>
              </w:rPr>
            </w:pPr>
            <w:r>
              <w:rPr>
                <w:sz w:val="24"/>
              </w:rPr>
              <w:t>Ventas</w:t>
            </w:r>
            <w:r>
              <w:rPr>
                <w:sz w:val="24"/>
              </w:rPr>
              <w:tab/>
              <w:t>con</w:t>
            </w:r>
            <w:r>
              <w:rPr>
                <w:sz w:val="24"/>
              </w:rPr>
              <w:tab/>
              <w:t>cobro</w:t>
            </w:r>
            <w:r>
              <w:rPr>
                <w:sz w:val="24"/>
              </w:rPr>
              <w:tab/>
              <w:t>anticipado</w:t>
            </w:r>
            <w:r>
              <w:rPr>
                <w:sz w:val="24"/>
              </w:rPr>
              <w:tab/>
            </w:r>
            <w:r>
              <w:rPr>
                <w:spacing w:val="-4"/>
                <w:sz w:val="24"/>
              </w:rPr>
              <w:t>y</w:t>
            </w:r>
            <w:r>
              <w:rPr>
                <w:spacing w:val="-57"/>
                <w:sz w:val="24"/>
              </w:rPr>
              <w:t xml:space="preserve"> </w:t>
            </w:r>
            <w:r>
              <w:rPr>
                <w:sz w:val="24"/>
              </w:rPr>
              <w:t>aplazado.</w:t>
            </w:r>
          </w:p>
          <w:p w14:paraId="62E9495E" w14:textId="77777777" w:rsidR="00264CEF" w:rsidRDefault="00B53C77">
            <w:pPr>
              <w:pStyle w:val="TableParagraph"/>
              <w:numPr>
                <w:ilvl w:val="1"/>
                <w:numId w:val="51"/>
              </w:numPr>
              <w:tabs>
                <w:tab w:val="left" w:pos="831"/>
              </w:tabs>
              <w:spacing w:before="19" w:line="280" w:lineRule="exact"/>
              <w:ind w:left="830" w:hanging="364"/>
              <w:rPr>
                <w:sz w:val="24"/>
              </w:rPr>
            </w:pPr>
            <w:r>
              <w:rPr>
                <w:sz w:val="24"/>
              </w:rPr>
              <w:t>Ingresos</w:t>
            </w:r>
            <w:r>
              <w:rPr>
                <w:spacing w:val="-12"/>
                <w:sz w:val="24"/>
              </w:rPr>
              <w:t xml:space="preserve"> </w:t>
            </w:r>
            <w:r>
              <w:rPr>
                <w:sz w:val="24"/>
              </w:rPr>
              <w:t>por</w:t>
            </w:r>
            <w:r>
              <w:rPr>
                <w:spacing w:val="-8"/>
                <w:sz w:val="24"/>
              </w:rPr>
              <w:t xml:space="preserve"> </w:t>
            </w:r>
            <w:r>
              <w:rPr>
                <w:sz w:val="24"/>
              </w:rPr>
              <w:t>prestaciones</w:t>
            </w:r>
            <w:r>
              <w:rPr>
                <w:spacing w:val="-8"/>
                <w:sz w:val="24"/>
              </w:rPr>
              <w:t xml:space="preserve"> </w:t>
            </w:r>
            <w:r>
              <w:rPr>
                <w:sz w:val="24"/>
              </w:rPr>
              <w:t>de</w:t>
            </w:r>
            <w:r>
              <w:rPr>
                <w:spacing w:val="-9"/>
                <w:sz w:val="24"/>
              </w:rPr>
              <w:t xml:space="preserve"> </w:t>
            </w:r>
            <w:r>
              <w:rPr>
                <w:sz w:val="24"/>
              </w:rPr>
              <w:t>servicios.</w:t>
            </w:r>
          </w:p>
          <w:p w14:paraId="2AB082ED" w14:textId="77777777" w:rsidR="00264CEF" w:rsidRDefault="00B53C77">
            <w:pPr>
              <w:pStyle w:val="TableParagraph"/>
              <w:numPr>
                <w:ilvl w:val="0"/>
                <w:numId w:val="51"/>
              </w:numPr>
              <w:tabs>
                <w:tab w:val="left" w:pos="472"/>
                <w:tab w:val="left" w:pos="473"/>
              </w:tabs>
              <w:spacing w:line="278" w:lineRule="exact"/>
              <w:ind w:hanging="366"/>
              <w:rPr>
                <w:sz w:val="24"/>
              </w:rPr>
            </w:pPr>
            <w:r>
              <w:rPr>
                <w:sz w:val="24"/>
              </w:rPr>
              <w:t>Registro</w:t>
            </w:r>
            <w:r>
              <w:rPr>
                <w:spacing w:val="-8"/>
                <w:sz w:val="24"/>
              </w:rPr>
              <w:t xml:space="preserve"> </w:t>
            </w:r>
            <w:r>
              <w:rPr>
                <w:sz w:val="24"/>
              </w:rPr>
              <w:t>contable</w:t>
            </w:r>
            <w:r>
              <w:rPr>
                <w:spacing w:val="-8"/>
                <w:sz w:val="24"/>
              </w:rPr>
              <w:t xml:space="preserve"> </w:t>
            </w:r>
            <w:r>
              <w:rPr>
                <w:sz w:val="24"/>
              </w:rPr>
              <w:t>del</w:t>
            </w:r>
            <w:r>
              <w:rPr>
                <w:spacing w:val="-5"/>
                <w:sz w:val="24"/>
              </w:rPr>
              <w:t xml:space="preserve"> </w:t>
            </w:r>
            <w:r>
              <w:rPr>
                <w:sz w:val="24"/>
              </w:rPr>
              <w:t>IVA.</w:t>
            </w:r>
          </w:p>
          <w:p w14:paraId="509B8787" w14:textId="77777777" w:rsidR="00264CEF" w:rsidRDefault="00B53C77">
            <w:pPr>
              <w:pStyle w:val="TableParagraph"/>
              <w:numPr>
                <w:ilvl w:val="1"/>
                <w:numId w:val="51"/>
              </w:numPr>
              <w:tabs>
                <w:tab w:val="left" w:pos="831"/>
              </w:tabs>
              <w:spacing w:before="19" w:line="287" w:lineRule="exact"/>
              <w:ind w:left="830" w:hanging="364"/>
              <w:rPr>
                <w:sz w:val="24"/>
              </w:rPr>
            </w:pPr>
            <w:r>
              <w:rPr>
                <w:sz w:val="24"/>
              </w:rPr>
              <w:t>Requisitos</w:t>
            </w:r>
            <w:r>
              <w:rPr>
                <w:spacing w:val="-10"/>
                <w:sz w:val="24"/>
              </w:rPr>
              <w:t xml:space="preserve"> </w:t>
            </w:r>
            <w:r>
              <w:rPr>
                <w:sz w:val="24"/>
              </w:rPr>
              <w:t>de</w:t>
            </w:r>
            <w:r>
              <w:rPr>
                <w:spacing w:val="-6"/>
                <w:sz w:val="24"/>
              </w:rPr>
              <w:t xml:space="preserve"> </w:t>
            </w:r>
            <w:r>
              <w:rPr>
                <w:sz w:val="24"/>
              </w:rPr>
              <w:t>las</w:t>
            </w:r>
            <w:r>
              <w:rPr>
                <w:spacing w:val="-10"/>
                <w:sz w:val="24"/>
              </w:rPr>
              <w:t xml:space="preserve"> </w:t>
            </w:r>
            <w:r>
              <w:rPr>
                <w:sz w:val="24"/>
              </w:rPr>
              <w:t>facturas.</w:t>
            </w:r>
          </w:p>
          <w:p w14:paraId="79AB202E" w14:textId="77777777" w:rsidR="00264CEF" w:rsidRDefault="00B53C77">
            <w:pPr>
              <w:pStyle w:val="TableParagraph"/>
              <w:numPr>
                <w:ilvl w:val="1"/>
                <w:numId w:val="51"/>
              </w:numPr>
              <w:tabs>
                <w:tab w:val="left" w:pos="831"/>
              </w:tabs>
              <w:spacing w:line="278" w:lineRule="exact"/>
              <w:ind w:left="830" w:hanging="364"/>
              <w:rPr>
                <w:sz w:val="24"/>
              </w:rPr>
            </w:pPr>
            <w:r>
              <w:rPr>
                <w:spacing w:val="-1"/>
                <w:sz w:val="24"/>
              </w:rPr>
              <w:t>Modelos</w:t>
            </w:r>
            <w:r>
              <w:rPr>
                <w:spacing w:val="-12"/>
                <w:sz w:val="24"/>
              </w:rPr>
              <w:t xml:space="preserve"> </w:t>
            </w:r>
            <w:r>
              <w:rPr>
                <w:spacing w:val="-1"/>
                <w:sz w:val="24"/>
              </w:rPr>
              <w:t>de</w:t>
            </w:r>
            <w:r>
              <w:rPr>
                <w:spacing w:val="-5"/>
                <w:sz w:val="24"/>
              </w:rPr>
              <w:t xml:space="preserve"> </w:t>
            </w:r>
            <w:r>
              <w:rPr>
                <w:spacing w:val="-1"/>
                <w:sz w:val="24"/>
              </w:rPr>
              <w:t>autoliquidaciones.</w:t>
            </w:r>
          </w:p>
          <w:p w14:paraId="34FE7242" w14:textId="77777777" w:rsidR="00264CEF" w:rsidRDefault="00B53C77">
            <w:pPr>
              <w:pStyle w:val="TableParagraph"/>
              <w:numPr>
                <w:ilvl w:val="1"/>
                <w:numId w:val="51"/>
              </w:numPr>
              <w:tabs>
                <w:tab w:val="left" w:pos="831"/>
              </w:tabs>
              <w:spacing w:line="276" w:lineRule="exact"/>
              <w:ind w:left="830" w:hanging="364"/>
              <w:rPr>
                <w:sz w:val="24"/>
              </w:rPr>
            </w:pPr>
            <w:r>
              <w:rPr>
                <w:sz w:val="24"/>
              </w:rPr>
              <w:t>Supuestos.</w:t>
            </w:r>
          </w:p>
          <w:p w14:paraId="20721709" w14:textId="77777777" w:rsidR="00264CEF" w:rsidRDefault="00B53C77">
            <w:pPr>
              <w:pStyle w:val="TableParagraph"/>
              <w:numPr>
                <w:ilvl w:val="0"/>
                <w:numId w:val="51"/>
              </w:numPr>
              <w:tabs>
                <w:tab w:val="left" w:pos="472"/>
                <w:tab w:val="left" w:pos="473"/>
              </w:tabs>
              <w:spacing w:line="237" w:lineRule="auto"/>
              <w:ind w:right="152" w:hanging="360"/>
              <w:rPr>
                <w:sz w:val="24"/>
              </w:rPr>
            </w:pPr>
            <w:r>
              <w:rPr>
                <w:sz w:val="24"/>
              </w:rPr>
              <w:t>Registro</w:t>
            </w:r>
            <w:r>
              <w:rPr>
                <w:spacing w:val="23"/>
                <w:sz w:val="24"/>
              </w:rPr>
              <w:t xml:space="preserve"> </w:t>
            </w:r>
            <w:r>
              <w:rPr>
                <w:sz w:val="24"/>
              </w:rPr>
              <w:t>de</w:t>
            </w:r>
            <w:r>
              <w:rPr>
                <w:spacing w:val="23"/>
                <w:sz w:val="24"/>
              </w:rPr>
              <w:t xml:space="preserve"> </w:t>
            </w:r>
            <w:r>
              <w:rPr>
                <w:sz w:val="24"/>
              </w:rPr>
              <w:t>operaciones</w:t>
            </w:r>
            <w:r>
              <w:rPr>
                <w:spacing w:val="25"/>
                <w:sz w:val="24"/>
              </w:rPr>
              <w:t xml:space="preserve"> </w:t>
            </w:r>
            <w:r>
              <w:rPr>
                <w:sz w:val="24"/>
              </w:rPr>
              <w:t>con</w:t>
            </w:r>
            <w:r>
              <w:rPr>
                <w:spacing w:val="24"/>
                <w:sz w:val="24"/>
              </w:rPr>
              <w:t xml:space="preserve"> </w:t>
            </w:r>
            <w:r>
              <w:rPr>
                <w:sz w:val="24"/>
              </w:rPr>
              <w:t>documentos</w:t>
            </w:r>
            <w:r>
              <w:rPr>
                <w:spacing w:val="-57"/>
                <w:sz w:val="24"/>
              </w:rPr>
              <w:t xml:space="preserve"> </w:t>
            </w:r>
            <w:r>
              <w:rPr>
                <w:sz w:val="24"/>
              </w:rPr>
              <w:t>reales.</w:t>
            </w:r>
          </w:p>
        </w:tc>
      </w:tr>
    </w:tbl>
    <w:p w14:paraId="632D7576" w14:textId="77777777" w:rsidR="00264CEF" w:rsidRDefault="00264CEF">
      <w:pPr>
        <w:spacing w:line="237" w:lineRule="auto"/>
        <w:rPr>
          <w:sz w:val="24"/>
        </w:rPr>
        <w:sectPr w:rsidR="00264CEF">
          <w:pgSz w:w="11930" w:h="16860"/>
          <w:pgMar w:top="1260" w:right="760" w:bottom="280" w:left="900" w:header="703" w:footer="0" w:gutter="0"/>
          <w:cols w:space="720"/>
        </w:sectPr>
      </w:pPr>
    </w:p>
    <w:p w14:paraId="62001D43"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36832" behindDoc="0" locked="0" layoutInCell="1" allowOverlap="1" wp14:anchorId="13CC66A5" wp14:editId="238A8C34">
            <wp:simplePos x="0" y="0"/>
            <wp:positionH relativeFrom="page">
              <wp:posOffset>5010911</wp:posOffset>
            </wp:positionH>
            <wp:positionV relativeFrom="page">
              <wp:posOffset>446532</wp:posOffset>
            </wp:positionV>
            <wp:extent cx="2005584" cy="434340"/>
            <wp:effectExtent l="0" t="0" r="0" b="0"/>
            <wp:wrapNone/>
            <wp:docPr id="4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396F74AC"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03DBC274" w14:textId="77777777" w:rsidR="00264CEF" w:rsidRDefault="00264CEF">
      <w:pPr>
        <w:pStyle w:val="Textoindependiente"/>
        <w:spacing w:before="6"/>
        <w:rPr>
          <w:rFonts w:ascii="Calibri"/>
          <w:b/>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2197"/>
        <w:gridCol w:w="644"/>
        <w:gridCol w:w="1842"/>
      </w:tblGrid>
      <w:tr w:rsidR="00264CEF" w14:paraId="282E2A41" w14:textId="77777777">
        <w:trPr>
          <w:trHeight w:val="5846"/>
        </w:trPr>
        <w:tc>
          <w:tcPr>
            <w:tcW w:w="4681" w:type="dxa"/>
          </w:tcPr>
          <w:p w14:paraId="20BF990F" w14:textId="77777777" w:rsidR="00264CEF" w:rsidRDefault="00B53C77">
            <w:pPr>
              <w:pStyle w:val="TableParagraph"/>
              <w:ind w:left="474" w:right="95"/>
              <w:jc w:val="both"/>
              <w:rPr>
                <w:sz w:val="24"/>
              </w:rPr>
            </w:pPr>
            <w:r>
              <w:rPr>
                <w:sz w:val="24"/>
              </w:rPr>
              <w:t>que</w:t>
            </w:r>
            <w:r>
              <w:rPr>
                <w:spacing w:val="1"/>
                <w:sz w:val="24"/>
              </w:rPr>
              <w:t xml:space="preserve"> </w:t>
            </w:r>
            <w:r>
              <w:rPr>
                <w:sz w:val="24"/>
              </w:rPr>
              <w:t>la</w:t>
            </w:r>
            <w:r>
              <w:rPr>
                <w:spacing w:val="1"/>
                <w:sz w:val="24"/>
              </w:rPr>
              <w:t xml:space="preserve"> </w:t>
            </w:r>
            <w:r>
              <w:rPr>
                <w:sz w:val="24"/>
              </w:rPr>
              <w:t>empresa</w:t>
            </w:r>
            <w:r>
              <w:rPr>
                <w:spacing w:val="1"/>
                <w:sz w:val="24"/>
              </w:rPr>
              <w:t xml:space="preserve"> </w:t>
            </w:r>
            <w:r>
              <w:rPr>
                <w:sz w:val="24"/>
              </w:rPr>
              <w:t>paga</w:t>
            </w:r>
            <w:r>
              <w:rPr>
                <w:spacing w:val="1"/>
                <w:sz w:val="24"/>
              </w:rPr>
              <w:t xml:space="preserve"> </w:t>
            </w:r>
            <w:r>
              <w:rPr>
                <w:sz w:val="24"/>
              </w:rPr>
              <w:t>en</w:t>
            </w:r>
            <w:r>
              <w:rPr>
                <w:spacing w:val="1"/>
                <w:sz w:val="24"/>
              </w:rPr>
              <w:t xml:space="preserve"> </w:t>
            </w:r>
            <w:r>
              <w:rPr>
                <w:sz w:val="24"/>
              </w:rPr>
              <w:t>sus</w:t>
            </w:r>
            <w:r>
              <w:rPr>
                <w:spacing w:val="1"/>
                <w:sz w:val="24"/>
              </w:rPr>
              <w:t xml:space="preserve"> </w:t>
            </w:r>
            <w:r>
              <w:rPr>
                <w:sz w:val="24"/>
              </w:rPr>
              <w:t>compras</w:t>
            </w:r>
            <w:r>
              <w:rPr>
                <w:spacing w:val="1"/>
                <w:sz w:val="24"/>
              </w:rPr>
              <w:t xml:space="preserve"> </w:t>
            </w:r>
            <w:r>
              <w:rPr>
                <w:sz w:val="24"/>
              </w:rPr>
              <w:t>y</w:t>
            </w:r>
            <w:r>
              <w:rPr>
                <w:spacing w:val="-57"/>
                <w:sz w:val="24"/>
              </w:rPr>
              <w:t xml:space="preserve"> </w:t>
            </w:r>
            <w:r>
              <w:rPr>
                <w:sz w:val="24"/>
              </w:rPr>
              <w:t>gastos, y el IVA repercutido como aquel</w:t>
            </w:r>
            <w:r>
              <w:rPr>
                <w:spacing w:val="1"/>
                <w:sz w:val="24"/>
              </w:rPr>
              <w:t xml:space="preserve"> </w:t>
            </w:r>
            <w:r>
              <w:rPr>
                <w:sz w:val="24"/>
              </w:rPr>
              <w:t>que cobra a los clientes en sus ventas o</w:t>
            </w:r>
            <w:r>
              <w:rPr>
                <w:spacing w:val="1"/>
                <w:sz w:val="24"/>
              </w:rPr>
              <w:t xml:space="preserve"> </w:t>
            </w:r>
            <w:r>
              <w:rPr>
                <w:sz w:val="24"/>
              </w:rPr>
              <w:t>prestaciones</w:t>
            </w:r>
            <w:r>
              <w:rPr>
                <w:spacing w:val="-1"/>
                <w:sz w:val="24"/>
              </w:rPr>
              <w:t xml:space="preserve"> </w:t>
            </w:r>
            <w:r>
              <w:rPr>
                <w:sz w:val="24"/>
              </w:rPr>
              <w:t>de</w:t>
            </w:r>
            <w:r>
              <w:rPr>
                <w:spacing w:val="-1"/>
                <w:sz w:val="24"/>
              </w:rPr>
              <w:t xml:space="preserve"> </w:t>
            </w:r>
            <w:r>
              <w:rPr>
                <w:sz w:val="24"/>
              </w:rPr>
              <w:t>servicios.</w:t>
            </w:r>
          </w:p>
          <w:p w14:paraId="715FA1C6" w14:textId="77777777" w:rsidR="00264CEF" w:rsidRDefault="00B53C77">
            <w:pPr>
              <w:pStyle w:val="TableParagraph"/>
              <w:numPr>
                <w:ilvl w:val="0"/>
                <w:numId w:val="50"/>
              </w:numPr>
              <w:tabs>
                <w:tab w:val="left" w:pos="475"/>
              </w:tabs>
              <w:ind w:left="474" w:right="96"/>
              <w:jc w:val="both"/>
              <w:rPr>
                <w:sz w:val="24"/>
              </w:rPr>
            </w:pPr>
            <w:r>
              <w:rPr>
                <w:sz w:val="24"/>
              </w:rPr>
              <w:t>Entiende</w:t>
            </w:r>
            <w:r>
              <w:rPr>
                <w:spacing w:val="1"/>
                <w:sz w:val="24"/>
              </w:rPr>
              <w:t xml:space="preserve"> </w:t>
            </w:r>
            <w:r>
              <w:rPr>
                <w:sz w:val="24"/>
              </w:rPr>
              <w:t>que</w:t>
            </w:r>
            <w:r>
              <w:rPr>
                <w:spacing w:val="1"/>
                <w:sz w:val="24"/>
              </w:rPr>
              <w:t xml:space="preserve"> </w:t>
            </w:r>
            <w:r>
              <w:rPr>
                <w:sz w:val="24"/>
              </w:rPr>
              <w:t>la</w:t>
            </w:r>
            <w:r>
              <w:rPr>
                <w:spacing w:val="1"/>
                <w:sz w:val="24"/>
              </w:rPr>
              <w:t xml:space="preserve"> </w:t>
            </w:r>
            <w:r>
              <w:rPr>
                <w:sz w:val="24"/>
              </w:rPr>
              <w:t>empresa</w:t>
            </w:r>
            <w:r>
              <w:rPr>
                <w:spacing w:val="1"/>
                <w:sz w:val="24"/>
              </w:rPr>
              <w:t xml:space="preserve"> </w:t>
            </w:r>
            <w:r>
              <w:rPr>
                <w:sz w:val="24"/>
              </w:rPr>
              <w:t>ejerce</w:t>
            </w:r>
            <w:r>
              <w:rPr>
                <w:spacing w:val="1"/>
                <w:sz w:val="24"/>
              </w:rPr>
              <w:t xml:space="preserve"> </w:t>
            </w:r>
            <w:r>
              <w:rPr>
                <w:sz w:val="24"/>
              </w:rPr>
              <w:t>como</w:t>
            </w:r>
            <w:r>
              <w:rPr>
                <w:spacing w:val="1"/>
                <w:sz w:val="24"/>
              </w:rPr>
              <w:t xml:space="preserve"> </w:t>
            </w:r>
            <w:r>
              <w:rPr>
                <w:sz w:val="24"/>
              </w:rPr>
              <w:t>mediador-recaudador de Hacienda, y por</w:t>
            </w:r>
            <w:r>
              <w:rPr>
                <w:spacing w:val="1"/>
                <w:sz w:val="24"/>
              </w:rPr>
              <w:t xml:space="preserve"> </w:t>
            </w:r>
            <w:r>
              <w:rPr>
                <w:sz w:val="24"/>
              </w:rPr>
              <w:t>ello</w:t>
            </w:r>
            <w:r>
              <w:rPr>
                <w:spacing w:val="-10"/>
                <w:sz w:val="24"/>
              </w:rPr>
              <w:t xml:space="preserve"> </w:t>
            </w:r>
            <w:r>
              <w:rPr>
                <w:sz w:val="24"/>
              </w:rPr>
              <w:t>debe</w:t>
            </w:r>
            <w:r>
              <w:rPr>
                <w:spacing w:val="-11"/>
                <w:sz w:val="24"/>
              </w:rPr>
              <w:t xml:space="preserve"> </w:t>
            </w:r>
            <w:r>
              <w:rPr>
                <w:sz w:val="24"/>
              </w:rPr>
              <w:t>realizar</w:t>
            </w:r>
            <w:r>
              <w:rPr>
                <w:spacing w:val="-9"/>
                <w:sz w:val="24"/>
              </w:rPr>
              <w:t xml:space="preserve"> </w:t>
            </w:r>
            <w:r>
              <w:rPr>
                <w:sz w:val="24"/>
              </w:rPr>
              <w:t>las</w:t>
            </w:r>
            <w:r>
              <w:rPr>
                <w:spacing w:val="-13"/>
                <w:sz w:val="24"/>
              </w:rPr>
              <w:t xml:space="preserve"> </w:t>
            </w:r>
            <w:r>
              <w:rPr>
                <w:sz w:val="24"/>
              </w:rPr>
              <w:t>liquidaciones</w:t>
            </w:r>
            <w:r>
              <w:rPr>
                <w:spacing w:val="-10"/>
                <w:sz w:val="24"/>
              </w:rPr>
              <w:t xml:space="preserve"> </w:t>
            </w:r>
            <w:r>
              <w:rPr>
                <w:sz w:val="24"/>
              </w:rPr>
              <w:t>de</w:t>
            </w:r>
            <w:r>
              <w:rPr>
                <w:spacing w:val="-8"/>
                <w:sz w:val="24"/>
              </w:rPr>
              <w:t xml:space="preserve"> </w:t>
            </w:r>
            <w:r>
              <w:rPr>
                <w:sz w:val="24"/>
              </w:rPr>
              <w:t>IVA,</w:t>
            </w:r>
            <w:r>
              <w:rPr>
                <w:spacing w:val="-58"/>
                <w:sz w:val="24"/>
              </w:rPr>
              <w:t xml:space="preserve"> </w:t>
            </w:r>
            <w:r>
              <w:rPr>
                <w:sz w:val="24"/>
              </w:rPr>
              <w:t>que calcula como la diferencia entre IVA</w:t>
            </w:r>
            <w:r>
              <w:rPr>
                <w:spacing w:val="1"/>
                <w:sz w:val="24"/>
              </w:rPr>
              <w:t xml:space="preserve"> </w:t>
            </w:r>
            <w:r>
              <w:rPr>
                <w:sz w:val="24"/>
              </w:rPr>
              <w:t>repercutido</w:t>
            </w:r>
            <w:r>
              <w:rPr>
                <w:spacing w:val="-1"/>
                <w:sz w:val="24"/>
              </w:rPr>
              <w:t xml:space="preserve"> </w:t>
            </w:r>
            <w:r>
              <w:rPr>
                <w:sz w:val="24"/>
              </w:rPr>
              <w:t>e</w:t>
            </w:r>
            <w:r>
              <w:rPr>
                <w:spacing w:val="1"/>
                <w:sz w:val="24"/>
              </w:rPr>
              <w:t xml:space="preserve"> </w:t>
            </w:r>
            <w:r>
              <w:rPr>
                <w:sz w:val="24"/>
              </w:rPr>
              <w:t>IVA</w:t>
            </w:r>
            <w:r>
              <w:rPr>
                <w:spacing w:val="1"/>
                <w:sz w:val="24"/>
              </w:rPr>
              <w:t xml:space="preserve"> </w:t>
            </w:r>
            <w:r>
              <w:rPr>
                <w:sz w:val="24"/>
              </w:rPr>
              <w:t>soportado.</w:t>
            </w:r>
          </w:p>
          <w:p w14:paraId="7CCE1426" w14:textId="77777777" w:rsidR="00264CEF" w:rsidRDefault="00B53C77">
            <w:pPr>
              <w:pStyle w:val="TableParagraph"/>
              <w:numPr>
                <w:ilvl w:val="0"/>
                <w:numId w:val="50"/>
              </w:numPr>
              <w:tabs>
                <w:tab w:val="left" w:pos="475"/>
              </w:tabs>
              <w:ind w:left="474" w:right="92"/>
              <w:jc w:val="both"/>
              <w:rPr>
                <w:sz w:val="24"/>
              </w:rPr>
            </w:pPr>
            <w:r>
              <w:rPr>
                <w:sz w:val="24"/>
              </w:rPr>
              <w:t>Reconoce</w:t>
            </w:r>
            <w:r>
              <w:rPr>
                <w:spacing w:val="56"/>
                <w:sz w:val="24"/>
              </w:rPr>
              <w:t xml:space="preserve"> </w:t>
            </w:r>
            <w:r>
              <w:rPr>
                <w:sz w:val="24"/>
              </w:rPr>
              <w:t>que</w:t>
            </w:r>
            <w:r>
              <w:rPr>
                <w:spacing w:val="57"/>
                <w:sz w:val="24"/>
              </w:rPr>
              <w:t xml:space="preserve"> </w:t>
            </w:r>
            <w:r>
              <w:rPr>
                <w:sz w:val="24"/>
              </w:rPr>
              <w:t>las</w:t>
            </w:r>
            <w:r>
              <w:rPr>
                <w:spacing w:val="58"/>
                <w:sz w:val="24"/>
              </w:rPr>
              <w:t xml:space="preserve"> </w:t>
            </w:r>
            <w:r>
              <w:rPr>
                <w:sz w:val="24"/>
              </w:rPr>
              <w:t>empresas</w:t>
            </w:r>
            <w:r>
              <w:rPr>
                <w:spacing w:val="59"/>
                <w:sz w:val="24"/>
              </w:rPr>
              <w:t xml:space="preserve"> </w:t>
            </w:r>
            <w:r>
              <w:rPr>
                <w:sz w:val="24"/>
              </w:rPr>
              <w:t>no</w:t>
            </w:r>
            <w:r>
              <w:rPr>
                <w:spacing w:val="58"/>
                <w:sz w:val="24"/>
              </w:rPr>
              <w:t xml:space="preserve"> </w:t>
            </w:r>
            <w:r>
              <w:rPr>
                <w:sz w:val="24"/>
              </w:rPr>
              <w:t>pagan</w:t>
            </w:r>
            <w:r>
              <w:rPr>
                <w:spacing w:val="1"/>
                <w:sz w:val="24"/>
              </w:rPr>
              <w:t xml:space="preserve"> </w:t>
            </w:r>
            <w:r>
              <w:rPr>
                <w:sz w:val="24"/>
              </w:rPr>
              <w:t>y</w:t>
            </w:r>
            <w:r>
              <w:rPr>
                <w:spacing w:val="-58"/>
                <w:sz w:val="24"/>
              </w:rPr>
              <w:t xml:space="preserve"> </w:t>
            </w:r>
            <w:r>
              <w:rPr>
                <w:sz w:val="24"/>
              </w:rPr>
              <w:t>cobran</w:t>
            </w:r>
            <w:r>
              <w:rPr>
                <w:spacing w:val="1"/>
                <w:sz w:val="24"/>
              </w:rPr>
              <w:t xml:space="preserve"> </w:t>
            </w:r>
            <w:r>
              <w:rPr>
                <w:sz w:val="24"/>
              </w:rPr>
              <w:t>todas</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momento,</w:t>
            </w:r>
            <w:r>
              <w:rPr>
                <w:spacing w:val="1"/>
                <w:sz w:val="24"/>
              </w:rPr>
              <w:t xml:space="preserve"> </w:t>
            </w:r>
            <w:r>
              <w:rPr>
                <w:sz w:val="24"/>
              </w:rPr>
              <w:t>por</w:t>
            </w:r>
            <w:r>
              <w:rPr>
                <w:spacing w:val="1"/>
                <w:sz w:val="24"/>
              </w:rPr>
              <w:t xml:space="preserve"> </w:t>
            </w:r>
            <w:r>
              <w:rPr>
                <w:sz w:val="24"/>
              </w:rPr>
              <w:t>lo</w:t>
            </w:r>
            <w:r>
              <w:rPr>
                <w:spacing w:val="1"/>
                <w:sz w:val="24"/>
              </w:rPr>
              <w:t xml:space="preserve"> </w:t>
            </w:r>
            <w:r>
              <w:rPr>
                <w:sz w:val="24"/>
              </w:rPr>
              <w:t>que</w:t>
            </w:r>
            <w:r>
              <w:rPr>
                <w:spacing w:val="1"/>
                <w:sz w:val="24"/>
              </w:rPr>
              <w:t xml:space="preserve"> </w:t>
            </w:r>
            <w:r>
              <w:rPr>
                <w:sz w:val="24"/>
              </w:rPr>
              <w:t>surgen</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a</w:t>
            </w:r>
            <w:r>
              <w:rPr>
                <w:spacing w:val="1"/>
                <w:sz w:val="24"/>
              </w:rPr>
              <w:t xml:space="preserve"> </w:t>
            </w:r>
            <w:r>
              <w:rPr>
                <w:sz w:val="24"/>
              </w:rPr>
              <w:t>crédito.</w:t>
            </w:r>
            <w:r>
              <w:rPr>
                <w:spacing w:val="1"/>
                <w:sz w:val="24"/>
              </w:rPr>
              <w:t xml:space="preserve"> </w:t>
            </w:r>
            <w:r>
              <w:rPr>
                <w:sz w:val="24"/>
              </w:rPr>
              <w:t>Registra</w:t>
            </w:r>
            <w:r>
              <w:rPr>
                <w:spacing w:val="1"/>
                <w:sz w:val="24"/>
              </w:rPr>
              <w:t xml:space="preserve"> </w:t>
            </w:r>
            <w:r>
              <w:rPr>
                <w:sz w:val="24"/>
              </w:rPr>
              <w:t>estas</w:t>
            </w:r>
            <w:r>
              <w:rPr>
                <w:spacing w:val="1"/>
                <w:sz w:val="24"/>
              </w:rPr>
              <w:t xml:space="preserve"> </w:t>
            </w:r>
            <w:r>
              <w:rPr>
                <w:sz w:val="24"/>
              </w:rPr>
              <w:t>operaciones, asignando adecuadamente el</w:t>
            </w:r>
            <w:r>
              <w:rPr>
                <w:spacing w:val="1"/>
                <w:sz w:val="24"/>
              </w:rPr>
              <w:t xml:space="preserve"> </w:t>
            </w:r>
            <w:r>
              <w:rPr>
                <w:sz w:val="24"/>
              </w:rPr>
              <w:t>nombre</w:t>
            </w:r>
            <w:r>
              <w:rPr>
                <w:spacing w:val="1"/>
                <w:sz w:val="24"/>
              </w:rPr>
              <w:t xml:space="preserve"> </w:t>
            </w:r>
            <w:r>
              <w:rPr>
                <w:sz w:val="24"/>
              </w:rPr>
              <w:t>y</w:t>
            </w:r>
            <w:r>
              <w:rPr>
                <w:spacing w:val="1"/>
                <w:sz w:val="24"/>
              </w:rPr>
              <w:t xml:space="preserve"> </w:t>
            </w:r>
            <w:r>
              <w:rPr>
                <w:sz w:val="24"/>
              </w:rPr>
              <w:t>el</w:t>
            </w:r>
            <w:r>
              <w:rPr>
                <w:spacing w:val="1"/>
                <w:sz w:val="24"/>
              </w:rPr>
              <w:t xml:space="preserve"> </w:t>
            </w:r>
            <w:r>
              <w:rPr>
                <w:sz w:val="24"/>
              </w:rPr>
              <w:t>código</w:t>
            </w:r>
            <w:r>
              <w:rPr>
                <w:spacing w:val="1"/>
                <w:sz w:val="24"/>
              </w:rPr>
              <w:t xml:space="preserve"> </w:t>
            </w:r>
            <w:r>
              <w:rPr>
                <w:sz w:val="24"/>
              </w:rPr>
              <w:t>a</w:t>
            </w:r>
            <w:r>
              <w:rPr>
                <w:spacing w:val="1"/>
                <w:sz w:val="24"/>
              </w:rPr>
              <w:t xml:space="preserve"> </w:t>
            </w:r>
            <w:r>
              <w:rPr>
                <w:sz w:val="24"/>
              </w:rPr>
              <w:t>los</w:t>
            </w:r>
            <w:r>
              <w:rPr>
                <w:spacing w:val="1"/>
                <w:sz w:val="24"/>
              </w:rPr>
              <w:t xml:space="preserve"> </w:t>
            </w:r>
            <w:r>
              <w:rPr>
                <w:sz w:val="24"/>
              </w:rPr>
              <w:t>deudores</w:t>
            </w:r>
            <w:r>
              <w:rPr>
                <w:spacing w:val="1"/>
                <w:sz w:val="24"/>
              </w:rPr>
              <w:t xml:space="preserve"> </w:t>
            </w:r>
            <w:r>
              <w:rPr>
                <w:sz w:val="24"/>
              </w:rPr>
              <w:t>y</w:t>
            </w:r>
            <w:r>
              <w:rPr>
                <w:spacing w:val="1"/>
                <w:sz w:val="24"/>
              </w:rPr>
              <w:t xml:space="preserve"> </w:t>
            </w:r>
            <w:r>
              <w:rPr>
                <w:sz w:val="24"/>
              </w:rPr>
              <w:t>acreedores.</w:t>
            </w:r>
          </w:p>
          <w:p w14:paraId="08E7F350" w14:textId="77777777" w:rsidR="00264CEF" w:rsidRDefault="00B53C77">
            <w:pPr>
              <w:pStyle w:val="TableParagraph"/>
              <w:numPr>
                <w:ilvl w:val="0"/>
                <w:numId w:val="50"/>
              </w:numPr>
              <w:tabs>
                <w:tab w:val="left" w:pos="475"/>
              </w:tabs>
              <w:ind w:left="474" w:right="94"/>
              <w:jc w:val="both"/>
              <w:rPr>
                <w:sz w:val="24"/>
              </w:rPr>
            </w:pPr>
            <w:r>
              <w:rPr>
                <w:sz w:val="24"/>
              </w:rPr>
              <w:t>Registra en el libro Diario las operaciones</w:t>
            </w:r>
            <w:r>
              <w:rPr>
                <w:spacing w:val="1"/>
                <w:sz w:val="24"/>
              </w:rPr>
              <w:t xml:space="preserve"> </w:t>
            </w:r>
            <w:r>
              <w:rPr>
                <w:sz w:val="24"/>
              </w:rPr>
              <w:t>relacionadas con los efectos comerciales,</w:t>
            </w:r>
            <w:r>
              <w:rPr>
                <w:spacing w:val="1"/>
                <w:sz w:val="24"/>
              </w:rPr>
              <w:t xml:space="preserve"> </w:t>
            </w:r>
            <w:r>
              <w:rPr>
                <w:sz w:val="24"/>
              </w:rPr>
              <w:t>distinguiendo</w:t>
            </w:r>
            <w:r>
              <w:rPr>
                <w:spacing w:val="1"/>
                <w:sz w:val="24"/>
              </w:rPr>
              <w:t xml:space="preserve"> </w:t>
            </w:r>
            <w:r>
              <w:rPr>
                <w:sz w:val="24"/>
              </w:rPr>
              <w:t>entre</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de</w:t>
            </w:r>
            <w:r>
              <w:rPr>
                <w:spacing w:val="1"/>
                <w:sz w:val="24"/>
              </w:rPr>
              <w:t xml:space="preserve"> </w:t>
            </w:r>
            <w:r>
              <w:rPr>
                <w:sz w:val="24"/>
              </w:rPr>
              <w:t>descuento</w:t>
            </w:r>
            <w:r>
              <w:rPr>
                <w:spacing w:val="4"/>
                <w:sz w:val="24"/>
              </w:rPr>
              <w:t xml:space="preserve"> </w:t>
            </w:r>
            <w:r>
              <w:rPr>
                <w:sz w:val="24"/>
              </w:rPr>
              <w:t>y</w:t>
            </w:r>
            <w:r>
              <w:rPr>
                <w:spacing w:val="-6"/>
                <w:sz w:val="24"/>
              </w:rPr>
              <w:t xml:space="preserve"> </w:t>
            </w:r>
            <w:r>
              <w:rPr>
                <w:sz w:val="24"/>
              </w:rPr>
              <w:t>las</w:t>
            </w:r>
            <w:r>
              <w:rPr>
                <w:spacing w:val="-1"/>
                <w:sz w:val="24"/>
              </w:rPr>
              <w:t xml:space="preserve"> </w:t>
            </w:r>
            <w:r>
              <w:rPr>
                <w:sz w:val="24"/>
              </w:rPr>
              <w:t>operaciones</w:t>
            </w:r>
            <w:r>
              <w:rPr>
                <w:spacing w:val="-1"/>
                <w:sz w:val="24"/>
              </w:rPr>
              <w:t xml:space="preserve"> </w:t>
            </w:r>
            <w:r>
              <w:rPr>
                <w:sz w:val="24"/>
              </w:rPr>
              <w:t>de gestión.</w:t>
            </w:r>
          </w:p>
        </w:tc>
        <w:tc>
          <w:tcPr>
            <w:tcW w:w="4683" w:type="dxa"/>
            <w:gridSpan w:val="3"/>
          </w:tcPr>
          <w:p w14:paraId="456E0121" w14:textId="77777777" w:rsidR="00264CEF" w:rsidRDefault="00264CEF">
            <w:pPr>
              <w:pStyle w:val="TableParagraph"/>
              <w:rPr>
                <w:sz w:val="24"/>
              </w:rPr>
            </w:pPr>
          </w:p>
        </w:tc>
      </w:tr>
      <w:tr w:rsidR="00264CEF" w14:paraId="3F9CFB40" w14:textId="77777777">
        <w:trPr>
          <w:trHeight w:val="311"/>
        </w:trPr>
        <w:tc>
          <w:tcPr>
            <w:tcW w:w="9364" w:type="dxa"/>
            <w:gridSpan w:val="4"/>
            <w:shd w:val="clear" w:color="auto" w:fill="46838F"/>
          </w:tcPr>
          <w:p w14:paraId="0E17BC3C" w14:textId="77777777" w:rsidR="00264CEF" w:rsidRDefault="00B53C77">
            <w:pPr>
              <w:pStyle w:val="TableParagraph"/>
              <w:spacing w:line="275" w:lineRule="exact"/>
              <w:ind w:left="3603" w:right="3583"/>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547CC856" w14:textId="77777777">
        <w:trPr>
          <w:trHeight w:val="1502"/>
        </w:trPr>
        <w:tc>
          <w:tcPr>
            <w:tcW w:w="9364" w:type="dxa"/>
            <w:gridSpan w:val="4"/>
          </w:tcPr>
          <w:p w14:paraId="045F9B99" w14:textId="77777777" w:rsidR="00264CEF" w:rsidRDefault="00B53C77">
            <w:pPr>
              <w:pStyle w:val="TableParagraph"/>
              <w:spacing w:before="114"/>
              <w:ind w:left="114" w:right="4354"/>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62E0EBC9" w14:textId="77777777" w:rsidR="00264CEF" w:rsidRDefault="00B53C77">
            <w:pPr>
              <w:pStyle w:val="TableParagraph"/>
              <w:spacing w:line="275" w:lineRule="exact"/>
              <w:ind w:left="114"/>
              <w:rPr>
                <w:sz w:val="24"/>
              </w:rPr>
            </w:pPr>
            <w:r>
              <w:rPr>
                <w:spacing w:val="-1"/>
                <w:sz w:val="24"/>
              </w:rPr>
              <w:t>Mapa</w:t>
            </w:r>
            <w:r>
              <w:rPr>
                <w:spacing w:val="-11"/>
                <w:sz w:val="24"/>
              </w:rPr>
              <w:t xml:space="preserve"> </w:t>
            </w:r>
            <w:r>
              <w:rPr>
                <w:spacing w:val="-1"/>
                <w:sz w:val="24"/>
              </w:rPr>
              <w:t>conceptual</w:t>
            </w:r>
          </w:p>
          <w:p w14:paraId="69C2687E" w14:textId="77777777" w:rsidR="00264CEF" w:rsidRDefault="00B53C77">
            <w:pPr>
              <w:pStyle w:val="TableParagraph"/>
              <w:spacing w:line="269" w:lineRule="exact"/>
              <w:ind w:left="114"/>
              <w:rPr>
                <w:sz w:val="24"/>
              </w:rPr>
            </w:pPr>
            <w:r>
              <w:rPr>
                <w:sz w:val="24"/>
              </w:rPr>
              <w:t>Portfolio</w:t>
            </w:r>
            <w:r>
              <w:rPr>
                <w:spacing w:val="-10"/>
                <w:sz w:val="24"/>
              </w:rPr>
              <w:t xml:space="preserve"> </w:t>
            </w:r>
            <w:r>
              <w:rPr>
                <w:sz w:val="24"/>
              </w:rPr>
              <w:t>actividades</w:t>
            </w:r>
            <w:r>
              <w:rPr>
                <w:spacing w:val="-1"/>
                <w:sz w:val="24"/>
              </w:rPr>
              <w:t xml:space="preserve"> </w:t>
            </w:r>
            <w:r>
              <w:rPr>
                <w:sz w:val="24"/>
              </w:rPr>
              <w:t>y</w:t>
            </w:r>
            <w:r>
              <w:rPr>
                <w:spacing w:val="-12"/>
                <w:sz w:val="24"/>
              </w:rPr>
              <w:t xml:space="preserve"> </w:t>
            </w:r>
            <w:r>
              <w:rPr>
                <w:sz w:val="24"/>
              </w:rPr>
              <w:t>casos</w:t>
            </w:r>
            <w:r>
              <w:rPr>
                <w:spacing w:val="-8"/>
                <w:sz w:val="24"/>
              </w:rPr>
              <w:t xml:space="preserve"> </w:t>
            </w:r>
            <w:r>
              <w:rPr>
                <w:sz w:val="24"/>
              </w:rPr>
              <w:t>prácticos.</w:t>
            </w:r>
            <w:r>
              <w:rPr>
                <w:spacing w:val="-5"/>
                <w:sz w:val="24"/>
              </w:rPr>
              <w:t xml:space="preserve"> </w:t>
            </w:r>
            <w:r>
              <w:rPr>
                <w:sz w:val="24"/>
              </w:rPr>
              <w:t>Comprueba</w:t>
            </w:r>
            <w:r>
              <w:rPr>
                <w:spacing w:val="-7"/>
                <w:sz w:val="24"/>
              </w:rPr>
              <w:t xml:space="preserve"> </w:t>
            </w:r>
            <w:r>
              <w:rPr>
                <w:sz w:val="24"/>
              </w:rPr>
              <w:t>tu</w:t>
            </w:r>
            <w:r>
              <w:rPr>
                <w:spacing w:val="-9"/>
                <w:sz w:val="24"/>
              </w:rPr>
              <w:t xml:space="preserve"> </w:t>
            </w:r>
            <w:r>
              <w:rPr>
                <w:sz w:val="24"/>
              </w:rPr>
              <w:t>aprendizaje.</w:t>
            </w:r>
          </w:p>
          <w:p w14:paraId="622F87E2" w14:textId="77777777" w:rsidR="00264CEF" w:rsidRDefault="00B53C77">
            <w:pPr>
              <w:pStyle w:val="TableParagraph"/>
              <w:spacing w:line="270"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8"/>
                <w:sz w:val="24"/>
              </w:rPr>
              <w:t xml:space="preserve"> </w:t>
            </w:r>
            <w:r>
              <w:rPr>
                <w:sz w:val="24"/>
              </w:rPr>
              <w:t>evaluación</w:t>
            </w:r>
            <w:r>
              <w:rPr>
                <w:spacing w:val="-4"/>
                <w:sz w:val="24"/>
              </w:rPr>
              <w:t xml:space="preserve"> </w:t>
            </w:r>
            <w:r>
              <w:rPr>
                <w:sz w:val="24"/>
              </w:rPr>
              <w:t>a</w:t>
            </w:r>
            <w:r>
              <w:rPr>
                <w:spacing w:val="9"/>
                <w:sz w:val="24"/>
              </w:rPr>
              <w:t xml:space="preserve"> </w:t>
            </w:r>
            <w:r>
              <w:rPr>
                <w:sz w:val="24"/>
              </w:rPr>
              <w:t>utilizar.</w:t>
            </w:r>
          </w:p>
        </w:tc>
      </w:tr>
      <w:tr w:rsidR="00264CEF" w14:paraId="187AFF06" w14:textId="77777777">
        <w:trPr>
          <w:trHeight w:val="309"/>
        </w:trPr>
        <w:tc>
          <w:tcPr>
            <w:tcW w:w="6878" w:type="dxa"/>
            <w:gridSpan w:val="2"/>
            <w:shd w:val="clear" w:color="auto" w:fill="299FAC"/>
          </w:tcPr>
          <w:p w14:paraId="521E5FE9" w14:textId="77777777" w:rsidR="00264CEF" w:rsidRDefault="00B53C77">
            <w:pPr>
              <w:pStyle w:val="TableParagraph"/>
              <w:spacing w:line="270" w:lineRule="exact"/>
              <w:ind w:left="2219" w:right="2205"/>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44" w:type="dxa"/>
            <w:shd w:val="clear" w:color="auto" w:fill="299FAC"/>
          </w:tcPr>
          <w:p w14:paraId="72525139" w14:textId="77777777" w:rsidR="00264CEF" w:rsidRDefault="00B53C77">
            <w:pPr>
              <w:pStyle w:val="TableParagraph"/>
              <w:spacing w:line="270" w:lineRule="exact"/>
              <w:ind w:right="181"/>
              <w:jc w:val="right"/>
              <w:rPr>
                <w:b/>
                <w:sz w:val="24"/>
              </w:rPr>
            </w:pPr>
            <w:r>
              <w:rPr>
                <w:b/>
                <w:color w:val="FFFFFF"/>
                <w:sz w:val="24"/>
              </w:rPr>
              <w:t>%</w:t>
            </w:r>
          </w:p>
        </w:tc>
        <w:tc>
          <w:tcPr>
            <w:tcW w:w="1842" w:type="dxa"/>
            <w:shd w:val="clear" w:color="auto" w:fill="299FAC"/>
          </w:tcPr>
          <w:p w14:paraId="5B02E0E8" w14:textId="77777777" w:rsidR="00264CEF" w:rsidRDefault="00B53C77">
            <w:pPr>
              <w:pStyle w:val="TableParagraph"/>
              <w:spacing w:line="270" w:lineRule="exact"/>
              <w:ind w:left="210" w:right="184"/>
              <w:jc w:val="center"/>
              <w:rPr>
                <w:b/>
                <w:sz w:val="24"/>
              </w:rPr>
            </w:pPr>
            <w:r>
              <w:rPr>
                <w:b/>
                <w:color w:val="FFFFFF"/>
                <w:sz w:val="24"/>
              </w:rPr>
              <w:t>IE</w:t>
            </w:r>
          </w:p>
        </w:tc>
      </w:tr>
      <w:tr w:rsidR="00264CEF" w14:paraId="56B51EA8" w14:textId="77777777">
        <w:trPr>
          <w:trHeight w:val="827"/>
        </w:trPr>
        <w:tc>
          <w:tcPr>
            <w:tcW w:w="6878" w:type="dxa"/>
            <w:gridSpan w:val="2"/>
          </w:tcPr>
          <w:p w14:paraId="41963B62" w14:textId="77777777" w:rsidR="00264CEF" w:rsidRDefault="00B53C77">
            <w:pPr>
              <w:pStyle w:val="TableParagraph"/>
              <w:spacing w:line="235" w:lineRule="auto"/>
              <w:ind w:left="114" w:right="119"/>
              <w:jc w:val="both"/>
              <w:rPr>
                <w:sz w:val="24"/>
              </w:rPr>
            </w:pPr>
            <w:r>
              <w:rPr>
                <w:sz w:val="24"/>
              </w:rPr>
              <w:t>RA</w:t>
            </w:r>
            <w:r>
              <w:rPr>
                <w:spacing w:val="1"/>
                <w:sz w:val="24"/>
              </w:rPr>
              <w:t xml:space="preserve"> </w:t>
            </w:r>
            <w:r>
              <w:rPr>
                <w:sz w:val="24"/>
              </w:rPr>
              <w:t>1:</w:t>
            </w:r>
            <w:r>
              <w:rPr>
                <w:spacing w:val="1"/>
                <w:sz w:val="24"/>
              </w:rPr>
              <w:t xml:space="preserve"> </w:t>
            </w:r>
            <w:r>
              <w:rPr>
                <w:sz w:val="24"/>
              </w:rPr>
              <w:t>b)</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distinguido</w:t>
            </w:r>
            <w:r>
              <w:rPr>
                <w:spacing w:val="1"/>
                <w:sz w:val="24"/>
              </w:rPr>
              <w:t xml:space="preserve"> </w:t>
            </w:r>
            <w:r>
              <w:rPr>
                <w:sz w:val="24"/>
              </w:rPr>
              <w:t>los</w:t>
            </w:r>
            <w:r>
              <w:rPr>
                <w:spacing w:val="1"/>
                <w:sz w:val="24"/>
              </w:rPr>
              <w:t xml:space="preserve"> </w:t>
            </w:r>
            <w:r>
              <w:rPr>
                <w:sz w:val="24"/>
              </w:rPr>
              <w:t>distintos</w:t>
            </w:r>
            <w:r>
              <w:rPr>
                <w:spacing w:val="1"/>
                <w:sz w:val="24"/>
              </w:rPr>
              <w:t xml:space="preserve"> </w:t>
            </w:r>
            <w:r>
              <w:rPr>
                <w:sz w:val="24"/>
              </w:rPr>
              <w:t>sectores</w:t>
            </w:r>
            <w:r>
              <w:rPr>
                <w:spacing w:val="1"/>
                <w:sz w:val="24"/>
              </w:rPr>
              <w:t xml:space="preserve"> </w:t>
            </w:r>
            <w:r>
              <w:rPr>
                <w:sz w:val="24"/>
              </w:rPr>
              <w:t>económicos</w:t>
            </w:r>
            <w:r>
              <w:rPr>
                <w:spacing w:val="1"/>
                <w:sz w:val="24"/>
              </w:rPr>
              <w:t xml:space="preserve"> </w:t>
            </w:r>
            <w:r>
              <w:rPr>
                <w:sz w:val="24"/>
              </w:rPr>
              <w:t>basándose</w:t>
            </w:r>
            <w:r>
              <w:rPr>
                <w:spacing w:val="-8"/>
                <w:sz w:val="24"/>
              </w:rPr>
              <w:t xml:space="preserve"> </w:t>
            </w:r>
            <w:r>
              <w:rPr>
                <w:sz w:val="24"/>
              </w:rPr>
              <w:t>en</w:t>
            </w:r>
            <w:r>
              <w:rPr>
                <w:spacing w:val="-5"/>
                <w:sz w:val="24"/>
              </w:rPr>
              <w:t xml:space="preserve"> </w:t>
            </w:r>
            <w:r>
              <w:rPr>
                <w:sz w:val="24"/>
              </w:rPr>
              <w:t>la</w:t>
            </w:r>
            <w:r>
              <w:rPr>
                <w:spacing w:val="-5"/>
                <w:sz w:val="24"/>
              </w:rPr>
              <w:t xml:space="preserve"> </w:t>
            </w:r>
            <w:r>
              <w:rPr>
                <w:sz w:val="24"/>
              </w:rPr>
              <w:t>diversa</w:t>
            </w:r>
            <w:r>
              <w:rPr>
                <w:spacing w:val="-2"/>
                <w:sz w:val="24"/>
              </w:rPr>
              <w:t xml:space="preserve"> </w:t>
            </w:r>
            <w:r>
              <w:rPr>
                <w:sz w:val="24"/>
              </w:rPr>
              <w:t>tipología</w:t>
            </w:r>
            <w:r>
              <w:rPr>
                <w:spacing w:val="-5"/>
                <w:sz w:val="24"/>
              </w:rPr>
              <w:t xml:space="preserve"> </w:t>
            </w:r>
            <w:r>
              <w:rPr>
                <w:sz w:val="24"/>
              </w:rPr>
              <w:t>de</w:t>
            </w:r>
            <w:r>
              <w:rPr>
                <w:spacing w:val="-7"/>
                <w:sz w:val="24"/>
              </w:rPr>
              <w:t xml:space="preserve"> </w:t>
            </w:r>
            <w:r>
              <w:rPr>
                <w:sz w:val="24"/>
              </w:rPr>
              <w:t>actividades</w:t>
            </w:r>
            <w:r>
              <w:rPr>
                <w:spacing w:val="-6"/>
                <w:sz w:val="24"/>
              </w:rPr>
              <w:t xml:space="preserve"> </w:t>
            </w:r>
            <w:r>
              <w:rPr>
                <w:sz w:val="24"/>
              </w:rPr>
              <w:t>que</w:t>
            </w:r>
            <w:r>
              <w:rPr>
                <w:spacing w:val="-7"/>
                <w:sz w:val="24"/>
              </w:rPr>
              <w:t xml:space="preserve"> </w:t>
            </w:r>
            <w:r>
              <w:rPr>
                <w:sz w:val="24"/>
              </w:rPr>
              <w:t>se</w:t>
            </w:r>
            <w:r>
              <w:rPr>
                <w:spacing w:val="-8"/>
                <w:sz w:val="24"/>
              </w:rPr>
              <w:t xml:space="preserve"> </w:t>
            </w:r>
            <w:r>
              <w:rPr>
                <w:sz w:val="24"/>
              </w:rPr>
              <w:t>desarrollan</w:t>
            </w:r>
            <w:r>
              <w:rPr>
                <w:spacing w:val="-3"/>
                <w:sz w:val="24"/>
              </w:rPr>
              <w:t xml:space="preserve"> </w:t>
            </w:r>
            <w:r>
              <w:rPr>
                <w:sz w:val="24"/>
              </w:rPr>
              <w:t>en</w:t>
            </w:r>
            <w:r>
              <w:rPr>
                <w:spacing w:val="-58"/>
                <w:sz w:val="24"/>
              </w:rPr>
              <w:t xml:space="preserve"> </w:t>
            </w:r>
            <w:r>
              <w:rPr>
                <w:sz w:val="24"/>
              </w:rPr>
              <w:t>ellos.</w:t>
            </w:r>
          </w:p>
        </w:tc>
        <w:tc>
          <w:tcPr>
            <w:tcW w:w="644" w:type="dxa"/>
          </w:tcPr>
          <w:p w14:paraId="3B70ECE7" w14:textId="77777777" w:rsidR="00264CEF" w:rsidRDefault="00264CEF">
            <w:pPr>
              <w:pStyle w:val="TableParagraph"/>
              <w:spacing w:before="8"/>
              <w:rPr>
                <w:rFonts w:ascii="Calibri"/>
                <w:b/>
                <w:sz w:val="21"/>
              </w:rPr>
            </w:pPr>
          </w:p>
          <w:p w14:paraId="763D2CA3" w14:textId="77777777" w:rsidR="00264CEF" w:rsidRDefault="00B53C77">
            <w:pPr>
              <w:pStyle w:val="TableParagraph"/>
              <w:spacing w:before="1"/>
              <w:ind w:right="89"/>
              <w:jc w:val="right"/>
              <w:rPr>
                <w:sz w:val="24"/>
              </w:rPr>
            </w:pPr>
            <w:r>
              <w:rPr>
                <w:sz w:val="24"/>
              </w:rPr>
              <w:t>10%</w:t>
            </w:r>
          </w:p>
        </w:tc>
        <w:tc>
          <w:tcPr>
            <w:tcW w:w="1842" w:type="dxa"/>
            <w:tcBorders>
              <w:bottom w:val="nil"/>
            </w:tcBorders>
          </w:tcPr>
          <w:p w14:paraId="23E65770" w14:textId="77777777" w:rsidR="00264CEF" w:rsidRDefault="00B53C77">
            <w:pPr>
              <w:pStyle w:val="TableParagraph"/>
              <w:spacing w:before="1"/>
              <w:ind w:left="220" w:right="184"/>
              <w:jc w:val="center"/>
              <w:rPr>
                <w:rFonts w:ascii="Calibri"/>
                <w:sz w:val="24"/>
              </w:rPr>
            </w:pPr>
            <w:r>
              <w:rPr>
                <w:rFonts w:ascii="Calibri"/>
                <w:sz w:val="24"/>
              </w:rPr>
              <w:t>Prueba</w:t>
            </w:r>
            <w:r>
              <w:rPr>
                <w:rFonts w:ascii="Calibri"/>
                <w:spacing w:val="-9"/>
                <w:sz w:val="24"/>
              </w:rPr>
              <w:t xml:space="preserve"> </w:t>
            </w:r>
            <w:r>
              <w:rPr>
                <w:rFonts w:ascii="Calibri"/>
                <w:sz w:val="24"/>
              </w:rPr>
              <w:t>Escrita</w:t>
            </w:r>
          </w:p>
        </w:tc>
      </w:tr>
      <w:tr w:rsidR="00264CEF" w14:paraId="3EC9CB6C" w14:textId="77777777">
        <w:trPr>
          <w:trHeight w:val="827"/>
        </w:trPr>
        <w:tc>
          <w:tcPr>
            <w:tcW w:w="6878" w:type="dxa"/>
            <w:gridSpan w:val="2"/>
          </w:tcPr>
          <w:p w14:paraId="7D65EAFE" w14:textId="77777777" w:rsidR="00264CEF" w:rsidRDefault="00B53C77">
            <w:pPr>
              <w:pStyle w:val="TableParagraph"/>
              <w:spacing w:line="235" w:lineRule="auto"/>
              <w:ind w:left="114" w:right="107"/>
              <w:jc w:val="both"/>
              <w:rPr>
                <w:sz w:val="24"/>
              </w:rPr>
            </w:pPr>
            <w:r>
              <w:rPr>
                <w:spacing w:val="-1"/>
                <w:sz w:val="24"/>
              </w:rPr>
              <w:t>RA</w:t>
            </w:r>
            <w:r>
              <w:rPr>
                <w:spacing w:val="-20"/>
                <w:sz w:val="24"/>
              </w:rPr>
              <w:t xml:space="preserve"> </w:t>
            </w:r>
            <w:r>
              <w:rPr>
                <w:spacing w:val="-1"/>
                <w:sz w:val="24"/>
              </w:rPr>
              <w:t>2:</w:t>
            </w:r>
            <w:r>
              <w:rPr>
                <w:spacing w:val="-14"/>
                <w:sz w:val="24"/>
              </w:rPr>
              <w:t xml:space="preserve"> </w:t>
            </w:r>
            <w:r>
              <w:rPr>
                <w:spacing w:val="-1"/>
                <w:sz w:val="24"/>
              </w:rPr>
              <w:t>f)</w:t>
            </w:r>
            <w:r>
              <w:rPr>
                <w:spacing w:val="-20"/>
                <w:sz w:val="24"/>
              </w:rPr>
              <w:t xml:space="preserve"> </w:t>
            </w:r>
            <w:r>
              <w:rPr>
                <w:spacing w:val="-1"/>
                <w:sz w:val="24"/>
              </w:rPr>
              <w:t>Se</w:t>
            </w:r>
            <w:r>
              <w:rPr>
                <w:spacing w:val="-18"/>
                <w:sz w:val="24"/>
              </w:rPr>
              <w:t xml:space="preserve"> </w:t>
            </w:r>
            <w:r>
              <w:rPr>
                <w:spacing w:val="-1"/>
                <w:sz w:val="24"/>
              </w:rPr>
              <w:t>ha</w:t>
            </w:r>
            <w:r>
              <w:rPr>
                <w:spacing w:val="-16"/>
                <w:sz w:val="24"/>
              </w:rPr>
              <w:t xml:space="preserve"> </w:t>
            </w:r>
            <w:r>
              <w:rPr>
                <w:sz w:val="24"/>
              </w:rPr>
              <w:t>reconocido</w:t>
            </w:r>
            <w:r>
              <w:rPr>
                <w:spacing w:val="-12"/>
                <w:sz w:val="24"/>
              </w:rPr>
              <w:t xml:space="preserve"> </w:t>
            </w:r>
            <w:r>
              <w:rPr>
                <w:sz w:val="24"/>
              </w:rPr>
              <w:t>la</w:t>
            </w:r>
            <w:r>
              <w:rPr>
                <w:spacing w:val="-16"/>
                <w:sz w:val="24"/>
              </w:rPr>
              <w:t xml:space="preserve"> </w:t>
            </w:r>
            <w:r>
              <w:rPr>
                <w:sz w:val="24"/>
              </w:rPr>
              <w:t>importancia</w:t>
            </w:r>
            <w:r>
              <w:rPr>
                <w:spacing w:val="-15"/>
                <w:sz w:val="24"/>
              </w:rPr>
              <w:t xml:space="preserve"> </w:t>
            </w:r>
            <w:r>
              <w:rPr>
                <w:sz w:val="24"/>
              </w:rPr>
              <w:t>del</w:t>
            </w:r>
            <w:r>
              <w:rPr>
                <w:spacing w:val="-14"/>
                <w:sz w:val="24"/>
              </w:rPr>
              <w:t xml:space="preserve"> </w:t>
            </w:r>
            <w:r>
              <w:rPr>
                <w:sz w:val="24"/>
              </w:rPr>
              <w:t>balance</w:t>
            </w:r>
            <w:r>
              <w:rPr>
                <w:spacing w:val="-15"/>
                <w:sz w:val="24"/>
              </w:rPr>
              <w:t xml:space="preserve"> </w:t>
            </w:r>
            <w:r>
              <w:rPr>
                <w:sz w:val="24"/>
              </w:rPr>
              <w:t>de</w:t>
            </w:r>
            <w:r>
              <w:rPr>
                <w:spacing w:val="-16"/>
                <w:sz w:val="24"/>
              </w:rPr>
              <w:t xml:space="preserve"> </w:t>
            </w:r>
            <w:r>
              <w:rPr>
                <w:sz w:val="24"/>
              </w:rPr>
              <w:t>comprobación</w:t>
            </w:r>
            <w:r>
              <w:rPr>
                <w:spacing w:val="-57"/>
                <w:sz w:val="24"/>
              </w:rPr>
              <w:t xml:space="preserve"> </w:t>
            </w:r>
            <w:r>
              <w:rPr>
                <w:spacing w:val="-1"/>
                <w:sz w:val="24"/>
              </w:rPr>
              <w:t>como</w:t>
            </w:r>
            <w:r>
              <w:rPr>
                <w:spacing w:val="-11"/>
                <w:sz w:val="24"/>
              </w:rPr>
              <w:t xml:space="preserve"> </w:t>
            </w:r>
            <w:r>
              <w:rPr>
                <w:spacing w:val="-1"/>
                <w:sz w:val="24"/>
              </w:rPr>
              <w:t>instrumento</w:t>
            </w:r>
            <w:r>
              <w:rPr>
                <w:spacing w:val="-10"/>
                <w:sz w:val="24"/>
              </w:rPr>
              <w:t xml:space="preserve"> </w:t>
            </w:r>
            <w:r>
              <w:rPr>
                <w:spacing w:val="-1"/>
                <w:sz w:val="24"/>
              </w:rPr>
              <w:t>básico</w:t>
            </w:r>
            <w:r>
              <w:rPr>
                <w:spacing w:val="-6"/>
                <w:sz w:val="24"/>
              </w:rPr>
              <w:t xml:space="preserve"> </w:t>
            </w:r>
            <w:r>
              <w:rPr>
                <w:sz w:val="24"/>
              </w:rPr>
              <w:t>para</w:t>
            </w:r>
            <w:r>
              <w:rPr>
                <w:spacing w:val="-14"/>
                <w:sz w:val="24"/>
              </w:rPr>
              <w:t xml:space="preserve"> </w:t>
            </w:r>
            <w:r>
              <w:rPr>
                <w:sz w:val="24"/>
              </w:rPr>
              <w:t>la</w:t>
            </w:r>
            <w:r>
              <w:rPr>
                <w:spacing w:val="-14"/>
                <w:sz w:val="24"/>
              </w:rPr>
              <w:t xml:space="preserve"> </w:t>
            </w:r>
            <w:r>
              <w:rPr>
                <w:sz w:val="24"/>
              </w:rPr>
              <w:t>identificación</w:t>
            </w:r>
            <w:r>
              <w:rPr>
                <w:spacing w:val="-5"/>
                <w:sz w:val="24"/>
              </w:rPr>
              <w:t xml:space="preserve"> </w:t>
            </w:r>
            <w:r>
              <w:rPr>
                <w:sz w:val="24"/>
              </w:rPr>
              <w:t>de</w:t>
            </w:r>
            <w:r>
              <w:rPr>
                <w:spacing w:val="-7"/>
                <w:sz w:val="24"/>
              </w:rPr>
              <w:t xml:space="preserve"> </w:t>
            </w:r>
            <w:r>
              <w:rPr>
                <w:sz w:val="24"/>
              </w:rPr>
              <w:t>errores</w:t>
            </w:r>
            <w:r>
              <w:rPr>
                <w:spacing w:val="-6"/>
                <w:sz w:val="24"/>
              </w:rPr>
              <w:t xml:space="preserve"> </w:t>
            </w:r>
            <w:r>
              <w:rPr>
                <w:sz w:val="24"/>
              </w:rPr>
              <w:t>y</w:t>
            </w:r>
            <w:r>
              <w:rPr>
                <w:spacing w:val="-12"/>
                <w:sz w:val="24"/>
              </w:rPr>
              <w:t xml:space="preserve"> </w:t>
            </w:r>
            <w:r>
              <w:rPr>
                <w:sz w:val="24"/>
              </w:rPr>
              <w:t>omisiones</w:t>
            </w:r>
            <w:r>
              <w:rPr>
                <w:spacing w:val="-58"/>
                <w:sz w:val="24"/>
              </w:rPr>
              <w:t xml:space="preserve"> </w:t>
            </w:r>
            <w:r>
              <w:rPr>
                <w:sz w:val="24"/>
              </w:rPr>
              <w:t>en</w:t>
            </w:r>
            <w:r>
              <w:rPr>
                <w:spacing w:val="-1"/>
                <w:sz w:val="24"/>
              </w:rPr>
              <w:t xml:space="preserve"> </w:t>
            </w:r>
            <w:r>
              <w:rPr>
                <w:sz w:val="24"/>
              </w:rPr>
              <w:t>las</w:t>
            </w:r>
            <w:r>
              <w:rPr>
                <w:spacing w:val="-3"/>
                <w:sz w:val="24"/>
              </w:rPr>
              <w:t xml:space="preserve"> </w:t>
            </w:r>
            <w:r>
              <w:rPr>
                <w:sz w:val="24"/>
              </w:rPr>
              <w:t>anotaciones</w:t>
            </w:r>
            <w:r>
              <w:rPr>
                <w:spacing w:val="-5"/>
                <w:sz w:val="24"/>
              </w:rPr>
              <w:t xml:space="preserve"> </w:t>
            </w:r>
            <w:r>
              <w:rPr>
                <w:sz w:val="24"/>
              </w:rPr>
              <w:t>de</w:t>
            </w:r>
            <w:r>
              <w:rPr>
                <w:spacing w:val="-2"/>
                <w:sz w:val="24"/>
              </w:rPr>
              <w:t xml:space="preserve"> </w:t>
            </w:r>
            <w:r>
              <w:rPr>
                <w:sz w:val="24"/>
              </w:rPr>
              <w:t>las</w:t>
            </w:r>
            <w:r>
              <w:rPr>
                <w:spacing w:val="2"/>
                <w:sz w:val="24"/>
              </w:rPr>
              <w:t xml:space="preserve"> </w:t>
            </w:r>
            <w:r>
              <w:rPr>
                <w:sz w:val="24"/>
              </w:rPr>
              <w:t>cuentas.</w:t>
            </w:r>
          </w:p>
        </w:tc>
        <w:tc>
          <w:tcPr>
            <w:tcW w:w="644" w:type="dxa"/>
          </w:tcPr>
          <w:p w14:paraId="49F51BEB" w14:textId="77777777" w:rsidR="00264CEF" w:rsidRDefault="00264CEF">
            <w:pPr>
              <w:pStyle w:val="TableParagraph"/>
              <w:spacing w:before="9"/>
              <w:rPr>
                <w:rFonts w:ascii="Calibri"/>
                <w:b/>
                <w:sz w:val="21"/>
              </w:rPr>
            </w:pPr>
          </w:p>
          <w:p w14:paraId="5B3CD3C5" w14:textId="77777777" w:rsidR="00264CEF" w:rsidRDefault="00B53C77">
            <w:pPr>
              <w:pStyle w:val="TableParagraph"/>
              <w:ind w:right="89"/>
              <w:jc w:val="right"/>
              <w:rPr>
                <w:sz w:val="24"/>
              </w:rPr>
            </w:pPr>
            <w:r>
              <w:rPr>
                <w:sz w:val="24"/>
              </w:rPr>
              <w:t>10%</w:t>
            </w:r>
          </w:p>
        </w:tc>
        <w:tc>
          <w:tcPr>
            <w:tcW w:w="1842" w:type="dxa"/>
            <w:vMerge w:val="restart"/>
            <w:tcBorders>
              <w:top w:val="nil"/>
              <w:bottom w:val="nil"/>
            </w:tcBorders>
          </w:tcPr>
          <w:p w14:paraId="47951EC2" w14:textId="77777777" w:rsidR="00264CEF" w:rsidRDefault="00B53C77">
            <w:pPr>
              <w:pStyle w:val="TableParagraph"/>
              <w:spacing w:before="2" w:line="580" w:lineRule="atLeast"/>
              <w:ind w:left="351" w:right="143" w:hanging="185"/>
              <w:rPr>
                <w:rFonts w:ascii="Calibri" w:hAnsi="Calibri"/>
                <w:sz w:val="24"/>
              </w:rPr>
            </w:pP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w:t>
            </w:r>
            <w:r>
              <w:rPr>
                <w:rFonts w:ascii="Calibri" w:hAnsi="Calibri"/>
                <w:spacing w:val="-2"/>
                <w:sz w:val="24"/>
              </w:rPr>
              <w:t xml:space="preserve"> </w:t>
            </w:r>
            <w:r>
              <w:rPr>
                <w:rFonts w:ascii="Calibri" w:hAnsi="Calibri"/>
                <w:sz w:val="24"/>
              </w:rPr>
              <w:t>Oral</w:t>
            </w:r>
          </w:p>
        </w:tc>
      </w:tr>
      <w:tr w:rsidR="00264CEF" w14:paraId="3F8A33E1" w14:textId="77777777">
        <w:trPr>
          <w:trHeight w:val="552"/>
        </w:trPr>
        <w:tc>
          <w:tcPr>
            <w:tcW w:w="6878" w:type="dxa"/>
            <w:gridSpan w:val="2"/>
          </w:tcPr>
          <w:p w14:paraId="5E8DCAFE" w14:textId="77777777" w:rsidR="00264CEF" w:rsidRDefault="00B53C77">
            <w:pPr>
              <w:pStyle w:val="TableParagraph"/>
              <w:spacing w:before="5" w:line="228" w:lineRule="auto"/>
              <w:ind w:left="114" w:right="150"/>
              <w:rPr>
                <w:sz w:val="24"/>
              </w:rPr>
            </w:pPr>
            <w:r>
              <w:rPr>
                <w:sz w:val="24"/>
              </w:rPr>
              <w:t>RA</w:t>
            </w:r>
            <w:r>
              <w:rPr>
                <w:spacing w:val="3"/>
                <w:sz w:val="24"/>
              </w:rPr>
              <w:t xml:space="preserve"> </w:t>
            </w:r>
            <w:r>
              <w:rPr>
                <w:sz w:val="24"/>
              </w:rPr>
              <w:t>3:</w:t>
            </w:r>
            <w:r>
              <w:rPr>
                <w:spacing w:val="10"/>
                <w:sz w:val="24"/>
              </w:rPr>
              <w:t xml:space="preserve"> </w:t>
            </w:r>
            <w:r>
              <w:rPr>
                <w:sz w:val="24"/>
              </w:rPr>
              <w:t>g)</w:t>
            </w:r>
            <w:r>
              <w:rPr>
                <w:spacing w:val="10"/>
                <w:sz w:val="24"/>
              </w:rPr>
              <w:t xml:space="preserve"> </w:t>
            </w:r>
            <w:r>
              <w:rPr>
                <w:sz w:val="24"/>
              </w:rPr>
              <w:t>Se</w:t>
            </w:r>
            <w:r>
              <w:rPr>
                <w:spacing w:val="8"/>
                <w:sz w:val="24"/>
              </w:rPr>
              <w:t xml:space="preserve"> </w:t>
            </w:r>
            <w:r>
              <w:rPr>
                <w:sz w:val="24"/>
              </w:rPr>
              <w:t>han</w:t>
            </w:r>
            <w:r>
              <w:rPr>
                <w:spacing w:val="10"/>
                <w:sz w:val="24"/>
              </w:rPr>
              <w:t xml:space="preserve"> </w:t>
            </w:r>
            <w:r>
              <w:rPr>
                <w:sz w:val="24"/>
              </w:rPr>
              <w:t>codificado</w:t>
            </w:r>
            <w:r>
              <w:rPr>
                <w:spacing w:val="10"/>
                <w:sz w:val="24"/>
              </w:rPr>
              <w:t xml:space="preserve"> </w:t>
            </w:r>
            <w:r>
              <w:rPr>
                <w:sz w:val="24"/>
              </w:rPr>
              <w:t>un</w:t>
            </w:r>
            <w:r>
              <w:rPr>
                <w:spacing w:val="4"/>
                <w:sz w:val="24"/>
              </w:rPr>
              <w:t xml:space="preserve"> </w:t>
            </w:r>
            <w:r>
              <w:rPr>
                <w:sz w:val="24"/>
              </w:rPr>
              <w:t>conjunto</w:t>
            </w:r>
            <w:r>
              <w:rPr>
                <w:spacing w:val="4"/>
                <w:sz w:val="24"/>
              </w:rPr>
              <w:t xml:space="preserve"> </w:t>
            </w:r>
            <w:r>
              <w:rPr>
                <w:sz w:val="24"/>
              </w:rPr>
              <w:t>de</w:t>
            </w:r>
            <w:r>
              <w:rPr>
                <w:spacing w:val="9"/>
                <w:sz w:val="24"/>
              </w:rPr>
              <w:t xml:space="preserve"> </w:t>
            </w:r>
            <w:r>
              <w:rPr>
                <w:sz w:val="24"/>
              </w:rPr>
              <w:t>elementos</w:t>
            </w:r>
            <w:r>
              <w:rPr>
                <w:spacing w:val="10"/>
                <w:sz w:val="24"/>
              </w:rPr>
              <w:t xml:space="preserve"> </w:t>
            </w:r>
            <w:r>
              <w:rPr>
                <w:sz w:val="24"/>
              </w:rPr>
              <w:t>patrimoniales</w:t>
            </w:r>
            <w:r>
              <w:rPr>
                <w:spacing w:val="-57"/>
                <w:sz w:val="24"/>
              </w:rPr>
              <w:t xml:space="preserve"> </w:t>
            </w:r>
            <w:r>
              <w:rPr>
                <w:sz w:val="24"/>
              </w:rPr>
              <w:t>de</w:t>
            </w:r>
            <w:r>
              <w:rPr>
                <w:spacing w:val="-5"/>
                <w:sz w:val="24"/>
              </w:rPr>
              <w:t xml:space="preserve"> </w:t>
            </w:r>
            <w:r>
              <w:rPr>
                <w:sz w:val="24"/>
              </w:rPr>
              <w:t>acuerdo</w:t>
            </w:r>
            <w:r>
              <w:rPr>
                <w:spacing w:val="-3"/>
                <w:sz w:val="24"/>
              </w:rPr>
              <w:t xml:space="preserve"> </w:t>
            </w:r>
            <w:r>
              <w:rPr>
                <w:sz w:val="24"/>
              </w:rPr>
              <w:t>con</w:t>
            </w:r>
            <w:r>
              <w:rPr>
                <w:spacing w:val="-1"/>
                <w:sz w:val="24"/>
              </w:rPr>
              <w:t xml:space="preserve"> </w:t>
            </w:r>
            <w:r>
              <w:rPr>
                <w:sz w:val="24"/>
              </w:rPr>
              <w:t>los criterios</w:t>
            </w:r>
            <w:r>
              <w:rPr>
                <w:spacing w:val="-2"/>
                <w:sz w:val="24"/>
              </w:rPr>
              <w:t xml:space="preserve"> </w:t>
            </w:r>
            <w:r>
              <w:rPr>
                <w:sz w:val="24"/>
              </w:rPr>
              <w:t>del</w:t>
            </w:r>
            <w:r>
              <w:rPr>
                <w:spacing w:val="-1"/>
                <w:sz w:val="24"/>
              </w:rPr>
              <w:t xml:space="preserve"> </w:t>
            </w:r>
            <w:r>
              <w:rPr>
                <w:sz w:val="24"/>
              </w:rPr>
              <w:t>PGC-pymes.</w:t>
            </w:r>
          </w:p>
        </w:tc>
        <w:tc>
          <w:tcPr>
            <w:tcW w:w="644" w:type="dxa"/>
          </w:tcPr>
          <w:p w14:paraId="00B16D89" w14:textId="77777777" w:rsidR="00264CEF" w:rsidRDefault="00B53C77">
            <w:pPr>
              <w:pStyle w:val="TableParagraph"/>
              <w:spacing w:before="129"/>
              <w:ind w:right="89"/>
              <w:jc w:val="right"/>
              <w:rPr>
                <w:sz w:val="24"/>
              </w:rPr>
            </w:pPr>
            <w:r>
              <w:rPr>
                <w:sz w:val="24"/>
              </w:rPr>
              <w:t>20%</w:t>
            </w:r>
          </w:p>
        </w:tc>
        <w:tc>
          <w:tcPr>
            <w:tcW w:w="1842" w:type="dxa"/>
            <w:vMerge/>
            <w:tcBorders>
              <w:top w:val="nil"/>
              <w:bottom w:val="nil"/>
            </w:tcBorders>
          </w:tcPr>
          <w:p w14:paraId="31C3CC87" w14:textId="77777777" w:rsidR="00264CEF" w:rsidRDefault="00264CEF">
            <w:pPr>
              <w:rPr>
                <w:sz w:val="2"/>
                <w:szCs w:val="2"/>
              </w:rPr>
            </w:pPr>
          </w:p>
        </w:tc>
      </w:tr>
      <w:tr w:rsidR="00264CEF" w14:paraId="6351AE25" w14:textId="77777777">
        <w:trPr>
          <w:trHeight w:val="633"/>
        </w:trPr>
        <w:tc>
          <w:tcPr>
            <w:tcW w:w="6878" w:type="dxa"/>
            <w:gridSpan w:val="2"/>
          </w:tcPr>
          <w:p w14:paraId="33F5261A" w14:textId="77777777" w:rsidR="00264CEF" w:rsidRDefault="00B53C77">
            <w:pPr>
              <w:pStyle w:val="TableParagraph"/>
              <w:spacing w:before="37" w:line="237" w:lineRule="auto"/>
              <w:ind w:left="114" w:right="741"/>
              <w:rPr>
                <w:sz w:val="24"/>
              </w:rPr>
            </w:pPr>
            <w:r>
              <w:rPr>
                <w:sz w:val="24"/>
              </w:rPr>
              <w:t>RA</w:t>
            </w:r>
            <w:r>
              <w:rPr>
                <w:spacing w:val="-12"/>
                <w:sz w:val="24"/>
              </w:rPr>
              <w:t xml:space="preserve"> </w:t>
            </w:r>
            <w:r>
              <w:rPr>
                <w:sz w:val="24"/>
              </w:rPr>
              <w:t>3:</w:t>
            </w:r>
            <w:r>
              <w:rPr>
                <w:spacing w:val="-5"/>
                <w:sz w:val="24"/>
              </w:rPr>
              <w:t xml:space="preserve"> </w:t>
            </w:r>
            <w:r>
              <w:rPr>
                <w:sz w:val="24"/>
              </w:rPr>
              <w:t>i)</w:t>
            </w:r>
            <w:r>
              <w:rPr>
                <w:spacing w:val="-7"/>
                <w:sz w:val="24"/>
              </w:rPr>
              <w:t xml:space="preserve"> </w:t>
            </w:r>
            <w:r>
              <w:rPr>
                <w:sz w:val="24"/>
              </w:rPr>
              <w:t>Se</w:t>
            </w:r>
            <w:r>
              <w:rPr>
                <w:spacing w:val="-6"/>
                <w:sz w:val="24"/>
              </w:rPr>
              <w:t xml:space="preserve"> </w:t>
            </w:r>
            <w:r>
              <w:rPr>
                <w:sz w:val="24"/>
              </w:rPr>
              <w:t>han</w:t>
            </w:r>
            <w:r>
              <w:rPr>
                <w:spacing w:val="-5"/>
                <w:sz w:val="24"/>
              </w:rPr>
              <w:t xml:space="preserve"> </w:t>
            </w:r>
            <w:r>
              <w:rPr>
                <w:sz w:val="24"/>
              </w:rPr>
              <w:t>identificado</w:t>
            </w:r>
            <w:r>
              <w:rPr>
                <w:spacing w:val="-5"/>
                <w:sz w:val="24"/>
              </w:rPr>
              <w:t xml:space="preserve"> </w:t>
            </w:r>
            <w:r>
              <w:rPr>
                <w:sz w:val="24"/>
              </w:rPr>
              <w:t>las</w:t>
            </w:r>
            <w:r>
              <w:rPr>
                <w:spacing w:val="-8"/>
                <w:sz w:val="24"/>
              </w:rPr>
              <w:t xml:space="preserve"> </w:t>
            </w:r>
            <w:r>
              <w:rPr>
                <w:sz w:val="24"/>
              </w:rPr>
              <w:t>cuentas</w:t>
            </w:r>
            <w:r>
              <w:rPr>
                <w:spacing w:val="-8"/>
                <w:sz w:val="24"/>
              </w:rPr>
              <w:t xml:space="preserve"> </w:t>
            </w:r>
            <w:r>
              <w:rPr>
                <w:sz w:val="24"/>
              </w:rPr>
              <w:t>que</w:t>
            </w:r>
            <w:r>
              <w:rPr>
                <w:spacing w:val="-7"/>
                <w:sz w:val="24"/>
              </w:rPr>
              <w:t xml:space="preserve"> </w:t>
            </w:r>
            <w:r>
              <w:rPr>
                <w:sz w:val="24"/>
              </w:rPr>
              <w:t>corresponden</w:t>
            </w:r>
            <w:r>
              <w:rPr>
                <w:spacing w:val="-9"/>
                <w:sz w:val="24"/>
              </w:rPr>
              <w:t xml:space="preserve"> </w:t>
            </w:r>
            <w:r>
              <w:rPr>
                <w:sz w:val="24"/>
              </w:rPr>
              <w:t>a</w:t>
            </w:r>
            <w:r>
              <w:rPr>
                <w:spacing w:val="-7"/>
                <w:sz w:val="24"/>
              </w:rPr>
              <w:t xml:space="preserve"> </w:t>
            </w:r>
            <w:r>
              <w:rPr>
                <w:sz w:val="24"/>
              </w:rPr>
              <w:t>los</w:t>
            </w:r>
            <w:r>
              <w:rPr>
                <w:spacing w:val="-57"/>
                <w:sz w:val="24"/>
              </w:rPr>
              <w:t xml:space="preserve"> </w:t>
            </w:r>
            <w:r>
              <w:rPr>
                <w:sz w:val="24"/>
              </w:rPr>
              <w:t>elementos</w:t>
            </w:r>
            <w:r>
              <w:rPr>
                <w:spacing w:val="-1"/>
                <w:sz w:val="24"/>
              </w:rPr>
              <w:t xml:space="preserve"> </w:t>
            </w:r>
            <w:r>
              <w:rPr>
                <w:sz w:val="24"/>
              </w:rPr>
              <w:t>patrimoniales.</w:t>
            </w:r>
          </w:p>
        </w:tc>
        <w:tc>
          <w:tcPr>
            <w:tcW w:w="644" w:type="dxa"/>
          </w:tcPr>
          <w:p w14:paraId="5EC3900E" w14:textId="77777777" w:rsidR="00264CEF" w:rsidRDefault="00B53C77">
            <w:pPr>
              <w:pStyle w:val="TableParagraph"/>
              <w:spacing w:before="169"/>
              <w:ind w:right="89"/>
              <w:jc w:val="right"/>
              <w:rPr>
                <w:sz w:val="24"/>
              </w:rPr>
            </w:pPr>
            <w:r>
              <w:rPr>
                <w:sz w:val="24"/>
              </w:rPr>
              <w:t>10%</w:t>
            </w:r>
          </w:p>
        </w:tc>
        <w:tc>
          <w:tcPr>
            <w:tcW w:w="1842" w:type="dxa"/>
            <w:tcBorders>
              <w:top w:val="nil"/>
              <w:bottom w:val="nil"/>
            </w:tcBorders>
          </w:tcPr>
          <w:p w14:paraId="0F7A5669" w14:textId="77777777" w:rsidR="00264CEF" w:rsidRDefault="00264CEF">
            <w:pPr>
              <w:pStyle w:val="TableParagraph"/>
              <w:rPr>
                <w:sz w:val="24"/>
              </w:rPr>
            </w:pPr>
          </w:p>
        </w:tc>
      </w:tr>
      <w:tr w:rsidR="00264CEF" w14:paraId="2758498D" w14:textId="77777777">
        <w:trPr>
          <w:trHeight w:val="873"/>
        </w:trPr>
        <w:tc>
          <w:tcPr>
            <w:tcW w:w="6878" w:type="dxa"/>
            <w:gridSpan w:val="2"/>
          </w:tcPr>
          <w:p w14:paraId="4F929D87" w14:textId="77777777" w:rsidR="00264CEF" w:rsidRDefault="00B53C77">
            <w:pPr>
              <w:pStyle w:val="TableParagraph"/>
              <w:spacing w:before="159" w:line="237" w:lineRule="auto"/>
              <w:ind w:left="114" w:right="139"/>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 empresas.</w:t>
            </w:r>
          </w:p>
        </w:tc>
        <w:tc>
          <w:tcPr>
            <w:tcW w:w="644" w:type="dxa"/>
          </w:tcPr>
          <w:p w14:paraId="46B226F3" w14:textId="77777777" w:rsidR="00264CEF" w:rsidRDefault="00264CEF">
            <w:pPr>
              <w:pStyle w:val="TableParagraph"/>
              <w:spacing w:before="8"/>
              <w:rPr>
                <w:rFonts w:ascii="Calibri"/>
                <w:b/>
                <w:sz w:val="23"/>
              </w:rPr>
            </w:pPr>
          </w:p>
          <w:p w14:paraId="3B8D0920" w14:textId="77777777" w:rsidR="00264CEF" w:rsidRDefault="00B53C77">
            <w:pPr>
              <w:pStyle w:val="TableParagraph"/>
              <w:spacing w:before="1"/>
              <w:ind w:right="109"/>
              <w:jc w:val="right"/>
              <w:rPr>
                <w:rFonts w:ascii="Calibri"/>
                <w:sz w:val="24"/>
              </w:rPr>
            </w:pPr>
            <w:r>
              <w:rPr>
                <w:rFonts w:ascii="Calibri"/>
                <w:sz w:val="24"/>
              </w:rPr>
              <w:t>10%</w:t>
            </w:r>
          </w:p>
        </w:tc>
        <w:tc>
          <w:tcPr>
            <w:tcW w:w="1842" w:type="dxa"/>
            <w:tcBorders>
              <w:top w:val="nil"/>
              <w:bottom w:val="nil"/>
            </w:tcBorders>
          </w:tcPr>
          <w:p w14:paraId="2CA3EA17" w14:textId="77777777" w:rsidR="00264CEF" w:rsidRDefault="00B53C77">
            <w:pPr>
              <w:pStyle w:val="TableParagraph"/>
              <w:ind w:left="454" w:right="308" w:hanging="132"/>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tc>
      </w:tr>
      <w:tr w:rsidR="00264CEF" w14:paraId="3B2E2624" w14:textId="77777777">
        <w:trPr>
          <w:trHeight w:val="698"/>
        </w:trPr>
        <w:tc>
          <w:tcPr>
            <w:tcW w:w="6878" w:type="dxa"/>
            <w:gridSpan w:val="2"/>
          </w:tcPr>
          <w:p w14:paraId="010A6DDC" w14:textId="77777777" w:rsidR="00264CEF" w:rsidRDefault="00B53C77">
            <w:pPr>
              <w:pStyle w:val="TableParagraph"/>
              <w:spacing w:before="66" w:line="242" w:lineRule="auto"/>
              <w:ind w:left="114" w:right="161"/>
              <w:rPr>
                <w:sz w:val="24"/>
              </w:rPr>
            </w:pPr>
            <w:r>
              <w:rPr>
                <w:spacing w:val="-1"/>
                <w:sz w:val="24"/>
              </w:rPr>
              <w:t>RA</w:t>
            </w:r>
            <w:r>
              <w:rPr>
                <w:spacing w:val="-15"/>
                <w:sz w:val="24"/>
              </w:rPr>
              <w:t xml:space="preserve"> </w:t>
            </w:r>
            <w:r>
              <w:rPr>
                <w:spacing w:val="-1"/>
                <w:sz w:val="24"/>
              </w:rPr>
              <w:t>4:</w:t>
            </w:r>
            <w:r>
              <w:rPr>
                <w:spacing w:val="-11"/>
                <w:sz w:val="24"/>
              </w:rPr>
              <w:t xml:space="preserve"> </w:t>
            </w:r>
            <w:r>
              <w:rPr>
                <w:spacing w:val="-1"/>
                <w:sz w:val="24"/>
              </w:rPr>
              <w:t>b)</w:t>
            </w:r>
            <w:r>
              <w:rPr>
                <w:spacing w:val="-12"/>
                <w:sz w:val="24"/>
              </w:rPr>
              <w:t xml:space="preserve"> </w:t>
            </w:r>
            <w:r>
              <w:rPr>
                <w:spacing w:val="-1"/>
                <w:sz w:val="24"/>
              </w:rPr>
              <w:t>Se</w:t>
            </w:r>
            <w:r>
              <w:rPr>
                <w:spacing w:val="-12"/>
                <w:sz w:val="24"/>
              </w:rPr>
              <w:t xml:space="preserve"> </w:t>
            </w:r>
            <w:r>
              <w:rPr>
                <w:spacing w:val="-1"/>
                <w:sz w:val="24"/>
              </w:rPr>
              <w:t>han</w:t>
            </w:r>
            <w:r>
              <w:rPr>
                <w:spacing w:val="-11"/>
                <w:sz w:val="24"/>
              </w:rPr>
              <w:t xml:space="preserve"> </w:t>
            </w:r>
            <w:r>
              <w:rPr>
                <w:spacing w:val="-1"/>
                <w:sz w:val="24"/>
              </w:rPr>
              <w:t>identificado</w:t>
            </w:r>
            <w:r>
              <w:rPr>
                <w:spacing w:val="-11"/>
                <w:sz w:val="24"/>
              </w:rPr>
              <w:t xml:space="preserve"> </w:t>
            </w:r>
            <w:r>
              <w:rPr>
                <w:sz w:val="24"/>
              </w:rPr>
              <w:t>las</w:t>
            </w:r>
            <w:r>
              <w:rPr>
                <w:spacing w:val="-12"/>
                <w:sz w:val="24"/>
              </w:rPr>
              <w:t xml:space="preserve"> </w:t>
            </w:r>
            <w:r>
              <w:rPr>
                <w:sz w:val="24"/>
              </w:rPr>
              <w:t>cuentas</w:t>
            </w:r>
            <w:r>
              <w:rPr>
                <w:spacing w:val="-13"/>
                <w:sz w:val="24"/>
              </w:rPr>
              <w:t xml:space="preserve"> </w:t>
            </w:r>
            <w:r>
              <w:rPr>
                <w:sz w:val="24"/>
              </w:rPr>
              <w:t>de</w:t>
            </w:r>
            <w:r>
              <w:rPr>
                <w:spacing w:val="-12"/>
                <w:sz w:val="24"/>
              </w:rPr>
              <w:t xml:space="preserve"> </w:t>
            </w:r>
            <w:r>
              <w:rPr>
                <w:sz w:val="24"/>
              </w:rPr>
              <w:t>gestión</w:t>
            </w:r>
            <w:r>
              <w:rPr>
                <w:spacing w:val="-6"/>
                <w:sz w:val="24"/>
              </w:rPr>
              <w:t xml:space="preserve"> </w:t>
            </w:r>
            <w:r>
              <w:rPr>
                <w:sz w:val="24"/>
              </w:rPr>
              <w:t>que</w:t>
            </w:r>
            <w:r>
              <w:rPr>
                <w:spacing w:val="-12"/>
                <w:sz w:val="24"/>
              </w:rPr>
              <w:t xml:space="preserve"> </w:t>
            </w:r>
            <w:r>
              <w:rPr>
                <w:sz w:val="24"/>
              </w:rPr>
              <w:t>intervienen</w:t>
            </w:r>
            <w:r>
              <w:rPr>
                <w:spacing w:val="-9"/>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 básicas de</w:t>
            </w:r>
            <w:r>
              <w:rPr>
                <w:spacing w:val="-1"/>
                <w:sz w:val="24"/>
              </w:rPr>
              <w:t xml:space="preserve"> </w:t>
            </w:r>
            <w:r>
              <w:rPr>
                <w:sz w:val="24"/>
              </w:rPr>
              <w:t>las empresas.</w:t>
            </w:r>
          </w:p>
        </w:tc>
        <w:tc>
          <w:tcPr>
            <w:tcW w:w="644" w:type="dxa"/>
          </w:tcPr>
          <w:p w14:paraId="082536EA" w14:textId="77777777" w:rsidR="00264CEF" w:rsidRDefault="00B53C77">
            <w:pPr>
              <w:pStyle w:val="TableParagraph"/>
              <w:spacing w:before="203"/>
              <w:ind w:right="109"/>
              <w:jc w:val="right"/>
              <w:rPr>
                <w:rFonts w:ascii="Calibri"/>
                <w:sz w:val="24"/>
              </w:rPr>
            </w:pPr>
            <w:r>
              <w:rPr>
                <w:rFonts w:ascii="Calibri"/>
                <w:sz w:val="24"/>
              </w:rPr>
              <w:t>10%</w:t>
            </w:r>
          </w:p>
        </w:tc>
        <w:tc>
          <w:tcPr>
            <w:tcW w:w="1842" w:type="dxa"/>
            <w:tcBorders>
              <w:top w:val="nil"/>
              <w:bottom w:val="nil"/>
            </w:tcBorders>
          </w:tcPr>
          <w:p w14:paraId="16B86602" w14:textId="77777777" w:rsidR="00264CEF" w:rsidRDefault="00B53C77">
            <w:pPr>
              <w:pStyle w:val="TableParagraph"/>
              <w:spacing w:line="292" w:lineRule="exact"/>
              <w:ind w:left="215" w:right="184"/>
              <w:jc w:val="center"/>
              <w:rPr>
                <w:rFonts w:ascii="Calibri"/>
                <w:sz w:val="24"/>
              </w:rPr>
            </w:pPr>
            <w:r>
              <w:rPr>
                <w:rFonts w:ascii="Calibri"/>
                <w:sz w:val="24"/>
              </w:rPr>
              <w:t>Test</w:t>
            </w:r>
          </w:p>
        </w:tc>
      </w:tr>
      <w:tr w:rsidR="00264CEF" w14:paraId="6F165F9A" w14:textId="77777777">
        <w:trPr>
          <w:trHeight w:val="882"/>
        </w:trPr>
        <w:tc>
          <w:tcPr>
            <w:tcW w:w="6878" w:type="dxa"/>
            <w:gridSpan w:val="2"/>
          </w:tcPr>
          <w:p w14:paraId="747A193D" w14:textId="77777777" w:rsidR="00264CEF" w:rsidRDefault="00264CEF">
            <w:pPr>
              <w:pStyle w:val="TableParagraph"/>
              <w:spacing w:before="1"/>
              <w:rPr>
                <w:rFonts w:ascii="Calibri"/>
                <w:b/>
                <w:sz w:val="24"/>
              </w:rPr>
            </w:pPr>
          </w:p>
          <w:p w14:paraId="0B273FBC" w14:textId="77777777" w:rsidR="00264CEF" w:rsidRDefault="00B53C77">
            <w:pPr>
              <w:pStyle w:val="TableParagraph"/>
              <w:ind w:left="114"/>
              <w:rPr>
                <w:rFonts w:ascii="Calibri"/>
                <w:sz w:val="24"/>
              </w:rPr>
            </w:pPr>
            <w:r>
              <w:rPr>
                <w:sz w:val="24"/>
              </w:rPr>
              <w:t>RA</w:t>
            </w:r>
            <w:r>
              <w:rPr>
                <w:spacing w:val="-14"/>
                <w:sz w:val="24"/>
              </w:rPr>
              <w:t xml:space="preserve"> </w:t>
            </w:r>
            <w:r>
              <w:rPr>
                <w:sz w:val="24"/>
              </w:rPr>
              <w:t>4:</w:t>
            </w:r>
            <w:r>
              <w:rPr>
                <w:spacing w:val="-8"/>
                <w:sz w:val="24"/>
              </w:rPr>
              <w:t xml:space="preserve"> </w:t>
            </w:r>
            <w:r>
              <w:rPr>
                <w:sz w:val="24"/>
              </w:rPr>
              <w:t>c)</w:t>
            </w:r>
            <w:r>
              <w:rPr>
                <w:spacing w:val="-7"/>
                <w:sz w:val="24"/>
              </w:rPr>
              <w:t xml:space="preserve"> </w:t>
            </w:r>
            <w:r>
              <w:rPr>
                <w:rFonts w:ascii="Calibri"/>
                <w:sz w:val="24"/>
              </w:rPr>
              <w:t>Se</w:t>
            </w:r>
            <w:r>
              <w:rPr>
                <w:rFonts w:ascii="Calibri"/>
                <w:spacing w:val="-7"/>
                <w:sz w:val="24"/>
              </w:rPr>
              <w:t xml:space="preserve"> </w:t>
            </w:r>
            <w:r>
              <w:rPr>
                <w:rFonts w:ascii="Calibri"/>
                <w:sz w:val="24"/>
              </w:rPr>
              <w:t>han</w:t>
            </w:r>
            <w:r>
              <w:rPr>
                <w:rFonts w:ascii="Calibri"/>
                <w:spacing w:val="-4"/>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3"/>
                <w:sz w:val="24"/>
              </w:rPr>
              <w:t xml:space="preserve"> </w:t>
            </w:r>
            <w:r>
              <w:rPr>
                <w:rFonts w:ascii="Calibri"/>
                <w:sz w:val="24"/>
              </w:rPr>
              <w:t>cuentas</w:t>
            </w:r>
            <w:r>
              <w:rPr>
                <w:rFonts w:ascii="Calibri"/>
                <w:spacing w:val="-4"/>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5"/>
                <w:sz w:val="24"/>
              </w:rPr>
              <w:t xml:space="preserve"> </w:t>
            </w:r>
            <w:r>
              <w:rPr>
                <w:rFonts w:ascii="Calibri"/>
                <w:sz w:val="24"/>
              </w:rPr>
              <w:t>PGC-pymes.</w:t>
            </w:r>
          </w:p>
        </w:tc>
        <w:tc>
          <w:tcPr>
            <w:tcW w:w="644" w:type="dxa"/>
          </w:tcPr>
          <w:p w14:paraId="7BC4CB76" w14:textId="77777777" w:rsidR="00264CEF" w:rsidRDefault="00264CEF">
            <w:pPr>
              <w:pStyle w:val="TableParagraph"/>
              <w:spacing w:before="1"/>
              <w:rPr>
                <w:rFonts w:ascii="Calibri"/>
                <w:b/>
                <w:sz w:val="24"/>
              </w:rPr>
            </w:pPr>
          </w:p>
          <w:p w14:paraId="47BE6899" w14:textId="77777777" w:rsidR="00264CEF" w:rsidRDefault="00B53C77">
            <w:pPr>
              <w:pStyle w:val="TableParagraph"/>
              <w:ind w:right="109"/>
              <w:jc w:val="right"/>
              <w:rPr>
                <w:rFonts w:ascii="Calibri"/>
                <w:sz w:val="24"/>
              </w:rPr>
            </w:pPr>
            <w:r>
              <w:rPr>
                <w:rFonts w:ascii="Calibri"/>
                <w:sz w:val="24"/>
              </w:rPr>
              <w:t>10%</w:t>
            </w:r>
          </w:p>
        </w:tc>
        <w:tc>
          <w:tcPr>
            <w:tcW w:w="1842" w:type="dxa"/>
            <w:tcBorders>
              <w:top w:val="nil"/>
              <w:bottom w:val="nil"/>
            </w:tcBorders>
          </w:tcPr>
          <w:p w14:paraId="6EBFA3CD" w14:textId="77777777" w:rsidR="00264CEF" w:rsidRDefault="00264CEF">
            <w:pPr>
              <w:pStyle w:val="TableParagraph"/>
              <w:rPr>
                <w:rFonts w:ascii="Calibri"/>
                <w:b/>
                <w:sz w:val="24"/>
              </w:rPr>
            </w:pPr>
          </w:p>
          <w:p w14:paraId="48FBD0BB" w14:textId="77777777" w:rsidR="00264CEF" w:rsidRDefault="00264CEF">
            <w:pPr>
              <w:pStyle w:val="TableParagraph"/>
              <w:spacing w:before="3"/>
              <w:rPr>
                <w:rFonts w:ascii="Calibri"/>
                <w:b/>
                <w:sz w:val="23"/>
              </w:rPr>
            </w:pPr>
          </w:p>
          <w:p w14:paraId="7F836714" w14:textId="77777777" w:rsidR="00264CEF" w:rsidRDefault="00B53C77">
            <w:pPr>
              <w:pStyle w:val="TableParagraph"/>
              <w:spacing w:before="1" w:line="285" w:lineRule="exact"/>
              <w:ind w:left="218" w:right="184"/>
              <w:jc w:val="center"/>
              <w:rPr>
                <w:rFonts w:ascii="Calibri"/>
                <w:sz w:val="24"/>
              </w:rPr>
            </w:pPr>
            <w:r>
              <w:rPr>
                <w:rFonts w:ascii="Calibri"/>
                <w:sz w:val="24"/>
              </w:rPr>
              <w:t>Trabajo</w:t>
            </w:r>
            <w:r>
              <w:rPr>
                <w:rFonts w:ascii="Calibri"/>
                <w:spacing w:val="-10"/>
                <w:sz w:val="24"/>
              </w:rPr>
              <w:t xml:space="preserve"> </w:t>
            </w:r>
            <w:r>
              <w:rPr>
                <w:rFonts w:ascii="Calibri"/>
                <w:sz w:val="24"/>
              </w:rPr>
              <w:t>Casa</w:t>
            </w:r>
          </w:p>
        </w:tc>
      </w:tr>
    </w:tbl>
    <w:p w14:paraId="485E822B" w14:textId="77777777" w:rsidR="00264CEF" w:rsidRDefault="00264CEF">
      <w:pPr>
        <w:spacing w:line="285" w:lineRule="exact"/>
        <w:jc w:val="center"/>
        <w:rPr>
          <w:rFonts w:ascii="Calibri"/>
          <w:sz w:val="24"/>
        </w:rPr>
        <w:sectPr w:rsidR="00264CEF">
          <w:pgSz w:w="11930" w:h="16860"/>
          <w:pgMar w:top="1260" w:right="760" w:bottom="280" w:left="900" w:header="703" w:footer="0" w:gutter="0"/>
          <w:cols w:space="720"/>
        </w:sectPr>
      </w:pPr>
    </w:p>
    <w:p w14:paraId="6CB482C3"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37344" behindDoc="0" locked="0" layoutInCell="1" allowOverlap="1" wp14:anchorId="15316C94" wp14:editId="241F1A65">
            <wp:simplePos x="0" y="0"/>
            <wp:positionH relativeFrom="page">
              <wp:posOffset>5010911</wp:posOffset>
            </wp:positionH>
            <wp:positionV relativeFrom="page">
              <wp:posOffset>446532</wp:posOffset>
            </wp:positionV>
            <wp:extent cx="2005584" cy="434340"/>
            <wp:effectExtent l="0" t="0" r="0" b="0"/>
            <wp:wrapNone/>
            <wp:docPr id="5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64095631"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553C909B" w14:textId="77777777" w:rsidR="00264CEF" w:rsidRDefault="00264CEF">
      <w:pPr>
        <w:pStyle w:val="Textoindependiente"/>
        <w:spacing w:before="6"/>
        <w:rPr>
          <w:rFonts w:ascii="Calibri"/>
          <w:b/>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47"/>
        <w:gridCol w:w="1844"/>
      </w:tblGrid>
      <w:tr w:rsidR="00264CEF" w14:paraId="1D86BEAB" w14:textId="77777777">
        <w:trPr>
          <w:trHeight w:val="561"/>
        </w:trPr>
        <w:tc>
          <w:tcPr>
            <w:tcW w:w="6878" w:type="dxa"/>
          </w:tcPr>
          <w:p w14:paraId="0F847F5A" w14:textId="77777777" w:rsidR="00264CEF" w:rsidRDefault="00B53C77">
            <w:pPr>
              <w:pStyle w:val="TableParagraph"/>
              <w:spacing w:line="273" w:lineRule="exact"/>
              <w:ind w:left="114"/>
              <w:rPr>
                <w:sz w:val="24"/>
              </w:rPr>
            </w:pPr>
            <w:r>
              <w:rPr>
                <w:sz w:val="24"/>
              </w:rPr>
              <w:t>RA</w:t>
            </w:r>
            <w:r>
              <w:rPr>
                <w:spacing w:val="39"/>
                <w:sz w:val="24"/>
              </w:rPr>
              <w:t xml:space="preserve"> </w:t>
            </w:r>
            <w:r>
              <w:rPr>
                <w:sz w:val="24"/>
              </w:rPr>
              <w:t>4:</w:t>
            </w:r>
            <w:r>
              <w:rPr>
                <w:spacing w:val="40"/>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p>
          <w:p w14:paraId="69164887" w14:textId="77777777" w:rsidR="00264CEF" w:rsidRDefault="00B53C77">
            <w:pPr>
              <w:pStyle w:val="TableParagraph"/>
              <w:spacing w:line="269" w:lineRule="exact"/>
              <w:ind w:left="114"/>
              <w:rPr>
                <w:sz w:val="24"/>
              </w:rPr>
            </w:pPr>
            <w:r>
              <w:rPr>
                <w:sz w:val="24"/>
              </w:rPr>
              <w:t>abonan,</w:t>
            </w:r>
            <w:r>
              <w:rPr>
                <w:spacing w:val="-2"/>
                <w:sz w:val="24"/>
              </w:rPr>
              <w:t xml:space="preserve"> </w:t>
            </w:r>
            <w:r>
              <w:rPr>
                <w:sz w:val="24"/>
              </w:rPr>
              <w:t>según</w:t>
            </w:r>
            <w:r>
              <w:rPr>
                <w:spacing w:val="1"/>
                <w:sz w:val="24"/>
              </w:rPr>
              <w:t xml:space="preserve"> </w:t>
            </w:r>
            <w:r>
              <w:rPr>
                <w:sz w:val="24"/>
              </w:rPr>
              <w:t>el</w:t>
            </w:r>
            <w:r>
              <w:rPr>
                <w:spacing w:val="-1"/>
                <w:sz w:val="24"/>
              </w:rPr>
              <w:t xml:space="preserve"> </w:t>
            </w:r>
            <w:r>
              <w:rPr>
                <w:sz w:val="24"/>
              </w:rPr>
              <w:t>PGC-pymes.</w:t>
            </w:r>
          </w:p>
        </w:tc>
        <w:tc>
          <w:tcPr>
            <w:tcW w:w="647" w:type="dxa"/>
          </w:tcPr>
          <w:p w14:paraId="16E96306" w14:textId="77777777" w:rsidR="00264CEF" w:rsidRDefault="00B53C77">
            <w:pPr>
              <w:pStyle w:val="TableParagraph"/>
              <w:spacing w:before="131"/>
              <w:ind w:left="119"/>
              <w:rPr>
                <w:rFonts w:ascii="Calibri"/>
                <w:sz w:val="24"/>
              </w:rPr>
            </w:pPr>
            <w:r>
              <w:rPr>
                <w:rFonts w:ascii="Calibri"/>
                <w:sz w:val="24"/>
              </w:rPr>
              <w:t>20%</w:t>
            </w:r>
          </w:p>
        </w:tc>
        <w:tc>
          <w:tcPr>
            <w:tcW w:w="1844" w:type="dxa"/>
            <w:tcBorders>
              <w:top w:val="nil"/>
              <w:bottom w:val="nil"/>
            </w:tcBorders>
          </w:tcPr>
          <w:p w14:paraId="128899F3" w14:textId="77777777" w:rsidR="00264CEF" w:rsidRDefault="00B53C77">
            <w:pPr>
              <w:pStyle w:val="TableParagraph"/>
              <w:spacing w:before="1"/>
              <w:ind w:left="120"/>
              <w:rPr>
                <w:rFonts w:ascii="Calibri" w:hAnsi="Calibri"/>
                <w:sz w:val="24"/>
              </w:rPr>
            </w:pPr>
            <w:r>
              <w:rPr>
                <w:rFonts w:ascii="Calibri" w:hAnsi="Calibri"/>
                <w:spacing w:val="-2"/>
                <w:sz w:val="24"/>
              </w:rPr>
              <w:t>Exposición</w:t>
            </w:r>
            <w:r>
              <w:rPr>
                <w:rFonts w:ascii="Calibri" w:hAnsi="Calibri"/>
                <w:spacing w:val="-9"/>
                <w:sz w:val="24"/>
              </w:rPr>
              <w:t xml:space="preserve"> </w:t>
            </w:r>
            <w:r>
              <w:rPr>
                <w:rFonts w:ascii="Calibri" w:hAnsi="Calibri"/>
                <w:spacing w:val="-1"/>
                <w:sz w:val="24"/>
              </w:rPr>
              <w:t>Oral</w:t>
            </w:r>
          </w:p>
        </w:tc>
      </w:tr>
      <w:tr w:rsidR="00264CEF" w14:paraId="1B5FA5A8" w14:textId="77777777">
        <w:trPr>
          <w:trHeight w:val="878"/>
        </w:trPr>
        <w:tc>
          <w:tcPr>
            <w:tcW w:w="6878" w:type="dxa"/>
          </w:tcPr>
          <w:p w14:paraId="554D7339" w14:textId="77777777" w:rsidR="00264CEF" w:rsidRDefault="00B53C77">
            <w:pPr>
              <w:pStyle w:val="TableParagraph"/>
              <w:spacing w:before="152"/>
              <w:ind w:left="114" w:right="153"/>
              <w:rPr>
                <w:sz w:val="24"/>
              </w:rPr>
            </w:pPr>
            <w:r>
              <w:rPr>
                <w:sz w:val="24"/>
              </w:rPr>
              <w:t>RA</w:t>
            </w:r>
            <w:r>
              <w:rPr>
                <w:spacing w:val="-14"/>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7"/>
                <w:sz w:val="24"/>
              </w:rPr>
              <w:t xml:space="preserve"> </w:t>
            </w:r>
            <w:r>
              <w:rPr>
                <w:sz w:val="24"/>
              </w:rPr>
              <w:t>han</w:t>
            </w:r>
            <w:r>
              <w:rPr>
                <w:spacing w:val="-9"/>
                <w:sz w:val="24"/>
              </w:rPr>
              <w:t xml:space="preserve"> </w:t>
            </w:r>
            <w:r>
              <w:rPr>
                <w:sz w:val="24"/>
              </w:rPr>
              <w:t>realizado</w:t>
            </w:r>
            <w:r>
              <w:rPr>
                <w:spacing w:val="-5"/>
                <w:sz w:val="24"/>
              </w:rPr>
              <w:t xml:space="preserve"> </w:t>
            </w:r>
            <w:r>
              <w:rPr>
                <w:sz w:val="24"/>
              </w:rPr>
              <w:t>las</w:t>
            </w:r>
            <w:r>
              <w:rPr>
                <w:spacing w:val="-9"/>
                <w:sz w:val="24"/>
              </w:rPr>
              <w:t xml:space="preserve"> </w:t>
            </w:r>
            <w:r>
              <w:rPr>
                <w:sz w:val="24"/>
              </w:rPr>
              <w:t>operaciones</w:t>
            </w:r>
            <w:r>
              <w:rPr>
                <w:spacing w:val="-13"/>
                <w:sz w:val="24"/>
              </w:rPr>
              <w:t xml:space="preserve"> </w:t>
            </w:r>
            <w:r>
              <w:rPr>
                <w:sz w:val="24"/>
              </w:rPr>
              <w:t>contables</w:t>
            </w:r>
            <w:r>
              <w:rPr>
                <w:spacing w:val="-7"/>
                <w:sz w:val="24"/>
              </w:rPr>
              <w:t xml:space="preserve"> </w:t>
            </w:r>
            <w:r>
              <w:rPr>
                <w:sz w:val="24"/>
              </w:rPr>
              <w:t>correspondientes</w:t>
            </w:r>
            <w:r>
              <w:rPr>
                <w:spacing w:val="-57"/>
                <w:sz w:val="24"/>
              </w:rPr>
              <w:t xml:space="preserve"> </w:t>
            </w:r>
            <w:r>
              <w:rPr>
                <w:sz w:val="24"/>
              </w:rPr>
              <w:t>a</w:t>
            </w:r>
            <w:r>
              <w:rPr>
                <w:spacing w:val="-2"/>
                <w:sz w:val="24"/>
              </w:rPr>
              <w:t xml:space="preserve"> </w:t>
            </w:r>
            <w:r>
              <w:rPr>
                <w:sz w:val="24"/>
              </w:rPr>
              <w:t>un ejercicio económico</w:t>
            </w:r>
            <w:r>
              <w:rPr>
                <w:spacing w:val="2"/>
                <w:sz w:val="24"/>
              </w:rPr>
              <w:t xml:space="preserve"> </w:t>
            </w:r>
            <w:r>
              <w:rPr>
                <w:sz w:val="24"/>
              </w:rPr>
              <w:t>básico.</w:t>
            </w:r>
          </w:p>
        </w:tc>
        <w:tc>
          <w:tcPr>
            <w:tcW w:w="647" w:type="dxa"/>
          </w:tcPr>
          <w:p w14:paraId="174A2807" w14:textId="77777777" w:rsidR="00264CEF" w:rsidRDefault="00264CEF">
            <w:pPr>
              <w:pStyle w:val="TableParagraph"/>
              <w:spacing w:before="11"/>
              <w:rPr>
                <w:rFonts w:ascii="Calibri"/>
                <w:b/>
                <w:sz w:val="23"/>
              </w:rPr>
            </w:pPr>
          </w:p>
          <w:p w14:paraId="12EE519D" w14:textId="77777777" w:rsidR="00264CEF" w:rsidRDefault="00B53C77">
            <w:pPr>
              <w:pStyle w:val="TableParagraph"/>
              <w:ind w:left="119"/>
              <w:rPr>
                <w:rFonts w:ascii="Calibri"/>
                <w:sz w:val="24"/>
              </w:rPr>
            </w:pPr>
            <w:r>
              <w:rPr>
                <w:rFonts w:ascii="Calibri"/>
                <w:sz w:val="24"/>
              </w:rPr>
              <w:t>20%</w:t>
            </w:r>
          </w:p>
        </w:tc>
        <w:tc>
          <w:tcPr>
            <w:tcW w:w="1844" w:type="dxa"/>
            <w:tcBorders>
              <w:top w:val="nil"/>
              <w:bottom w:val="nil"/>
            </w:tcBorders>
          </w:tcPr>
          <w:p w14:paraId="5BBDA8EF" w14:textId="77777777" w:rsidR="00264CEF" w:rsidRDefault="00B53C77">
            <w:pPr>
              <w:pStyle w:val="TableParagraph"/>
              <w:spacing w:before="8" w:line="235" w:lineRule="auto"/>
              <w:ind w:left="444" w:right="422" w:firstLine="112"/>
              <w:rPr>
                <w:rFonts w:ascii="Calibri" w:hAnsi="Calibri"/>
                <w:sz w:val="24"/>
              </w:rPr>
            </w:pPr>
            <w:r>
              <w:rPr>
                <w:rFonts w:ascii="Calibri" w:hAnsi="Calibri"/>
                <w:sz w:val="24"/>
              </w:rPr>
              <w:t>Trabajo</w:t>
            </w:r>
            <w:r>
              <w:rPr>
                <w:rFonts w:ascii="Calibri" w:hAnsi="Calibri"/>
                <w:spacing w:val="1"/>
                <w:sz w:val="24"/>
              </w:rPr>
              <w:t xml:space="preserve"> </w:t>
            </w:r>
            <w:r>
              <w:rPr>
                <w:rFonts w:ascii="Calibri" w:hAnsi="Calibri"/>
                <w:spacing w:val="-2"/>
                <w:sz w:val="24"/>
              </w:rPr>
              <w:t>Búsqueda</w:t>
            </w:r>
          </w:p>
          <w:p w14:paraId="1606BBCF" w14:textId="77777777" w:rsidR="00264CEF" w:rsidRDefault="00B53C77">
            <w:pPr>
              <w:pStyle w:val="TableParagraph"/>
              <w:spacing w:line="275" w:lineRule="exact"/>
              <w:ind w:left="528"/>
              <w:rPr>
                <w:rFonts w:ascii="Calibri"/>
                <w:sz w:val="24"/>
              </w:rPr>
            </w:pPr>
            <w:r>
              <w:rPr>
                <w:rFonts w:ascii="Calibri"/>
                <w:sz w:val="24"/>
              </w:rPr>
              <w:t>Internet</w:t>
            </w:r>
          </w:p>
        </w:tc>
      </w:tr>
      <w:tr w:rsidR="00264CEF" w14:paraId="35DA2DB1" w14:textId="77777777">
        <w:trPr>
          <w:trHeight w:val="830"/>
        </w:trPr>
        <w:tc>
          <w:tcPr>
            <w:tcW w:w="6878" w:type="dxa"/>
          </w:tcPr>
          <w:p w14:paraId="3F62CD03" w14:textId="77777777" w:rsidR="00264CEF" w:rsidRDefault="00B53C77">
            <w:pPr>
              <w:pStyle w:val="TableParagraph"/>
              <w:spacing w:line="276" w:lineRule="exact"/>
              <w:ind w:left="114" w:right="96"/>
              <w:jc w:val="both"/>
              <w:rPr>
                <w:sz w:val="24"/>
              </w:rPr>
            </w:pPr>
            <w:r>
              <w:rPr>
                <w:sz w:val="24"/>
              </w:rPr>
              <w:t>RA</w:t>
            </w:r>
            <w:r>
              <w:rPr>
                <w:spacing w:val="1"/>
                <w:sz w:val="24"/>
              </w:rPr>
              <w:t xml:space="preserve"> </w:t>
            </w:r>
            <w:r>
              <w:rPr>
                <w:sz w:val="24"/>
              </w:rPr>
              <w:t>4:</w:t>
            </w:r>
            <w:r>
              <w:rPr>
                <w:spacing w:val="1"/>
                <w:sz w:val="24"/>
              </w:rPr>
              <w:t xml:space="preserve"> </w:t>
            </w:r>
            <w:r>
              <w:rPr>
                <w:sz w:val="24"/>
              </w:rPr>
              <w:t>f)</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1"/>
                <w:sz w:val="24"/>
              </w:rPr>
              <w:t xml:space="preserve"> </w:t>
            </w:r>
            <w:r>
              <w:rPr>
                <w:sz w:val="24"/>
              </w:rPr>
              <w:t>principios</w:t>
            </w:r>
            <w:r>
              <w:rPr>
                <w:spacing w:val="1"/>
                <w:sz w:val="24"/>
              </w:rPr>
              <w:t xml:space="preserve"> </w:t>
            </w:r>
            <w:r>
              <w:rPr>
                <w:sz w:val="24"/>
              </w:rPr>
              <w:t>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 confidencialidad</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p>
        </w:tc>
        <w:tc>
          <w:tcPr>
            <w:tcW w:w="647" w:type="dxa"/>
          </w:tcPr>
          <w:p w14:paraId="4C5FC1A8" w14:textId="77777777" w:rsidR="00264CEF" w:rsidRDefault="00264CEF">
            <w:pPr>
              <w:pStyle w:val="TableParagraph"/>
              <w:spacing w:before="1"/>
              <w:rPr>
                <w:rFonts w:ascii="Calibri"/>
                <w:b/>
              </w:rPr>
            </w:pPr>
          </w:p>
          <w:p w14:paraId="10953482" w14:textId="77777777" w:rsidR="00264CEF" w:rsidRDefault="00B53C77">
            <w:pPr>
              <w:pStyle w:val="TableParagraph"/>
              <w:spacing w:before="1"/>
              <w:ind w:left="119"/>
              <w:rPr>
                <w:rFonts w:ascii="Calibri"/>
                <w:sz w:val="24"/>
              </w:rPr>
            </w:pPr>
            <w:r>
              <w:rPr>
                <w:rFonts w:ascii="Calibri"/>
                <w:sz w:val="24"/>
              </w:rPr>
              <w:t>10%</w:t>
            </w:r>
          </w:p>
        </w:tc>
        <w:tc>
          <w:tcPr>
            <w:tcW w:w="1844" w:type="dxa"/>
            <w:tcBorders>
              <w:top w:val="nil"/>
              <w:bottom w:val="nil"/>
            </w:tcBorders>
          </w:tcPr>
          <w:p w14:paraId="470C16F9" w14:textId="77777777" w:rsidR="00264CEF" w:rsidRDefault="00264CEF">
            <w:pPr>
              <w:pStyle w:val="TableParagraph"/>
            </w:pPr>
          </w:p>
        </w:tc>
      </w:tr>
      <w:tr w:rsidR="00264CEF" w14:paraId="7A55E4A0" w14:textId="77777777">
        <w:trPr>
          <w:trHeight w:val="827"/>
        </w:trPr>
        <w:tc>
          <w:tcPr>
            <w:tcW w:w="6878" w:type="dxa"/>
          </w:tcPr>
          <w:p w14:paraId="0E17B3F9" w14:textId="77777777" w:rsidR="00264CEF" w:rsidRDefault="00B53C77">
            <w:pPr>
              <w:pStyle w:val="TableParagraph"/>
              <w:spacing w:line="235" w:lineRule="auto"/>
              <w:ind w:left="114"/>
              <w:rPr>
                <w:sz w:val="24"/>
              </w:rPr>
            </w:pPr>
            <w:r>
              <w:rPr>
                <w:sz w:val="24"/>
              </w:rPr>
              <w:t>RA</w:t>
            </w:r>
            <w:r>
              <w:rPr>
                <w:spacing w:val="1"/>
                <w:sz w:val="24"/>
              </w:rPr>
              <w:t xml:space="preserve"> </w:t>
            </w:r>
            <w:r>
              <w:rPr>
                <w:sz w:val="24"/>
              </w:rPr>
              <w:t>4:</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57"/>
                <w:sz w:val="24"/>
              </w:rPr>
              <w:t xml:space="preserve"> </w:t>
            </w:r>
            <w:r>
              <w:rPr>
                <w:sz w:val="24"/>
              </w:rPr>
              <w:t>principios</w:t>
            </w:r>
            <w:r>
              <w:rPr>
                <w:spacing w:val="57"/>
                <w:sz w:val="24"/>
              </w:rPr>
              <w:t xml:space="preserve"> </w:t>
            </w:r>
            <w:r>
              <w:rPr>
                <w:sz w:val="24"/>
              </w:rPr>
              <w:t>de</w:t>
            </w:r>
            <w:r>
              <w:rPr>
                <w:spacing w:val="57"/>
                <w:sz w:val="24"/>
              </w:rPr>
              <w:t xml:space="preserve"> </w:t>
            </w:r>
            <w:r>
              <w:rPr>
                <w:sz w:val="24"/>
              </w:rPr>
              <w:t>responsabilidad,</w:t>
            </w:r>
            <w:r>
              <w:rPr>
                <w:spacing w:val="58"/>
                <w:sz w:val="24"/>
              </w:rPr>
              <w:t xml:space="preserve"> </w:t>
            </w:r>
            <w:r>
              <w:rPr>
                <w:sz w:val="24"/>
              </w:rPr>
              <w:t>seguridad</w:t>
            </w:r>
            <w:r>
              <w:rPr>
                <w:spacing w:val="4"/>
                <w:sz w:val="24"/>
              </w:rPr>
              <w:t xml:space="preserve"> </w:t>
            </w:r>
            <w:r>
              <w:rPr>
                <w:sz w:val="24"/>
              </w:rPr>
              <w:t>y</w:t>
            </w:r>
            <w:r>
              <w:rPr>
                <w:spacing w:val="56"/>
                <w:sz w:val="24"/>
              </w:rPr>
              <w:t xml:space="preserve"> </w:t>
            </w:r>
            <w:r>
              <w:rPr>
                <w:sz w:val="24"/>
              </w:rPr>
              <w:t>confidencialidad</w:t>
            </w:r>
            <w:r>
              <w:rPr>
                <w:spacing w:val="58"/>
                <w:sz w:val="24"/>
              </w:rPr>
              <w:t xml:space="preserve"> </w:t>
            </w:r>
            <w:r>
              <w:rPr>
                <w:sz w:val="24"/>
              </w:rPr>
              <w:t>de</w:t>
            </w:r>
            <w:r>
              <w:rPr>
                <w:spacing w:val="56"/>
                <w:sz w:val="24"/>
              </w:rPr>
              <w:t xml:space="preserve"> </w:t>
            </w:r>
            <w:r>
              <w:rPr>
                <w:sz w:val="24"/>
              </w:rPr>
              <w:t>la</w:t>
            </w:r>
            <w:r>
              <w:rPr>
                <w:spacing w:val="-57"/>
                <w:sz w:val="24"/>
              </w:rPr>
              <w:t xml:space="preserve"> </w:t>
            </w:r>
            <w:r>
              <w:rPr>
                <w:sz w:val="24"/>
              </w:rPr>
              <w:t>información.</w:t>
            </w:r>
          </w:p>
        </w:tc>
        <w:tc>
          <w:tcPr>
            <w:tcW w:w="647" w:type="dxa"/>
          </w:tcPr>
          <w:p w14:paraId="3E6014AD" w14:textId="77777777" w:rsidR="00264CEF" w:rsidRDefault="00264CEF">
            <w:pPr>
              <w:pStyle w:val="TableParagraph"/>
              <w:spacing w:before="9"/>
              <w:rPr>
                <w:rFonts w:ascii="Calibri"/>
                <w:b/>
                <w:sz w:val="21"/>
              </w:rPr>
            </w:pPr>
          </w:p>
          <w:p w14:paraId="0705F3B0" w14:textId="77777777" w:rsidR="00264CEF" w:rsidRDefault="00B53C77">
            <w:pPr>
              <w:pStyle w:val="TableParagraph"/>
              <w:ind w:left="119"/>
              <w:rPr>
                <w:rFonts w:ascii="Calibri"/>
                <w:sz w:val="24"/>
              </w:rPr>
            </w:pPr>
            <w:r>
              <w:rPr>
                <w:rFonts w:ascii="Calibri"/>
                <w:sz w:val="24"/>
              </w:rPr>
              <w:t>10%</w:t>
            </w:r>
          </w:p>
        </w:tc>
        <w:tc>
          <w:tcPr>
            <w:tcW w:w="1844" w:type="dxa"/>
            <w:tcBorders>
              <w:top w:val="nil"/>
            </w:tcBorders>
          </w:tcPr>
          <w:p w14:paraId="0A625B51" w14:textId="77777777" w:rsidR="00264CEF" w:rsidRDefault="00264CEF">
            <w:pPr>
              <w:pStyle w:val="TableParagraph"/>
            </w:pPr>
          </w:p>
        </w:tc>
      </w:tr>
      <w:tr w:rsidR="00264CEF" w14:paraId="05AD922F" w14:textId="77777777">
        <w:trPr>
          <w:trHeight w:val="276"/>
        </w:trPr>
        <w:tc>
          <w:tcPr>
            <w:tcW w:w="9369" w:type="dxa"/>
            <w:gridSpan w:val="3"/>
            <w:shd w:val="clear" w:color="auto" w:fill="29859B"/>
          </w:tcPr>
          <w:p w14:paraId="4C30C2CA" w14:textId="77777777" w:rsidR="00264CEF" w:rsidRDefault="00B53C77">
            <w:pPr>
              <w:pStyle w:val="TableParagraph"/>
              <w:spacing w:line="256" w:lineRule="exact"/>
              <w:ind w:left="3918" w:right="3903"/>
              <w:jc w:val="center"/>
              <w:rPr>
                <w:b/>
                <w:sz w:val="24"/>
              </w:rPr>
            </w:pPr>
            <w:r>
              <w:rPr>
                <w:b/>
                <w:color w:val="FFFFFF"/>
                <w:sz w:val="24"/>
              </w:rPr>
              <w:t>Recursos</w:t>
            </w:r>
          </w:p>
        </w:tc>
      </w:tr>
      <w:tr w:rsidR="00264CEF" w14:paraId="086EA8FA" w14:textId="77777777">
        <w:trPr>
          <w:trHeight w:val="3054"/>
        </w:trPr>
        <w:tc>
          <w:tcPr>
            <w:tcW w:w="9369" w:type="dxa"/>
            <w:gridSpan w:val="3"/>
          </w:tcPr>
          <w:p w14:paraId="6ECDBD88" w14:textId="77777777" w:rsidR="00264CEF" w:rsidRDefault="00B53C77">
            <w:pPr>
              <w:pStyle w:val="TableParagraph"/>
              <w:numPr>
                <w:ilvl w:val="0"/>
                <w:numId w:val="49"/>
              </w:numPr>
              <w:tabs>
                <w:tab w:val="left" w:pos="834"/>
                <w:tab w:val="left" w:pos="835"/>
              </w:tabs>
              <w:spacing w:line="269" w:lineRule="exact"/>
              <w:ind w:hanging="361"/>
              <w:rPr>
                <w:sz w:val="24"/>
              </w:rPr>
            </w:pPr>
            <w:r>
              <w:rPr>
                <w:sz w:val="24"/>
              </w:rPr>
              <w:t>Pizarra.</w:t>
            </w:r>
          </w:p>
          <w:p w14:paraId="65ED0DE7" w14:textId="77777777" w:rsidR="00264CEF" w:rsidRDefault="00B53C77">
            <w:pPr>
              <w:pStyle w:val="TableParagraph"/>
              <w:numPr>
                <w:ilvl w:val="0"/>
                <w:numId w:val="49"/>
              </w:numPr>
              <w:tabs>
                <w:tab w:val="left" w:pos="834"/>
                <w:tab w:val="left" w:pos="835"/>
              </w:tabs>
              <w:spacing w:line="275"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523B4EBA" w14:textId="77777777" w:rsidR="00264CEF" w:rsidRDefault="00B53C77">
            <w:pPr>
              <w:pStyle w:val="TableParagraph"/>
              <w:numPr>
                <w:ilvl w:val="0"/>
                <w:numId w:val="49"/>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4848206B" w14:textId="77777777" w:rsidR="00264CEF" w:rsidRDefault="00B53C77">
            <w:pPr>
              <w:pStyle w:val="TableParagraph"/>
              <w:numPr>
                <w:ilvl w:val="0"/>
                <w:numId w:val="49"/>
              </w:numPr>
              <w:tabs>
                <w:tab w:val="left" w:pos="834"/>
                <w:tab w:val="left" w:pos="835"/>
              </w:tabs>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12108376" w14:textId="77777777" w:rsidR="00264CEF" w:rsidRDefault="00B53C77">
            <w:pPr>
              <w:pStyle w:val="TableParagraph"/>
              <w:numPr>
                <w:ilvl w:val="0"/>
                <w:numId w:val="49"/>
              </w:numPr>
              <w:tabs>
                <w:tab w:val="left" w:pos="834"/>
                <w:tab w:val="left" w:pos="835"/>
              </w:tabs>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1E901080" w14:textId="77777777" w:rsidR="00264CEF" w:rsidRDefault="00B53C77">
            <w:pPr>
              <w:pStyle w:val="TableParagraph"/>
              <w:numPr>
                <w:ilvl w:val="1"/>
                <w:numId w:val="49"/>
              </w:numPr>
              <w:tabs>
                <w:tab w:val="left" w:pos="1137"/>
                <w:tab w:val="left" w:pos="1138"/>
              </w:tabs>
              <w:spacing w:before="2"/>
              <w:ind w:hanging="361"/>
              <w:rPr>
                <w:sz w:val="24"/>
              </w:rPr>
            </w:pPr>
            <w:r>
              <w:rPr>
                <w:sz w:val="24"/>
              </w:rPr>
              <w:t>Libro</w:t>
            </w:r>
            <w:r>
              <w:rPr>
                <w:spacing w:val="-5"/>
                <w:sz w:val="24"/>
              </w:rPr>
              <w:t xml:space="preserve"> </w:t>
            </w:r>
            <w:r>
              <w:rPr>
                <w:sz w:val="24"/>
              </w:rPr>
              <w:t>de</w:t>
            </w:r>
            <w:r>
              <w:rPr>
                <w:spacing w:val="-6"/>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0"/>
                <w:sz w:val="24"/>
              </w:rPr>
              <w:t xml:space="preserve"> </w:t>
            </w:r>
            <w:r>
              <w:rPr>
                <w:sz w:val="24"/>
              </w:rPr>
              <w:t>la</w:t>
            </w:r>
            <w:r>
              <w:rPr>
                <w:spacing w:val="-1"/>
                <w:sz w:val="24"/>
              </w:rPr>
              <w:t xml:space="preserve"> </w:t>
            </w:r>
            <w:r>
              <w:rPr>
                <w:sz w:val="24"/>
              </w:rPr>
              <w:t>editorial:</w:t>
            </w:r>
            <w:r>
              <w:rPr>
                <w:spacing w:val="-8"/>
                <w:sz w:val="24"/>
              </w:rPr>
              <w:t xml:space="preserve"> </w:t>
            </w:r>
            <w:r>
              <w:rPr>
                <w:sz w:val="24"/>
              </w:rPr>
              <w:t>McGraw-Hill.</w:t>
            </w:r>
          </w:p>
          <w:p w14:paraId="17D5AEAF" w14:textId="77777777" w:rsidR="00264CEF" w:rsidRDefault="00B53C77">
            <w:pPr>
              <w:pStyle w:val="TableParagraph"/>
              <w:numPr>
                <w:ilvl w:val="1"/>
                <w:numId w:val="49"/>
              </w:numPr>
              <w:tabs>
                <w:tab w:val="left" w:pos="1137"/>
                <w:tab w:val="left" w:pos="1138"/>
              </w:tabs>
              <w:spacing w:line="276"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7B9B1B2E" w14:textId="77777777" w:rsidR="00264CEF" w:rsidRDefault="00B53C77">
            <w:pPr>
              <w:pStyle w:val="TableParagraph"/>
              <w:numPr>
                <w:ilvl w:val="0"/>
                <w:numId w:val="48"/>
              </w:numPr>
              <w:tabs>
                <w:tab w:val="left" w:pos="629"/>
              </w:tabs>
              <w:spacing w:before="2" w:line="237" w:lineRule="auto"/>
              <w:ind w:right="95"/>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 de</w:t>
            </w:r>
            <w:r>
              <w:rPr>
                <w:spacing w:val="-10"/>
                <w:sz w:val="24"/>
              </w:rPr>
              <w:t xml:space="preserve"> </w:t>
            </w:r>
            <w:r>
              <w:rPr>
                <w:sz w:val="24"/>
              </w:rPr>
              <w:t>2</w:t>
            </w:r>
            <w:r>
              <w:rPr>
                <w:spacing w:val="-1"/>
                <w:sz w:val="24"/>
              </w:rPr>
              <w:t xml:space="preserve"> </w:t>
            </w:r>
            <w:r>
              <w:rPr>
                <w:sz w:val="24"/>
              </w:rPr>
              <w:t>de</w:t>
            </w:r>
            <w:r>
              <w:rPr>
                <w:spacing w:val="-6"/>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2"/>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2"/>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64CEF" w14:paraId="19040D70" w14:textId="77777777">
        <w:trPr>
          <w:trHeight w:val="273"/>
        </w:trPr>
        <w:tc>
          <w:tcPr>
            <w:tcW w:w="9369" w:type="dxa"/>
            <w:gridSpan w:val="3"/>
            <w:shd w:val="clear" w:color="auto" w:fill="29859B"/>
          </w:tcPr>
          <w:p w14:paraId="18553CA4" w14:textId="77777777" w:rsidR="00264CEF" w:rsidRDefault="00B53C77">
            <w:pPr>
              <w:pStyle w:val="TableParagraph"/>
              <w:spacing w:line="254" w:lineRule="exact"/>
              <w:ind w:left="3921" w:right="3903"/>
              <w:jc w:val="center"/>
              <w:rPr>
                <w:b/>
                <w:sz w:val="24"/>
              </w:rPr>
            </w:pPr>
            <w:r>
              <w:rPr>
                <w:b/>
                <w:color w:val="FFFFFF"/>
                <w:sz w:val="24"/>
              </w:rPr>
              <w:t>Observaciones</w:t>
            </w:r>
          </w:p>
        </w:tc>
      </w:tr>
      <w:tr w:rsidR="00264CEF" w14:paraId="2AE9D311" w14:textId="77777777">
        <w:trPr>
          <w:trHeight w:val="551"/>
        </w:trPr>
        <w:tc>
          <w:tcPr>
            <w:tcW w:w="9369" w:type="dxa"/>
            <w:gridSpan w:val="3"/>
          </w:tcPr>
          <w:p w14:paraId="4B843B75" w14:textId="77777777" w:rsidR="00264CEF" w:rsidRDefault="00B53C77">
            <w:pPr>
              <w:pStyle w:val="TableParagraph"/>
              <w:spacing w:line="276" w:lineRule="exact"/>
              <w:ind w:left="114" w:right="997"/>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1"/>
                <w:sz w:val="24"/>
              </w:rPr>
              <w:t xml:space="preserve"> </w:t>
            </w:r>
            <w:r>
              <w:rPr>
                <w:i/>
                <w:sz w:val="24"/>
              </w:rPr>
              <w:t>impartiendo</w:t>
            </w:r>
            <w:r>
              <w:rPr>
                <w:i/>
                <w:spacing w:val="-8"/>
                <w:sz w:val="24"/>
              </w:rPr>
              <w:t xml:space="preserve"> </w:t>
            </w:r>
            <w:r>
              <w:rPr>
                <w:i/>
                <w:sz w:val="24"/>
              </w:rPr>
              <w:t>la</w:t>
            </w:r>
            <w:r>
              <w:rPr>
                <w:i/>
                <w:spacing w:val="-9"/>
                <w:sz w:val="24"/>
              </w:rPr>
              <w:t xml:space="preserve"> </w:t>
            </w:r>
            <w:r>
              <w:rPr>
                <w:i/>
                <w:sz w:val="24"/>
              </w:rPr>
              <w:t>unidad</w:t>
            </w:r>
            <w:r>
              <w:rPr>
                <w:i/>
                <w:spacing w:val="-5"/>
                <w:sz w:val="24"/>
              </w:rPr>
              <w:t xml:space="preserve"> </w:t>
            </w:r>
            <w:r>
              <w:rPr>
                <w:i/>
                <w:sz w:val="24"/>
              </w:rPr>
              <w:t>o</w:t>
            </w:r>
            <w:r>
              <w:rPr>
                <w:i/>
                <w:spacing w:val="-5"/>
                <w:sz w:val="24"/>
              </w:rPr>
              <w:t xml:space="preserve"> </w:t>
            </w:r>
            <w:r>
              <w:rPr>
                <w:i/>
                <w:sz w:val="24"/>
              </w:rPr>
              <w:t>a</w:t>
            </w:r>
            <w:r>
              <w:rPr>
                <w:i/>
                <w:spacing w:val="-9"/>
                <w:sz w:val="24"/>
              </w:rPr>
              <w:t xml:space="preserve"> </w:t>
            </w:r>
            <w:r>
              <w:rPr>
                <w:i/>
                <w:sz w:val="24"/>
              </w:rPr>
              <w:t>su</w:t>
            </w:r>
            <w:r>
              <w:rPr>
                <w:i/>
                <w:spacing w:val="-8"/>
                <w:sz w:val="24"/>
              </w:rPr>
              <w:t xml:space="preserve"> </w:t>
            </w:r>
            <w:r>
              <w:rPr>
                <w:i/>
                <w:sz w:val="24"/>
              </w:rPr>
              <w:t>finalización</w:t>
            </w:r>
            <w:r>
              <w:rPr>
                <w:i/>
                <w:spacing w:val="-5"/>
                <w:sz w:val="24"/>
              </w:rPr>
              <w:t xml:space="preserve"> </w:t>
            </w:r>
            <w:r>
              <w:rPr>
                <w:i/>
                <w:sz w:val="24"/>
              </w:rPr>
              <w:t>posibles</w:t>
            </w:r>
            <w:r>
              <w:rPr>
                <w:i/>
                <w:spacing w:val="-10"/>
                <w:sz w:val="24"/>
              </w:rPr>
              <w:t xml:space="preserve"> </w:t>
            </w:r>
            <w:r>
              <w:rPr>
                <w:i/>
                <w:sz w:val="24"/>
              </w:rPr>
              <w:t>problemas</w:t>
            </w:r>
            <w:r>
              <w:rPr>
                <w:i/>
                <w:spacing w:val="-57"/>
                <w:sz w:val="24"/>
              </w:rPr>
              <w:t xml:space="preserve"> </w:t>
            </w:r>
            <w:r>
              <w:rPr>
                <w:i/>
                <w:sz w:val="24"/>
              </w:rPr>
              <w:t>encontrados</w:t>
            </w:r>
            <w:r>
              <w:rPr>
                <w:i/>
                <w:spacing w:val="-1"/>
                <w:sz w:val="24"/>
              </w:rPr>
              <w:t xml:space="preserve"> </w:t>
            </w:r>
            <w:r>
              <w:rPr>
                <w:i/>
                <w:sz w:val="24"/>
              </w:rPr>
              <w:t>o ideas para mejorarla en un futuro)</w:t>
            </w:r>
          </w:p>
        </w:tc>
      </w:tr>
    </w:tbl>
    <w:p w14:paraId="67530BAA" w14:textId="77777777" w:rsidR="00264CEF" w:rsidRDefault="00264CEF">
      <w:pPr>
        <w:pStyle w:val="Textoindependiente"/>
        <w:rPr>
          <w:rFonts w:ascii="Calibri"/>
          <w:b/>
          <w:sz w:val="20"/>
        </w:rPr>
      </w:pPr>
    </w:p>
    <w:p w14:paraId="77F36673" w14:textId="77777777" w:rsidR="00264CEF" w:rsidRDefault="00264CEF">
      <w:pPr>
        <w:pStyle w:val="Textoindependiente"/>
        <w:rPr>
          <w:rFonts w:ascii="Calibri"/>
          <w:b/>
          <w:sz w:val="20"/>
        </w:rPr>
      </w:pPr>
    </w:p>
    <w:p w14:paraId="4FAE46FB" w14:textId="77777777" w:rsidR="00264CEF" w:rsidRDefault="00264CEF">
      <w:pPr>
        <w:pStyle w:val="Textoindependiente"/>
        <w:spacing w:before="9"/>
        <w:rPr>
          <w:rFonts w:ascii="Calibri"/>
          <w:b/>
          <w:sz w:val="2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1464"/>
        <w:gridCol w:w="1560"/>
        <w:gridCol w:w="3123"/>
      </w:tblGrid>
      <w:tr w:rsidR="00264CEF" w14:paraId="70924631" w14:textId="77777777">
        <w:trPr>
          <w:trHeight w:val="553"/>
        </w:trPr>
        <w:tc>
          <w:tcPr>
            <w:tcW w:w="9361" w:type="dxa"/>
            <w:gridSpan w:val="4"/>
            <w:shd w:val="clear" w:color="auto" w:fill="D9DFF3"/>
          </w:tcPr>
          <w:p w14:paraId="6BE5F91A" w14:textId="77777777" w:rsidR="00264CEF" w:rsidRDefault="00B53C77">
            <w:pPr>
              <w:pStyle w:val="TableParagraph"/>
              <w:spacing w:line="275" w:lineRule="exact"/>
              <w:ind w:left="114"/>
              <w:rPr>
                <w:b/>
                <w:sz w:val="24"/>
              </w:rPr>
            </w:pPr>
            <w:r>
              <w:rPr>
                <w:b/>
                <w:sz w:val="24"/>
              </w:rPr>
              <w:t>Unidad</w:t>
            </w:r>
            <w:r>
              <w:rPr>
                <w:b/>
                <w:spacing w:val="-10"/>
                <w:sz w:val="24"/>
              </w:rPr>
              <w:t xml:space="preserve"> </w:t>
            </w:r>
            <w:r>
              <w:rPr>
                <w:b/>
                <w:sz w:val="24"/>
              </w:rPr>
              <w:t>de</w:t>
            </w:r>
            <w:r>
              <w:rPr>
                <w:b/>
                <w:spacing w:val="-7"/>
                <w:sz w:val="24"/>
              </w:rPr>
              <w:t xml:space="preserve"> </w:t>
            </w:r>
            <w:r>
              <w:rPr>
                <w:b/>
                <w:sz w:val="24"/>
              </w:rPr>
              <w:t>Aprendizaje</w:t>
            </w:r>
            <w:r>
              <w:rPr>
                <w:b/>
                <w:spacing w:val="-1"/>
                <w:sz w:val="24"/>
              </w:rPr>
              <w:t xml:space="preserve"> </w:t>
            </w:r>
            <w:r>
              <w:rPr>
                <w:b/>
                <w:sz w:val="24"/>
              </w:rPr>
              <w:t>5.</w:t>
            </w:r>
            <w:r>
              <w:rPr>
                <w:b/>
                <w:spacing w:val="-4"/>
                <w:sz w:val="24"/>
              </w:rPr>
              <w:t xml:space="preserve"> </w:t>
            </w:r>
            <w:r>
              <w:rPr>
                <w:b/>
                <w:sz w:val="24"/>
              </w:rPr>
              <w:t>Otros</w:t>
            </w:r>
            <w:r>
              <w:rPr>
                <w:b/>
                <w:spacing w:val="-10"/>
                <w:sz w:val="24"/>
              </w:rPr>
              <w:t xml:space="preserve"> </w:t>
            </w:r>
            <w:r>
              <w:rPr>
                <w:b/>
                <w:sz w:val="24"/>
              </w:rPr>
              <w:t>ingresos</w:t>
            </w:r>
            <w:r>
              <w:rPr>
                <w:b/>
                <w:spacing w:val="-5"/>
                <w:sz w:val="24"/>
              </w:rPr>
              <w:t xml:space="preserve"> </w:t>
            </w:r>
            <w:r>
              <w:rPr>
                <w:b/>
                <w:sz w:val="24"/>
              </w:rPr>
              <w:t>y</w:t>
            </w:r>
            <w:r>
              <w:rPr>
                <w:b/>
                <w:spacing w:val="-8"/>
                <w:sz w:val="24"/>
              </w:rPr>
              <w:t xml:space="preserve"> </w:t>
            </w:r>
            <w:r>
              <w:rPr>
                <w:b/>
                <w:sz w:val="24"/>
              </w:rPr>
              <w:t>gastos</w:t>
            </w:r>
            <w:r>
              <w:rPr>
                <w:b/>
                <w:spacing w:val="-6"/>
                <w:sz w:val="24"/>
              </w:rPr>
              <w:t xml:space="preserve"> </w:t>
            </w:r>
            <w:r>
              <w:rPr>
                <w:b/>
                <w:sz w:val="24"/>
              </w:rPr>
              <w:t>en</w:t>
            </w:r>
            <w:r>
              <w:rPr>
                <w:b/>
                <w:spacing w:val="-5"/>
                <w:sz w:val="24"/>
              </w:rPr>
              <w:t xml:space="preserve"> </w:t>
            </w:r>
            <w:r>
              <w:rPr>
                <w:b/>
                <w:sz w:val="24"/>
              </w:rPr>
              <w:t>la</w:t>
            </w:r>
            <w:r>
              <w:rPr>
                <w:b/>
                <w:spacing w:val="-3"/>
                <w:sz w:val="24"/>
              </w:rPr>
              <w:t xml:space="preserve"> </w:t>
            </w:r>
            <w:r>
              <w:rPr>
                <w:b/>
                <w:sz w:val="24"/>
              </w:rPr>
              <w:t>actividad</w:t>
            </w:r>
            <w:r>
              <w:rPr>
                <w:b/>
                <w:spacing w:val="-5"/>
                <w:sz w:val="24"/>
              </w:rPr>
              <w:t xml:space="preserve"> </w:t>
            </w:r>
            <w:r>
              <w:rPr>
                <w:b/>
                <w:sz w:val="24"/>
              </w:rPr>
              <w:t>empresarial</w:t>
            </w:r>
          </w:p>
        </w:tc>
      </w:tr>
      <w:tr w:rsidR="00264CEF" w14:paraId="4A4F3579" w14:textId="77777777">
        <w:trPr>
          <w:trHeight w:val="549"/>
        </w:trPr>
        <w:tc>
          <w:tcPr>
            <w:tcW w:w="3214" w:type="dxa"/>
            <w:shd w:val="clear" w:color="auto" w:fill="D9DFF3"/>
          </w:tcPr>
          <w:p w14:paraId="369BA76F" w14:textId="77777777" w:rsidR="00264CEF" w:rsidRDefault="00B53C77">
            <w:pPr>
              <w:pStyle w:val="TableParagraph"/>
              <w:spacing w:line="256" w:lineRule="exact"/>
              <w:ind w:left="114"/>
              <w:rPr>
                <w:sz w:val="24"/>
              </w:rPr>
            </w:pPr>
            <w:r>
              <w:rPr>
                <w:b/>
                <w:sz w:val="24"/>
              </w:rPr>
              <w:t>Temporalización</w:t>
            </w:r>
            <w:r>
              <w:rPr>
                <w:sz w:val="24"/>
              </w:rPr>
              <w:t>:</w:t>
            </w:r>
          </w:p>
          <w:p w14:paraId="0C731AE1" w14:textId="77777777" w:rsidR="00264CEF" w:rsidRDefault="00B53C77">
            <w:pPr>
              <w:pStyle w:val="TableParagraph"/>
              <w:spacing w:line="271" w:lineRule="exact"/>
              <w:ind w:left="1417" w:right="1408"/>
              <w:jc w:val="center"/>
              <w:rPr>
                <w:sz w:val="24"/>
              </w:rPr>
            </w:pPr>
            <w:r>
              <w:rPr>
                <w:sz w:val="24"/>
              </w:rPr>
              <w:t>3T</w:t>
            </w:r>
          </w:p>
        </w:tc>
        <w:tc>
          <w:tcPr>
            <w:tcW w:w="3024" w:type="dxa"/>
            <w:gridSpan w:val="2"/>
            <w:shd w:val="clear" w:color="auto" w:fill="D9DFF3"/>
          </w:tcPr>
          <w:p w14:paraId="36DADD24" w14:textId="77777777" w:rsidR="00264CEF" w:rsidRDefault="00B53C77">
            <w:pPr>
              <w:pStyle w:val="TableParagraph"/>
              <w:spacing w:line="256" w:lineRule="exact"/>
              <w:ind w:left="112"/>
              <w:rPr>
                <w:sz w:val="24"/>
              </w:rPr>
            </w:pPr>
            <w:r>
              <w:rPr>
                <w:b/>
                <w:sz w:val="24"/>
              </w:rPr>
              <w:t>Duración</w:t>
            </w:r>
            <w:r>
              <w:rPr>
                <w:sz w:val="24"/>
              </w:rPr>
              <w:t>:</w:t>
            </w:r>
          </w:p>
          <w:p w14:paraId="056278C9" w14:textId="77777777" w:rsidR="00264CEF" w:rsidRDefault="00B53C77">
            <w:pPr>
              <w:pStyle w:val="TableParagraph"/>
              <w:spacing w:line="271" w:lineRule="exact"/>
              <w:ind w:left="969"/>
              <w:rPr>
                <w:sz w:val="24"/>
              </w:rPr>
            </w:pPr>
            <w:r>
              <w:rPr>
                <w:sz w:val="24"/>
              </w:rPr>
              <w:t>14</w:t>
            </w:r>
            <w:r>
              <w:rPr>
                <w:spacing w:val="-11"/>
                <w:sz w:val="24"/>
              </w:rPr>
              <w:t xml:space="preserve"> </w:t>
            </w:r>
            <w:r>
              <w:rPr>
                <w:sz w:val="24"/>
              </w:rPr>
              <w:t>sesiones</w:t>
            </w:r>
          </w:p>
        </w:tc>
        <w:tc>
          <w:tcPr>
            <w:tcW w:w="3123" w:type="dxa"/>
            <w:shd w:val="clear" w:color="auto" w:fill="D9DFF3"/>
          </w:tcPr>
          <w:p w14:paraId="2DC06E2B" w14:textId="77777777" w:rsidR="00264CEF" w:rsidRDefault="00B53C77">
            <w:pPr>
              <w:pStyle w:val="TableParagraph"/>
              <w:spacing w:line="270" w:lineRule="exact"/>
              <w:ind w:left="117"/>
              <w:rPr>
                <w:sz w:val="24"/>
              </w:rPr>
            </w:pPr>
            <w:r>
              <w:rPr>
                <w:b/>
                <w:sz w:val="24"/>
              </w:rPr>
              <w:t>Ponderación</w:t>
            </w:r>
            <w:r>
              <w:rPr>
                <w:sz w:val="24"/>
              </w:rPr>
              <w:t>:</w:t>
            </w:r>
          </w:p>
        </w:tc>
      </w:tr>
      <w:tr w:rsidR="00264CEF" w14:paraId="11186638" w14:textId="77777777">
        <w:trPr>
          <w:trHeight w:val="2213"/>
        </w:trPr>
        <w:tc>
          <w:tcPr>
            <w:tcW w:w="9361" w:type="dxa"/>
            <w:gridSpan w:val="4"/>
          </w:tcPr>
          <w:p w14:paraId="5BC3323B" w14:textId="77777777" w:rsidR="00264CEF" w:rsidRDefault="00B53C77">
            <w:pPr>
              <w:pStyle w:val="TableParagraph"/>
              <w:ind w:left="114" w:right="658"/>
              <w:rPr>
                <w:sz w:val="24"/>
              </w:rPr>
            </w:pPr>
            <w:r>
              <w:rPr>
                <w:sz w:val="24"/>
              </w:rPr>
              <w:t>RA</w:t>
            </w:r>
            <w:r>
              <w:rPr>
                <w:spacing w:val="-13"/>
                <w:sz w:val="24"/>
              </w:rPr>
              <w:t xml:space="preserve"> </w:t>
            </w:r>
            <w:r>
              <w:rPr>
                <w:sz w:val="24"/>
              </w:rPr>
              <w:t>1:</w:t>
            </w:r>
            <w:r>
              <w:rPr>
                <w:spacing w:val="-6"/>
                <w:sz w:val="24"/>
              </w:rPr>
              <w:t xml:space="preserve"> </w:t>
            </w:r>
            <w:r>
              <w:rPr>
                <w:sz w:val="24"/>
              </w:rPr>
              <w:t>Reconoce</w:t>
            </w:r>
            <w:r>
              <w:rPr>
                <w:spacing w:val="-12"/>
                <w:sz w:val="24"/>
              </w:rPr>
              <w:t xml:space="preserve"> </w:t>
            </w:r>
            <w:r>
              <w:rPr>
                <w:sz w:val="24"/>
              </w:rPr>
              <w:t>los</w:t>
            </w:r>
            <w:r>
              <w:rPr>
                <w:spacing w:val="-6"/>
                <w:sz w:val="24"/>
              </w:rPr>
              <w:t xml:space="preserve"> </w:t>
            </w:r>
            <w:r>
              <w:rPr>
                <w:sz w:val="24"/>
              </w:rPr>
              <w:t>elementos</w:t>
            </w:r>
            <w:r>
              <w:rPr>
                <w:spacing w:val="-7"/>
                <w:sz w:val="24"/>
              </w:rPr>
              <w:t xml:space="preserve"> </w:t>
            </w:r>
            <w:r>
              <w:rPr>
                <w:sz w:val="24"/>
              </w:rPr>
              <w:t>que</w:t>
            </w:r>
            <w:r>
              <w:rPr>
                <w:spacing w:val="-7"/>
                <w:sz w:val="24"/>
              </w:rPr>
              <w:t xml:space="preserve"> </w:t>
            </w:r>
            <w:r>
              <w:rPr>
                <w:sz w:val="24"/>
              </w:rPr>
              <w:t>integran</w:t>
            </w:r>
            <w:r>
              <w:rPr>
                <w:spacing w:val="-6"/>
                <w:sz w:val="24"/>
              </w:rPr>
              <w:t xml:space="preserve"> </w:t>
            </w:r>
            <w:r>
              <w:rPr>
                <w:sz w:val="24"/>
              </w:rPr>
              <w:t>el</w:t>
            </w:r>
            <w:r>
              <w:rPr>
                <w:spacing w:val="-6"/>
                <w:sz w:val="24"/>
              </w:rPr>
              <w:t xml:space="preserve"> </w:t>
            </w:r>
            <w:r>
              <w:rPr>
                <w:sz w:val="24"/>
              </w:rPr>
              <w:t>patrimonio</w:t>
            </w:r>
            <w:r>
              <w:rPr>
                <w:spacing w:val="-5"/>
                <w:sz w:val="24"/>
              </w:rPr>
              <w:t xml:space="preserve"> </w:t>
            </w:r>
            <w:r>
              <w:rPr>
                <w:sz w:val="24"/>
              </w:rPr>
              <w:t>de</w:t>
            </w:r>
            <w:r>
              <w:rPr>
                <w:spacing w:val="-7"/>
                <w:sz w:val="24"/>
              </w:rPr>
              <w:t xml:space="preserve"> </w:t>
            </w:r>
            <w:r>
              <w:rPr>
                <w:sz w:val="24"/>
              </w:rPr>
              <w:t>una</w:t>
            </w:r>
            <w:r>
              <w:rPr>
                <w:spacing w:val="-7"/>
                <w:sz w:val="24"/>
              </w:rPr>
              <w:t xml:space="preserve"> </w:t>
            </w:r>
            <w:r>
              <w:rPr>
                <w:sz w:val="24"/>
              </w:rPr>
              <w:t>organización</w:t>
            </w:r>
            <w:r>
              <w:rPr>
                <w:spacing w:val="-10"/>
                <w:sz w:val="24"/>
              </w:rPr>
              <w:t xml:space="preserve"> </w:t>
            </w:r>
            <w:r>
              <w:rPr>
                <w:sz w:val="24"/>
              </w:rPr>
              <w:t>económica</w:t>
            </w:r>
            <w:r>
              <w:rPr>
                <w:spacing w:val="-57"/>
                <w:sz w:val="24"/>
              </w:rPr>
              <w:t xml:space="preserve"> </w:t>
            </w:r>
            <w:r>
              <w:rPr>
                <w:sz w:val="24"/>
              </w:rPr>
              <w:t>clasificándolos</w:t>
            </w:r>
            <w:r>
              <w:rPr>
                <w:spacing w:val="-1"/>
                <w:sz w:val="24"/>
              </w:rPr>
              <w:t xml:space="preserve"> </w:t>
            </w:r>
            <w:r>
              <w:rPr>
                <w:sz w:val="24"/>
              </w:rPr>
              <w:t>en masas</w:t>
            </w:r>
            <w:r>
              <w:rPr>
                <w:spacing w:val="2"/>
                <w:sz w:val="24"/>
              </w:rPr>
              <w:t xml:space="preserve"> </w:t>
            </w:r>
            <w:r>
              <w:rPr>
                <w:sz w:val="24"/>
              </w:rPr>
              <w:t>patrimoniales.</w:t>
            </w:r>
          </w:p>
          <w:p w14:paraId="6A6AE204" w14:textId="77777777" w:rsidR="00264CEF" w:rsidRDefault="00B53C77">
            <w:pPr>
              <w:pStyle w:val="TableParagraph"/>
              <w:ind w:left="114" w:right="901"/>
              <w:rPr>
                <w:sz w:val="24"/>
              </w:rPr>
            </w:pPr>
            <w:r>
              <w:rPr>
                <w:spacing w:val="-1"/>
                <w:sz w:val="24"/>
              </w:rPr>
              <w:t>RA</w:t>
            </w:r>
            <w:r>
              <w:rPr>
                <w:spacing w:val="-11"/>
                <w:sz w:val="24"/>
              </w:rPr>
              <w:t xml:space="preserve"> </w:t>
            </w:r>
            <w:r>
              <w:rPr>
                <w:spacing w:val="-1"/>
                <w:sz w:val="24"/>
              </w:rPr>
              <w:t>2: Reconoce</w:t>
            </w:r>
            <w:r>
              <w:rPr>
                <w:spacing w:val="-11"/>
                <w:sz w:val="24"/>
              </w:rPr>
              <w:t xml:space="preserve"> </w:t>
            </w:r>
            <w:r>
              <w:rPr>
                <w:sz w:val="24"/>
              </w:rPr>
              <w:t>la</w:t>
            </w:r>
            <w:r>
              <w:rPr>
                <w:spacing w:val="-3"/>
                <w:sz w:val="24"/>
              </w:rPr>
              <w:t xml:space="preserve"> </w:t>
            </w:r>
            <w:r>
              <w:rPr>
                <w:sz w:val="24"/>
              </w:rPr>
              <w:t>metodología</w:t>
            </w:r>
            <w:r>
              <w:rPr>
                <w:spacing w:val="-7"/>
                <w:sz w:val="24"/>
              </w:rPr>
              <w:t xml:space="preserve"> </w:t>
            </w:r>
            <w:r>
              <w:rPr>
                <w:sz w:val="24"/>
              </w:rPr>
              <w:t>contable</w:t>
            </w:r>
            <w:r>
              <w:rPr>
                <w:spacing w:val="-3"/>
                <w:sz w:val="24"/>
              </w:rPr>
              <w:t xml:space="preserve"> </w:t>
            </w:r>
            <w:r>
              <w:rPr>
                <w:sz w:val="24"/>
              </w:rPr>
              <w:t>analizando</w:t>
            </w:r>
            <w:r>
              <w:rPr>
                <w:spacing w:val="-2"/>
                <w:sz w:val="24"/>
              </w:rPr>
              <w:t xml:space="preserve"> </w:t>
            </w:r>
            <w:r>
              <w:rPr>
                <w:sz w:val="24"/>
              </w:rPr>
              <w:t>la</w:t>
            </w:r>
            <w:r>
              <w:rPr>
                <w:spacing w:val="-5"/>
                <w:sz w:val="24"/>
              </w:rPr>
              <w:t xml:space="preserve"> </w:t>
            </w:r>
            <w:r>
              <w:rPr>
                <w:sz w:val="24"/>
              </w:rPr>
              <w:t>terminología</w:t>
            </w:r>
            <w:r>
              <w:rPr>
                <w:spacing w:val="2"/>
                <w:sz w:val="24"/>
              </w:rPr>
              <w:t xml:space="preserve"> </w:t>
            </w:r>
            <w:r>
              <w:rPr>
                <w:sz w:val="24"/>
              </w:rPr>
              <w:t>y</w:t>
            </w:r>
            <w:r>
              <w:rPr>
                <w:spacing w:val="-16"/>
                <w:sz w:val="24"/>
              </w:rPr>
              <w:t xml:space="preserve"> </w:t>
            </w:r>
            <w:r>
              <w:rPr>
                <w:sz w:val="24"/>
              </w:rPr>
              <w:t>los</w:t>
            </w:r>
            <w:r>
              <w:rPr>
                <w:spacing w:val="-7"/>
                <w:sz w:val="24"/>
              </w:rPr>
              <w:t xml:space="preserve"> </w:t>
            </w:r>
            <w:r>
              <w:rPr>
                <w:sz w:val="24"/>
              </w:rPr>
              <w:t>instrumentos</w:t>
            </w:r>
            <w:r>
              <w:rPr>
                <w:spacing w:val="-57"/>
                <w:sz w:val="24"/>
              </w:rPr>
              <w:t xml:space="preserve"> </w:t>
            </w:r>
            <w:r>
              <w:rPr>
                <w:sz w:val="24"/>
              </w:rPr>
              <w:t>contables</w:t>
            </w:r>
            <w:r>
              <w:rPr>
                <w:spacing w:val="-1"/>
                <w:sz w:val="24"/>
              </w:rPr>
              <w:t xml:space="preserve"> </w:t>
            </w:r>
            <w:r>
              <w:rPr>
                <w:sz w:val="24"/>
              </w:rPr>
              <w:t>utilizados en la empresa.</w:t>
            </w:r>
          </w:p>
          <w:p w14:paraId="216D9277" w14:textId="77777777" w:rsidR="00264CEF" w:rsidRDefault="00B53C77">
            <w:pPr>
              <w:pStyle w:val="TableParagraph"/>
              <w:ind w:left="114" w:right="469"/>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03989F00" w14:textId="77777777" w:rsidR="00264CEF" w:rsidRDefault="00B53C77">
            <w:pPr>
              <w:pStyle w:val="TableParagraph"/>
              <w:spacing w:line="270" w:lineRule="atLeast"/>
              <w:ind w:left="114" w:right="199"/>
              <w:rPr>
                <w:sz w:val="24"/>
              </w:rPr>
            </w:pPr>
            <w:r>
              <w:rPr>
                <w:sz w:val="24"/>
              </w:rPr>
              <w:t>RA</w:t>
            </w:r>
            <w:r>
              <w:rPr>
                <w:spacing w:val="-7"/>
                <w:sz w:val="24"/>
              </w:rPr>
              <w:t xml:space="preserve"> </w:t>
            </w:r>
            <w:r>
              <w:rPr>
                <w:sz w:val="24"/>
              </w:rPr>
              <w:t>4:</w:t>
            </w:r>
            <w:r>
              <w:rPr>
                <w:spacing w:val="-6"/>
                <w:sz w:val="24"/>
              </w:rPr>
              <w:t xml:space="preserve"> </w:t>
            </w:r>
            <w:r>
              <w:rPr>
                <w:sz w:val="24"/>
              </w:rPr>
              <w:t>Clasifica</w:t>
            </w:r>
            <w:r>
              <w:rPr>
                <w:spacing w:val="-7"/>
                <w:sz w:val="24"/>
              </w:rPr>
              <w:t xml:space="preserve"> </w:t>
            </w:r>
            <w:r>
              <w:rPr>
                <w:sz w:val="24"/>
              </w:rPr>
              <w:t>contablemente</w:t>
            </w:r>
            <w:r>
              <w:rPr>
                <w:spacing w:val="-5"/>
                <w:sz w:val="24"/>
              </w:rPr>
              <w:t xml:space="preserve"> </w:t>
            </w:r>
            <w:r>
              <w:rPr>
                <w:sz w:val="24"/>
              </w:rPr>
              <w:t>hechos</w:t>
            </w:r>
            <w:r>
              <w:rPr>
                <w:spacing w:val="-4"/>
                <w:sz w:val="24"/>
              </w:rPr>
              <w:t xml:space="preserve"> </w:t>
            </w:r>
            <w:r>
              <w:rPr>
                <w:sz w:val="24"/>
              </w:rPr>
              <w:t>económicos</w:t>
            </w:r>
            <w:r>
              <w:rPr>
                <w:spacing w:val="-5"/>
                <w:sz w:val="24"/>
              </w:rPr>
              <w:t xml:space="preserve"> </w:t>
            </w:r>
            <w:r>
              <w:rPr>
                <w:sz w:val="24"/>
              </w:rPr>
              <w:t>básicos,</w:t>
            </w:r>
            <w:r>
              <w:rPr>
                <w:spacing w:val="-5"/>
                <w:sz w:val="24"/>
              </w:rPr>
              <w:t xml:space="preserve"> </w:t>
            </w:r>
            <w:r>
              <w:rPr>
                <w:sz w:val="24"/>
              </w:rPr>
              <w:t>aplicando</w:t>
            </w:r>
            <w:r>
              <w:rPr>
                <w:spacing w:val="-5"/>
                <w:sz w:val="24"/>
              </w:rPr>
              <w:t xml:space="preserve"> </w:t>
            </w:r>
            <w:r>
              <w:rPr>
                <w:sz w:val="24"/>
              </w:rPr>
              <w:t>la</w:t>
            </w:r>
            <w:r>
              <w:rPr>
                <w:spacing w:val="-5"/>
                <w:sz w:val="24"/>
              </w:rPr>
              <w:t xml:space="preserve"> </w:t>
            </w:r>
            <w:r>
              <w:rPr>
                <w:sz w:val="24"/>
              </w:rPr>
              <w:t>metodología</w:t>
            </w:r>
            <w:r>
              <w:rPr>
                <w:spacing w:val="-4"/>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3"/>
                <w:sz w:val="24"/>
              </w:rPr>
              <w:t xml:space="preserve"> </w:t>
            </w:r>
            <w:r>
              <w:rPr>
                <w:sz w:val="24"/>
              </w:rPr>
              <w:t>-</w:t>
            </w:r>
            <w:r>
              <w:rPr>
                <w:spacing w:val="1"/>
                <w:sz w:val="24"/>
              </w:rPr>
              <w:t xml:space="preserve"> </w:t>
            </w:r>
            <w:r>
              <w:rPr>
                <w:sz w:val="24"/>
              </w:rPr>
              <w:t>PYME.</w:t>
            </w:r>
          </w:p>
        </w:tc>
      </w:tr>
      <w:tr w:rsidR="00264CEF" w14:paraId="1ED7E264" w14:textId="77777777">
        <w:trPr>
          <w:trHeight w:val="309"/>
        </w:trPr>
        <w:tc>
          <w:tcPr>
            <w:tcW w:w="9361" w:type="dxa"/>
            <w:gridSpan w:val="4"/>
            <w:shd w:val="clear" w:color="auto" w:fill="1F92BA"/>
          </w:tcPr>
          <w:p w14:paraId="7016340E" w14:textId="77777777" w:rsidR="00264CEF" w:rsidRDefault="00B53C77">
            <w:pPr>
              <w:pStyle w:val="TableParagraph"/>
              <w:spacing w:line="268" w:lineRule="exact"/>
              <w:ind w:left="3584" w:right="3560"/>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4A408541" w14:textId="77777777">
        <w:trPr>
          <w:trHeight w:val="676"/>
        </w:trPr>
        <w:tc>
          <w:tcPr>
            <w:tcW w:w="9361" w:type="dxa"/>
            <w:gridSpan w:val="4"/>
          </w:tcPr>
          <w:p w14:paraId="5B14DFFB" w14:textId="77777777" w:rsidR="00264CEF" w:rsidRDefault="00B53C77">
            <w:pPr>
              <w:pStyle w:val="TableParagraph"/>
              <w:numPr>
                <w:ilvl w:val="0"/>
                <w:numId w:val="47"/>
              </w:numPr>
              <w:tabs>
                <w:tab w:val="left" w:pos="474"/>
                <w:tab w:val="left" w:pos="475"/>
              </w:tabs>
              <w:spacing w:line="269" w:lineRule="exact"/>
              <w:ind w:hanging="361"/>
              <w:rPr>
                <w:sz w:val="24"/>
              </w:rPr>
            </w:pPr>
            <w:r>
              <w:rPr>
                <w:sz w:val="24"/>
              </w:rPr>
              <w:t>Clasificar</w:t>
            </w:r>
            <w:r>
              <w:rPr>
                <w:spacing w:val="-13"/>
                <w:sz w:val="24"/>
              </w:rPr>
              <w:t xml:space="preserve"> </w:t>
            </w:r>
            <w:r>
              <w:rPr>
                <w:sz w:val="24"/>
              </w:rPr>
              <w:t>contablemente</w:t>
            </w:r>
            <w:r>
              <w:rPr>
                <w:spacing w:val="-7"/>
                <w:sz w:val="24"/>
              </w:rPr>
              <w:t xml:space="preserve"> </w:t>
            </w:r>
            <w:r>
              <w:rPr>
                <w:sz w:val="24"/>
              </w:rPr>
              <w:t>hechos</w:t>
            </w:r>
            <w:r>
              <w:rPr>
                <w:spacing w:val="-9"/>
                <w:sz w:val="24"/>
              </w:rPr>
              <w:t xml:space="preserve"> </w:t>
            </w:r>
            <w:r>
              <w:rPr>
                <w:sz w:val="24"/>
              </w:rPr>
              <w:t>económicos</w:t>
            </w:r>
            <w:r>
              <w:rPr>
                <w:spacing w:val="-8"/>
                <w:sz w:val="24"/>
              </w:rPr>
              <w:t xml:space="preserve"> </w:t>
            </w:r>
            <w:r>
              <w:rPr>
                <w:sz w:val="24"/>
              </w:rPr>
              <w:t>básicos.</w:t>
            </w:r>
          </w:p>
          <w:p w14:paraId="4AE18F3A" w14:textId="77777777" w:rsidR="00264CEF" w:rsidRDefault="00B53C77">
            <w:pPr>
              <w:pStyle w:val="TableParagraph"/>
              <w:numPr>
                <w:ilvl w:val="0"/>
                <w:numId w:val="47"/>
              </w:numPr>
              <w:tabs>
                <w:tab w:val="left" w:pos="474"/>
                <w:tab w:val="left" w:pos="475"/>
              </w:tabs>
              <w:spacing w:line="275" w:lineRule="exact"/>
              <w:ind w:hanging="361"/>
              <w:rPr>
                <w:sz w:val="24"/>
              </w:rPr>
            </w:pPr>
            <w:r>
              <w:rPr>
                <w:sz w:val="24"/>
              </w:rPr>
              <w:t>Aplicar</w:t>
            </w:r>
            <w:r>
              <w:rPr>
                <w:spacing w:val="-10"/>
                <w:sz w:val="24"/>
              </w:rPr>
              <w:t xml:space="preserve"> </w:t>
            </w:r>
            <w:r>
              <w:rPr>
                <w:sz w:val="24"/>
              </w:rPr>
              <w:t>la</w:t>
            </w:r>
            <w:r>
              <w:rPr>
                <w:spacing w:val="-6"/>
                <w:sz w:val="24"/>
              </w:rPr>
              <w:t xml:space="preserve"> </w:t>
            </w:r>
            <w:r>
              <w:rPr>
                <w:sz w:val="24"/>
              </w:rPr>
              <w:t>metodología</w:t>
            </w:r>
            <w:r>
              <w:rPr>
                <w:spacing w:val="-1"/>
                <w:sz w:val="24"/>
              </w:rPr>
              <w:t xml:space="preserve"> </w:t>
            </w:r>
            <w:r>
              <w:rPr>
                <w:sz w:val="24"/>
              </w:rPr>
              <w:t>contable</w:t>
            </w:r>
            <w:r>
              <w:rPr>
                <w:spacing w:val="-4"/>
                <w:sz w:val="24"/>
              </w:rPr>
              <w:t xml:space="preserve"> </w:t>
            </w:r>
            <w:r>
              <w:rPr>
                <w:sz w:val="24"/>
              </w:rPr>
              <w:t>y</w:t>
            </w:r>
            <w:r>
              <w:rPr>
                <w:spacing w:val="-12"/>
                <w:sz w:val="24"/>
              </w:rPr>
              <w:t xml:space="preserve"> </w:t>
            </w:r>
            <w:r>
              <w:rPr>
                <w:sz w:val="24"/>
              </w:rPr>
              <w:t>los</w:t>
            </w:r>
            <w:r>
              <w:rPr>
                <w:spacing w:val="-3"/>
                <w:sz w:val="24"/>
              </w:rPr>
              <w:t xml:space="preserve"> </w:t>
            </w:r>
            <w:r>
              <w:rPr>
                <w:sz w:val="24"/>
              </w:rPr>
              <w:t>criterios</w:t>
            </w:r>
            <w:r>
              <w:rPr>
                <w:spacing w:val="-7"/>
                <w:sz w:val="24"/>
              </w:rPr>
              <w:t xml:space="preserve"> </w:t>
            </w:r>
            <w:r>
              <w:rPr>
                <w:sz w:val="24"/>
              </w:rPr>
              <w:t>del PGC-PYMES</w:t>
            </w:r>
          </w:p>
        </w:tc>
      </w:tr>
      <w:tr w:rsidR="00264CEF" w14:paraId="220F6D06" w14:textId="77777777">
        <w:trPr>
          <w:trHeight w:val="275"/>
        </w:trPr>
        <w:tc>
          <w:tcPr>
            <w:tcW w:w="4678" w:type="dxa"/>
            <w:gridSpan w:val="2"/>
            <w:shd w:val="clear" w:color="auto" w:fill="46838F"/>
          </w:tcPr>
          <w:p w14:paraId="2844D8A5" w14:textId="77777777" w:rsidR="00264CEF" w:rsidRDefault="00B53C77">
            <w:pPr>
              <w:pStyle w:val="TableParagraph"/>
              <w:spacing w:line="256" w:lineRule="exact"/>
              <w:ind w:left="719"/>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4683" w:type="dxa"/>
            <w:gridSpan w:val="2"/>
            <w:shd w:val="clear" w:color="auto" w:fill="46838F"/>
          </w:tcPr>
          <w:p w14:paraId="7437F719" w14:textId="77777777" w:rsidR="00264CEF" w:rsidRDefault="00B53C77">
            <w:pPr>
              <w:pStyle w:val="TableParagraph"/>
              <w:spacing w:line="256" w:lineRule="exact"/>
              <w:ind w:left="1382"/>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bl>
    <w:p w14:paraId="44D64B3B" w14:textId="77777777" w:rsidR="00264CEF" w:rsidRDefault="00264CEF">
      <w:pPr>
        <w:spacing w:line="256" w:lineRule="exact"/>
        <w:rPr>
          <w:sz w:val="24"/>
        </w:rPr>
        <w:sectPr w:rsidR="00264CEF">
          <w:pgSz w:w="11930" w:h="16860"/>
          <w:pgMar w:top="1260" w:right="760" w:bottom="280" w:left="900" w:header="703" w:footer="0" w:gutter="0"/>
          <w:cols w:space="720"/>
        </w:sectPr>
      </w:pPr>
    </w:p>
    <w:p w14:paraId="6C10FE48" w14:textId="77777777" w:rsidR="00264CEF" w:rsidRDefault="00B53C77">
      <w:pPr>
        <w:spacing w:line="251" w:lineRule="exact"/>
        <w:ind w:left="4025"/>
        <w:rPr>
          <w:rFonts w:ascii="Calibri" w:hAnsi="Calibri"/>
          <w:b/>
          <w:sz w:val="24"/>
        </w:rPr>
      </w:pPr>
      <w:r>
        <w:rPr>
          <w:noProof/>
          <w:lang w:eastAsia="es-ES"/>
        </w:rPr>
        <w:lastRenderedPageBreak/>
        <w:drawing>
          <wp:anchor distT="0" distB="0" distL="0" distR="0" simplePos="0" relativeHeight="15737856" behindDoc="0" locked="0" layoutInCell="1" allowOverlap="1" wp14:anchorId="58446A1C" wp14:editId="53A790B5">
            <wp:simplePos x="0" y="0"/>
            <wp:positionH relativeFrom="page">
              <wp:posOffset>5010911</wp:posOffset>
            </wp:positionH>
            <wp:positionV relativeFrom="page">
              <wp:posOffset>446532</wp:posOffset>
            </wp:positionV>
            <wp:extent cx="2005584" cy="434340"/>
            <wp:effectExtent l="0" t="0" r="0" b="0"/>
            <wp:wrapNone/>
            <wp:docPr id="5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jpeg"/>
                    <pic:cNvPicPr/>
                  </pic:nvPicPr>
                  <pic:blipFill>
                    <a:blip r:embed="rId1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EDUCACIÓN</w:t>
      </w:r>
    </w:p>
    <w:p w14:paraId="62F806EA" w14:textId="77777777" w:rsidR="00264CEF" w:rsidRDefault="00B53C77">
      <w:pPr>
        <w:spacing w:line="36" w:lineRule="exact"/>
        <w:ind w:left="4061"/>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602E3B76" w14:textId="77777777" w:rsidR="00264CEF" w:rsidRDefault="00264CEF">
      <w:pPr>
        <w:pStyle w:val="Textoindependiente"/>
        <w:spacing w:before="6"/>
        <w:rPr>
          <w:rFonts w:ascii="Calibri"/>
          <w:b/>
        </w:rPr>
      </w:pPr>
    </w:p>
    <w:tbl>
      <w:tblPr>
        <w:tblStyle w:val="TableNormal"/>
        <w:tblW w:w="936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2197"/>
        <w:gridCol w:w="647"/>
        <w:gridCol w:w="1838"/>
      </w:tblGrid>
      <w:tr w:rsidR="00264CEF" w14:paraId="2D34B6BF" w14:textId="77777777" w:rsidTr="00356B88">
        <w:trPr>
          <w:trHeight w:val="8935"/>
        </w:trPr>
        <w:tc>
          <w:tcPr>
            <w:tcW w:w="4681" w:type="dxa"/>
          </w:tcPr>
          <w:p w14:paraId="68AC12C1" w14:textId="77777777" w:rsidR="00264CEF" w:rsidRDefault="00B53C77">
            <w:pPr>
              <w:pStyle w:val="TableParagraph"/>
              <w:numPr>
                <w:ilvl w:val="0"/>
                <w:numId w:val="46"/>
              </w:numPr>
              <w:tabs>
                <w:tab w:val="left" w:pos="475"/>
              </w:tabs>
              <w:ind w:left="474" w:right="103"/>
              <w:jc w:val="both"/>
              <w:rPr>
                <w:sz w:val="24"/>
              </w:rPr>
            </w:pPr>
            <w:r>
              <w:rPr>
                <w:sz w:val="24"/>
              </w:rPr>
              <w:t>Entiende que las empresas, además de su</w:t>
            </w:r>
            <w:r>
              <w:rPr>
                <w:spacing w:val="1"/>
                <w:sz w:val="24"/>
              </w:rPr>
              <w:t xml:space="preserve"> </w:t>
            </w:r>
            <w:r>
              <w:rPr>
                <w:sz w:val="24"/>
              </w:rPr>
              <w:t>actividad</w:t>
            </w:r>
            <w:r>
              <w:rPr>
                <w:spacing w:val="1"/>
                <w:sz w:val="24"/>
              </w:rPr>
              <w:t xml:space="preserve"> </w:t>
            </w:r>
            <w:r>
              <w:rPr>
                <w:sz w:val="24"/>
              </w:rPr>
              <w:t>principal,</w:t>
            </w:r>
            <w:r>
              <w:rPr>
                <w:spacing w:val="1"/>
                <w:sz w:val="24"/>
              </w:rPr>
              <w:t xml:space="preserve"> </w:t>
            </w:r>
            <w:r>
              <w:rPr>
                <w:sz w:val="24"/>
              </w:rPr>
              <w:t>registran</w:t>
            </w:r>
            <w:r>
              <w:rPr>
                <w:spacing w:val="1"/>
                <w:sz w:val="24"/>
              </w:rPr>
              <w:t xml:space="preserve"> </w:t>
            </w:r>
            <w:r>
              <w:rPr>
                <w:sz w:val="24"/>
              </w:rPr>
              <w:t>otras</w:t>
            </w:r>
            <w:r>
              <w:rPr>
                <w:spacing w:val="1"/>
                <w:sz w:val="24"/>
              </w:rPr>
              <w:t xml:space="preserve"> </w:t>
            </w:r>
            <w:r>
              <w:rPr>
                <w:sz w:val="24"/>
              </w:rPr>
              <w:t>operaciones de ingresos y gastos que son</w:t>
            </w:r>
            <w:r>
              <w:rPr>
                <w:spacing w:val="1"/>
                <w:sz w:val="24"/>
              </w:rPr>
              <w:t xml:space="preserve"> </w:t>
            </w:r>
            <w:r>
              <w:rPr>
                <w:sz w:val="24"/>
              </w:rPr>
              <w:t>necesarios para su actividad. Identifica las</w:t>
            </w:r>
            <w:r>
              <w:rPr>
                <w:spacing w:val="-57"/>
                <w:sz w:val="24"/>
              </w:rPr>
              <w:t xml:space="preserve"> </w:t>
            </w:r>
            <w:r>
              <w:rPr>
                <w:sz w:val="24"/>
              </w:rPr>
              <w:t>cuentas</w:t>
            </w:r>
            <w:r>
              <w:rPr>
                <w:spacing w:val="1"/>
                <w:sz w:val="24"/>
              </w:rPr>
              <w:t xml:space="preserve"> </w:t>
            </w:r>
            <w:r>
              <w:rPr>
                <w:sz w:val="24"/>
              </w:rPr>
              <w:t>de</w:t>
            </w:r>
            <w:r>
              <w:rPr>
                <w:spacing w:val="1"/>
                <w:sz w:val="24"/>
              </w:rPr>
              <w:t xml:space="preserve"> </w:t>
            </w:r>
            <w:r>
              <w:rPr>
                <w:sz w:val="24"/>
              </w:rPr>
              <w:t>gastos</w:t>
            </w:r>
            <w:r>
              <w:rPr>
                <w:spacing w:val="1"/>
                <w:sz w:val="24"/>
              </w:rPr>
              <w:t xml:space="preserve"> </w:t>
            </w:r>
            <w:r>
              <w:rPr>
                <w:sz w:val="24"/>
              </w:rPr>
              <w:t>e</w:t>
            </w:r>
            <w:r>
              <w:rPr>
                <w:spacing w:val="1"/>
                <w:sz w:val="24"/>
              </w:rPr>
              <w:t xml:space="preserve"> </w:t>
            </w:r>
            <w:r>
              <w:rPr>
                <w:sz w:val="24"/>
              </w:rPr>
              <w:t>ingresos</w:t>
            </w:r>
            <w:r>
              <w:rPr>
                <w:spacing w:val="1"/>
                <w:sz w:val="24"/>
              </w:rPr>
              <w:t xml:space="preserve"> </w:t>
            </w:r>
            <w:r>
              <w:rPr>
                <w:sz w:val="24"/>
              </w:rPr>
              <w:t>necesarias</w:t>
            </w:r>
            <w:r>
              <w:rPr>
                <w:spacing w:val="-57"/>
                <w:sz w:val="24"/>
              </w:rPr>
              <w:t xml:space="preserve"> </w:t>
            </w:r>
            <w:r>
              <w:rPr>
                <w:sz w:val="24"/>
              </w:rPr>
              <w:t>para</w:t>
            </w:r>
            <w:r>
              <w:rPr>
                <w:spacing w:val="-3"/>
                <w:sz w:val="24"/>
              </w:rPr>
              <w:t xml:space="preserve"> </w:t>
            </w:r>
            <w:r>
              <w:rPr>
                <w:sz w:val="24"/>
              </w:rPr>
              <w:t>registrar</w:t>
            </w:r>
            <w:r>
              <w:rPr>
                <w:spacing w:val="1"/>
                <w:sz w:val="24"/>
              </w:rPr>
              <w:t xml:space="preserve"> </w:t>
            </w:r>
            <w:r>
              <w:rPr>
                <w:sz w:val="24"/>
              </w:rPr>
              <w:t>estas operaciones.</w:t>
            </w:r>
          </w:p>
          <w:p w14:paraId="2C585DBE" w14:textId="77777777" w:rsidR="00264CEF" w:rsidRDefault="00B53C77">
            <w:pPr>
              <w:pStyle w:val="TableParagraph"/>
              <w:numPr>
                <w:ilvl w:val="0"/>
                <w:numId w:val="46"/>
              </w:numPr>
              <w:tabs>
                <w:tab w:val="left" w:pos="475"/>
              </w:tabs>
              <w:ind w:left="474" w:right="100"/>
              <w:jc w:val="both"/>
              <w:rPr>
                <w:sz w:val="24"/>
              </w:rPr>
            </w:pPr>
            <w:r>
              <w:rPr>
                <w:sz w:val="24"/>
              </w:rPr>
              <w:t>Identifica</w:t>
            </w:r>
            <w:r>
              <w:rPr>
                <w:spacing w:val="1"/>
                <w:sz w:val="24"/>
              </w:rPr>
              <w:t xml:space="preserve"> </w:t>
            </w:r>
            <w:r>
              <w:rPr>
                <w:sz w:val="24"/>
              </w:rPr>
              <w:t>la</w:t>
            </w:r>
            <w:r>
              <w:rPr>
                <w:spacing w:val="1"/>
                <w:sz w:val="24"/>
              </w:rPr>
              <w:t xml:space="preserve"> </w:t>
            </w:r>
            <w:r>
              <w:rPr>
                <w:sz w:val="24"/>
              </w:rPr>
              <w:t>naturaleza</w:t>
            </w:r>
            <w:r>
              <w:rPr>
                <w:spacing w:val="1"/>
                <w:sz w:val="24"/>
              </w:rPr>
              <w:t xml:space="preserve"> </w:t>
            </w:r>
            <w:r>
              <w:rPr>
                <w:sz w:val="24"/>
              </w:rPr>
              <w:t>de</w:t>
            </w:r>
            <w:r>
              <w:rPr>
                <w:spacing w:val="1"/>
                <w:sz w:val="24"/>
              </w:rPr>
              <w:t xml:space="preserve"> </w:t>
            </w:r>
            <w:r>
              <w:rPr>
                <w:sz w:val="24"/>
              </w:rPr>
              <w:t>cada</w:t>
            </w:r>
            <w:r>
              <w:rPr>
                <w:spacing w:val="1"/>
                <w:sz w:val="24"/>
              </w:rPr>
              <w:t xml:space="preserve"> </w:t>
            </w:r>
            <w:r>
              <w:rPr>
                <w:sz w:val="24"/>
              </w:rPr>
              <w:t>una</w:t>
            </w:r>
            <w:r>
              <w:rPr>
                <w:spacing w:val="1"/>
                <w:sz w:val="24"/>
              </w:rPr>
              <w:t xml:space="preserve"> </w:t>
            </w:r>
            <w:r>
              <w:rPr>
                <w:sz w:val="24"/>
              </w:rPr>
              <w:t>de</w:t>
            </w:r>
            <w:r>
              <w:rPr>
                <w:spacing w:val="-57"/>
                <w:sz w:val="24"/>
              </w:rPr>
              <w:t xml:space="preserve"> </w:t>
            </w:r>
            <w:r>
              <w:rPr>
                <w:sz w:val="24"/>
              </w:rPr>
              <w:t>estas</w:t>
            </w:r>
            <w:r>
              <w:rPr>
                <w:spacing w:val="1"/>
                <w:sz w:val="24"/>
              </w:rPr>
              <w:t xml:space="preserve"> </w:t>
            </w:r>
            <w:r>
              <w:rPr>
                <w:sz w:val="24"/>
              </w:rPr>
              <w:t>cuentas</w:t>
            </w:r>
            <w:r>
              <w:rPr>
                <w:spacing w:val="1"/>
                <w:sz w:val="24"/>
              </w:rPr>
              <w:t xml:space="preserve"> </w:t>
            </w:r>
            <w:r>
              <w:rPr>
                <w:sz w:val="24"/>
              </w:rPr>
              <w:t>y</w:t>
            </w:r>
            <w:r>
              <w:rPr>
                <w:spacing w:val="1"/>
                <w:sz w:val="24"/>
              </w:rPr>
              <w:t xml:space="preserve"> </w:t>
            </w:r>
            <w:r>
              <w:rPr>
                <w:sz w:val="24"/>
              </w:rPr>
              <w:t>las</w:t>
            </w:r>
            <w:r>
              <w:rPr>
                <w:spacing w:val="1"/>
                <w:sz w:val="24"/>
              </w:rPr>
              <w:t xml:space="preserve"> </w:t>
            </w:r>
            <w:r>
              <w:rPr>
                <w:sz w:val="24"/>
              </w:rPr>
              <w:t>nombra</w:t>
            </w:r>
            <w:r>
              <w:rPr>
                <w:spacing w:val="1"/>
                <w:sz w:val="24"/>
              </w:rPr>
              <w:t xml:space="preserve"> </w:t>
            </w:r>
            <w:r>
              <w:rPr>
                <w:sz w:val="24"/>
              </w:rPr>
              <w:t>y</w:t>
            </w:r>
            <w:r>
              <w:rPr>
                <w:spacing w:val="1"/>
                <w:sz w:val="24"/>
              </w:rPr>
              <w:t xml:space="preserve"> </w:t>
            </w:r>
            <w:r>
              <w:rPr>
                <w:sz w:val="24"/>
              </w:rPr>
              <w:t>codifica</w:t>
            </w:r>
            <w:r>
              <w:rPr>
                <w:spacing w:val="1"/>
                <w:sz w:val="24"/>
              </w:rPr>
              <w:t xml:space="preserve"> </w:t>
            </w:r>
            <w:r>
              <w:rPr>
                <w:sz w:val="24"/>
              </w:rPr>
              <w:t>conforme</w:t>
            </w:r>
            <w:r>
              <w:rPr>
                <w:spacing w:val="1"/>
                <w:sz w:val="24"/>
              </w:rPr>
              <w:t xml:space="preserve"> </w:t>
            </w:r>
            <w:r>
              <w:rPr>
                <w:sz w:val="24"/>
              </w:rPr>
              <w:t>establece</w:t>
            </w:r>
            <w:r>
              <w:rPr>
                <w:spacing w:val="1"/>
                <w:sz w:val="24"/>
              </w:rPr>
              <w:t xml:space="preserve"> </w:t>
            </w:r>
            <w:r>
              <w:rPr>
                <w:sz w:val="24"/>
              </w:rPr>
              <w:t>el</w:t>
            </w:r>
            <w:r>
              <w:rPr>
                <w:spacing w:val="1"/>
                <w:sz w:val="24"/>
              </w:rPr>
              <w:t xml:space="preserve"> </w:t>
            </w:r>
            <w:r>
              <w:rPr>
                <w:sz w:val="24"/>
              </w:rPr>
              <w:t>Plan</w:t>
            </w:r>
            <w:r>
              <w:rPr>
                <w:spacing w:val="1"/>
                <w:sz w:val="24"/>
              </w:rPr>
              <w:t xml:space="preserve"> </w:t>
            </w:r>
            <w:r>
              <w:rPr>
                <w:sz w:val="24"/>
              </w:rPr>
              <w:t>General</w:t>
            </w:r>
            <w:r>
              <w:rPr>
                <w:spacing w:val="1"/>
                <w:sz w:val="24"/>
              </w:rPr>
              <w:t xml:space="preserve"> </w:t>
            </w:r>
            <w:r>
              <w:rPr>
                <w:sz w:val="24"/>
              </w:rPr>
              <w:t>de</w:t>
            </w:r>
            <w:r>
              <w:rPr>
                <w:spacing w:val="1"/>
                <w:sz w:val="24"/>
              </w:rPr>
              <w:t xml:space="preserve"> </w:t>
            </w:r>
            <w:r>
              <w:rPr>
                <w:sz w:val="24"/>
              </w:rPr>
              <w:t>Contabilidad</w:t>
            </w:r>
            <w:r>
              <w:rPr>
                <w:spacing w:val="-1"/>
                <w:sz w:val="24"/>
              </w:rPr>
              <w:t xml:space="preserve"> </w:t>
            </w:r>
            <w:r>
              <w:rPr>
                <w:sz w:val="24"/>
              </w:rPr>
              <w:t>de</w:t>
            </w:r>
            <w:r>
              <w:rPr>
                <w:spacing w:val="-1"/>
                <w:sz w:val="24"/>
              </w:rPr>
              <w:t xml:space="preserve"> </w:t>
            </w:r>
            <w:r>
              <w:rPr>
                <w:sz w:val="24"/>
              </w:rPr>
              <w:t>las pymes.</w:t>
            </w:r>
          </w:p>
          <w:p w14:paraId="5510FD84" w14:textId="77777777" w:rsidR="00264CEF" w:rsidRDefault="00B53C77">
            <w:pPr>
              <w:pStyle w:val="TableParagraph"/>
              <w:numPr>
                <w:ilvl w:val="0"/>
                <w:numId w:val="46"/>
              </w:numPr>
              <w:tabs>
                <w:tab w:val="left" w:pos="475"/>
              </w:tabs>
              <w:ind w:left="474" w:right="92"/>
              <w:jc w:val="both"/>
              <w:rPr>
                <w:sz w:val="24"/>
              </w:rPr>
            </w:pPr>
            <w:r>
              <w:rPr>
                <w:sz w:val="24"/>
              </w:rPr>
              <w:t>Analiza</w:t>
            </w:r>
            <w:r>
              <w:rPr>
                <w:spacing w:val="1"/>
                <w:sz w:val="24"/>
              </w:rPr>
              <w:t xml:space="preserve"> </w:t>
            </w:r>
            <w:r>
              <w:rPr>
                <w:sz w:val="24"/>
              </w:rPr>
              <w:t>los</w:t>
            </w:r>
            <w:r>
              <w:rPr>
                <w:spacing w:val="1"/>
                <w:sz w:val="24"/>
              </w:rPr>
              <w:t xml:space="preserve"> </w:t>
            </w:r>
            <w:r>
              <w:rPr>
                <w:sz w:val="24"/>
              </w:rPr>
              <w:t>hechos</w:t>
            </w:r>
            <w:r>
              <w:rPr>
                <w:spacing w:val="1"/>
                <w:sz w:val="24"/>
              </w:rPr>
              <w:t xml:space="preserve"> </w:t>
            </w:r>
            <w:r>
              <w:rPr>
                <w:sz w:val="24"/>
              </w:rPr>
              <w:t>contables</w:t>
            </w:r>
            <w:r>
              <w:rPr>
                <w:spacing w:val="1"/>
                <w:sz w:val="24"/>
              </w:rPr>
              <w:t xml:space="preserve"> </w:t>
            </w:r>
            <w:r>
              <w:rPr>
                <w:sz w:val="24"/>
              </w:rPr>
              <w:t>antes</w:t>
            </w:r>
            <w:r>
              <w:rPr>
                <w:spacing w:val="1"/>
                <w:sz w:val="24"/>
              </w:rPr>
              <w:t xml:space="preserve"> </w:t>
            </w:r>
            <w:r>
              <w:rPr>
                <w:sz w:val="24"/>
              </w:rPr>
              <w:t>de</w:t>
            </w:r>
            <w:r>
              <w:rPr>
                <w:spacing w:val="1"/>
                <w:sz w:val="24"/>
              </w:rPr>
              <w:t xml:space="preserve"> </w:t>
            </w:r>
            <w:r>
              <w:rPr>
                <w:sz w:val="24"/>
              </w:rPr>
              <w:t>registrar los asientos relativos a los gastos</w:t>
            </w:r>
            <w:r>
              <w:rPr>
                <w:spacing w:val="1"/>
                <w:sz w:val="24"/>
              </w:rPr>
              <w:t xml:space="preserve"> </w:t>
            </w:r>
            <w:r>
              <w:rPr>
                <w:sz w:val="24"/>
              </w:rPr>
              <w:t>e</w:t>
            </w:r>
            <w:r>
              <w:rPr>
                <w:spacing w:val="1"/>
                <w:sz w:val="24"/>
              </w:rPr>
              <w:t xml:space="preserve"> </w:t>
            </w:r>
            <w:r>
              <w:rPr>
                <w:sz w:val="24"/>
              </w:rPr>
              <w:t>ingresos,</w:t>
            </w:r>
            <w:r>
              <w:rPr>
                <w:spacing w:val="1"/>
                <w:sz w:val="24"/>
              </w:rPr>
              <w:t xml:space="preserve"> </w:t>
            </w:r>
            <w:r>
              <w:rPr>
                <w:sz w:val="24"/>
              </w:rPr>
              <w:t>empleando</w:t>
            </w:r>
            <w:r>
              <w:rPr>
                <w:spacing w:val="1"/>
                <w:sz w:val="24"/>
              </w:rPr>
              <w:t xml:space="preserve"> </w:t>
            </w:r>
            <w:r>
              <w:rPr>
                <w:sz w:val="24"/>
              </w:rPr>
              <w:t>el</w:t>
            </w:r>
            <w:r>
              <w:rPr>
                <w:spacing w:val="1"/>
                <w:sz w:val="24"/>
              </w:rPr>
              <w:t xml:space="preserve"> </w:t>
            </w:r>
            <w:r>
              <w:rPr>
                <w:sz w:val="24"/>
              </w:rPr>
              <w:t>convenio</w:t>
            </w:r>
            <w:r>
              <w:rPr>
                <w:spacing w:val="1"/>
                <w:sz w:val="24"/>
              </w:rPr>
              <w:t xml:space="preserve"> </w:t>
            </w:r>
            <w:r>
              <w:rPr>
                <w:sz w:val="24"/>
              </w:rPr>
              <w:t>de</w:t>
            </w:r>
            <w:r>
              <w:rPr>
                <w:spacing w:val="1"/>
                <w:sz w:val="24"/>
              </w:rPr>
              <w:t xml:space="preserve"> </w:t>
            </w:r>
            <w:r>
              <w:rPr>
                <w:sz w:val="24"/>
              </w:rPr>
              <w:t>cargo</w:t>
            </w:r>
            <w:r>
              <w:rPr>
                <w:spacing w:val="3"/>
                <w:sz w:val="24"/>
              </w:rPr>
              <w:t xml:space="preserve"> </w:t>
            </w:r>
            <w:r>
              <w:rPr>
                <w:sz w:val="24"/>
              </w:rPr>
              <w:t>y</w:t>
            </w:r>
            <w:r>
              <w:rPr>
                <w:spacing w:val="-5"/>
                <w:sz w:val="24"/>
              </w:rPr>
              <w:t xml:space="preserve"> </w:t>
            </w:r>
            <w:r>
              <w:rPr>
                <w:sz w:val="24"/>
              </w:rPr>
              <w:t>abono</w:t>
            </w:r>
            <w:r>
              <w:rPr>
                <w:spacing w:val="2"/>
                <w:sz w:val="24"/>
              </w:rPr>
              <w:t xml:space="preserve"> </w:t>
            </w:r>
            <w:r>
              <w:rPr>
                <w:sz w:val="24"/>
              </w:rPr>
              <w:t>de</w:t>
            </w:r>
            <w:r>
              <w:rPr>
                <w:spacing w:val="-2"/>
                <w:sz w:val="24"/>
              </w:rPr>
              <w:t xml:space="preserve"> </w:t>
            </w:r>
            <w:r>
              <w:rPr>
                <w:sz w:val="24"/>
              </w:rPr>
              <w:t>estas</w:t>
            </w:r>
            <w:r>
              <w:rPr>
                <w:spacing w:val="2"/>
                <w:sz w:val="24"/>
              </w:rPr>
              <w:t xml:space="preserve"> </w:t>
            </w:r>
            <w:r>
              <w:rPr>
                <w:sz w:val="24"/>
              </w:rPr>
              <w:t>cuentas.</w:t>
            </w:r>
          </w:p>
          <w:p w14:paraId="07DA9356" w14:textId="77777777" w:rsidR="00264CEF" w:rsidRDefault="00B53C77">
            <w:pPr>
              <w:pStyle w:val="TableParagraph"/>
              <w:numPr>
                <w:ilvl w:val="0"/>
                <w:numId w:val="46"/>
              </w:numPr>
              <w:tabs>
                <w:tab w:val="left" w:pos="475"/>
              </w:tabs>
              <w:ind w:left="474" w:right="97"/>
              <w:jc w:val="both"/>
              <w:rPr>
                <w:sz w:val="24"/>
              </w:rPr>
            </w:pPr>
            <w:r>
              <w:rPr>
                <w:sz w:val="24"/>
              </w:rPr>
              <w:t>Contabiliza los ingresos y los gastos con</w:t>
            </w:r>
            <w:r>
              <w:rPr>
                <w:spacing w:val="1"/>
                <w:sz w:val="24"/>
              </w:rPr>
              <w:t xml:space="preserve"> </w:t>
            </w:r>
            <w:r>
              <w:rPr>
                <w:spacing w:val="-1"/>
                <w:sz w:val="24"/>
              </w:rPr>
              <w:t>las</w:t>
            </w:r>
            <w:r>
              <w:rPr>
                <w:spacing w:val="-9"/>
                <w:sz w:val="24"/>
              </w:rPr>
              <w:t xml:space="preserve"> </w:t>
            </w:r>
            <w:r>
              <w:rPr>
                <w:spacing w:val="-1"/>
                <w:sz w:val="24"/>
              </w:rPr>
              <w:t>cuentas</w:t>
            </w:r>
            <w:r>
              <w:rPr>
                <w:spacing w:val="-9"/>
                <w:sz w:val="24"/>
              </w:rPr>
              <w:t xml:space="preserve"> </w:t>
            </w:r>
            <w:r>
              <w:rPr>
                <w:spacing w:val="-1"/>
                <w:sz w:val="24"/>
              </w:rPr>
              <w:t>de</w:t>
            </w:r>
            <w:r>
              <w:rPr>
                <w:spacing w:val="-8"/>
                <w:sz w:val="24"/>
              </w:rPr>
              <w:t xml:space="preserve"> </w:t>
            </w:r>
            <w:r>
              <w:rPr>
                <w:spacing w:val="-1"/>
                <w:sz w:val="24"/>
              </w:rPr>
              <w:t>IVA</w:t>
            </w:r>
            <w:r>
              <w:rPr>
                <w:spacing w:val="-9"/>
                <w:sz w:val="24"/>
              </w:rPr>
              <w:t xml:space="preserve"> </w:t>
            </w:r>
            <w:r>
              <w:rPr>
                <w:spacing w:val="-1"/>
                <w:sz w:val="24"/>
              </w:rPr>
              <w:t>soportado</w:t>
            </w:r>
            <w:r>
              <w:rPr>
                <w:spacing w:val="-6"/>
                <w:sz w:val="24"/>
              </w:rPr>
              <w:t xml:space="preserve"> </w:t>
            </w:r>
            <w:r>
              <w:rPr>
                <w:sz w:val="24"/>
              </w:rPr>
              <w:t>y</w:t>
            </w:r>
            <w:r>
              <w:rPr>
                <w:spacing w:val="-14"/>
                <w:sz w:val="24"/>
              </w:rPr>
              <w:t xml:space="preserve"> </w:t>
            </w:r>
            <w:r>
              <w:rPr>
                <w:sz w:val="24"/>
              </w:rPr>
              <w:t>repercutido</w:t>
            </w:r>
            <w:r>
              <w:rPr>
                <w:spacing w:val="-58"/>
                <w:sz w:val="24"/>
              </w:rPr>
              <w:t xml:space="preserve"> </w:t>
            </w:r>
            <w:r>
              <w:rPr>
                <w:sz w:val="24"/>
              </w:rPr>
              <w:t>en</w:t>
            </w:r>
            <w:r>
              <w:rPr>
                <w:spacing w:val="-1"/>
                <w:sz w:val="24"/>
              </w:rPr>
              <w:t xml:space="preserve"> </w:t>
            </w:r>
            <w:r>
              <w:rPr>
                <w:sz w:val="24"/>
              </w:rPr>
              <w:t>los supuestos que</w:t>
            </w:r>
            <w:r>
              <w:rPr>
                <w:spacing w:val="-2"/>
                <w:sz w:val="24"/>
              </w:rPr>
              <w:t xml:space="preserve"> </w:t>
            </w:r>
            <w:r>
              <w:rPr>
                <w:sz w:val="24"/>
              </w:rPr>
              <w:t>sea</w:t>
            </w:r>
            <w:r>
              <w:rPr>
                <w:spacing w:val="1"/>
                <w:sz w:val="24"/>
              </w:rPr>
              <w:t xml:space="preserve"> </w:t>
            </w:r>
            <w:r>
              <w:rPr>
                <w:sz w:val="24"/>
              </w:rPr>
              <w:t>necesario.</w:t>
            </w:r>
          </w:p>
          <w:p w14:paraId="675310AC" w14:textId="77777777" w:rsidR="00264CEF" w:rsidRDefault="00B53C77">
            <w:pPr>
              <w:pStyle w:val="TableParagraph"/>
              <w:numPr>
                <w:ilvl w:val="0"/>
                <w:numId w:val="46"/>
              </w:numPr>
              <w:tabs>
                <w:tab w:val="left" w:pos="475"/>
              </w:tabs>
              <w:ind w:left="474" w:right="90"/>
              <w:jc w:val="both"/>
              <w:rPr>
                <w:sz w:val="24"/>
              </w:rPr>
            </w:pPr>
            <w:r>
              <w:rPr>
                <w:sz w:val="24"/>
              </w:rPr>
              <w:t>Reconoce</w:t>
            </w:r>
            <w:r>
              <w:rPr>
                <w:spacing w:val="1"/>
                <w:sz w:val="24"/>
              </w:rPr>
              <w:t xml:space="preserve"> </w:t>
            </w:r>
            <w:r>
              <w:rPr>
                <w:sz w:val="24"/>
              </w:rPr>
              <w:t>que</w:t>
            </w:r>
            <w:r>
              <w:rPr>
                <w:spacing w:val="1"/>
                <w:sz w:val="24"/>
              </w:rPr>
              <w:t xml:space="preserve"> </w:t>
            </w:r>
            <w:r>
              <w:rPr>
                <w:sz w:val="24"/>
              </w:rPr>
              <w:t>estas</w:t>
            </w:r>
            <w:r>
              <w:rPr>
                <w:spacing w:val="1"/>
                <w:sz w:val="24"/>
              </w:rPr>
              <w:t xml:space="preserve"> </w:t>
            </w:r>
            <w:r>
              <w:rPr>
                <w:sz w:val="24"/>
              </w:rPr>
              <w:t>operaciones</w:t>
            </w:r>
            <w:r>
              <w:rPr>
                <w:spacing w:val="1"/>
                <w:sz w:val="24"/>
              </w:rPr>
              <w:t xml:space="preserve"> </w:t>
            </w:r>
            <w:r>
              <w:rPr>
                <w:sz w:val="24"/>
              </w:rPr>
              <w:t>no</w:t>
            </w:r>
            <w:r>
              <w:rPr>
                <w:spacing w:val="-58"/>
                <w:sz w:val="24"/>
              </w:rPr>
              <w:t xml:space="preserve"> </w:t>
            </w:r>
            <w:r>
              <w:rPr>
                <w:sz w:val="24"/>
              </w:rPr>
              <w:t>siempre</w:t>
            </w:r>
            <w:r>
              <w:rPr>
                <w:spacing w:val="1"/>
                <w:sz w:val="24"/>
              </w:rPr>
              <w:t xml:space="preserve"> </w:t>
            </w:r>
            <w:r>
              <w:rPr>
                <w:sz w:val="24"/>
              </w:rPr>
              <w:t>se</w:t>
            </w:r>
            <w:r>
              <w:rPr>
                <w:spacing w:val="1"/>
                <w:sz w:val="24"/>
              </w:rPr>
              <w:t xml:space="preserve"> </w:t>
            </w:r>
            <w:r>
              <w:rPr>
                <w:sz w:val="24"/>
              </w:rPr>
              <w:t>pagan</w:t>
            </w:r>
            <w:r>
              <w:rPr>
                <w:spacing w:val="1"/>
                <w:sz w:val="24"/>
              </w:rPr>
              <w:t xml:space="preserve"> </w:t>
            </w:r>
            <w:r>
              <w:rPr>
                <w:sz w:val="24"/>
              </w:rPr>
              <w:t>o</w:t>
            </w:r>
            <w:r>
              <w:rPr>
                <w:spacing w:val="1"/>
                <w:sz w:val="24"/>
              </w:rPr>
              <w:t xml:space="preserve"> </w:t>
            </w:r>
            <w:r>
              <w:rPr>
                <w:sz w:val="24"/>
              </w:rPr>
              <w:t>se</w:t>
            </w:r>
            <w:r>
              <w:rPr>
                <w:spacing w:val="1"/>
                <w:sz w:val="24"/>
              </w:rPr>
              <w:t xml:space="preserve"> </w:t>
            </w:r>
            <w:r>
              <w:rPr>
                <w:sz w:val="24"/>
              </w:rPr>
              <w:t>cobran</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momento,</w:t>
            </w:r>
            <w:r>
              <w:rPr>
                <w:spacing w:val="1"/>
                <w:sz w:val="24"/>
              </w:rPr>
              <w:t xml:space="preserve"> </w:t>
            </w:r>
            <w:r>
              <w:rPr>
                <w:sz w:val="24"/>
              </w:rPr>
              <w:t>de</w:t>
            </w:r>
            <w:r>
              <w:rPr>
                <w:spacing w:val="1"/>
                <w:sz w:val="24"/>
              </w:rPr>
              <w:t xml:space="preserve"> </w:t>
            </w:r>
            <w:r>
              <w:rPr>
                <w:sz w:val="24"/>
              </w:rPr>
              <w:t>forma</w:t>
            </w:r>
            <w:r>
              <w:rPr>
                <w:spacing w:val="1"/>
                <w:sz w:val="24"/>
              </w:rPr>
              <w:t xml:space="preserve"> </w:t>
            </w:r>
            <w:r>
              <w:rPr>
                <w:sz w:val="24"/>
              </w:rPr>
              <w:t>que</w:t>
            </w:r>
            <w:r>
              <w:rPr>
                <w:spacing w:val="1"/>
                <w:sz w:val="24"/>
              </w:rPr>
              <w:t xml:space="preserve"> </w:t>
            </w:r>
            <w:r>
              <w:rPr>
                <w:sz w:val="24"/>
              </w:rPr>
              <w:t>surgen</w:t>
            </w:r>
            <w:r>
              <w:rPr>
                <w:spacing w:val="1"/>
                <w:sz w:val="24"/>
              </w:rPr>
              <w:t xml:space="preserve"> </w:t>
            </w:r>
            <w:r>
              <w:rPr>
                <w:sz w:val="24"/>
              </w:rPr>
              <w:t>para</w:t>
            </w:r>
            <w:r>
              <w:rPr>
                <w:spacing w:val="1"/>
                <w:sz w:val="24"/>
              </w:rPr>
              <w:t xml:space="preserve"> </w:t>
            </w:r>
            <w:r>
              <w:rPr>
                <w:sz w:val="24"/>
              </w:rPr>
              <w:t>la</w:t>
            </w:r>
            <w:r>
              <w:rPr>
                <w:spacing w:val="-57"/>
                <w:sz w:val="24"/>
              </w:rPr>
              <w:t xml:space="preserve"> </w:t>
            </w:r>
            <w:r>
              <w:rPr>
                <w:sz w:val="24"/>
              </w:rPr>
              <w:t>empresa</w:t>
            </w:r>
            <w:r>
              <w:rPr>
                <w:spacing w:val="1"/>
                <w:sz w:val="24"/>
              </w:rPr>
              <w:t xml:space="preserve"> </w:t>
            </w:r>
            <w:r>
              <w:rPr>
                <w:sz w:val="24"/>
              </w:rPr>
              <w:t>los</w:t>
            </w:r>
            <w:r>
              <w:rPr>
                <w:spacing w:val="1"/>
                <w:sz w:val="24"/>
              </w:rPr>
              <w:t xml:space="preserve"> </w:t>
            </w:r>
            <w:r>
              <w:rPr>
                <w:sz w:val="24"/>
              </w:rPr>
              <w:t>derechos</w:t>
            </w:r>
            <w:r>
              <w:rPr>
                <w:spacing w:val="1"/>
                <w:sz w:val="24"/>
              </w:rPr>
              <w:t xml:space="preserve"> </w:t>
            </w:r>
            <w:r>
              <w:rPr>
                <w:sz w:val="24"/>
              </w:rPr>
              <w:t>de</w:t>
            </w:r>
            <w:r>
              <w:rPr>
                <w:spacing w:val="1"/>
                <w:sz w:val="24"/>
              </w:rPr>
              <w:t xml:space="preserve"> </w:t>
            </w:r>
            <w:r>
              <w:rPr>
                <w:sz w:val="24"/>
              </w:rPr>
              <w:t>cobro</w:t>
            </w:r>
            <w:r>
              <w:rPr>
                <w:spacing w:val="1"/>
                <w:sz w:val="24"/>
              </w:rPr>
              <w:t xml:space="preserve"> </w:t>
            </w:r>
            <w:r>
              <w:rPr>
                <w:sz w:val="24"/>
              </w:rPr>
              <w:t>y</w:t>
            </w:r>
            <w:r>
              <w:rPr>
                <w:spacing w:val="1"/>
                <w:sz w:val="24"/>
              </w:rPr>
              <w:t xml:space="preserve"> </w:t>
            </w:r>
            <w:r>
              <w:rPr>
                <w:sz w:val="24"/>
              </w:rPr>
              <w:t>las</w:t>
            </w:r>
            <w:r>
              <w:rPr>
                <w:spacing w:val="1"/>
                <w:sz w:val="24"/>
              </w:rPr>
              <w:t xml:space="preserve"> </w:t>
            </w:r>
            <w:r>
              <w:rPr>
                <w:sz w:val="24"/>
              </w:rPr>
              <w:t>obligaciones</w:t>
            </w:r>
            <w:r>
              <w:rPr>
                <w:spacing w:val="1"/>
                <w:sz w:val="24"/>
              </w:rPr>
              <w:t xml:space="preserve"> </w:t>
            </w:r>
            <w:r>
              <w:rPr>
                <w:sz w:val="24"/>
              </w:rPr>
              <w:t>de</w:t>
            </w:r>
            <w:r>
              <w:rPr>
                <w:spacing w:val="1"/>
                <w:sz w:val="24"/>
              </w:rPr>
              <w:t xml:space="preserve"> </w:t>
            </w:r>
            <w:r>
              <w:rPr>
                <w:sz w:val="24"/>
              </w:rPr>
              <w:t>pago.</w:t>
            </w:r>
            <w:r>
              <w:rPr>
                <w:spacing w:val="1"/>
                <w:sz w:val="24"/>
              </w:rPr>
              <w:t xml:space="preserve"> </w:t>
            </w:r>
            <w:r>
              <w:rPr>
                <w:sz w:val="24"/>
              </w:rPr>
              <w:t>Registra</w:t>
            </w:r>
            <w:r>
              <w:rPr>
                <w:spacing w:val="1"/>
                <w:sz w:val="24"/>
              </w:rPr>
              <w:t xml:space="preserve"> </w:t>
            </w:r>
            <w:r>
              <w:rPr>
                <w:sz w:val="24"/>
              </w:rPr>
              <w:t>las</w:t>
            </w:r>
            <w:r>
              <w:rPr>
                <w:spacing w:val="1"/>
                <w:sz w:val="24"/>
              </w:rPr>
              <w:t xml:space="preserve"> </w:t>
            </w:r>
            <w:r>
              <w:rPr>
                <w:sz w:val="24"/>
              </w:rPr>
              <w:t>operaciones de compras y gastos a crédito,</w:t>
            </w:r>
            <w:r>
              <w:rPr>
                <w:spacing w:val="-57"/>
                <w:sz w:val="24"/>
              </w:rPr>
              <w:t xml:space="preserve"> </w:t>
            </w:r>
            <w:r>
              <w:rPr>
                <w:sz w:val="24"/>
              </w:rPr>
              <w:t>cargando</w:t>
            </w:r>
            <w:r>
              <w:rPr>
                <w:spacing w:val="1"/>
                <w:sz w:val="24"/>
              </w:rPr>
              <w:t xml:space="preserve"> </w:t>
            </w:r>
            <w:r>
              <w:rPr>
                <w:sz w:val="24"/>
              </w:rPr>
              <w:t>y</w:t>
            </w:r>
            <w:r>
              <w:rPr>
                <w:spacing w:val="1"/>
                <w:sz w:val="24"/>
              </w:rPr>
              <w:t xml:space="preserve"> </w:t>
            </w:r>
            <w:r>
              <w:rPr>
                <w:sz w:val="24"/>
              </w:rPr>
              <w:t>abonando</w:t>
            </w:r>
            <w:r>
              <w:rPr>
                <w:spacing w:val="1"/>
                <w:sz w:val="24"/>
              </w:rPr>
              <w:t xml:space="preserve"> </w:t>
            </w:r>
            <w:r>
              <w:rPr>
                <w:sz w:val="24"/>
              </w:rPr>
              <w:t>los</w:t>
            </w:r>
            <w:r>
              <w:rPr>
                <w:spacing w:val="1"/>
                <w:sz w:val="24"/>
              </w:rPr>
              <w:t xml:space="preserve"> </w:t>
            </w:r>
            <w:r>
              <w:rPr>
                <w:sz w:val="24"/>
              </w:rPr>
              <w:t>derechos</w:t>
            </w:r>
            <w:r>
              <w:rPr>
                <w:spacing w:val="1"/>
                <w:sz w:val="24"/>
              </w:rPr>
              <w:t xml:space="preserve"> </w:t>
            </w:r>
            <w:r>
              <w:rPr>
                <w:sz w:val="24"/>
              </w:rPr>
              <w:t>de</w:t>
            </w:r>
            <w:r>
              <w:rPr>
                <w:spacing w:val="1"/>
                <w:sz w:val="24"/>
              </w:rPr>
              <w:t xml:space="preserve"> </w:t>
            </w:r>
            <w:r>
              <w:rPr>
                <w:sz w:val="24"/>
              </w:rPr>
              <w:t>cobro</w:t>
            </w:r>
            <w:r>
              <w:rPr>
                <w:spacing w:val="-4"/>
                <w:sz w:val="24"/>
              </w:rPr>
              <w:t xml:space="preserve"> </w:t>
            </w:r>
            <w:r>
              <w:rPr>
                <w:sz w:val="24"/>
              </w:rPr>
              <w:t>y</w:t>
            </w:r>
            <w:r>
              <w:rPr>
                <w:spacing w:val="-10"/>
                <w:sz w:val="24"/>
              </w:rPr>
              <w:t xml:space="preserve"> </w:t>
            </w:r>
            <w:r>
              <w:rPr>
                <w:sz w:val="24"/>
              </w:rPr>
              <w:t>las</w:t>
            </w:r>
            <w:r>
              <w:rPr>
                <w:spacing w:val="-7"/>
                <w:sz w:val="24"/>
              </w:rPr>
              <w:t xml:space="preserve"> </w:t>
            </w:r>
            <w:r>
              <w:rPr>
                <w:sz w:val="24"/>
              </w:rPr>
              <w:t>obligaciones</w:t>
            </w:r>
            <w:r>
              <w:rPr>
                <w:spacing w:val="-2"/>
                <w:sz w:val="24"/>
              </w:rPr>
              <w:t xml:space="preserve"> </w:t>
            </w:r>
            <w:r>
              <w:rPr>
                <w:sz w:val="24"/>
              </w:rPr>
              <w:t>de</w:t>
            </w:r>
            <w:r>
              <w:rPr>
                <w:spacing w:val="-6"/>
                <w:sz w:val="24"/>
              </w:rPr>
              <w:t xml:space="preserve"> </w:t>
            </w:r>
            <w:r>
              <w:rPr>
                <w:sz w:val="24"/>
              </w:rPr>
              <w:t>pago</w:t>
            </w:r>
            <w:r>
              <w:rPr>
                <w:spacing w:val="-2"/>
                <w:sz w:val="24"/>
              </w:rPr>
              <w:t xml:space="preserve"> </w:t>
            </w:r>
            <w:r>
              <w:rPr>
                <w:sz w:val="24"/>
              </w:rPr>
              <w:t>conforme</w:t>
            </w:r>
            <w:r>
              <w:rPr>
                <w:spacing w:val="-58"/>
                <w:sz w:val="24"/>
              </w:rPr>
              <w:t xml:space="preserve"> </w:t>
            </w:r>
            <w:r>
              <w:rPr>
                <w:sz w:val="24"/>
              </w:rPr>
              <w:t>establece</w:t>
            </w:r>
            <w:r>
              <w:rPr>
                <w:spacing w:val="-6"/>
                <w:sz w:val="24"/>
              </w:rPr>
              <w:t xml:space="preserve"> </w:t>
            </w:r>
            <w:r>
              <w:rPr>
                <w:sz w:val="24"/>
              </w:rPr>
              <w:t>el</w:t>
            </w:r>
            <w:r>
              <w:rPr>
                <w:spacing w:val="-1"/>
                <w:sz w:val="24"/>
              </w:rPr>
              <w:t xml:space="preserve"> </w:t>
            </w:r>
            <w:r>
              <w:rPr>
                <w:sz w:val="24"/>
              </w:rPr>
              <w:t>Plan</w:t>
            </w:r>
            <w:r>
              <w:rPr>
                <w:spacing w:val="-1"/>
                <w:sz w:val="24"/>
              </w:rPr>
              <w:t xml:space="preserve"> </w:t>
            </w:r>
            <w:r>
              <w:rPr>
                <w:sz w:val="24"/>
              </w:rPr>
              <w:t>General</w:t>
            </w:r>
            <w:r>
              <w:rPr>
                <w:spacing w:val="1"/>
                <w:sz w:val="24"/>
              </w:rPr>
              <w:t xml:space="preserve"> </w:t>
            </w:r>
            <w:r>
              <w:rPr>
                <w:sz w:val="24"/>
              </w:rPr>
              <w:t>de</w:t>
            </w:r>
            <w:r>
              <w:rPr>
                <w:spacing w:val="-3"/>
                <w:sz w:val="24"/>
              </w:rPr>
              <w:t xml:space="preserve"> </w:t>
            </w:r>
            <w:r>
              <w:rPr>
                <w:sz w:val="24"/>
              </w:rPr>
              <w:t>Contabilidad.</w:t>
            </w:r>
          </w:p>
          <w:p w14:paraId="78B38CCB" w14:textId="77777777" w:rsidR="00264CEF" w:rsidRDefault="00B53C77">
            <w:pPr>
              <w:pStyle w:val="TableParagraph"/>
              <w:numPr>
                <w:ilvl w:val="0"/>
                <w:numId w:val="46"/>
              </w:numPr>
              <w:tabs>
                <w:tab w:val="left" w:pos="475"/>
              </w:tabs>
              <w:ind w:left="474" w:right="93"/>
              <w:jc w:val="both"/>
              <w:rPr>
                <w:sz w:val="24"/>
              </w:rPr>
            </w:pPr>
            <w:r>
              <w:rPr>
                <w:sz w:val="24"/>
              </w:rPr>
              <w:t>Realiza los asientos correspondientes a los</w:t>
            </w:r>
            <w:r>
              <w:rPr>
                <w:spacing w:val="-57"/>
                <w:sz w:val="24"/>
              </w:rPr>
              <w:t xml:space="preserve"> </w:t>
            </w:r>
            <w:r>
              <w:rPr>
                <w:sz w:val="24"/>
              </w:rPr>
              <w:t>efectos comerciales tanto de los deudores</w:t>
            </w:r>
            <w:r>
              <w:rPr>
                <w:spacing w:val="1"/>
                <w:sz w:val="24"/>
              </w:rPr>
              <w:t xml:space="preserve"> </w:t>
            </w:r>
            <w:r>
              <w:rPr>
                <w:sz w:val="24"/>
              </w:rPr>
              <w:t>como</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acreedores,</w:t>
            </w:r>
            <w:r>
              <w:rPr>
                <w:spacing w:val="1"/>
                <w:sz w:val="24"/>
              </w:rPr>
              <w:t xml:space="preserve"> </w:t>
            </w:r>
            <w:r>
              <w:rPr>
                <w:sz w:val="24"/>
              </w:rPr>
              <w:t>incluso</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supuesto del descuento y de la gestión de</w:t>
            </w:r>
            <w:r>
              <w:rPr>
                <w:spacing w:val="1"/>
                <w:sz w:val="24"/>
              </w:rPr>
              <w:t xml:space="preserve"> </w:t>
            </w:r>
            <w:r>
              <w:rPr>
                <w:sz w:val="24"/>
              </w:rPr>
              <w:t>cobro.</w:t>
            </w:r>
          </w:p>
        </w:tc>
        <w:tc>
          <w:tcPr>
            <w:tcW w:w="4682" w:type="dxa"/>
            <w:gridSpan w:val="3"/>
          </w:tcPr>
          <w:p w14:paraId="1B2D40AF" w14:textId="77777777" w:rsidR="00264CEF" w:rsidRDefault="00B53C77">
            <w:pPr>
              <w:pStyle w:val="TableParagraph"/>
              <w:numPr>
                <w:ilvl w:val="0"/>
                <w:numId w:val="45"/>
              </w:numPr>
              <w:tabs>
                <w:tab w:val="left" w:pos="472"/>
                <w:tab w:val="left" w:pos="473"/>
              </w:tabs>
              <w:spacing w:line="281" w:lineRule="exact"/>
              <w:ind w:hanging="366"/>
              <w:rPr>
                <w:sz w:val="24"/>
              </w:rPr>
            </w:pPr>
            <w:r>
              <w:rPr>
                <w:spacing w:val="-1"/>
                <w:sz w:val="24"/>
              </w:rPr>
              <w:t>Servicios</w:t>
            </w:r>
            <w:r>
              <w:rPr>
                <w:spacing w:val="-12"/>
                <w:sz w:val="24"/>
              </w:rPr>
              <w:t xml:space="preserve"> </w:t>
            </w:r>
            <w:r>
              <w:rPr>
                <w:spacing w:val="-1"/>
                <w:sz w:val="24"/>
              </w:rPr>
              <w:t>exteriores.</w:t>
            </w:r>
          </w:p>
          <w:p w14:paraId="321733A5" w14:textId="77777777" w:rsidR="00264CEF" w:rsidRDefault="00B53C77">
            <w:pPr>
              <w:pStyle w:val="TableParagraph"/>
              <w:numPr>
                <w:ilvl w:val="1"/>
                <w:numId w:val="45"/>
              </w:numPr>
              <w:tabs>
                <w:tab w:val="left" w:pos="833"/>
                <w:tab w:val="left" w:pos="1900"/>
                <w:tab w:val="left" w:pos="2419"/>
                <w:tab w:val="left" w:pos="3566"/>
              </w:tabs>
              <w:spacing w:before="42" w:line="194" w:lineRule="auto"/>
              <w:ind w:right="112"/>
              <w:rPr>
                <w:sz w:val="24"/>
              </w:rPr>
            </w:pPr>
            <w:r>
              <w:rPr>
                <w:sz w:val="24"/>
              </w:rPr>
              <w:t>Cuentas</w:t>
            </w:r>
            <w:r>
              <w:rPr>
                <w:sz w:val="24"/>
              </w:rPr>
              <w:tab/>
              <w:t>de</w:t>
            </w:r>
            <w:r>
              <w:rPr>
                <w:sz w:val="24"/>
              </w:rPr>
              <w:tab/>
              <w:t>servicios</w:t>
            </w:r>
            <w:r>
              <w:rPr>
                <w:sz w:val="24"/>
              </w:rPr>
              <w:tab/>
            </w:r>
            <w:r>
              <w:rPr>
                <w:spacing w:val="-3"/>
                <w:sz w:val="24"/>
              </w:rPr>
              <w:t>exteriores:</w:t>
            </w:r>
            <w:r>
              <w:rPr>
                <w:spacing w:val="-57"/>
                <w:sz w:val="24"/>
              </w:rPr>
              <w:t xml:space="preserve"> </w:t>
            </w:r>
            <w:r>
              <w:rPr>
                <w:sz w:val="24"/>
              </w:rPr>
              <w:t>subgrupo</w:t>
            </w:r>
            <w:r>
              <w:rPr>
                <w:spacing w:val="-2"/>
                <w:sz w:val="24"/>
              </w:rPr>
              <w:t xml:space="preserve"> </w:t>
            </w:r>
            <w:r>
              <w:rPr>
                <w:sz w:val="24"/>
              </w:rPr>
              <w:t>62.</w:t>
            </w:r>
          </w:p>
          <w:p w14:paraId="3F251204" w14:textId="77777777" w:rsidR="00264CEF" w:rsidRDefault="00B53C77">
            <w:pPr>
              <w:pStyle w:val="TableParagraph"/>
              <w:numPr>
                <w:ilvl w:val="0"/>
                <w:numId w:val="45"/>
              </w:numPr>
              <w:tabs>
                <w:tab w:val="left" w:pos="472"/>
                <w:tab w:val="left" w:pos="473"/>
              </w:tabs>
              <w:spacing w:before="3" w:line="294" w:lineRule="exact"/>
              <w:ind w:hanging="366"/>
              <w:rPr>
                <w:sz w:val="24"/>
              </w:rPr>
            </w:pPr>
            <w:r>
              <w:rPr>
                <w:sz w:val="24"/>
              </w:rPr>
              <w:t>Gastos</w:t>
            </w:r>
            <w:r>
              <w:rPr>
                <w:spacing w:val="-9"/>
                <w:sz w:val="24"/>
              </w:rPr>
              <w:t xml:space="preserve"> </w:t>
            </w:r>
            <w:r>
              <w:rPr>
                <w:sz w:val="24"/>
              </w:rPr>
              <w:t>de</w:t>
            </w:r>
            <w:r>
              <w:rPr>
                <w:spacing w:val="-10"/>
                <w:sz w:val="24"/>
              </w:rPr>
              <w:t xml:space="preserve"> </w:t>
            </w:r>
            <w:r>
              <w:rPr>
                <w:sz w:val="24"/>
              </w:rPr>
              <w:t>personal.</w:t>
            </w:r>
          </w:p>
          <w:p w14:paraId="0C30EB76" w14:textId="77777777" w:rsidR="00264CEF" w:rsidRDefault="00B53C77">
            <w:pPr>
              <w:pStyle w:val="TableParagraph"/>
              <w:numPr>
                <w:ilvl w:val="1"/>
                <w:numId w:val="45"/>
              </w:numPr>
              <w:tabs>
                <w:tab w:val="left" w:pos="833"/>
                <w:tab w:val="left" w:pos="1864"/>
                <w:tab w:val="left" w:pos="2354"/>
                <w:tab w:val="left" w:pos="3213"/>
                <w:tab w:val="left" w:pos="3701"/>
              </w:tabs>
              <w:spacing w:before="40" w:line="192" w:lineRule="auto"/>
              <w:ind w:right="107"/>
              <w:rPr>
                <w:sz w:val="24"/>
              </w:rPr>
            </w:pPr>
            <w:r>
              <w:rPr>
                <w:sz w:val="24"/>
              </w:rPr>
              <w:t>Cuentas</w:t>
            </w:r>
            <w:r>
              <w:rPr>
                <w:sz w:val="24"/>
              </w:rPr>
              <w:tab/>
              <w:t>de</w:t>
            </w:r>
            <w:r>
              <w:rPr>
                <w:sz w:val="24"/>
              </w:rPr>
              <w:tab/>
              <w:t>gastos</w:t>
            </w:r>
            <w:r>
              <w:rPr>
                <w:sz w:val="24"/>
              </w:rPr>
              <w:tab/>
              <w:t>de</w:t>
            </w:r>
            <w:r>
              <w:rPr>
                <w:sz w:val="24"/>
              </w:rPr>
              <w:tab/>
            </w:r>
            <w:r>
              <w:rPr>
                <w:spacing w:val="-3"/>
                <w:sz w:val="24"/>
              </w:rPr>
              <w:t>personal:</w:t>
            </w:r>
            <w:r>
              <w:rPr>
                <w:spacing w:val="-57"/>
                <w:sz w:val="24"/>
              </w:rPr>
              <w:t xml:space="preserve"> </w:t>
            </w:r>
            <w:r>
              <w:rPr>
                <w:sz w:val="24"/>
              </w:rPr>
              <w:t>subgrupo</w:t>
            </w:r>
            <w:r>
              <w:rPr>
                <w:spacing w:val="-2"/>
                <w:sz w:val="24"/>
              </w:rPr>
              <w:t xml:space="preserve"> </w:t>
            </w:r>
            <w:r>
              <w:rPr>
                <w:sz w:val="24"/>
              </w:rPr>
              <w:t>64.</w:t>
            </w:r>
          </w:p>
          <w:p w14:paraId="4BC5D6B2" w14:textId="77777777" w:rsidR="00264CEF" w:rsidRDefault="00B53C77">
            <w:pPr>
              <w:pStyle w:val="TableParagraph"/>
              <w:numPr>
                <w:ilvl w:val="0"/>
                <w:numId w:val="45"/>
              </w:numPr>
              <w:tabs>
                <w:tab w:val="left" w:pos="472"/>
                <w:tab w:val="left" w:pos="473"/>
              </w:tabs>
              <w:spacing w:before="6"/>
              <w:ind w:hanging="366"/>
              <w:rPr>
                <w:sz w:val="24"/>
              </w:rPr>
            </w:pPr>
            <w:r>
              <w:rPr>
                <w:sz w:val="24"/>
              </w:rPr>
              <w:t>Otras</w:t>
            </w:r>
            <w:r>
              <w:rPr>
                <w:spacing w:val="-10"/>
                <w:sz w:val="24"/>
              </w:rPr>
              <w:t xml:space="preserve"> </w:t>
            </w:r>
            <w:r>
              <w:rPr>
                <w:sz w:val="24"/>
              </w:rPr>
              <w:t>cuentas</w:t>
            </w:r>
            <w:r>
              <w:rPr>
                <w:spacing w:val="-9"/>
                <w:sz w:val="24"/>
              </w:rPr>
              <w:t xml:space="preserve"> </w:t>
            </w:r>
            <w:r>
              <w:rPr>
                <w:sz w:val="24"/>
              </w:rPr>
              <w:t>de</w:t>
            </w:r>
            <w:r>
              <w:rPr>
                <w:spacing w:val="-6"/>
                <w:sz w:val="24"/>
              </w:rPr>
              <w:t xml:space="preserve"> </w:t>
            </w:r>
            <w:r>
              <w:rPr>
                <w:sz w:val="24"/>
              </w:rPr>
              <w:t>gastos.</w:t>
            </w:r>
          </w:p>
          <w:p w14:paraId="7FCA59C7" w14:textId="77777777" w:rsidR="00264CEF" w:rsidRDefault="00B53C77">
            <w:pPr>
              <w:pStyle w:val="TableParagraph"/>
              <w:numPr>
                <w:ilvl w:val="1"/>
                <w:numId w:val="45"/>
              </w:numPr>
              <w:tabs>
                <w:tab w:val="left" w:pos="831"/>
              </w:tabs>
              <w:spacing w:before="21" w:line="285" w:lineRule="exact"/>
              <w:ind w:left="830" w:hanging="364"/>
              <w:rPr>
                <w:sz w:val="24"/>
              </w:rPr>
            </w:pPr>
            <w:r>
              <w:rPr>
                <w:sz w:val="24"/>
              </w:rPr>
              <w:t>Tributos:</w:t>
            </w:r>
            <w:r>
              <w:rPr>
                <w:spacing w:val="-6"/>
                <w:sz w:val="24"/>
              </w:rPr>
              <w:t xml:space="preserve"> </w:t>
            </w:r>
            <w:r>
              <w:rPr>
                <w:sz w:val="24"/>
              </w:rPr>
              <w:t>subgrupo</w:t>
            </w:r>
            <w:r>
              <w:rPr>
                <w:spacing w:val="-6"/>
                <w:sz w:val="24"/>
              </w:rPr>
              <w:t xml:space="preserve"> </w:t>
            </w:r>
            <w:r>
              <w:rPr>
                <w:sz w:val="24"/>
              </w:rPr>
              <w:t>63.</w:t>
            </w:r>
          </w:p>
          <w:p w14:paraId="10E335CF" w14:textId="77777777" w:rsidR="00264CEF" w:rsidRDefault="00B53C77">
            <w:pPr>
              <w:pStyle w:val="TableParagraph"/>
              <w:numPr>
                <w:ilvl w:val="1"/>
                <w:numId w:val="45"/>
              </w:numPr>
              <w:tabs>
                <w:tab w:val="left" w:pos="831"/>
              </w:tabs>
              <w:spacing w:line="266" w:lineRule="exact"/>
              <w:ind w:left="830" w:hanging="364"/>
              <w:rPr>
                <w:sz w:val="24"/>
              </w:rPr>
            </w:pPr>
            <w:r>
              <w:rPr>
                <w:sz w:val="24"/>
              </w:rPr>
              <w:t>Otros</w:t>
            </w:r>
            <w:r>
              <w:rPr>
                <w:spacing w:val="-13"/>
                <w:sz w:val="24"/>
              </w:rPr>
              <w:t xml:space="preserve"> </w:t>
            </w:r>
            <w:r>
              <w:rPr>
                <w:sz w:val="24"/>
              </w:rPr>
              <w:t>gastos.</w:t>
            </w:r>
          </w:p>
          <w:p w14:paraId="77940C41" w14:textId="77777777" w:rsidR="00264CEF" w:rsidRDefault="00B53C77">
            <w:pPr>
              <w:pStyle w:val="TableParagraph"/>
              <w:numPr>
                <w:ilvl w:val="0"/>
                <w:numId w:val="45"/>
              </w:numPr>
              <w:tabs>
                <w:tab w:val="left" w:pos="472"/>
                <w:tab w:val="left" w:pos="473"/>
              </w:tabs>
              <w:spacing w:line="275" w:lineRule="exact"/>
              <w:ind w:hanging="366"/>
              <w:rPr>
                <w:sz w:val="24"/>
              </w:rPr>
            </w:pPr>
            <w:r>
              <w:rPr>
                <w:sz w:val="24"/>
              </w:rPr>
              <w:t>Otros</w:t>
            </w:r>
            <w:r>
              <w:rPr>
                <w:spacing w:val="-10"/>
                <w:sz w:val="24"/>
              </w:rPr>
              <w:t xml:space="preserve"> </w:t>
            </w:r>
            <w:r>
              <w:rPr>
                <w:sz w:val="24"/>
              </w:rPr>
              <w:t>ingresos</w:t>
            </w:r>
            <w:r>
              <w:rPr>
                <w:spacing w:val="-7"/>
                <w:sz w:val="24"/>
              </w:rPr>
              <w:t xml:space="preserve"> </w:t>
            </w:r>
            <w:r>
              <w:rPr>
                <w:sz w:val="24"/>
              </w:rPr>
              <w:t>de</w:t>
            </w:r>
            <w:r>
              <w:rPr>
                <w:spacing w:val="-2"/>
                <w:sz w:val="24"/>
              </w:rPr>
              <w:t xml:space="preserve"> </w:t>
            </w:r>
            <w:r>
              <w:rPr>
                <w:sz w:val="24"/>
              </w:rPr>
              <w:t>gestión.</w:t>
            </w:r>
          </w:p>
          <w:p w14:paraId="05A71373" w14:textId="77777777" w:rsidR="00264CEF" w:rsidRDefault="00B53C77">
            <w:pPr>
              <w:pStyle w:val="TableParagraph"/>
              <w:numPr>
                <w:ilvl w:val="1"/>
                <w:numId w:val="45"/>
              </w:numPr>
              <w:tabs>
                <w:tab w:val="left" w:pos="831"/>
              </w:tabs>
              <w:spacing w:before="21" w:line="288" w:lineRule="exact"/>
              <w:ind w:left="830" w:hanging="364"/>
              <w:rPr>
                <w:sz w:val="24"/>
              </w:rPr>
            </w:pPr>
            <w:r>
              <w:rPr>
                <w:spacing w:val="-1"/>
                <w:sz w:val="24"/>
              </w:rPr>
              <w:t>Otros</w:t>
            </w:r>
            <w:r>
              <w:rPr>
                <w:spacing w:val="-14"/>
                <w:sz w:val="24"/>
              </w:rPr>
              <w:t xml:space="preserve"> </w:t>
            </w:r>
            <w:r>
              <w:rPr>
                <w:sz w:val="24"/>
              </w:rPr>
              <w:t>ingresos.</w:t>
            </w:r>
          </w:p>
          <w:p w14:paraId="75A1E3BD" w14:textId="77777777" w:rsidR="00264CEF" w:rsidRDefault="00B53C77">
            <w:pPr>
              <w:pStyle w:val="TableParagraph"/>
              <w:numPr>
                <w:ilvl w:val="1"/>
                <w:numId w:val="45"/>
              </w:numPr>
              <w:tabs>
                <w:tab w:val="left" w:pos="831"/>
              </w:tabs>
              <w:spacing w:line="277" w:lineRule="exact"/>
              <w:ind w:left="830" w:hanging="364"/>
              <w:rPr>
                <w:sz w:val="24"/>
              </w:rPr>
            </w:pPr>
            <w:r>
              <w:rPr>
                <w:sz w:val="24"/>
              </w:rPr>
              <w:t>Otras</w:t>
            </w:r>
            <w:r>
              <w:rPr>
                <w:spacing w:val="-10"/>
                <w:sz w:val="24"/>
              </w:rPr>
              <w:t xml:space="preserve"> </w:t>
            </w:r>
            <w:r>
              <w:rPr>
                <w:sz w:val="24"/>
              </w:rPr>
              <w:t>cuentas</w:t>
            </w:r>
            <w:r>
              <w:rPr>
                <w:spacing w:val="-9"/>
                <w:sz w:val="24"/>
              </w:rPr>
              <w:t xml:space="preserve"> </w:t>
            </w:r>
            <w:r>
              <w:rPr>
                <w:sz w:val="24"/>
              </w:rPr>
              <w:t>de</w:t>
            </w:r>
            <w:r>
              <w:rPr>
                <w:spacing w:val="-8"/>
                <w:sz w:val="24"/>
              </w:rPr>
              <w:t xml:space="preserve"> </w:t>
            </w:r>
            <w:r>
              <w:rPr>
                <w:sz w:val="24"/>
              </w:rPr>
              <w:t>ingresos.</w:t>
            </w:r>
          </w:p>
          <w:p w14:paraId="5EAAB601" w14:textId="77777777" w:rsidR="00264CEF" w:rsidRDefault="00B53C77">
            <w:pPr>
              <w:pStyle w:val="TableParagraph"/>
              <w:numPr>
                <w:ilvl w:val="0"/>
                <w:numId w:val="45"/>
              </w:numPr>
              <w:tabs>
                <w:tab w:val="left" w:pos="472"/>
                <w:tab w:val="left" w:pos="473"/>
              </w:tabs>
              <w:spacing w:line="237" w:lineRule="auto"/>
              <w:ind w:right="153" w:hanging="360"/>
              <w:rPr>
                <w:sz w:val="24"/>
              </w:rPr>
            </w:pPr>
            <w:r>
              <w:rPr>
                <w:sz w:val="24"/>
              </w:rPr>
              <w:t>Registro</w:t>
            </w:r>
            <w:r>
              <w:rPr>
                <w:spacing w:val="23"/>
                <w:sz w:val="24"/>
              </w:rPr>
              <w:t xml:space="preserve"> </w:t>
            </w:r>
            <w:r>
              <w:rPr>
                <w:sz w:val="24"/>
              </w:rPr>
              <w:t>de</w:t>
            </w:r>
            <w:r>
              <w:rPr>
                <w:spacing w:val="23"/>
                <w:sz w:val="24"/>
              </w:rPr>
              <w:t xml:space="preserve"> </w:t>
            </w:r>
            <w:r>
              <w:rPr>
                <w:sz w:val="24"/>
              </w:rPr>
              <w:t>operaciones</w:t>
            </w:r>
            <w:r>
              <w:rPr>
                <w:spacing w:val="25"/>
                <w:sz w:val="24"/>
              </w:rPr>
              <w:t xml:space="preserve"> </w:t>
            </w:r>
            <w:r>
              <w:rPr>
                <w:sz w:val="24"/>
              </w:rPr>
              <w:t>con</w:t>
            </w:r>
            <w:r>
              <w:rPr>
                <w:spacing w:val="24"/>
                <w:sz w:val="24"/>
              </w:rPr>
              <w:t xml:space="preserve"> </w:t>
            </w:r>
            <w:r>
              <w:rPr>
                <w:sz w:val="24"/>
              </w:rPr>
              <w:t>documentos</w:t>
            </w:r>
            <w:r>
              <w:rPr>
                <w:spacing w:val="-57"/>
                <w:sz w:val="24"/>
              </w:rPr>
              <w:t xml:space="preserve"> </w:t>
            </w:r>
            <w:r>
              <w:rPr>
                <w:sz w:val="24"/>
              </w:rPr>
              <w:t>reales.</w:t>
            </w:r>
          </w:p>
          <w:p w14:paraId="56153761" w14:textId="77777777" w:rsidR="00264CEF" w:rsidRDefault="00B53C77">
            <w:pPr>
              <w:pStyle w:val="TableParagraph"/>
              <w:numPr>
                <w:ilvl w:val="0"/>
                <w:numId w:val="45"/>
              </w:numPr>
              <w:tabs>
                <w:tab w:val="left" w:pos="472"/>
                <w:tab w:val="left" w:pos="473"/>
              </w:tabs>
              <w:spacing w:line="237" w:lineRule="auto"/>
              <w:ind w:right="274" w:hanging="360"/>
              <w:rPr>
                <w:sz w:val="24"/>
              </w:rPr>
            </w:pPr>
            <w:r>
              <w:rPr>
                <w:sz w:val="24"/>
              </w:rPr>
              <w:t>Las</w:t>
            </w:r>
            <w:r>
              <w:rPr>
                <w:spacing w:val="-1"/>
                <w:sz w:val="24"/>
              </w:rPr>
              <w:t xml:space="preserve"> </w:t>
            </w:r>
            <w:r>
              <w:rPr>
                <w:sz w:val="24"/>
              </w:rPr>
              <w:t>cuentas</w:t>
            </w:r>
            <w:r>
              <w:rPr>
                <w:spacing w:val="-1"/>
                <w:sz w:val="24"/>
              </w:rPr>
              <w:t xml:space="preserve"> </w:t>
            </w:r>
            <w:r>
              <w:rPr>
                <w:sz w:val="24"/>
              </w:rPr>
              <w:t>con</w:t>
            </w:r>
            <w:r>
              <w:rPr>
                <w:spacing w:val="-3"/>
                <w:sz w:val="24"/>
              </w:rPr>
              <w:t xml:space="preserve"> </w:t>
            </w:r>
            <w:r>
              <w:rPr>
                <w:sz w:val="24"/>
              </w:rPr>
              <w:t>la</w:t>
            </w:r>
            <w:r>
              <w:rPr>
                <w:spacing w:val="-2"/>
                <w:sz w:val="24"/>
              </w:rPr>
              <w:t xml:space="preserve"> </w:t>
            </w:r>
            <w:r>
              <w:rPr>
                <w:sz w:val="24"/>
              </w:rPr>
              <w:t>Hacienda</w:t>
            </w:r>
            <w:r>
              <w:rPr>
                <w:spacing w:val="-3"/>
                <w:sz w:val="24"/>
              </w:rPr>
              <w:t xml:space="preserve"> </w:t>
            </w:r>
            <w:r>
              <w:rPr>
                <w:sz w:val="24"/>
              </w:rPr>
              <w:t>Pública</w:t>
            </w:r>
            <w:r>
              <w:rPr>
                <w:spacing w:val="-2"/>
                <w:sz w:val="24"/>
              </w:rPr>
              <w:t xml:space="preserve"> </w:t>
            </w:r>
            <w:r>
              <w:rPr>
                <w:sz w:val="24"/>
              </w:rPr>
              <w:t>y</w:t>
            </w:r>
            <w:r>
              <w:rPr>
                <w:spacing w:val="-7"/>
                <w:sz w:val="24"/>
              </w:rPr>
              <w:t xml:space="preserve"> </w:t>
            </w:r>
            <w:r>
              <w:rPr>
                <w:sz w:val="24"/>
              </w:rPr>
              <w:t>la</w:t>
            </w:r>
            <w:r>
              <w:rPr>
                <w:spacing w:val="-57"/>
                <w:sz w:val="24"/>
              </w:rPr>
              <w:t xml:space="preserve"> </w:t>
            </w:r>
            <w:r>
              <w:rPr>
                <w:sz w:val="24"/>
              </w:rPr>
              <w:t>Seguridad</w:t>
            </w:r>
            <w:r>
              <w:rPr>
                <w:spacing w:val="-1"/>
                <w:sz w:val="24"/>
              </w:rPr>
              <w:t xml:space="preserve"> </w:t>
            </w:r>
            <w:r>
              <w:rPr>
                <w:sz w:val="24"/>
              </w:rPr>
              <w:t>Social.</w:t>
            </w:r>
          </w:p>
          <w:p w14:paraId="06FA571D" w14:textId="77777777" w:rsidR="00264CEF" w:rsidRDefault="00B53C77">
            <w:pPr>
              <w:pStyle w:val="TableParagraph"/>
              <w:numPr>
                <w:ilvl w:val="1"/>
                <w:numId w:val="45"/>
              </w:numPr>
              <w:tabs>
                <w:tab w:val="left" w:pos="831"/>
              </w:tabs>
              <w:spacing w:before="13" w:line="293" w:lineRule="exact"/>
              <w:ind w:left="830" w:hanging="364"/>
              <w:rPr>
                <w:sz w:val="24"/>
              </w:rPr>
            </w:pPr>
            <w:r>
              <w:rPr>
                <w:sz w:val="24"/>
              </w:rPr>
              <w:t>Las</w:t>
            </w:r>
            <w:r>
              <w:rPr>
                <w:spacing w:val="-7"/>
                <w:sz w:val="24"/>
              </w:rPr>
              <w:t xml:space="preserve"> </w:t>
            </w:r>
            <w:r>
              <w:rPr>
                <w:sz w:val="24"/>
              </w:rPr>
              <w:t>cuentas</w:t>
            </w:r>
            <w:r>
              <w:rPr>
                <w:spacing w:val="-8"/>
                <w:sz w:val="24"/>
              </w:rPr>
              <w:t xml:space="preserve"> </w:t>
            </w:r>
            <w:r>
              <w:rPr>
                <w:sz w:val="24"/>
              </w:rPr>
              <w:t>con</w:t>
            </w:r>
            <w:r>
              <w:rPr>
                <w:spacing w:val="-4"/>
                <w:sz w:val="24"/>
              </w:rPr>
              <w:t xml:space="preserve"> </w:t>
            </w:r>
            <w:r>
              <w:rPr>
                <w:sz w:val="24"/>
              </w:rPr>
              <w:t>la</w:t>
            </w:r>
            <w:r>
              <w:rPr>
                <w:spacing w:val="-4"/>
                <w:sz w:val="24"/>
              </w:rPr>
              <w:t xml:space="preserve"> </w:t>
            </w:r>
            <w:r>
              <w:rPr>
                <w:sz w:val="24"/>
              </w:rPr>
              <w:t>Hacienda</w:t>
            </w:r>
            <w:r>
              <w:rPr>
                <w:spacing w:val="-7"/>
                <w:sz w:val="24"/>
              </w:rPr>
              <w:t xml:space="preserve"> </w:t>
            </w:r>
            <w:r>
              <w:rPr>
                <w:sz w:val="24"/>
              </w:rPr>
              <w:t>Pública.</w:t>
            </w:r>
          </w:p>
          <w:p w14:paraId="4CECA2F7" w14:textId="77777777" w:rsidR="00264CEF" w:rsidRDefault="00B53C77">
            <w:pPr>
              <w:pStyle w:val="TableParagraph"/>
              <w:numPr>
                <w:ilvl w:val="1"/>
                <w:numId w:val="45"/>
              </w:numPr>
              <w:tabs>
                <w:tab w:val="left" w:pos="831"/>
              </w:tabs>
              <w:spacing w:line="293" w:lineRule="exact"/>
              <w:ind w:left="830" w:hanging="364"/>
              <w:rPr>
                <w:sz w:val="24"/>
              </w:rPr>
            </w:pPr>
            <w:r>
              <w:rPr>
                <w:sz w:val="24"/>
              </w:rPr>
              <w:t>Las</w:t>
            </w:r>
            <w:r>
              <w:rPr>
                <w:spacing w:val="-7"/>
                <w:sz w:val="24"/>
              </w:rPr>
              <w:t xml:space="preserve"> </w:t>
            </w:r>
            <w:r>
              <w:rPr>
                <w:sz w:val="24"/>
              </w:rPr>
              <w:t>cuentas</w:t>
            </w:r>
            <w:r>
              <w:rPr>
                <w:spacing w:val="-5"/>
                <w:sz w:val="24"/>
              </w:rPr>
              <w:t xml:space="preserve"> </w:t>
            </w:r>
            <w:r>
              <w:rPr>
                <w:sz w:val="24"/>
              </w:rPr>
              <w:t>con</w:t>
            </w:r>
            <w:r>
              <w:rPr>
                <w:spacing w:val="-4"/>
                <w:sz w:val="24"/>
              </w:rPr>
              <w:t xml:space="preserve"> </w:t>
            </w:r>
            <w:r>
              <w:rPr>
                <w:sz w:val="24"/>
              </w:rPr>
              <w:t>la</w:t>
            </w:r>
            <w:r>
              <w:rPr>
                <w:spacing w:val="-8"/>
                <w:sz w:val="24"/>
              </w:rPr>
              <w:t xml:space="preserve"> </w:t>
            </w:r>
            <w:r>
              <w:rPr>
                <w:sz w:val="24"/>
              </w:rPr>
              <w:t>Seguridad</w:t>
            </w:r>
            <w:r>
              <w:rPr>
                <w:spacing w:val="-4"/>
                <w:sz w:val="24"/>
              </w:rPr>
              <w:t xml:space="preserve"> </w:t>
            </w:r>
            <w:r>
              <w:rPr>
                <w:sz w:val="24"/>
              </w:rPr>
              <w:t>Social.</w:t>
            </w:r>
          </w:p>
        </w:tc>
      </w:tr>
      <w:tr w:rsidR="00264CEF" w14:paraId="52A6EBB5" w14:textId="77777777" w:rsidTr="00356B88">
        <w:trPr>
          <w:trHeight w:val="309"/>
        </w:trPr>
        <w:tc>
          <w:tcPr>
            <w:tcW w:w="9363" w:type="dxa"/>
            <w:gridSpan w:val="4"/>
            <w:shd w:val="clear" w:color="auto" w:fill="46838F"/>
          </w:tcPr>
          <w:p w14:paraId="5A538F22" w14:textId="77777777" w:rsidR="00264CEF" w:rsidRDefault="00B53C77">
            <w:pPr>
              <w:pStyle w:val="TableParagraph"/>
              <w:spacing w:before="1"/>
              <w:ind w:left="3601" w:right="3584"/>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453CDC3A" w14:textId="77777777" w:rsidTr="00356B88">
        <w:trPr>
          <w:trHeight w:val="1502"/>
        </w:trPr>
        <w:tc>
          <w:tcPr>
            <w:tcW w:w="9363" w:type="dxa"/>
            <w:gridSpan w:val="4"/>
          </w:tcPr>
          <w:p w14:paraId="68AD6F38" w14:textId="77777777" w:rsidR="00264CEF" w:rsidRDefault="00B53C77">
            <w:pPr>
              <w:pStyle w:val="TableParagraph"/>
              <w:spacing w:before="114" w:line="242" w:lineRule="auto"/>
              <w:ind w:left="114" w:right="4353"/>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6090A9D5" w14:textId="77777777" w:rsidR="00264CEF" w:rsidRDefault="00B53C77">
            <w:pPr>
              <w:pStyle w:val="TableParagraph"/>
              <w:spacing w:before="2" w:line="271" w:lineRule="exact"/>
              <w:ind w:left="114"/>
              <w:rPr>
                <w:sz w:val="24"/>
              </w:rPr>
            </w:pPr>
            <w:r>
              <w:rPr>
                <w:spacing w:val="-1"/>
                <w:sz w:val="24"/>
              </w:rPr>
              <w:t>Mapa</w:t>
            </w:r>
            <w:r>
              <w:rPr>
                <w:spacing w:val="-11"/>
                <w:sz w:val="24"/>
              </w:rPr>
              <w:t xml:space="preserve"> </w:t>
            </w:r>
            <w:r>
              <w:rPr>
                <w:spacing w:val="-1"/>
                <w:sz w:val="24"/>
              </w:rPr>
              <w:t>conceptual</w:t>
            </w:r>
          </w:p>
          <w:p w14:paraId="28D03F33" w14:textId="77777777" w:rsidR="00264CEF" w:rsidRDefault="00B53C77">
            <w:pPr>
              <w:pStyle w:val="TableParagraph"/>
              <w:spacing w:line="265"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10"/>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581553CE" w14:textId="77777777" w:rsidR="00264CEF" w:rsidRDefault="00B53C77">
            <w:pPr>
              <w:pStyle w:val="TableParagraph"/>
              <w:spacing w:line="270"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9"/>
                <w:sz w:val="24"/>
              </w:rPr>
              <w:t xml:space="preserve"> </w:t>
            </w:r>
            <w:r>
              <w:rPr>
                <w:sz w:val="24"/>
              </w:rPr>
              <w:t>evaluación</w:t>
            </w:r>
            <w:r>
              <w:rPr>
                <w:spacing w:val="-3"/>
                <w:sz w:val="24"/>
              </w:rPr>
              <w:t xml:space="preserve"> </w:t>
            </w:r>
            <w:r>
              <w:rPr>
                <w:sz w:val="24"/>
              </w:rPr>
              <w:t>a</w:t>
            </w:r>
            <w:r>
              <w:rPr>
                <w:spacing w:val="-3"/>
                <w:sz w:val="24"/>
              </w:rPr>
              <w:t xml:space="preserve"> </w:t>
            </w:r>
            <w:r>
              <w:rPr>
                <w:sz w:val="24"/>
              </w:rPr>
              <w:t>utilizar.</w:t>
            </w:r>
          </w:p>
        </w:tc>
      </w:tr>
      <w:tr w:rsidR="00264CEF" w14:paraId="783ED2F6" w14:textId="77777777" w:rsidTr="00356B88">
        <w:trPr>
          <w:trHeight w:val="311"/>
        </w:trPr>
        <w:tc>
          <w:tcPr>
            <w:tcW w:w="6878" w:type="dxa"/>
            <w:gridSpan w:val="2"/>
            <w:shd w:val="clear" w:color="auto" w:fill="299FAC"/>
          </w:tcPr>
          <w:p w14:paraId="4AD98778" w14:textId="77777777" w:rsidR="00264CEF" w:rsidRDefault="00B53C77">
            <w:pPr>
              <w:pStyle w:val="TableParagraph"/>
              <w:spacing w:line="270" w:lineRule="exact"/>
              <w:ind w:left="2219" w:right="2205"/>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47" w:type="dxa"/>
            <w:shd w:val="clear" w:color="auto" w:fill="299FAC"/>
          </w:tcPr>
          <w:p w14:paraId="162EDDBD" w14:textId="77777777" w:rsidR="00264CEF" w:rsidRDefault="00B53C77">
            <w:pPr>
              <w:pStyle w:val="TableParagraph"/>
              <w:spacing w:line="270" w:lineRule="exact"/>
              <w:ind w:left="28"/>
              <w:jc w:val="center"/>
              <w:rPr>
                <w:b/>
                <w:sz w:val="24"/>
              </w:rPr>
            </w:pPr>
            <w:r>
              <w:rPr>
                <w:b/>
                <w:color w:val="FFFFFF"/>
                <w:sz w:val="24"/>
              </w:rPr>
              <w:t>%</w:t>
            </w:r>
          </w:p>
        </w:tc>
        <w:tc>
          <w:tcPr>
            <w:tcW w:w="1838" w:type="dxa"/>
            <w:shd w:val="clear" w:color="auto" w:fill="299FAC"/>
          </w:tcPr>
          <w:p w14:paraId="1EFD58A7" w14:textId="77777777" w:rsidR="00264CEF" w:rsidRDefault="00B53C77">
            <w:pPr>
              <w:pStyle w:val="TableParagraph"/>
              <w:spacing w:line="270" w:lineRule="exact"/>
              <w:ind w:left="207" w:right="183"/>
              <w:jc w:val="center"/>
              <w:rPr>
                <w:b/>
                <w:sz w:val="24"/>
              </w:rPr>
            </w:pPr>
            <w:r>
              <w:rPr>
                <w:b/>
                <w:color w:val="FFFFFF"/>
                <w:sz w:val="24"/>
              </w:rPr>
              <w:t>IE</w:t>
            </w:r>
          </w:p>
        </w:tc>
      </w:tr>
      <w:tr w:rsidR="00264CEF" w14:paraId="796A4182" w14:textId="77777777" w:rsidTr="00356B88">
        <w:trPr>
          <w:trHeight w:val="827"/>
        </w:trPr>
        <w:tc>
          <w:tcPr>
            <w:tcW w:w="6878" w:type="dxa"/>
            <w:gridSpan w:val="2"/>
          </w:tcPr>
          <w:p w14:paraId="1D300E79" w14:textId="77777777" w:rsidR="00264CEF" w:rsidRDefault="00B53C77">
            <w:pPr>
              <w:pStyle w:val="TableParagraph"/>
              <w:ind w:left="114" w:right="79"/>
              <w:rPr>
                <w:sz w:val="24"/>
              </w:rPr>
            </w:pPr>
            <w:r>
              <w:rPr>
                <w:sz w:val="24"/>
              </w:rPr>
              <w:t>RA</w:t>
            </w:r>
            <w:r>
              <w:rPr>
                <w:spacing w:val="19"/>
                <w:sz w:val="24"/>
              </w:rPr>
              <w:t xml:space="preserve"> </w:t>
            </w:r>
            <w:r>
              <w:rPr>
                <w:sz w:val="24"/>
              </w:rPr>
              <w:t>1:</w:t>
            </w:r>
            <w:r>
              <w:rPr>
                <w:spacing w:val="20"/>
                <w:sz w:val="24"/>
              </w:rPr>
              <w:t xml:space="preserve"> </w:t>
            </w:r>
            <w:r>
              <w:rPr>
                <w:sz w:val="24"/>
              </w:rPr>
              <w:t>b)</w:t>
            </w:r>
            <w:r>
              <w:rPr>
                <w:spacing w:val="17"/>
                <w:sz w:val="24"/>
              </w:rPr>
              <w:t xml:space="preserve"> </w:t>
            </w:r>
            <w:r>
              <w:rPr>
                <w:sz w:val="24"/>
              </w:rPr>
              <w:t>Se</w:t>
            </w:r>
            <w:r>
              <w:rPr>
                <w:spacing w:val="19"/>
                <w:sz w:val="24"/>
              </w:rPr>
              <w:t xml:space="preserve"> </w:t>
            </w:r>
            <w:r>
              <w:rPr>
                <w:sz w:val="24"/>
              </w:rPr>
              <w:t>han</w:t>
            </w:r>
            <w:r>
              <w:rPr>
                <w:spacing w:val="20"/>
                <w:sz w:val="24"/>
              </w:rPr>
              <w:t xml:space="preserve"> </w:t>
            </w:r>
            <w:r>
              <w:rPr>
                <w:sz w:val="24"/>
              </w:rPr>
              <w:t>distinguido</w:t>
            </w:r>
            <w:r>
              <w:rPr>
                <w:spacing w:val="20"/>
                <w:sz w:val="24"/>
              </w:rPr>
              <w:t xml:space="preserve"> </w:t>
            </w:r>
            <w:r>
              <w:rPr>
                <w:sz w:val="24"/>
              </w:rPr>
              <w:t>los</w:t>
            </w:r>
            <w:r>
              <w:rPr>
                <w:spacing w:val="21"/>
                <w:sz w:val="24"/>
              </w:rPr>
              <w:t xml:space="preserve"> </w:t>
            </w:r>
            <w:r>
              <w:rPr>
                <w:sz w:val="24"/>
              </w:rPr>
              <w:t>distintos</w:t>
            </w:r>
            <w:r>
              <w:rPr>
                <w:spacing w:val="18"/>
                <w:sz w:val="24"/>
              </w:rPr>
              <w:t xml:space="preserve"> </w:t>
            </w:r>
            <w:r>
              <w:rPr>
                <w:sz w:val="24"/>
              </w:rPr>
              <w:t>sectores</w:t>
            </w:r>
            <w:r>
              <w:rPr>
                <w:spacing w:val="20"/>
                <w:sz w:val="24"/>
              </w:rPr>
              <w:t xml:space="preserve"> </w:t>
            </w:r>
            <w:r>
              <w:rPr>
                <w:sz w:val="24"/>
              </w:rPr>
              <w:t>económicos</w:t>
            </w:r>
            <w:r>
              <w:rPr>
                <w:spacing w:val="-57"/>
                <w:sz w:val="24"/>
              </w:rPr>
              <w:t xml:space="preserve"> </w:t>
            </w:r>
            <w:r>
              <w:rPr>
                <w:sz w:val="24"/>
              </w:rPr>
              <w:t>basándose</w:t>
            </w:r>
            <w:r>
              <w:rPr>
                <w:spacing w:val="-2"/>
                <w:sz w:val="24"/>
              </w:rPr>
              <w:t xml:space="preserve"> </w:t>
            </w:r>
            <w:r>
              <w:rPr>
                <w:sz w:val="24"/>
              </w:rPr>
              <w:t>en</w:t>
            </w:r>
            <w:r>
              <w:rPr>
                <w:spacing w:val="-4"/>
                <w:sz w:val="24"/>
              </w:rPr>
              <w:t xml:space="preserve"> </w:t>
            </w:r>
            <w:r>
              <w:rPr>
                <w:sz w:val="24"/>
              </w:rPr>
              <w:t>la</w:t>
            </w:r>
            <w:r>
              <w:rPr>
                <w:spacing w:val="-2"/>
                <w:sz w:val="24"/>
              </w:rPr>
              <w:t xml:space="preserve"> </w:t>
            </w:r>
            <w:r>
              <w:rPr>
                <w:sz w:val="24"/>
              </w:rPr>
              <w:t>diversa</w:t>
            </w:r>
            <w:r>
              <w:rPr>
                <w:spacing w:val="-4"/>
                <w:sz w:val="24"/>
              </w:rPr>
              <w:t xml:space="preserve"> </w:t>
            </w:r>
            <w:r>
              <w:rPr>
                <w:sz w:val="24"/>
              </w:rPr>
              <w:t>tipología</w:t>
            </w:r>
            <w:r>
              <w:rPr>
                <w:spacing w:val="-3"/>
                <w:sz w:val="24"/>
              </w:rPr>
              <w:t xml:space="preserve"> </w:t>
            </w:r>
            <w:r>
              <w:rPr>
                <w:sz w:val="24"/>
              </w:rPr>
              <w:t>de actividades que</w:t>
            </w:r>
            <w:r>
              <w:rPr>
                <w:spacing w:val="-5"/>
                <w:sz w:val="24"/>
              </w:rPr>
              <w:t xml:space="preserve"> </w:t>
            </w:r>
            <w:r>
              <w:rPr>
                <w:sz w:val="24"/>
              </w:rPr>
              <w:t>se</w:t>
            </w:r>
            <w:r>
              <w:rPr>
                <w:spacing w:val="-5"/>
                <w:sz w:val="24"/>
              </w:rPr>
              <w:t xml:space="preserve"> </w:t>
            </w:r>
            <w:r>
              <w:rPr>
                <w:sz w:val="24"/>
              </w:rPr>
              <w:t>desarrollan</w:t>
            </w:r>
            <w:r>
              <w:rPr>
                <w:spacing w:val="2"/>
                <w:sz w:val="24"/>
              </w:rPr>
              <w:t xml:space="preserve"> </w:t>
            </w:r>
            <w:r>
              <w:rPr>
                <w:sz w:val="24"/>
              </w:rPr>
              <w:t>en</w:t>
            </w:r>
          </w:p>
          <w:p w14:paraId="57A7E909" w14:textId="77777777" w:rsidR="00264CEF" w:rsidRDefault="00B53C77">
            <w:pPr>
              <w:pStyle w:val="TableParagraph"/>
              <w:spacing w:line="259" w:lineRule="exact"/>
              <w:ind w:left="114"/>
              <w:rPr>
                <w:sz w:val="24"/>
              </w:rPr>
            </w:pPr>
            <w:r>
              <w:rPr>
                <w:sz w:val="24"/>
              </w:rPr>
              <w:t>ellos.</w:t>
            </w:r>
          </w:p>
        </w:tc>
        <w:tc>
          <w:tcPr>
            <w:tcW w:w="647" w:type="dxa"/>
          </w:tcPr>
          <w:p w14:paraId="5FA3D722" w14:textId="77777777" w:rsidR="00264CEF" w:rsidRDefault="00264CEF">
            <w:pPr>
              <w:pStyle w:val="TableParagraph"/>
              <w:spacing w:before="8"/>
              <w:rPr>
                <w:rFonts w:ascii="Calibri"/>
                <w:b/>
                <w:sz w:val="21"/>
              </w:rPr>
            </w:pPr>
          </w:p>
          <w:p w14:paraId="2B811D87" w14:textId="77777777" w:rsidR="00264CEF" w:rsidRDefault="00B53C77">
            <w:pPr>
              <w:pStyle w:val="TableParagraph"/>
              <w:spacing w:before="1"/>
              <w:ind w:left="89" w:right="67"/>
              <w:jc w:val="center"/>
              <w:rPr>
                <w:sz w:val="24"/>
              </w:rPr>
            </w:pPr>
            <w:r>
              <w:rPr>
                <w:sz w:val="24"/>
              </w:rPr>
              <w:t>10%</w:t>
            </w:r>
          </w:p>
        </w:tc>
        <w:tc>
          <w:tcPr>
            <w:tcW w:w="1838" w:type="dxa"/>
            <w:tcBorders>
              <w:bottom w:val="nil"/>
            </w:tcBorders>
          </w:tcPr>
          <w:p w14:paraId="13568648" w14:textId="77777777" w:rsidR="00264CEF" w:rsidRDefault="00B53C77">
            <w:pPr>
              <w:pStyle w:val="TableParagraph"/>
              <w:spacing w:before="1"/>
              <w:ind w:left="217" w:right="183"/>
              <w:jc w:val="center"/>
              <w:rPr>
                <w:rFonts w:ascii="Calibri"/>
                <w:sz w:val="24"/>
              </w:rPr>
            </w:pPr>
            <w:r>
              <w:rPr>
                <w:rFonts w:ascii="Calibri"/>
                <w:sz w:val="24"/>
              </w:rPr>
              <w:t>Prueba</w:t>
            </w:r>
            <w:r>
              <w:rPr>
                <w:rFonts w:ascii="Calibri"/>
                <w:spacing w:val="-9"/>
                <w:sz w:val="24"/>
              </w:rPr>
              <w:t xml:space="preserve"> </w:t>
            </w:r>
            <w:r>
              <w:rPr>
                <w:rFonts w:ascii="Calibri"/>
                <w:sz w:val="24"/>
              </w:rPr>
              <w:t>Escrita</w:t>
            </w:r>
          </w:p>
        </w:tc>
      </w:tr>
      <w:tr w:rsidR="00264CEF" w14:paraId="1050AD1C" w14:textId="77777777" w:rsidTr="00356B88">
        <w:trPr>
          <w:trHeight w:val="827"/>
        </w:trPr>
        <w:tc>
          <w:tcPr>
            <w:tcW w:w="6878" w:type="dxa"/>
            <w:gridSpan w:val="2"/>
          </w:tcPr>
          <w:p w14:paraId="7C6011C2" w14:textId="77777777" w:rsidR="00264CEF" w:rsidRDefault="00B53C77">
            <w:pPr>
              <w:pStyle w:val="TableParagraph"/>
              <w:spacing w:line="235" w:lineRule="auto"/>
              <w:ind w:left="114" w:right="138"/>
              <w:jc w:val="both"/>
              <w:rPr>
                <w:sz w:val="24"/>
              </w:rPr>
            </w:pPr>
            <w:r>
              <w:rPr>
                <w:spacing w:val="-2"/>
                <w:sz w:val="24"/>
              </w:rPr>
              <w:t>RA</w:t>
            </w:r>
            <w:r>
              <w:rPr>
                <w:spacing w:val="-18"/>
                <w:sz w:val="24"/>
              </w:rPr>
              <w:t xml:space="preserve"> </w:t>
            </w:r>
            <w:r>
              <w:rPr>
                <w:spacing w:val="-2"/>
                <w:sz w:val="24"/>
              </w:rPr>
              <w:t>2:</w:t>
            </w:r>
            <w:r>
              <w:rPr>
                <w:spacing w:val="-12"/>
                <w:sz w:val="24"/>
              </w:rPr>
              <w:t xml:space="preserve"> </w:t>
            </w:r>
            <w:r>
              <w:rPr>
                <w:spacing w:val="-2"/>
                <w:sz w:val="24"/>
              </w:rPr>
              <w:t>f)</w:t>
            </w:r>
            <w:r>
              <w:rPr>
                <w:spacing w:val="-13"/>
                <w:sz w:val="24"/>
              </w:rPr>
              <w:t xml:space="preserve"> </w:t>
            </w:r>
            <w:r>
              <w:rPr>
                <w:spacing w:val="-2"/>
                <w:sz w:val="24"/>
              </w:rPr>
              <w:t>Se</w:t>
            </w:r>
            <w:r>
              <w:rPr>
                <w:spacing w:val="-12"/>
                <w:sz w:val="24"/>
              </w:rPr>
              <w:t xml:space="preserve"> </w:t>
            </w:r>
            <w:r>
              <w:rPr>
                <w:spacing w:val="-2"/>
                <w:sz w:val="24"/>
              </w:rPr>
              <w:t>ha</w:t>
            </w:r>
            <w:r>
              <w:rPr>
                <w:spacing w:val="-11"/>
                <w:sz w:val="24"/>
              </w:rPr>
              <w:t xml:space="preserve"> </w:t>
            </w:r>
            <w:r>
              <w:rPr>
                <w:spacing w:val="-2"/>
                <w:sz w:val="24"/>
              </w:rPr>
              <w:t>reconocido</w:t>
            </w:r>
            <w:r>
              <w:rPr>
                <w:spacing w:val="-12"/>
                <w:sz w:val="24"/>
              </w:rPr>
              <w:t xml:space="preserve"> </w:t>
            </w:r>
            <w:r>
              <w:rPr>
                <w:spacing w:val="-2"/>
                <w:sz w:val="24"/>
              </w:rPr>
              <w:t>la</w:t>
            </w:r>
            <w:r>
              <w:rPr>
                <w:spacing w:val="-12"/>
                <w:sz w:val="24"/>
              </w:rPr>
              <w:t xml:space="preserve"> </w:t>
            </w:r>
            <w:r>
              <w:rPr>
                <w:spacing w:val="-2"/>
                <w:sz w:val="24"/>
              </w:rPr>
              <w:t>importancia</w:t>
            </w:r>
            <w:r>
              <w:rPr>
                <w:spacing w:val="-11"/>
                <w:sz w:val="24"/>
              </w:rPr>
              <w:t xml:space="preserve"> </w:t>
            </w:r>
            <w:r>
              <w:rPr>
                <w:spacing w:val="-2"/>
                <w:sz w:val="24"/>
              </w:rPr>
              <w:t>del</w:t>
            </w:r>
            <w:r>
              <w:rPr>
                <w:spacing w:val="-10"/>
                <w:sz w:val="24"/>
              </w:rPr>
              <w:t xml:space="preserve"> </w:t>
            </w:r>
            <w:r>
              <w:rPr>
                <w:spacing w:val="-2"/>
                <w:sz w:val="24"/>
              </w:rPr>
              <w:t>balance</w:t>
            </w:r>
            <w:r>
              <w:rPr>
                <w:spacing w:val="-10"/>
                <w:sz w:val="24"/>
              </w:rPr>
              <w:t xml:space="preserve"> </w:t>
            </w:r>
            <w:r>
              <w:rPr>
                <w:spacing w:val="-2"/>
                <w:sz w:val="24"/>
              </w:rPr>
              <w:t>de</w:t>
            </w:r>
            <w:r>
              <w:rPr>
                <w:spacing w:val="-11"/>
                <w:sz w:val="24"/>
              </w:rPr>
              <w:t xml:space="preserve"> </w:t>
            </w:r>
            <w:r>
              <w:rPr>
                <w:spacing w:val="-2"/>
                <w:sz w:val="24"/>
              </w:rPr>
              <w:t>comprobación</w:t>
            </w:r>
            <w:r>
              <w:rPr>
                <w:spacing w:val="-57"/>
                <w:sz w:val="24"/>
              </w:rPr>
              <w:t xml:space="preserve"> </w:t>
            </w:r>
            <w:r>
              <w:rPr>
                <w:spacing w:val="-1"/>
                <w:sz w:val="24"/>
              </w:rPr>
              <w:t>como</w:t>
            </w:r>
            <w:r>
              <w:rPr>
                <w:spacing w:val="-11"/>
                <w:sz w:val="24"/>
              </w:rPr>
              <w:t xml:space="preserve"> </w:t>
            </w:r>
            <w:r>
              <w:rPr>
                <w:spacing w:val="-1"/>
                <w:sz w:val="24"/>
              </w:rPr>
              <w:t>instrumento</w:t>
            </w:r>
            <w:r>
              <w:rPr>
                <w:spacing w:val="-8"/>
                <w:sz w:val="24"/>
              </w:rPr>
              <w:t xml:space="preserve"> </w:t>
            </w:r>
            <w:r>
              <w:rPr>
                <w:spacing w:val="-1"/>
                <w:sz w:val="24"/>
              </w:rPr>
              <w:t>básico</w:t>
            </w:r>
            <w:r>
              <w:rPr>
                <w:spacing w:val="-8"/>
                <w:sz w:val="24"/>
              </w:rPr>
              <w:t xml:space="preserve"> </w:t>
            </w:r>
            <w:r>
              <w:rPr>
                <w:spacing w:val="-1"/>
                <w:sz w:val="24"/>
              </w:rPr>
              <w:t>para</w:t>
            </w:r>
            <w:r>
              <w:rPr>
                <w:spacing w:val="-15"/>
                <w:sz w:val="24"/>
              </w:rPr>
              <w:t xml:space="preserve"> </w:t>
            </w:r>
            <w:r>
              <w:rPr>
                <w:spacing w:val="-1"/>
                <w:sz w:val="24"/>
              </w:rPr>
              <w:t>la</w:t>
            </w:r>
            <w:r>
              <w:rPr>
                <w:spacing w:val="-15"/>
                <w:sz w:val="24"/>
              </w:rPr>
              <w:t xml:space="preserve"> </w:t>
            </w:r>
            <w:r>
              <w:rPr>
                <w:spacing w:val="-1"/>
                <w:sz w:val="24"/>
              </w:rPr>
              <w:t>identificación</w:t>
            </w:r>
            <w:r>
              <w:rPr>
                <w:spacing w:val="-7"/>
                <w:sz w:val="24"/>
              </w:rPr>
              <w:t xml:space="preserve"> </w:t>
            </w:r>
            <w:r>
              <w:rPr>
                <w:sz w:val="24"/>
              </w:rPr>
              <w:t>de</w:t>
            </w:r>
            <w:r>
              <w:rPr>
                <w:spacing w:val="-8"/>
                <w:sz w:val="24"/>
              </w:rPr>
              <w:t xml:space="preserve"> </w:t>
            </w:r>
            <w:r>
              <w:rPr>
                <w:sz w:val="24"/>
              </w:rPr>
              <w:t>errores</w:t>
            </w:r>
            <w:r>
              <w:rPr>
                <w:spacing w:val="-3"/>
                <w:sz w:val="24"/>
              </w:rPr>
              <w:t xml:space="preserve"> </w:t>
            </w:r>
            <w:r>
              <w:rPr>
                <w:sz w:val="24"/>
              </w:rPr>
              <w:t>y</w:t>
            </w:r>
            <w:r>
              <w:rPr>
                <w:spacing w:val="-9"/>
                <w:sz w:val="24"/>
              </w:rPr>
              <w:t xml:space="preserve"> </w:t>
            </w:r>
            <w:r>
              <w:rPr>
                <w:sz w:val="24"/>
              </w:rPr>
              <w:t>omisiones</w:t>
            </w:r>
            <w:r>
              <w:rPr>
                <w:spacing w:val="-58"/>
                <w:sz w:val="24"/>
              </w:rPr>
              <w:t xml:space="preserve"> </w:t>
            </w:r>
            <w:r>
              <w:rPr>
                <w:sz w:val="24"/>
              </w:rPr>
              <w:t>en</w:t>
            </w:r>
            <w:r>
              <w:rPr>
                <w:spacing w:val="-1"/>
                <w:sz w:val="24"/>
              </w:rPr>
              <w:t xml:space="preserve"> </w:t>
            </w:r>
            <w:r>
              <w:rPr>
                <w:sz w:val="24"/>
              </w:rPr>
              <w:t>las</w:t>
            </w:r>
            <w:r>
              <w:rPr>
                <w:spacing w:val="-3"/>
                <w:sz w:val="24"/>
              </w:rPr>
              <w:t xml:space="preserve"> </w:t>
            </w:r>
            <w:r>
              <w:rPr>
                <w:sz w:val="24"/>
              </w:rPr>
              <w:t>anotaciones</w:t>
            </w:r>
            <w:r>
              <w:rPr>
                <w:spacing w:val="-6"/>
                <w:sz w:val="24"/>
              </w:rPr>
              <w:t xml:space="preserve"> </w:t>
            </w:r>
            <w:r>
              <w:rPr>
                <w:sz w:val="24"/>
              </w:rPr>
              <w:t>de</w:t>
            </w:r>
            <w:r>
              <w:rPr>
                <w:spacing w:val="-1"/>
                <w:sz w:val="24"/>
              </w:rPr>
              <w:t xml:space="preserve"> </w:t>
            </w:r>
            <w:r>
              <w:rPr>
                <w:sz w:val="24"/>
              </w:rPr>
              <w:t>las</w:t>
            </w:r>
            <w:r>
              <w:rPr>
                <w:spacing w:val="2"/>
                <w:sz w:val="24"/>
              </w:rPr>
              <w:t xml:space="preserve"> </w:t>
            </w:r>
            <w:r>
              <w:rPr>
                <w:sz w:val="24"/>
              </w:rPr>
              <w:t>cuentas.</w:t>
            </w:r>
          </w:p>
        </w:tc>
        <w:tc>
          <w:tcPr>
            <w:tcW w:w="647" w:type="dxa"/>
          </w:tcPr>
          <w:p w14:paraId="0C96314C" w14:textId="77777777" w:rsidR="00264CEF" w:rsidRDefault="00264CEF">
            <w:pPr>
              <w:pStyle w:val="TableParagraph"/>
              <w:spacing w:before="11"/>
              <w:rPr>
                <w:rFonts w:ascii="Calibri"/>
                <w:b/>
                <w:sz w:val="21"/>
              </w:rPr>
            </w:pPr>
          </w:p>
          <w:p w14:paraId="78EDE0C9" w14:textId="77777777" w:rsidR="00264CEF" w:rsidRDefault="00B53C77">
            <w:pPr>
              <w:pStyle w:val="TableParagraph"/>
              <w:ind w:left="89" w:right="67"/>
              <w:jc w:val="center"/>
              <w:rPr>
                <w:sz w:val="24"/>
              </w:rPr>
            </w:pPr>
            <w:r>
              <w:rPr>
                <w:sz w:val="24"/>
              </w:rPr>
              <w:t>10%</w:t>
            </w:r>
          </w:p>
        </w:tc>
        <w:tc>
          <w:tcPr>
            <w:tcW w:w="1838" w:type="dxa"/>
            <w:vMerge w:val="restart"/>
            <w:tcBorders>
              <w:top w:val="nil"/>
              <w:bottom w:val="nil"/>
            </w:tcBorders>
          </w:tcPr>
          <w:p w14:paraId="58D5775A" w14:textId="77777777" w:rsidR="00264CEF" w:rsidRDefault="00B53C77">
            <w:pPr>
              <w:pStyle w:val="TableParagraph"/>
              <w:spacing w:before="2" w:line="580" w:lineRule="atLeast"/>
              <w:ind w:left="350" w:right="140" w:hanging="185"/>
              <w:rPr>
                <w:rFonts w:ascii="Calibri" w:hAnsi="Calibri"/>
                <w:sz w:val="24"/>
              </w:rPr>
            </w:pP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w:t>
            </w:r>
            <w:r>
              <w:rPr>
                <w:rFonts w:ascii="Calibri" w:hAnsi="Calibri"/>
                <w:spacing w:val="-2"/>
                <w:sz w:val="24"/>
              </w:rPr>
              <w:t xml:space="preserve"> </w:t>
            </w:r>
            <w:r>
              <w:rPr>
                <w:rFonts w:ascii="Calibri" w:hAnsi="Calibri"/>
                <w:sz w:val="24"/>
              </w:rPr>
              <w:t>Oral</w:t>
            </w:r>
          </w:p>
        </w:tc>
      </w:tr>
      <w:tr w:rsidR="00264CEF" w14:paraId="6D63F2B4" w14:textId="77777777" w:rsidTr="00356B88">
        <w:trPr>
          <w:trHeight w:val="553"/>
        </w:trPr>
        <w:tc>
          <w:tcPr>
            <w:tcW w:w="6878" w:type="dxa"/>
            <w:gridSpan w:val="2"/>
          </w:tcPr>
          <w:p w14:paraId="020DD6DB" w14:textId="77777777" w:rsidR="00264CEF" w:rsidRDefault="00B53C77">
            <w:pPr>
              <w:pStyle w:val="TableParagraph"/>
              <w:spacing w:line="272" w:lineRule="exact"/>
              <w:ind w:left="114"/>
              <w:rPr>
                <w:sz w:val="24"/>
              </w:rPr>
            </w:pPr>
            <w:r>
              <w:rPr>
                <w:sz w:val="24"/>
              </w:rPr>
              <w:t>RA</w:t>
            </w:r>
            <w:r>
              <w:rPr>
                <w:spacing w:val="-1"/>
                <w:sz w:val="24"/>
              </w:rPr>
              <w:t xml:space="preserve"> </w:t>
            </w:r>
            <w:r>
              <w:rPr>
                <w:sz w:val="24"/>
              </w:rPr>
              <w:t>3:</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codificado un</w:t>
            </w:r>
            <w:r>
              <w:rPr>
                <w:spacing w:val="-1"/>
                <w:sz w:val="24"/>
              </w:rPr>
              <w:t xml:space="preserve"> </w:t>
            </w:r>
            <w:r>
              <w:rPr>
                <w:sz w:val="24"/>
              </w:rPr>
              <w:t>conjunto</w:t>
            </w:r>
            <w:r>
              <w:rPr>
                <w:spacing w:val="-1"/>
                <w:sz w:val="24"/>
              </w:rPr>
              <w:t xml:space="preserve"> </w:t>
            </w:r>
            <w:r>
              <w:rPr>
                <w:sz w:val="24"/>
              </w:rPr>
              <w:t>de</w:t>
            </w:r>
            <w:r>
              <w:rPr>
                <w:spacing w:val="-2"/>
                <w:sz w:val="24"/>
              </w:rPr>
              <w:t xml:space="preserve"> </w:t>
            </w:r>
            <w:r>
              <w:rPr>
                <w:sz w:val="24"/>
              </w:rPr>
              <w:t>elementos</w:t>
            </w:r>
            <w:r>
              <w:rPr>
                <w:spacing w:val="-1"/>
                <w:sz w:val="24"/>
              </w:rPr>
              <w:t xml:space="preserve"> </w:t>
            </w:r>
            <w:r>
              <w:rPr>
                <w:sz w:val="24"/>
              </w:rPr>
              <w:t>patrimoniales</w:t>
            </w:r>
          </w:p>
          <w:p w14:paraId="67F82E34" w14:textId="77777777" w:rsidR="00264CEF" w:rsidRDefault="00B53C77">
            <w:pPr>
              <w:pStyle w:val="TableParagraph"/>
              <w:spacing w:line="261" w:lineRule="exact"/>
              <w:ind w:left="114"/>
              <w:rPr>
                <w:sz w:val="24"/>
              </w:rPr>
            </w:pPr>
            <w:r>
              <w:rPr>
                <w:sz w:val="24"/>
              </w:rPr>
              <w:t>de</w:t>
            </w:r>
            <w:r>
              <w:rPr>
                <w:spacing w:val="-2"/>
                <w:sz w:val="24"/>
              </w:rPr>
              <w:t xml:space="preserve"> </w:t>
            </w:r>
            <w:r>
              <w:rPr>
                <w:sz w:val="24"/>
              </w:rPr>
              <w:t>acuerdo</w:t>
            </w:r>
            <w:r>
              <w:rPr>
                <w:spacing w:val="-1"/>
                <w:sz w:val="24"/>
              </w:rPr>
              <w:t xml:space="preserve"> </w:t>
            </w:r>
            <w:r>
              <w:rPr>
                <w:sz w:val="24"/>
              </w:rPr>
              <w:t>con los</w:t>
            </w:r>
            <w:r>
              <w:rPr>
                <w:spacing w:val="-1"/>
                <w:sz w:val="24"/>
              </w:rPr>
              <w:t xml:space="preserve"> </w:t>
            </w:r>
            <w:r>
              <w:rPr>
                <w:sz w:val="24"/>
              </w:rPr>
              <w:t>criterios del</w:t>
            </w:r>
            <w:r>
              <w:rPr>
                <w:spacing w:val="-1"/>
                <w:sz w:val="24"/>
              </w:rPr>
              <w:t xml:space="preserve"> </w:t>
            </w:r>
            <w:r>
              <w:rPr>
                <w:sz w:val="24"/>
              </w:rPr>
              <w:t>PGC-pymes.</w:t>
            </w:r>
          </w:p>
        </w:tc>
        <w:tc>
          <w:tcPr>
            <w:tcW w:w="647" w:type="dxa"/>
          </w:tcPr>
          <w:p w14:paraId="371165E6" w14:textId="77777777" w:rsidR="00264CEF" w:rsidRDefault="00B53C77">
            <w:pPr>
              <w:pStyle w:val="TableParagraph"/>
              <w:spacing w:before="131"/>
              <w:ind w:left="89" w:right="67"/>
              <w:jc w:val="center"/>
              <w:rPr>
                <w:sz w:val="24"/>
              </w:rPr>
            </w:pPr>
            <w:r>
              <w:rPr>
                <w:sz w:val="24"/>
              </w:rPr>
              <w:t>20%</w:t>
            </w:r>
          </w:p>
        </w:tc>
        <w:tc>
          <w:tcPr>
            <w:tcW w:w="1838" w:type="dxa"/>
            <w:vMerge/>
            <w:tcBorders>
              <w:top w:val="nil"/>
              <w:bottom w:val="nil"/>
            </w:tcBorders>
          </w:tcPr>
          <w:p w14:paraId="317EED57" w14:textId="77777777" w:rsidR="00264CEF" w:rsidRDefault="00264CEF">
            <w:pPr>
              <w:rPr>
                <w:sz w:val="2"/>
                <w:szCs w:val="2"/>
              </w:rPr>
            </w:pPr>
          </w:p>
        </w:tc>
      </w:tr>
    </w:tbl>
    <w:p w14:paraId="2E62C3E6" w14:textId="77777777" w:rsidR="00264CEF" w:rsidRDefault="00264CEF">
      <w:pPr>
        <w:rPr>
          <w:sz w:val="2"/>
          <w:szCs w:val="2"/>
        </w:rPr>
        <w:sectPr w:rsidR="00264CEF" w:rsidSect="008A08DD">
          <w:pgSz w:w="11930" w:h="16860"/>
          <w:pgMar w:top="1417" w:right="1701" w:bottom="1417" w:left="1701" w:header="703" w:footer="0" w:gutter="0"/>
          <w:cols w:space="720"/>
          <w:docGrid w:linePitch="299"/>
        </w:sectPr>
      </w:pPr>
    </w:p>
    <w:p w14:paraId="538F7F77" w14:textId="493F49C8" w:rsidR="00264CEF" w:rsidRDefault="00264CEF" w:rsidP="008A08DD">
      <w:pPr>
        <w:spacing w:line="36" w:lineRule="exact"/>
        <w:rPr>
          <w:rFonts w:ascii="Calibri"/>
          <w:b/>
          <w:sz w:val="24"/>
        </w:rPr>
      </w:pPr>
    </w:p>
    <w:p w14:paraId="4319E7CD" w14:textId="77777777" w:rsidR="00264CEF" w:rsidRDefault="00264CEF">
      <w:pPr>
        <w:pStyle w:val="Textoindependiente"/>
        <w:spacing w:before="6"/>
        <w:rPr>
          <w:rFonts w:ascii="Calibri"/>
          <w:b/>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44"/>
        <w:gridCol w:w="1844"/>
      </w:tblGrid>
      <w:tr w:rsidR="00264CEF" w14:paraId="509C7289" w14:textId="77777777">
        <w:trPr>
          <w:trHeight w:val="861"/>
        </w:trPr>
        <w:tc>
          <w:tcPr>
            <w:tcW w:w="6878" w:type="dxa"/>
          </w:tcPr>
          <w:p w14:paraId="53DE68B5" w14:textId="77777777" w:rsidR="00264CEF" w:rsidRDefault="00B53C77">
            <w:pPr>
              <w:pStyle w:val="TableParagraph"/>
              <w:spacing w:before="145"/>
              <w:ind w:left="114" w:right="721"/>
              <w:rPr>
                <w:sz w:val="24"/>
              </w:rPr>
            </w:pPr>
            <w:r>
              <w:rPr>
                <w:sz w:val="24"/>
              </w:rPr>
              <w:t>RA</w:t>
            </w:r>
            <w:r>
              <w:rPr>
                <w:spacing w:val="-7"/>
                <w:sz w:val="24"/>
              </w:rPr>
              <w:t xml:space="preserve"> </w:t>
            </w:r>
            <w:r>
              <w:rPr>
                <w:sz w:val="24"/>
              </w:rPr>
              <w:t>3:</w:t>
            </w:r>
            <w:r>
              <w:rPr>
                <w:spacing w:val="-5"/>
                <w:sz w:val="24"/>
              </w:rPr>
              <w:t xml:space="preserve"> </w:t>
            </w:r>
            <w:r>
              <w:rPr>
                <w:sz w:val="24"/>
              </w:rPr>
              <w:t>i)</w:t>
            </w:r>
            <w:r>
              <w:rPr>
                <w:spacing w:val="-6"/>
                <w:sz w:val="24"/>
              </w:rPr>
              <w:t xml:space="preserve"> </w:t>
            </w:r>
            <w:r>
              <w:rPr>
                <w:sz w:val="24"/>
              </w:rPr>
              <w:t>Se</w:t>
            </w:r>
            <w:r>
              <w:rPr>
                <w:spacing w:val="-6"/>
                <w:sz w:val="24"/>
              </w:rPr>
              <w:t xml:space="preserve"> </w:t>
            </w:r>
            <w:r>
              <w:rPr>
                <w:sz w:val="24"/>
              </w:rPr>
              <w:t>han</w:t>
            </w:r>
            <w:r>
              <w:rPr>
                <w:spacing w:val="-5"/>
                <w:sz w:val="24"/>
              </w:rPr>
              <w:t xml:space="preserve"> </w:t>
            </w:r>
            <w:r>
              <w:rPr>
                <w:sz w:val="24"/>
              </w:rPr>
              <w:t>identificado</w:t>
            </w:r>
            <w:r>
              <w:rPr>
                <w:spacing w:val="-5"/>
                <w:sz w:val="24"/>
              </w:rPr>
              <w:t xml:space="preserve"> </w:t>
            </w:r>
            <w:r>
              <w:rPr>
                <w:sz w:val="24"/>
              </w:rPr>
              <w:t>las</w:t>
            </w:r>
            <w:r>
              <w:rPr>
                <w:spacing w:val="-5"/>
                <w:sz w:val="24"/>
              </w:rPr>
              <w:t xml:space="preserve"> </w:t>
            </w:r>
            <w:r>
              <w:rPr>
                <w:sz w:val="24"/>
              </w:rPr>
              <w:t>cuentas</w:t>
            </w:r>
            <w:r>
              <w:rPr>
                <w:spacing w:val="-5"/>
                <w:sz w:val="24"/>
              </w:rPr>
              <w:t xml:space="preserve"> </w:t>
            </w:r>
            <w:r>
              <w:rPr>
                <w:sz w:val="24"/>
              </w:rPr>
              <w:t>que</w:t>
            </w:r>
            <w:r>
              <w:rPr>
                <w:spacing w:val="-4"/>
                <w:sz w:val="24"/>
              </w:rPr>
              <w:t xml:space="preserve"> </w:t>
            </w:r>
            <w:r>
              <w:rPr>
                <w:sz w:val="24"/>
              </w:rPr>
              <w:t>corresponden</w:t>
            </w:r>
            <w:r>
              <w:rPr>
                <w:spacing w:val="-4"/>
                <w:sz w:val="24"/>
              </w:rPr>
              <w:t xml:space="preserve"> </w:t>
            </w:r>
            <w:r>
              <w:rPr>
                <w:sz w:val="24"/>
              </w:rPr>
              <w:t>a</w:t>
            </w:r>
            <w:r>
              <w:rPr>
                <w:spacing w:val="-7"/>
                <w:sz w:val="24"/>
              </w:rPr>
              <w:t xml:space="preserve"> </w:t>
            </w:r>
            <w:r>
              <w:rPr>
                <w:sz w:val="24"/>
              </w:rPr>
              <w:t>los</w:t>
            </w:r>
            <w:r>
              <w:rPr>
                <w:spacing w:val="-57"/>
                <w:sz w:val="24"/>
              </w:rPr>
              <w:t xml:space="preserve"> </w:t>
            </w:r>
            <w:r>
              <w:rPr>
                <w:sz w:val="24"/>
              </w:rPr>
              <w:t>elementos</w:t>
            </w:r>
            <w:r>
              <w:rPr>
                <w:spacing w:val="-1"/>
                <w:sz w:val="24"/>
              </w:rPr>
              <w:t xml:space="preserve"> </w:t>
            </w:r>
            <w:r>
              <w:rPr>
                <w:sz w:val="24"/>
              </w:rPr>
              <w:t>patrimoniales.</w:t>
            </w:r>
          </w:p>
        </w:tc>
        <w:tc>
          <w:tcPr>
            <w:tcW w:w="644" w:type="dxa"/>
          </w:tcPr>
          <w:p w14:paraId="1663BB4D" w14:textId="77777777" w:rsidR="00264CEF" w:rsidRDefault="00264CEF">
            <w:pPr>
              <w:pStyle w:val="TableParagraph"/>
              <w:spacing w:before="6"/>
              <w:rPr>
                <w:rFonts w:ascii="Calibri"/>
                <w:b/>
                <w:sz w:val="23"/>
              </w:rPr>
            </w:pPr>
          </w:p>
          <w:p w14:paraId="0B1540C2" w14:textId="77777777" w:rsidR="00264CEF" w:rsidRDefault="00B53C77">
            <w:pPr>
              <w:pStyle w:val="TableParagraph"/>
              <w:ind w:left="116"/>
              <w:rPr>
                <w:sz w:val="24"/>
              </w:rPr>
            </w:pPr>
            <w:r>
              <w:rPr>
                <w:sz w:val="24"/>
              </w:rPr>
              <w:t>10%</w:t>
            </w:r>
          </w:p>
        </w:tc>
        <w:tc>
          <w:tcPr>
            <w:tcW w:w="1844" w:type="dxa"/>
            <w:tcBorders>
              <w:bottom w:val="nil"/>
            </w:tcBorders>
          </w:tcPr>
          <w:p w14:paraId="49620667" w14:textId="77777777" w:rsidR="00264CEF" w:rsidRDefault="00264CEF">
            <w:pPr>
              <w:pStyle w:val="TableParagraph"/>
            </w:pPr>
          </w:p>
        </w:tc>
      </w:tr>
      <w:tr w:rsidR="00264CEF" w14:paraId="657C5E00" w14:textId="77777777">
        <w:trPr>
          <w:trHeight w:val="878"/>
        </w:trPr>
        <w:tc>
          <w:tcPr>
            <w:tcW w:w="6878" w:type="dxa"/>
          </w:tcPr>
          <w:p w14:paraId="1CE2D8CC" w14:textId="77777777" w:rsidR="00264CEF" w:rsidRDefault="00B53C77">
            <w:pPr>
              <w:pStyle w:val="TableParagraph"/>
              <w:spacing w:before="152"/>
              <w:ind w:left="114" w:right="139"/>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 empresas.</w:t>
            </w:r>
          </w:p>
        </w:tc>
        <w:tc>
          <w:tcPr>
            <w:tcW w:w="644" w:type="dxa"/>
          </w:tcPr>
          <w:p w14:paraId="45A3DA95" w14:textId="77777777" w:rsidR="00264CEF" w:rsidRDefault="00264CEF">
            <w:pPr>
              <w:pStyle w:val="TableParagraph"/>
              <w:spacing w:before="1"/>
              <w:rPr>
                <w:rFonts w:ascii="Calibri"/>
                <w:b/>
                <w:sz w:val="24"/>
              </w:rPr>
            </w:pPr>
          </w:p>
          <w:p w14:paraId="3A05631E"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nil"/>
            </w:tcBorders>
          </w:tcPr>
          <w:p w14:paraId="7BB83955" w14:textId="77777777" w:rsidR="00264CEF" w:rsidRDefault="00B53C77">
            <w:pPr>
              <w:pStyle w:val="TableParagraph"/>
              <w:spacing w:line="242" w:lineRule="auto"/>
              <w:ind w:left="454" w:right="310" w:hanging="132"/>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tc>
      </w:tr>
      <w:tr w:rsidR="00264CEF" w14:paraId="64E47DF8" w14:textId="77777777">
        <w:trPr>
          <w:trHeight w:val="695"/>
        </w:trPr>
        <w:tc>
          <w:tcPr>
            <w:tcW w:w="6878" w:type="dxa"/>
          </w:tcPr>
          <w:p w14:paraId="6F2F0408" w14:textId="77777777" w:rsidR="00264CEF" w:rsidRDefault="00B53C77">
            <w:pPr>
              <w:pStyle w:val="TableParagraph"/>
              <w:spacing w:before="68" w:line="237" w:lineRule="auto"/>
              <w:ind w:left="114" w:right="154"/>
              <w:rPr>
                <w:sz w:val="24"/>
              </w:rPr>
            </w:pPr>
            <w:r>
              <w:rPr>
                <w:spacing w:val="-1"/>
                <w:sz w:val="24"/>
              </w:rPr>
              <w:t>RA</w:t>
            </w:r>
            <w:r>
              <w:rPr>
                <w:spacing w:val="-15"/>
                <w:sz w:val="24"/>
              </w:rPr>
              <w:t xml:space="preserve"> </w:t>
            </w:r>
            <w:r>
              <w:rPr>
                <w:spacing w:val="-1"/>
                <w:sz w:val="24"/>
              </w:rPr>
              <w:t>4:</w:t>
            </w:r>
            <w:r>
              <w:rPr>
                <w:spacing w:val="-11"/>
                <w:sz w:val="24"/>
              </w:rPr>
              <w:t xml:space="preserve"> </w:t>
            </w:r>
            <w:r>
              <w:rPr>
                <w:spacing w:val="-1"/>
                <w:sz w:val="24"/>
              </w:rPr>
              <w:t>b)</w:t>
            </w:r>
            <w:r>
              <w:rPr>
                <w:spacing w:val="-12"/>
                <w:sz w:val="24"/>
              </w:rPr>
              <w:t xml:space="preserve"> </w:t>
            </w:r>
            <w:r>
              <w:rPr>
                <w:spacing w:val="-1"/>
                <w:sz w:val="24"/>
              </w:rPr>
              <w:t>Se</w:t>
            </w:r>
            <w:r>
              <w:rPr>
                <w:spacing w:val="-12"/>
                <w:sz w:val="24"/>
              </w:rPr>
              <w:t xml:space="preserve"> </w:t>
            </w:r>
            <w:r>
              <w:rPr>
                <w:spacing w:val="-1"/>
                <w:sz w:val="24"/>
              </w:rPr>
              <w:t>han</w:t>
            </w:r>
            <w:r>
              <w:rPr>
                <w:spacing w:val="-11"/>
                <w:sz w:val="24"/>
              </w:rPr>
              <w:t xml:space="preserve"> </w:t>
            </w:r>
            <w:r>
              <w:rPr>
                <w:spacing w:val="-1"/>
                <w:sz w:val="24"/>
              </w:rPr>
              <w:t>identificado</w:t>
            </w:r>
            <w:r>
              <w:rPr>
                <w:spacing w:val="-11"/>
                <w:sz w:val="24"/>
              </w:rPr>
              <w:t xml:space="preserve"> </w:t>
            </w:r>
            <w:r>
              <w:rPr>
                <w:sz w:val="24"/>
              </w:rPr>
              <w:t>las</w:t>
            </w:r>
            <w:r>
              <w:rPr>
                <w:spacing w:val="-12"/>
                <w:sz w:val="24"/>
              </w:rPr>
              <w:t xml:space="preserve"> </w:t>
            </w:r>
            <w:r>
              <w:rPr>
                <w:sz w:val="24"/>
              </w:rPr>
              <w:t>cuentas</w:t>
            </w:r>
            <w:r>
              <w:rPr>
                <w:spacing w:val="-13"/>
                <w:sz w:val="24"/>
              </w:rPr>
              <w:t xml:space="preserve"> </w:t>
            </w:r>
            <w:r>
              <w:rPr>
                <w:sz w:val="24"/>
              </w:rPr>
              <w:t>de</w:t>
            </w:r>
            <w:r>
              <w:rPr>
                <w:spacing w:val="-12"/>
                <w:sz w:val="24"/>
              </w:rPr>
              <w:t xml:space="preserve"> </w:t>
            </w:r>
            <w:r>
              <w:rPr>
                <w:sz w:val="24"/>
              </w:rPr>
              <w:t>gestión</w:t>
            </w:r>
            <w:r>
              <w:rPr>
                <w:spacing w:val="-6"/>
                <w:sz w:val="24"/>
              </w:rPr>
              <w:t xml:space="preserve"> </w:t>
            </w:r>
            <w:r>
              <w:rPr>
                <w:sz w:val="24"/>
              </w:rPr>
              <w:t>que</w:t>
            </w:r>
            <w:r>
              <w:rPr>
                <w:spacing w:val="-5"/>
                <w:sz w:val="24"/>
              </w:rPr>
              <w:t xml:space="preserve"> </w:t>
            </w:r>
            <w:r>
              <w:rPr>
                <w:sz w:val="24"/>
              </w:rPr>
              <w:t>intervienen</w:t>
            </w:r>
            <w:r>
              <w:rPr>
                <w:spacing w:val="-9"/>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w:t>
            </w:r>
            <w:r>
              <w:rPr>
                <w:spacing w:val="-1"/>
                <w:sz w:val="24"/>
              </w:rPr>
              <w:t xml:space="preserve"> </w:t>
            </w:r>
            <w:r>
              <w:rPr>
                <w:sz w:val="24"/>
              </w:rPr>
              <w:t>básicas de</w:t>
            </w:r>
            <w:r>
              <w:rPr>
                <w:spacing w:val="-1"/>
                <w:sz w:val="24"/>
              </w:rPr>
              <w:t xml:space="preserve"> </w:t>
            </w:r>
            <w:r>
              <w:rPr>
                <w:sz w:val="24"/>
              </w:rPr>
              <w:t>las empresas.</w:t>
            </w:r>
          </w:p>
        </w:tc>
        <w:tc>
          <w:tcPr>
            <w:tcW w:w="644" w:type="dxa"/>
          </w:tcPr>
          <w:p w14:paraId="79BAA588" w14:textId="77777777" w:rsidR="00264CEF" w:rsidRDefault="00B53C77">
            <w:pPr>
              <w:pStyle w:val="TableParagraph"/>
              <w:spacing w:before="198"/>
              <w:ind w:left="119"/>
              <w:rPr>
                <w:rFonts w:ascii="Calibri"/>
                <w:sz w:val="24"/>
              </w:rPr>
            </w:pPr>
            <w:r>
              <w:rPr>
                <w:rFonts w:ascii="Calibri"/>
                <w:sz w:val="24"/>
              </w:rPr>
              <w:t>10%</w:t>
            </w:r>
          </w:p>
        </w:tc>
        <w:tc>
          <w:tcPr>
            <w:tcW w:w="1844" w:type="dxa"/>
            <w:tcBorders>
              <w:top w:val="nil"/>
              <w:bottom w:val="nil"/>
            </w:tcBorders>
          </w:tcPr>
          <w:p w14:paraId="086D51B7" w14:textId="77777777" w:rsidR="00264CEF" w:rsidRDefault="00B53C77">
            <w:pPr>
              <w:pStyle w:val="TableParagraph"/>
              <w:spacing w:line="292" w:lineRule="exact"/>
              <w:ind w:left="706" w:right="677"/>
              <w:jc w:val="center"/>
              <w:rPr>
                <w:rFonts w:ascii="Calibri"/>
                <w:sz w:val="24"/>
              </w:rPr>
            </w:pPr>
            <w:r>
              <w:rPr>
                <w:rFonts w:ascii="Calibri"/>
                <w:sz w:val="24"/>
              </w:rPr>
              <w:t>Test</w:t>
            </w:r>
          </w:p>
        </w:tc>
      </w:tr>
      <w:tr w:rsidR="00264CEF" w14:paraId="5F9BEB24" w14:textId="77777777">
        <w:trPr>
          <w:trHeight w:val="878"/>
        </w:trPr>
        <w:tc>
          <w:tcPr>
            <w:tcW w:w="6878" w:type="dxa"/>
          </w:tcPr>
          <w:p w14:paraId="2CC17E8B" w14:textId="77777777" w:rsidR="00264CEF" w:rsidRDefault="00264CEF">
            <w:pPr>
              <w:pStyle w:val="TableParagraph"/>
              <w:spacing w:before="11"/>
              <w:rPr>
                <w:rFonts w:ascii="Calibri"/>
                <w:b/>
                <w:sz w:val="23"/>
              </w:rPr>
            </w:pPr>
          </w:p>
          <w:p w14:paraId="1620601B" w14:textId="77777777" w:rsidR="00264CEF" w:rsidRDefault="00B53C77">
            <w:pPr>
              <w:pStyle w:val="TableParagraph"/>
              <w:ind w:left="114"/>
              <w:rPr>
                <w:rFonts w:ascii="Calibri"/>
                <w:sz w:val="24"/>
              </w:rPr>
            </w:pPr>
            <w:r>
              <w:rPr>
                <w:sz w:val="24"/>
              </w:rPr>
              <w:t>RA</w:t>
            </w:r>
            <w:r>
              <w:rPr>
                <w:spacing w:val="-14"/>
                <w:sz w:val="24"/>
              </w:rPr>
              <w:t xml:space="preserve"> </w:t>
            </w:r>
            <w:r>
              <w:rPr>
                <w:sz w:val="24"/>
              </w:rPr>
              <w:t>4:</w:t>
            </w:r>
            <w:r>
              <w:rPr>
                <w:spacing w:val="-8"/>
                <w:sz w:val="24"/>
              </w:rPr>
              <w:t xml:space="preserve"> </w:t>
            </w:r>
            <w:r>
              <w:rPr>
                <w:sz w:val="24"/>
              </w:rPr>
              <w:t>c)</w:t>
            </w:r>
            <w:r>
              <w:rPr>
                <w:spacing w:val="-7"/>
                <w:sz w:val="24"/>
              </w:rPr>
              <w:t xml:space="preserve"> </w:t>
            </w:r>
            <w:r>
              <w:rPr>
                <w:rFonts w:ascii="Calibri"/>
                <w:sz w:val="24"/>
              </w:rPr>
              <w:t>Se</w:t>
            </w:r>
            <w:r>
              <w:rPr>
                <w:rFonts w:ascii="Calibri"/>
                <w:spacing w:val="-7"/>
                <w:sz w:val="24"/>
              </w:rPr>
              <w:t xml:space="preserve"> </w:t>
            </w:r>
            <w:r>
              <w:rPr>
                <w:rFonts w:ascii="Calibri"/>
                <w:sz w:val="24"/>
              </w:rPr>
              <w:t>han</w:t>
            </w:r>
            <w:r>
              <w:rPr>
                <w:rFonts w:ascii="Calibri"/>
                <w:spacing w:val="-4"/>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3"/>
                <w:sz w:val="24"/>
              </w:rPr>
              <w:t xml:space="preserve"> </w:t>
            </w:r>
            <w:r>
              <w:rPr>
                <w:rFonts w:ascii="Calibri"/>
                <w:sz w:val="24"/>
              </w:rPr>
              <w:t>cuentas</w:t>
            </w:r>
            <w:r>
              <w:rPr>
                <w:rFonts w:ascii="Calibri"/>
                <w:spacing w:val="-4"/>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5"/>
                <w:sz w:val="24"/>
              </w:rPr>
              <w:t xml:space="preserve"> </w:t>
            </w:r>
            <w:r>
              <w:rPr>
                <w:rFonts w:ascii="Calibri"/>
                <w:sz w:val="24"/>
              </w:rPr>
              <w:t>PGC-pymes.</w:t>
            </w:r>
          </w:p>
        </w:tc>
        <w:tc>
          <w:tcPr>
            <w:tcW w:w="644" w:type="dxa"/>
          </w:tcPr>
          <w:p w14:paraId="7313BBD4" w14:textId="77777777" w:rsidR="00264CEF" w:rsidRDefault="00264CEF">
            <w:pPr>
              <w:pStyle w:val="TableParagraph"/>
              <w:spacing w:before="11"/>
              <w:rPr>
                <w:rFonts w:ascii="Calibri"/>
                <w:b/>
                <w:sz w:val="23"/>
              </w:rPr>
            </w:pPr>
          </w:p>
          <w:p w14:paraId="5719B3EB"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nil"/>
            </w:tcBorders>
          </w:tcPr>
          <w:p w14:paraId="10181A9C" w14:textId="77777777" w:rsidR="00264CEF" w:rsidRDefault="00264CEF">
            <w:pPr>
              <w:pStyle w:val="TableParagraph"/>
              <w:rPr>
                <w:rFonts w:ascii="Calibri"/>
                <w:b/>
                <w:sz w:val="24"/>
              </w:rPr>
            </w:pPr>
          </w:p>
          <w:p w14:paraId="07C19D28" w14:textId="77777777" w:rsidR="00264CEF" w:rsidRDefault="00264CEF">
            <w:pPr>
              <w:pStyle w:val="TableParagraph"/>
              <w:spacing w:before="11"/>
              <w:rPr>
                <w:rFonts w:ascii="Calibri"/>
                <w:b/>
              </w:rPr>
            </w:pPr>
          </w:p>
          <w:p w14:paraId="29B6A9C6" w14:textId="77777777" w:rsidR="00264CEF" w:rsidRDefault="00B53C77">
            <w:pPr>
              <w:pStyle w:val="TableParagraph"/>
              <w:spacing w:before="1" w:line="285" w:lineRule="exact"/>
              <w:ind w:left="308"/>
              <w:rPr>
                <w:rFonts w:ascii="Calibri"/>
                <w:sz w:val="24"/>
              </w:rPr>
            </w:pPr>
            <w:r>
              <w:rPr>
                <w:rFonts w:ascii="Calibri"/>
                <w:sz w:val="24"/>
              </w:rPr>
              <w:t>Trabajo</w:t>
            </w:r>
            <w:r>
              <w:rPr>
                <w:rFonts w:ascii="Calibri"/>
                <w:spacing w:val="-10"/>
                <w:sz w:val="24"/>
              </w:rPr>
              <w:t xml:space="preserve"> </w:t>
            </w:r>
            <w:r>
              <w:rPr>
                <w:rFonts w:ascii="Calibri"/>
                <w:sz w:val="24"/>
              </w:rPr>
              <w:t>Casa</w:t>
            </w:r>
          </w:p>
        </w:tc>
      </w:tr>
      <w:tr w:rsidR="00264CEF" w14:paraId="3E8F1BB3" w14:textId="77777777">
        <w:trPr>
          <w:trHeight w:val="561"/>
        </w:trPr>
        <w:tc>
          <w:tcPr>
            <w:tcW w:w="6878" w:type="dxa"/>
          </w:tcPr>
          <w:p w14:paraId="7B98B897" w14:textId="77777777" w:rsidR="00264CEF" w:rsidRDefault="00B53C77">
            <w:pPr>
              <w:pStyle w:val="TableParagraph"/>
              <w:spacing w:line="268" w:lineRule="exact"/>
              <w:ind w:left="114"/>
              <w:rPr>
                <w:sz w:val="24"/>
              </w:rPr>
            </w:pPr>
            <w:r>
              <w:rPr>
                <w:sz w:val="24"/>
              </w:rPr>
              <w:t>RA</w:t>
            </w:r>
            <w:r>
              <w:rPr>
                <w:spacing w:val="39"/>
                <w:sz w:val="24"/>
              </w:rPr>
              <w:t xml:space="preserve"> </w:t>
            </w:r>
            <w:r>
              <w:rPr>
                <w:sz w:val="24"/>
              </w:rPr>
              <w:t>4:</w:t>
            </w:r>
            <w:r>
              <w:rPr>
                <w:spacing w:val="40"/>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p>
          <w:p w14:paraId="2CEE6401" w14:textId="77777777" w:rsidR="00264CEF" w:rsidRDefault="00B53C77">
            <w:pPr>
              <w:pStyle w:val="TableParagraph"/>
              <w:spacing w:line="273" w:lineRule="exact"/>
              <w:ind w:left="114"/>
              <w:rPr>
                <w:sz w:val="24"/>
              </w:rPr>
            </w:pPr>
            <w:r>
              <w:rPr>
                <w:sz w:val="24"/>
              </w:rPr>
              <w:t>abonan,</w:t>
            </w:r>
            <w:r>
              <w:rPr>
                <w:spacing w:val="-2"/>
                <w:sz w:val="24"/>
              </w:rPr>
              <w:t xml:space="preserve"> </w:t>
            </w:r>
            <w:r>
              <w:rPr>
                <w:sz w:val="24"/>
              </w:rPr>
              <w:t>según</w:t>
            </w:r>
            <w:r>
              <w:rPr>
                <w:spacing w:val="1"/>
                <w:sz w:val="24"/>
              </w:rPr>
              <w:t xml:space="preserve"> </w:t>
            </w:r>
            <w:r>
              <w:rPr>
                <w:sz w:val="24"/>
              </w:rPr>
              <w:t>el</w:t>
            </w:r>
            <w:r>
              <w:rPr>
                <w:spacing w:val="-1"/>
                <w:sz w:val="24"/>
              </w:rPr>
              <w:t xml:space="preserve"> </w:t>
            </w:r>
            <w:r>
              <w:rPr>
                <w:sz w:val="24"/>
              </w:rPr>
              <w:t>PGC-pymes.</w:t>
            </w:r>
          </w:p>
        </w:tc>
        <w:tc>
          <w:tcPr>
            <w:tcW w:w="644" w:type="dxa"/>
          </w:tcPr>
          <w:p w14:paraId="507F4A9C" w14:textId="77777777" w:rsidR="00264CEF" w:rsidRDefault="00B53C77">
            <w:pPr>
              <w:pStyle w:val="TableParagraph"/>
              <w:spacing w:before="138"/>
              <w:ind w:left="119"/>
              <w:rPr>
                <w:rFonts w:ascii="Calibri"/>
                <w:sz w:val="24"/>
              </w:rPr>
            </w:pPr>
            <w:r>
              <w:rPr>
                <w:rFonts w:ascii="Calibri"/>
                <w:sz w:val="24"/>
              </w:rPr>
              <w:t>20%</w:t>
            </w:r>
          </w:p>
        </w:tc>
        <w:tc>
          <w:tcPr>
            <w:tcW w:w="1844" w:type="dxa"/>
            <w:tcBorders>
              <w:top w:val="nil"/>
              <w:bottom w:val="nil"/>
            </w:tcBorders>
          </w:tcPr>
          <w:p w14:paraId="3E5E311E" w14:textId="77777777" w:rsidR="00264CEF" w:rsidRDefault="00B53C77">
            <w:pPr>
              <w:pStyle w:val="TableParagraph"/>
              <w:spacing w:before="1"/>
              <w:ind w:left="128"/>
              <w:rPr>
                <w:rFonts w:ascii="Calibri" w:hAnsi="Calibri"/>
                <w:sz w:val="24"/>
              </w:rPr>
            </w:pPr>
            <w:r>
              <w:rPr>
                <w:rFonts w:ascii="Calibri" w:hAnsi="Calibri"/>
                <w:spacing w:val="-2"/>
                <w:sz w:val="24"/>
              </w:rPr>
              <w:t>Exposición</w:t>
            </w:r>
            <w:r>
              <w:rPr>
                <w:rFonts w:ascii="Calibri" w:hAnsi="Calibri"/>
                <w:spacing w:val="-9"/>
                <w:sz w:val="24"/>
              </w:rPr>
              <w:t xml:space="preserve"> </w:t>
            </w:r>
            <w:r>
              <w:rPr>
                <w:rFonts w:ascii="Calibri" w:hAnsi="Calibri"/>
                <w:spacing w:val="-1"/>
                <w:sz w:val="24"/>
              </w:rPr>
              <w:t>Oral</w:t>
            </w:r>
          </w:p>
        </w:tc>
      </w:tr>
      <w:tr w:rsidR="00264CEF" w14:paraId="60CBB301" w14:textId="77777777">
        <w:trPr>
          <w:trHeight w:val="880"/>
        </w:trPr>
        <w:tc>
          <w:tcPr>
            <w:tcW w:w="6878" w:type="dxa"/>
          </w:tcPr>
          <w:p w14:paraId="132666AA" w14:textId="77777777" w:rsidR="00264CEF" w:rsidRDefault="00B53C77">
            <w:pPr>
              <w:pStyle w:val="TableParagraph"/>
              <w:spacing w:before="157"/>
              <w:ind w:left="114" w:right="153"/>
              <w:rPr>
                <w:sz w:val="24"/>
              </w:rPr>
            </w:pPr>
            <w:r>
              <w:rPr>
                <w:sz w:val="24"/>
              </w:rPr>
              <w:t>RA</w:t>
            </w:r>
            <w:r>
              <w:rPr>
                <w:spacing w:val="-14"/>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7"/>
                <w:sz w:val="24"/>
              </w:rPr>
              <w:t xml:space="preserve"> </w:t>
            </w:r>
            <w:r>
              <w:rPr>
                <w:sz w:val="24"/>
              </w:rPr>
              <w:t>han</w:t>
            </w:r>
            <w:r>
              <w:rPr>
                <w:spacing w:val="-9"/>
                <w:sz w:val="24"/>
              </w:rPr>
              <w:t xml:space="preserve"> </w:t>
            </w:r>
            <w:r>
              <w:rPr>
                <w:sz w:val="24"/>
              </w:rPr>
              <w:t>realizado</w:t>
            </w:r>
            <w:r>
              <w:rPr>
                <w:spacing w:val="-5"/>
                <w:sz w:val="24"/>
              </w:rPr>
              <w:t xml:space="preserve"> </w:t>
            </w:r>
            <w:r>
              <w:rPr>
                <w:sz w:val="24"/>
              </w:rPr>
              <w:t>las</w:t>
            </w:r>
            <w:r>
              <w:rPr>
                <w:spacing w:val="-9"/>
                <w:sz w:val="24"/>
              </w:rPr>
              <w:t xml:space="preserve"> </w:t>
            </w:r>
            <w:r>
              <w:rPr>
                <w:sz w:val="24"/>
              </w:rPr>
              <w:t>operaciones</w:t>
            </w:r>
            <w:r>
              <w:rPr>
                <w:spacing w:val="-13"/>
                <w:sz w:val="24"/>
              </w:rPr>
              <w:t xml:space="preserve"> </w:t>
            </w:r>
            <w:r>
              <w:rPr>
                <w:sz w:val="24"/>
              </w:rPr>
              <w:t>contables</w:t>
            </w:r>
            <w:r>
              <w:rPr>
                <w:spacing w:val="-7"/>
                <w:sz w:val="24"/>
              </w:rPr>
              <w:t xml:space="preserve"> </w:t>
            </w:r>
            <w:r>
              <w:rPr>
                <w:sz w:val="24"/>
              </w:rPr>
              <w:t>correspondientes</w:t>
            </w:r>
            <w:r>
              <w:rPr>
                <w:spacing w:val="-57"/>
                <w:sz w:val="24"/>
              </w:rPr>
              <w:t xml:space="preserve"> </w:t>
            </w:r>
            <w:r>
              <w:rPr>
                <w:sz w:val="24"/>
              </w:rPr>
              <w:t>a</w:t>
            </w:r>
            <w:r>
              <w:rPr>
                <w:spacing w:val="-2"/>
                <w:sz w:val="24"/>
              </w:rPr>
              <w:t xml:space="preserve"> </w:t>
            </w:r>
            <w:r>
              <w:rPr>
                <w:sz w:val="24"/>
              </w:rPr>
              <w:t>un ejercicio económico</w:t>
            </w:r>
            <w:r>
              <w:rPr>
                <w:spacing w:val="2"/>
                <w:sz w:val="24"/>
              </w:rPr>
              <w:t xml:space="preserve"> </w:t>
            </w:r>
            <w:r>
              <w:rPr>
                <w:sz w:val="24"/>
              </w:rPr>
              <w:t>básico.</w:t>
            </w:r>
          </w:p>
        </w:tc>
        <w:tc>
          <w:tcPr>
            <w:tcW w:w="644" w:type="dxa"/>
          </w:tcPr>
          <w:p w14:paraId="433D49EB" w14:textId="77777777" w:rsidR="00264CEF" w:rsidRDefault="00264CEF">
            <w:pPr>
              <w:pStyle w:val="TableParagraph"/>
              <w:spacing w:before="1"/>
              <w:rPr>
                <w:rFonts w:ascii="Calibri"/>
                <w:b/>
                <w:sz w:val="24"/>
              </w:rPr>
            </w:pPr>
          </w:p>
          <w:p w14:paraId="2149A51F" w14:textId="77777777" w:rsidR="00264CEF" w:rsidRDefault="00B53C77">
            <w:pPr>
              <w:pStyle w:val="TableParagraph"/>
              <w:ind w:left="119"/>
              <w:rPr>
                <w:rFonts w:ascii="Calibri"/>
                <w:sz w:val="24"/>
              </w:rPr>
            </w:pPr>
            <w:r>
              <w:rPr>
                <w:rFonts w:ascii="Calibri"/>
                <w:sz w:val="24"/>
              </w:rPr>
              <w:t>20%</w:t>
            </w:r>
          </w:p>
        </w:tc>
        <w:tc>
          <w:tcPr>
            <w:tcW w:w="1844" w:type="dxa"/>
            <w:tcBorders>
              <w:top w:val="nil"/>
              <w:bottom w:val="nil"/>
            </w:tcBorders>
          </w:tcPr>
          <w:p w14:paraId="21506D8E" w14:textId="77777777" w:rsidR="00264CEF" w:rsidRDefault="00B53C77">
            <w:pPr>
              <w:pStyle w:val="TableParagraph"/>
              <w:spacing w:line="292" w:lineRule="exact"/>
              <w:ind w:left="447" w:firstLine="110"/>
              <w:rPr>
                <w:rFonts w:ascii="Calibri"/>
                <w:sz w:val="24"/>
              </w:rPr>
            </w:pPr>
            <w:r>
              <w:rPr>
                <w:rFonts w:ascii="Calibri"/>
                <w:sz w:val="24"/>
              </w:rPr>
              <w:t>Trabajo</w:t>
            </w:r>
          </w:p>
          <w:p w14:paraId="2587AB84" w14:textId="77777777" w:rsidR="00264CEF" w:rsidRDefault="00B53C77">
            <w:pPr>
              <w:pStyle w:val="TableParagraph"/>
              <w:spacing w:line="284" w:lineRule="exact"/>
              <w:ind w:left="531" w:right="419" w:hanging="84"/>
              <w:rPr>
                <w:rFonts w:ascii="Calibri" w:hAnsi="Calibri"/>
                <w:sz w:val="24"/>
              </w:rPr>
            </w:pPr>
            <w:r>
              <w:rPr>
                <w:rFonts w:ascii="Calibri" w:hAnsi="Calibri"/>
                <w:spacing w:val="-2"/>
                <w:sz w:val="24"/>
              </w:rPr>
              <w:t>Búsqueda</w:t>
            </w:r>
            <w:r>
              <w:rPr>
                <w:rFonts w:ascii="Calibri" w:hAnsi="Calibri"/>
                <w:spacing w:val="-52"/>
                <w:sz w:val="24"/>
              </w:rPr>
              <w:t xml:space="preserve"> </w:t>
            </w:r>
            <w:r>
              <w:rPr>
                <w:rFonts w:ascii="Calibri" w:hAnsi="Calibri"/>
                <w:sz w:val="24"/>
              </w:rPr>
              <w:t>Internet</w:t>
            </w:r>
          </w:p>
        </w:tc>
      </w:tr>
      <w:tr w:rsidR="00264CEF" w14:paraId="28C43A5E" w14:textId="77777777">
        <w:trPr>
          <w:trHeight w:val="830"/>
        </w:trPr>
        <w:tc>
          <w:tcPr>
            <w:tcW w:w="6878" w:type="dxa"/>
          </w:tcPr>
          <w:p w14:paraId="019F1538" w14:textId="77777777" w:rsidR="00264CEF" w:rsidRDefault="00B53C77">
            <w:pPr>
              <w:pStyle w:val="TableParagraph"/>
              <w:spacing w:line="276" w:lineRule="exact"/>
              <w:ind w:left="114" w:right="96"/>
              <w:jc w:val="both"/>
              <w:rPr>
                <w:sz w:val="24"/>
              </w:rPr>
            </w:pPr>
            <w:r>
              <w:rPr>
                <w:sz w:val="24"/>
              </w:rPr>
              <w:t>RA</w:t>
            </w:r>
            <w:r>
              <w:rPr>
                <w:spacing w:val="1"/>
                <w:sz w:val="24"/>
              </w:rPr>
              <w:t xml:space="preserve"> </w:t>
            </w:r>
            <w:r>
              <w:rPr>
                <w:sz w:val="24"/>
              </w:rPr>
              <w:t>4:</w:t>
            </w:r>
            <w:r>
              <w:rPr>
                <w:spacing w:val="1"/>
                <w:sz w:val="24"/>
              </w:rPr>
              <w:t xml:space="preserve"> </w:t>
            </w:r>
            <w:r>
              <w:rPr>
                <w:sz w:val="24"/>
              </w:rPr>
              <w:t>f)</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1"/>
                <w:sz w:val="24"/>
              </w:rPr>
              <w:t xml:space="preserve"> </w:t>
            </w:r>
            <w:r>
              <w:rPr>
                <w:sz w:val="24"/>
              </w:rPr>
              <w:t>principios</w:t>
            </w:r>
            <w:r>
              <w:rPr>
                <w:spacing w:val="1"/>
                <w:sz w:val="24"/>
              </w:rPr>
              <w:t xml:space="preserve"> </w:t>
            </w:r>
            <w:r>
              <w:rPr>
                <w:sz w:val="24"/>
              </w:rPr>
              <w:t>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 confidencialidad</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p>
        </w:tc>
        <w:tc>
          <w:tcPr>
            <w:tcW w:w="644" w:type="dxa"/>
          </w:tcPr>
          <w:p w14:paraId="4EFDAF61" w14:textId="77777777" w:rsidR="00264CEF" w:rsidRDefault="00264CEF">
            <w:pPr>
              <w:pStyle w:val="TableParagraph"/>
              <w:spacing w:before="11"/>
              <w:rPr>
                <w:rFonts w:ascii="Calibri"/>
                <w:b/>
                <w:sz w:val="21"/>
              </w:rPr>
            </w:pPr>
          </w:p>
          <w:p w14:paraId="753DF241"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nil"/>
            </w:tcBorders>
          </w:tcPr>
          <w:p w14:paraId="6483A0FF" w14:textId="77777777" w:rsidR="00264CEF" w:rsidRDefault="00264CEF">
            <w:pPr>
              <w:pStyle w:val="TableParagraph"/>
            </w:pPr>
          </w:p>
        </w:tc>
      </w:tr>
      <w:tr w:rsidR="00264CEF" w14:paraId="703CED99" w14:textId="77777777">
        <w:trPr>
          <w:trHeight w:val="827"/>
        </w:trPr>
        <w:tc>
          <w:tcPr>
            <w:tcW w:w="6878" w:type="dxa"/>
          </w:tcPr>
          <w:p w14:paraId="0AFFF8ED" w14:textId="77777777" w:rsidR="00264CEF" w:rsidRDefault="00B53C77">
            <w:pPr>
              <w:pStyle w:val="TableParagraph"/>
              <w:spacing w:line="235" w:lineRule="auto"/>
              <w:ind w:left="114"/>
              <w:rPr>
                <w:sz w:val="24"/>
              </w:rPr>
            </w:pPr>
            <w:r>
              <w:rPr>
                <w:sz w:val="24"/>
              </w:rPr>
              <w:t>RA</w:t>
            </w:r>
            <w:r>
              <w:rPr>
                <w:spacing w:val="1"/>
                <w:sz w:val="24"/>
              </w:rPr>
              <w:t xml:space="preserve"> </w:t>
            </w:r>
            <w:r>
              <w:rPr>
                <w:sz w:val="24"/>
              </w:rPr>
              <w:t>4:</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57"/>
                <w:sz w:val="24"/>
              </w:rPr>
              <w:t xml:space="preserve"> </w:t>
            </w:r>
            <w:r>
              <w:rPr>
                <w:sz w:val="24"/>
              </w:rPr>
              <w:t>principios</w:t>
            </w:r>
            <w:r>
              <w:rPr>
                <w:spacing w:val="55"/>
                <w:sz w:val="24"/>
              </w:rPr>
              <w:t xml:space="preserve"> </w:t>
            </w:r>
            <w:r>
              <w:rPr>
                <w:sz w:val="24"/>
              </w:rPr>
              <w:t>de</w:t>
            </w:r>
            <w:r>
              <w:rPr>
                <w:spacing w:val="56"/>
                <w:sz w:val="24"/>
              </w:rPr>
              <w:t xml:space="preserve"> </w:t>
            </w:r>
            <w:r>
              <w:rPr>
                <w:sz w:val="24"/>
              </w:rPr>
              <w:t>responsabilidad,</w:t>
            </w:r>
            <w:r>
              <w:rPr>
                <w:spacing w:val="58"/>
                <w:sz w:val="24"/>
              </w:rPr>
              <w:t xml:space="preserve"> </w:t>
            </w:r>
            <w:r>
              <w:rPr>
                <w:sz w:val="24"/>
              </w:rPr>
              <w:t>seguridad</w:t>
            </w:r>
            <w:r>
              <w:rPr>
                <w:spacing w:val="2"/>
                <w:sz w:val="24"/>
              </w:rPr>
              <w:t xml:space="preserve"> </w:t>
            </w:r>
            <w:r>
              <w:rPr>
                <w:sz w:val="24"/>
              </w:rPr>
              <w:t>y</w:t>
            </w:r>
            <w:r>
              <w:rPr>
                <w:spacing w:val="56"/>
                <w:sz w:val="24"/>
              </w:rPr>
              <w:t xml:space="preserve"> </w:t>
            </w:r>
            <w:r>
              <w:rPr>
                <w:sz w:val="24"/>
              </w:rPr>
              <w:t>confidencialidad</w:t>
            </w:r>
            <w:r>
              <w:rPr>
                <w:spacing w:val="56"/>
                <w:sz w:val="24"/>
              </w:rPr>
              <w:t xml:space="preserve"> </w:t>
            </w:r>
            <w:r>
              <w:rPr>
                <w:sz w:val="24"/>
              </w:rPr>
              <w:t>de</w:t>
            </w:r>
            <w:r>
              <w:rPr>
                <w:spacing w:val="57"/>
                <w:sz w:val="24"/>
              </w:rPr>
              <w:t xml:space="preserve"> </w:t>
            </w:r>
            <w:r>
              <w:rPr>
                <w:sz w:val="24"/>
              </w:rPr>
              <w:t>la</w:t>
            </w:r>
            <w:r>
              <w:rPr>
                <w:spacing w:val="-57"/>
                <w:sz w:val="24"/>
              </w:rPr>
              <w:t xml:space="preserve"> </w:t>
            </w:r>
            <w:r>
              <w:rPr>
                <w:sz w:val="24"/>
              </w:rPr>
              <w:t>información.</w:t>
            </w:r>
          </w:p>
        </w:tc>
        <w:tc>
          <w:tcPr>
            <w:tcW w:w="644" w:type="dxa"/>
          </w:tcPr>
          <w:p w14:paraId="18FD483C" w14:textId="77777777" w:rsidR="00264CEF" w:rsidRDefault="00264CEF">
            <w:pPr>
              <w:pStyle w:val="TableParagraph"/>
              <w:spacing w:before="6"/>
              <w:rPr>
                <w:rFonts w:ascii="Calibri"/>
                <w:b/>
                <w:sz w:val="21"/>
              </w:rPr>
            </w:pPr>
          </w:p>
          <w:p w14:paraId="47C8D8BF" w14:textId="77777777" w:rsidR="00264CEF" w:rsidRDefault="00B53C77">
            <w:pPr>
              <w:pStyle w:val="TableParagraph"/>
              <w:spacing w:before="1"/>
              <w:ind w:left="119"/>
              <w:rPr>
                <w:rFonts w:ascii="Calibri"/>
                <w:sz w:val="24"/>
              </w:rPr>
            </w:pPr>
            <w:r>
              <w:rPr>
                <w:rFonts w:ascii="Calibri"/>
                <w:sz w:val="24"/>
              </w:rPr>
              <w:t>10%</w:t>
            </w:r>
          </w:p>
        </w:tc>
        <w:tc>
          <w:tcPr>
            <w:tcW w:w="1844" w:type="dxa"/>
            <w:tcBorders>
              <w:top w:val="nil"/>
            </w:tcBorders>
          </w:tcPr>
          <w:p w14:paraId="7F300501" w14:textId="77777777" w:rsidR="00264CEF" w:rsidRDefault="00264CEF">
            <w:pPr>
              <w:pStyle w:val="TableParagraph"/>
            </w:pPr>
          </w:p>
        </w:tc>
      </w:tr>
      <w:tr w:rsidR="00264CEF" w14:paraId="3818B715" w14:textId="77777777">
        <w:trPr>
          <w:trHeight w:val="276"/>
        </w:trPr>
        <w:tc>
          <w:tcPr>
            <w:tcW w:w="9366" w:type="dxa"/>
            <w:gridSpan w:val="3"/>
            <w:shd w:val="clear" w:color="auto" w:fill="29859B"/>
          </w:tcPr>
          <w:p w14:paraId="6C73F8B2" w14:textId="77777777" w:rsidR="00264CEF" w:rsidRDefault="00B53C77">
            <w:pPr>
              <w:pStyle w:val="TableParagraph"/>
              <w:spacing w:line="256" w:lineRule="exact"/>
              <w:ind w:left="3918" w:right="3900"/>
              <w:jc w:val="center"/>
              <w:rPr>
                <w:b/>
                <w:sz w:val="24"/>
              </w:rPr>
            </w:pPr>
            <w:r>
              <w:rPr>
                <w:b/>
                <w:color w:val="FFFFFF"/>
                <w:sz w:val="24"/>
              </w:rPr>
              <w:t>Recursos</w:t>
            </w:r>
          </w:p>
        </w:tc>
      </w:tr>
      <w:tr w:rsidR="00264CEF" w14:paraId="180A61A6" w14:textId="77777777">
        <w:trPr>
          <w:trHeight w:val="3049"/>
        </w:trPr>
        <w:tc>
          <w:tcPr>
            <w:tcW w:w="9366" w:type="dxa"/>
            <w:gridSpan w:val="3"/>
          </w:tcPr>
          <w:p w14:paraId="27346231" w14:textId="77777777" w:rsidR="00264CEF" w:rsidRDefault="00B53C77">
            <w:pPr>
              <w:pStyle w:val="TableParagraph"/>
              <w:numPr>
                <w:ilvl w:val="0"/>
                <w:numId w:val="44"/>
              </w:numPr>
              <w:tabs>
                <w:tab w:val="left" w:pos="834"/>
                <w:tab w:val="left" w:pos="835"/>
              </w:tabs>
              <w:spacing w:line="268" w:lineRule="exact"/>
              <w:ind w:hanging="361"/>
              <w:rPr>
                <w:sz w:val="24"/>
              </w:rPr>
            </w:pPr>
            <w:r>
              <w:rPr>
                <w:sz w:val="24"/>
              </w:rPr>
              <w:t>Pizarra.</w:t>
            </w:r>
          </w:p>
          <w:p w14:paraId="1FA7C92B" w14:textId="77777777" w:rsidR="00264CEF" w:rsidRDefault="00B53C77">
            <w:pPr>
              <w:pStyle w:val="TableParagraph"/>
              <w:numPr>
                <w:ilvl w:val="0"/>
                <w:numId w:val="44"/>
              </w:numPr>
              <w:tabs>
                <w:tab w:val="left" w:pos="834"/>
                <w:tab w:val="left" w:pos="835"/>
              </w:tabs>
              <w:spacing w:line="274"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0"/>
                <w:sz w:val="24"/>
              </w:rPr>
              <w:t xml:space="preserve"> </w:t>
            </w:r>
            <w:r>
              <w:rPr>
                <w:sz w:val="24"/>
              </w:rPr>
              <w:t>acceso</w:t>
            </w:r>
            <w:r>
              <w:rPr>
                <w:spacing w:val="-3"/>
                <w:sz w:val="24"/>
              </w:rPr>
              <w:t xml:space="preserve"> </w:t>
            </w:r>
            <w:r>
              <w:rPr>
                <w:sz w:val="24"/>
              </w:rPr>
              <w:t>a</w:t>
            </w:r>
            <w:r>
              <w:rPr>
                <w:spacing w:val="-3"/>
                <w:sz w:val="24"/>
              </w:rPr>
              <w:t xml:space="preserve"> </w:t>
            </w:r>
            <w:r>
              <w:rPr>
                <w:sz w:val="24"/>
              </w:rPr>
              <w:t>Internet.</w:t>
            </w:r>
          </w:p>
          <w:p w14:paraId="02DD4886" w14:textId="77777777" w:rsidR="00264CEF" w:rsidRDefault="00B53C77">
            <w:pPr>
              <w:pStyle w:val="TableParagraph"/>
              <w:numPr>
                <w:ilvl w:val="0"/>
                <w:numId w:val="44"/>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7E33DE3E" w14:textId="77777777" w:rsidR="00264CEF" w:rsidRDefault="00B53C77">
            <w:pPr>
              <w:pStyle w:val="TableParagraph"/>
              <w:numPr>
                <w:ilvl w:val="0"/>
                <w:numId w:val="44"/>
              </w:numPr>
              <w:tabs>
                <w:tab w:val="left" w:pos="834"/>
                <w:tab w:val="left" w:pos="835"/>
              </w:tabs>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26E1FF1E" w14:textId="77777777" w:rsidR="00264CEF" w:rsidRDefault="00B53C77">
            <w:pPr>
              <w:pStyle w:val="TableParagraph"/>
              <w:numPr>
                <w:ilvl w:val="0"/>
                <w:numId w:val="44"/>
              </w:numPr>
              <w:tabs>
                <w:tab w:val="left" w:pos="834"/>
                <w:tab w:val="left" w:pos="835"/>
              </w:tabs>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4704DF6A" w14:textId="77777777" w:rsidR="00264CEF" w:rsidRDefault="00B53C77">
            <w:pPr>
              <w:pStyle w:val="TableParagraph"/>
              <w:numPr>
                <w:ilvl w:val="1"/>
                <w:numId w:val="44"/>
              </w:numPr>
              <w:tabs>
                <w:tab w:val="left" w:pos="1137"/>
                <w:tab w:val="left" w:pos="1138"/>
              </w:tabs>
              <w:spacing w:before="2"/>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20FBC438" w14:textId="77777777" w:rsidR="00264CEF" w:rsidRDefault="00B53C77">
            <w:pPr>
              <w:pStyle w:val="TableParagraph"/>
              <w:numPr>
                <w:ilvl w:val="1"/>
                <w:numId w:val="44"/>
              </w:numPr>
              <w:tabs>
                <w:tab w:val="left" w:pos="1137"/>
                <w:tab w:val="left" w:pos="1138"/>
              </w:tabs>
              <w:spacing w:line="276"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75A36298" w14:textId="77777777" w:rsidR="00264CEF" w:rsidRDefault="00B53C77">
            <w:pPr>
              <w:pStyle w:val="TableParagraph"/>
              <w:numPr>
                <w:ilvl w:val="0"/>
                <w:numId w:val="43"/>
              </w:numPr>
              <w:tabs>
                <w:tab w:val="left" w:pos="629"/>
              </w:tabs>
              <w:spacing w:before="2" w:line="237" w:lineRule="auto"/>
              <w:ind w:right="94"/>
              <w:jc w:val="both"/>
              <w:rPr>
                <w:sz w:val="24"/>
              </w:rPr>
            </w:pPr>
            <w:r>
              <w:rPr>
                <w:sz w:val="24"/>
              </w:rPr>
              <w:t>Real</w:t>
            </w:r>
            <w:r>
              <w:rPr>
                <w:spacing w:val="-1"/>
                <w:sz w:val="24"/>
              </w:rPr>
              <w:t xml:space="preserve"> </w:t>
            </w:r>
            <w:r>
              <w:rPr>
                <w:sz w:val="24"/>
              </w:rPr>
              <w:t>Decreto</w:t>
            </w:r>
            <w:r>
              <w:rPr>
                <w:spacing w:val="4"/>
                <w:sz w:val="24"/>
              </w:rPr>
              <w:t xml:space="preserve"> </w:t>
            </w:r>
            <w:r>
              <w:rPr>
                <w:sz w:val="24"/>
              </w:rPr>
              <w:t>Legislativo 1/2010,</w:t>
            </w:r>
            <w:r>
              <w:rPr>
                <w:spacing w:val="-1"/>
                <w:sz w:val="24"/>
              </w:rPr>
              <w:t xml:space="preserve"> </w:t>
            </w:r>
            <w:r>
              <w:rPr>
                <w:sz w:val="24"/>
              </w:rPr>
              <w:t>de</w:t>
            </w:r>
            <w:r>
              <w:rPr>
                <w:spacing w:val="-10"/>
                <w:sz w:val="24"/>
              </w:rPr>
              <w:t xml:space="preserve"> </w:t>
            </w:r>
            <w:r>
              <w:rPr>
                <w:sz w:val="24"/>
              </w:rPr>
              <w:t>2 de</w:t>
            </w:r>
            <w:r>
              <w:rPr>
                <w:spacing w:val="-7"/>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1"/>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64CEF" w14:paraId="7654C415" w14:textId="77777777">
        <w:trPr>
          <w:trHeight w:val="278"/>
        </w:trPr>
        <w:tc>
          <w:tcPr>
            <w:tcW w:w="9366" w:type="dxa"/>
            <w:gridSpan w:val="3"/>
            <w:shd w:val="clear" w:color="auto" w:fill="29859B"/>
          </w:tcPr>
          <w:p w14:paraId="6150DDAB" w14:textId="77777777" w:rsidR="00264CEF" w:rsidRDefault="00B53C77">
            <w:pPr>
              <w:pStyle w:val="TableParagraph"/>
              <w:spacing w:line="259" w:lineRule="exact"/>
              <w:ind w:left="3921" w:right="3900"/>
              <w:jc w:val="center"/>
              <w:rPr>
                <w:b/>
                <w:sz w:val="24"/>
              </w:rPr>
            </w:pPr>
            <w:r>
              <w:rPr>
                <w:b/>
                <w:color w:val="FFFFFF"/>
                <w:sz w:val="24"/>
              </w:rPr>
              <w:t>Observaciones</w:t>
            </w:r>
          </w:p>
        </w:tc>
      </w:tr>
      <w:tr w:rsidR="00264CEF" w14:paraId="0BFB7276" w14:textId="77777777">
        <w:trPr>
          <w:trHeight w:val="554"/>
        </w:trPr>
        <w:tc>
          <w:tcPr>
            <w:tcW w:w="9366" w:type="dxa"/>
            <w:gridSpan w:val="3"/>
          </w:tcPr>
          <w:p w14:paraId="2CF3471A" w14:textId="77777777" w:rsidR="00264CEF" w:rsidRDefault="00B53C77">
            <w:pPr>
              <w:pStyle w:val="TableParagraph"/>
              <w:spacing w:line="276" w:lineRule="exact"/>
              <w:ind w:left="114" w:right="99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1"/>
                <w:sz w:val="24"/>
              </w:rPr>
              <w:t xml:space="preserve"> </w:t>
            </w:r>
            <w:r>
              <w:rPr>
                <w:i/>
                <w:sz w:val="24"/>
              </w:rPr>
              <w:t>impartiendo</w:t>
            </w:r>
            <w:r>
              <w:rPr>
                <w:i/>
                <w:spacing w:val="-8"/>
                <w:sz w:val="24"/>
              </w:rPr>
              <w:t xml:space="preserve"> </w:t>
            </w:r>
            <w:r>
              <w:rPr>
                <w:i/>
                <w:sz w:val="24"/>
              </w:rPr>
              <w:t>la</w:t>
            </w:r>
            <w:r>
              <w:rPr>
                <w:i/>
                <w:spacing w:val="-9"/>
                <w:sz w:val="24"/>
              </w:rPr>
              <w:t xml:space="preserve"> </w:t>
            </w:r>
            <w:r>
              <w:rPr>
                <w:i/>
                <w:sz w:val="24"/>
              </w:rPr>
              <w:t>unidad</w:t>
            </w:r>
            <w:r>
              <w:rPr>
                <w:i/>
                <w:spacing w:val="-5"/>
                <w:sz w:val="24"/>
              </w:rPr>
              <w:t xml:space="preserve"> </w:t>
            </w:r>
            <w:r>
              <w:rPr>
                <w:i/>
                <w:sz w:val="24"/>
              </w:rPr>
              <w:t>o</w:t>
            </w:r>
            <w:r>
              <w:rPr>
                <w:i/>
                <w:spacing w:val="-5"/>
                <w:sz w:val="24"/>
              </w:rPr>
              <w:t xml:space="preserve"> </w:t>
            </w:r>
            <w:r>
              <w:rPr>
                <w:i/>
                <w:sz w:val="24"/>
              </w:rPr>
              <w:t>a</w:t>
            </w:r>
            <w:r>
              <w:rPr>
                <w:i/>
                <w:spacing w:val="-9"/>
                <w:sz w:val="24"/>
              </w:rPr>
              <w:t xml:space="preserve"> </w:t>
            </w:r>
            <w:r>
              <w:rPr>
                <w:i/>
                <w:sz w:val="24"/>
              </w:rPr>
              <w:t>su</w:t>
            </w:r>
            <w:r>
              <w:rPr>
                <w:i/>
                <w:spacing w:val="-8"/>
                <w:sz w:val="24"/>
              </w:rPr>
              <w:t xml:space="preserve"> </w:t>
            </w:r>
            <w:r>
              <w:rPr>
                <w:i/>
                <w:sz w:val="24"/>
              </w:rPr>
              <w:t>finalización</w:t>
            </w:r>
            <w:r>
              <w:rPr>
                <w:i/>
                <w:spacing w:val="-5"/>
                <w:sz w:val="24"/>
              </w:rPr>
              <w:t xml:space="preserve"> </w:t>
            </w:r>
            <w:r>
              <w:rPr>
                <w:i/>
                <w:sz w:val="24"/>
              </w:rPr>
              <w:t>posibles</w:t>
            </w:r>
            <w:r>
              <w:rPr>
                <w:i/>
                <w:spacing w:val="-10"/>
                <w:sz w:val="24"/>
              </w:rPr>
              <w:t xml:space="preserve"> </w:t>
            </w:r>
            <w:r>
              <w:rPr>
                <w:i/>
                <w:sz w:val="24"/>
              </w:rPr>
              <w:t>problemas</w:t>
            </w:r>
            <w:r>
              <w:rPr>
                <w:i/>
                <w:spacing w:val="-57"/>
                <w:sz w:val="24"/>
              </w:rPr>
              <w:t xml:space="preserve"> </w:t>
            </w:r>
            <w:r>
              <w:rPr>
                <w:i/>
                <w:sz w:val="24"/>
              </w:rPr>
              <w:t>encontrados</w:t>
            </w:r>
            <w:r>
              <w:rPr>
                <w:i/>
                <w:spacing w:val="-1"/>
                <w:sz w:val="24"/>
              </w:rPr>
              <w:t xml:space="preserve"> </w:t>
            </w:r>
            <w:r>
              <w:rPr>
                <w:i/>
                <w:sz w:val="24"/>
              </w:rPr>
              <w:t>o ideas para</w:t>
            </w:r>
            <w:r>
              <w:rPr>
                <w:i/>
                <w:spacing w:val="1"/>
                <w:sz w:val="24"/>
              </w:rPr>
              <w:t xml:space="preserve"> </w:t>
            </w:r>
            <w:r>
              <w:rPr>
                <w:i/>
                <w:sz w:val="24"/>
              </w:rPr>
              <w:t>mejorarla en un futuro)</w:t>
            </w:r>
          </w:p>
        </w:tc>
      </w:tr>
    </w:tbl>
    <w:p w14:paraId="4862CD51" w14:textId="77777777" w:rsidR="00264CEF" w:rsidRDefault="00264CEF">
      <w:pPr>
        <w:pStyle w:val="Textoindependiente"/>
        <w:rPr>
          <w:rFonts w:ascii="Calibri"/>
          <w:b/>
          <w:sz w:val="20"/>
        </w:rPr>
      </w:pPr>
    </w:p>
    <w:p w14:paraId="116B7BF6" w14:textId="77777777" w:rsidR="00264CEF" w:rsidRDefault="00264CEF">
      <w:pPr>
        <w:pStyle w:val="Textoindependiente"/>
        <w:spacing w:before="10"/>
        <w:rPr>
          <w:rFonts w:ascii="Calibri"/>
          <w:b/>
          <w:sz w:val="1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3024"/>
        <w:gridCol w:w="3125"/>
      </w:tblGrid>
      <w:tr w:rsidR="00264CEF" w14:paraId="27280BF5" w14:textId="77777777">
        <w:trPr>
          <w:trHeight w:val="549"/>
        </w:trPr>
        <w:tc>
          <w:tcPr>
            <w:tcW w:w="9363" w:type="dxa"/>
            <w:gridSpan w:val="3"/>
            <w:shd w:val="clear" w:color="auto" w:fill="D9DFF3"/>
          </w:tcPr>
          <w:p w14:paraId="637F568B" w14:textId="77777777" w:rsidR="00264CEF" w:rsidRDefault="00B53C77">
            <w:pPr>
              <w:pStyle w:val="TableParagraph"/>
              <w:spacing w:line="270" w:lineRule="exact"/>
              <w:ind w:left="114"/>
              <w:rPr>
                <w:b/>
                <w:sz w:val="24"/>
              </w:rPr>
            </w:pPr>
            <w:r>
              <w:rPr>
                <w:b/>
                <w:sz w:val="24"/>
              </w:rPr>
              <w:t>Unidad</w:t>
            </w:r>
            <w:r>
              <w:rPr>
                <w:b/>
                <w:spacing w:val="-10"/>
                <w:sz w:val="24"/>
              </w:rPr>
              <w:t xml:space="preserve"> </w:t>
            </w:r>
            <w:r>
              <w:rPr>
                <w:b/>
                <w:sz w:val="24"/>
              </w:rPr>
              <w:t>de</w:t>
            </w:r>
            <w:r>
              <w:rPr>
                <w:b/>
                <w:spacing w:val="-7"/>
                <w:sz w:val="24"/>
              </w:rPr>
              <w:t xml:space="preserve"> </w:t>
            </w:r>
            <w:r>
              <w:rPr>
                <w:b/>
                <w:sz w:val="24"/>
              </w:rPr>
              <w:t>Aprendizaje</w:t>
            </w:r>
            <w:r>
              <w:rPr>
                <w:b/>
                <w:spacing w:val="-4"/>
                <w:sz w:val="24"/>
              </w:rPr>
              <w:t xml:space="preserve"> </w:t>
            </w:r>
            <w:r>
              <w:rPr>
                <w:b/>
                <w:sz w:val="24"/>
              </w:rPr>
              <w:t>6.</w:t>
            </w:r>
            <w:r>
              <w:rPr>
                <w:b/>
                <w:spacing w:val="-8"/>
                <w:sz w:val="24"/>
              </w:rPr>
              <w:t xml:space="preserve"> </w:t>
            </w:r>
            <w:r>
              <w:rPr>
                <w:b/>
                <w:sz w:val="24"/>
              </w:rPr>
              <w:t>El</w:t>
            </w:r>
            <w:r>
              <w:rPr>
                <w:b/>
                <w:spacing w:val="-6"/>
                <w:sz w:val="24"/>
              </w:rPr>
              <w:t xml:space="preserve"> </w:t>
            </w:r>
            <w:r>
              <w:rPr>
                <w:b/>
                <w:sz w:val="24"/>
              </w:rPr>
              <w:t>ciclo</w:t>
            </w:r>
            <w:r>
              <w:rPr>
                <w:b/>
                <w:spacing w:val="-6"/>
                <w:sz w:val="24"/>
              </w:rPr>
              <w:t xml:space="preserve"> </w:t>
            </w:r>
            <w:r>
              <w:rPr>
                <w:b/>
                <w:sz w:val="24"/>
              </w:rPr>
              <w:t>contable</w:t>
            </w:r>
          </w:p>
        </w:tc>
      </w:tr>
      <w:tr w:rsidR="00264CEF" w14:paraId="23A1BDD4" w14:textId="77777777">
        <w:trPr>
          <w:trHeight w:val="553"/>
        </w:trPr>
        <w:tc>
          <w:tcPr>
            <w:tcW w:w="3214" w:type="dxa"/>
            <w:shd w:val="clear" w:color="auto" w:fill="D9DFF3"/>
          </w:tcPr>
          <w:p w14:paraId="465F7A57" w14:textId="77777777" w:rsidR="00264CEF" w:rsidRDefault="00B53C77">
            <w:pPr>
              <w:pStyle w:val="TableParagraph"/>
              <w:spacing w:line="261" w:lineRule="exact"/>
              <w:ind w:left="114"/>
              <w:rPr>
                <w:sz w:val="24"/>
              </w:rPr>
            </w:pPr>
            <w:r>
              <w:rPr>
                <w:b/>
                <w:sz w:val="24"/>
              </w:rPr>
              <w:t>Temporalización</w:t>
            </w:r>
            <w:r>
              <w:rPr>
                <w:sz w:val="24"/>
              </w:rPr>
              <w:t>:</w:t>
            </w:r>
          </w:p>
          <w:p w14:paraId="57E52842" w14:textId="77777777" w:rsidR="00264CEF" w:rsidRDefault="00B53C77">
            <w:pPr>
              <w:pStyle w:val="TableParagraph"/>
              <w:spacing w:line="269" w:lineRule="exact"/>
              <w:ind w:left="1417" w:right="1408"/>
              <w:jc w:val="center"/>
              <w:rPr>
                <w:sz w:val="24"/>
              </w:rPr>
            </w:pPr>
            <w:r>
              <w:rPr>
                <w:sz w:val="24"/>
              </w:rPr>
              <w:t>3T</w:t>
            </w:r>
          </w:p>
        </w:tc>
        <w:tc>
          <w:tcPr>
            <w:tcW w:w="3024" w:type="dxa"/>
            <w:shd w:val="clear" w:color="auto" w:fill="D9DFF3"/>
          </w:tcPr>
          <w:p w14:paraId="0D463EDA" w14:textId="77777777" w:rsidR="00264CEF" w:rsidRDefault="00B53C77">
            <w:pPr>
              <w:pStyle w:val="TableParagraph"/>
              <w:spacing w:line="261" w:lineRule="exact"/>
              <w:ind w:left="112"/>
              <w:rPr>
                <w:sz w:val="24"/>
              </w:rPr>
            </w:pPr>
            <w:r>
              <w:rPr>
                <w:b/>
                <w:sz w:val="24"/>
              </w:rPr>
              <w:t>Duración</w:t>
            </w:r>
            <w:r>
              <w:rPr>
                <w:sz w:val="24"/>
              </w:rPr>
              <w:t>:</w:t>
            </w:r>
          </w:p>
          <w:p w14:paraId="5AE5E0A0" w14:textId="77777777" w:rsidR="00264CEF" w:rsidRDefault="00B53C77">
            <w:pPr>
              <w:pStyle w:val="TableParagraph"/>
              <w:spacing w:line="269" w:lineRule="exact"/>
              <w:ind w:left="969"/>
              <w:rPr>
                <w:sz w:val="24"/>
              </w:rPr>
            </w:pPr>
            <w:r>
              <w:rPr>
                <w:sz w:val="24"/>
              </w:rPr>
              <w:t>10</w:t>
            </w:r>
            <w:r>
              <w:rPr>
                <w:spacing w:val="-11"/>
                <w:sz w:val="24"/>
              </w:rPr>
              <w:t xml:space="preserve"> </w:t>
            </w:r>
            <w:r>
              <w:rPr>
                <w:sz w:val="24"/>
              </w:rPr>
              <w:t>sesiones</w:t>
            </w:r>
          </w:p>
        </w:tc>
        <w:tc>
          <w:tcPr>
            <w:tcW w:w="3125" w:type="dxa"/>
            <w:shd w:val="clear" w:color="auto" w:fill="D9DFF3"/>
          </w:tcPr>
          <w:p w14:paraId="3FE73324" w14:textId="77777777" w:rsidR="00264CEF" w:rsidRDefault="00B53C77">
            <w:pPr>
              <w:pStyle w:val="TableParagraph"/>
              <w:spacing w:line="273" w:lineRule="exact"/>
              <w:ind w:left="117"/>
              <w:rPr>
                <w:sz w:val="24"/>
              </w:rPr>
            </w:pPr>
            <w:r>
              <w:rPr>
                <w:b/>
                <w:sz w:val="24"/>
              </w:rPr>
              <w:t>Ponderación</w:t>
            </w:r>
            <w:r>
              <w:rPr>
                <w:sz w:val="24"/>
              </w:rPr>
              <w:t>:</w:t>
            </w:r>
          </w:p>
        </w:tc>
      </w:tr>
      <w:tr w:rsidR="00264CEF" w14:paraId="2B74DB4B" w14:textId="77777777">
        <w:trPr>
          <w:trHeight w:val="1105"/>
        </w:trPr>
        <w:tc>
          <w:tcPr>
            <w:tcW w:w="9363" w:type="dxa"/>
            <w:gridSpan w:val="3"/>
          </w:tcPr>
          <w:p w14:paraId="0EFC2803" w14:textId="77777777" w:rsidR="00264CEF" w:rsidRDefault="00B53C77">
            <w:pPr>
              <w:pStyle w:val="TableParagraph"/>
              <w:ind w:left="114" w:right="909"/>
              <w:rPr>
                <w:sz w:val="24"/>
              </w:rPr>
            </w:pPr>
            <w:r>
              <w:rPr>
                <w:spacing w:val="-1"/>
                <w:sz w:val="24"/>
              </w:rPr>
              <w:t>RA</w:t>
            </w:r>
            <w:r>
              <w:rPr>
                <w:spacing w:val="-11"/>
                <w:sz w:val="24"/>
              </w:rPr>
              <w:t xml:space="preserve"> </w:t>
            </w:r>
            <w:r>
              <w:rPr>
                <w:spacing w:val="-1"/>
                <w:sz w:val="24"/>
              </w:rPr>
              <w:t>2: Reconoce</w:t>
            </w:r>
            <w:r>
              <w:rPr>
                <w:spacing w:val="-11"/>
                <w:sz w:val="24"/>
              </w:rPr>
              <w:t xml:space="preserve"> </w:t>
            </w:r>
            <w:r>
              <w:rPr>
                <w:sz w:val="24"/>
              </w:rPr>
              <w:t>la</w:t>
            </w:r>
            <w:r>
              <w:rPr>
                <w:spacing w:val="-3"/>
                <w:sz w:val="24"/>
              </w:rPr>
              <w:t xml:space="preserve"> </w:t>
            </w:r>
            <w:r>
              <w:rPr>
                <w:sz w:val="24"/>
              </w:rPr>
              <w:t>metodología</w:t>
            </w:r>
            <w:r>
              <w:rPr>
                <w:spacing w:val="-7"/>
                <w:sz w:val="24"/>
              </w:rPr>
              <w:t xml:space="preserve"> </w:t>
            </w:r>
            <w:r>
              <w:rPr>
                <w:sz w:val="24"/>
              </w:rPr>
              <w:t>contable</w:t>
            </w:r>
            <w:r>
              <w:rPr>
                <w:spacing w:val="-7"/>
                <w:sz w:val="24"/>
              </w:rPr>
              <w:t xml:space="preserve"> </w:t>
            </w:r>
            <w:r>
              <w:rPr>
                <w:sz w:val="24"/>
              </w:rPr>
              <w:t>analizando</w:t>
            </w:r>
            <w:r>
              <w:rPr>
                <w:spacing w:val="-4"/>
                <w:sz w:val="24"/>
              </w:rPr>
              <w:t xml:space="preserve"> </w:t>
            </w:r>
            <w:r>
              <w:rPr>
                <w:sz w:val="24"/>
              </w:rPr>
              <w:t>la</w:t>
            </w:r>
            <w:r>
              <w:rPr>
                <w:spacing w:val="-5"/>
                <w:sz w:val="24"/>
              </w:rPr>
              <w:t xml:space="preserve"> </w:t>
            </w:r>
            <w:r>
              <w:rPr>
                <w:sz w:val="24"/>
              </w:rPr>
              <w:t>terminología</w:t>
            </w:r>
            <w:r>
              <w:rPr>
                <w:spacing w:val="2"/>
                <w:sz w:val="24"/>
              </w:rPr>
              <w:t xml:space="preserve"> </w:t>
            </w:r>
            <w:r>
              <w:rPr>
                <w:sz w:val="24"/>
              </w:rPr>
              <w:t>y</w:t>
            </w:r>
            <w:r>
              <w:rPr>
                <w:spacing w:val="-16"/>
                <w:sz w:val="24"/>
              </w:rPr>
              <w:t xml:space="preserve"> </w:t>
            </w:r>
            <w:r>
              <w:rPr>
                <w:sz w:val="24"/>
              </w:rPr>
              <w:t>los</w:t>
            </w:r>
            <w:r>
              <w:rPr>
                <w:spacing w:val="-7"/>
                <w:sz w:val="24"/>
              </w:rPr>
              <w:t xml:space="preserve"> </w:t>
            </w:r>
            <w:r>
              <w:rPr>
                <w:sz w:val="24"/>
              </w:rPr>
              <w:t>instrumentos</w:t>
            </w:r>
            <w:r>
              <w:rPr>
                <w:spacing w:val="-57"/>
                <w:sz w:val="24"/>
              </w:rPr>
              <w:t xml:space="preserve"> </w:t>
            </w:r>
            <w:r>
              <w:rPr>
                <w:sz w:val="24"/>
              </w:rPr>
              <w:t>contables</w:t>
            </w:r>
            <w:r>
              <w:rPr>
                <w:spacing w:val="-1"/>
                <w:sz w:val="24"/>
              </w:rPr>
              <w:t xml:space="preserve"> </w:t>
            </w:r>
            <w:r>
              <w:rPr>
                <w:sz w:val="24"/>
              </w:rPr>
              <w:t>utilizados en la empresa.</w:t>
            </w:r>
          </w:p>
          <w:p w14:paraId="7A97C531" w14:textId="77777777" w:rsidR="00264CEF" w:rsidRDefault="00B53C77">
            <w:pPr>
              <w:pStyle w:val="TableParagraph"/>
              <w:spacing w:line="270" w:lineRule="atLeast"/>
              <w:ind w:left="114" w:right="471"/>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tc>
      </w:tr>
    </w:tbl>
    <w:p w14:paraId="3D0D94B4" w14:textId="77777777" w:rsidR="00264CEF" w:rsidRDefault="00264CEF">
      <w:pPr>
        <w:spacing w:line="270" w:lineRule="atLeast"/>
        <w:rPr>
          <w:sz w:val="24"/>
        </w:rPr>
        <w:sectPr w:rsidR="00264CEF" w:rsidSect="008A08DD">
          <w:pgSz w:w="11930" w:h="16860"/>
          <w:pgMar w:top="1417" w:right="1701" w:bottom="1417" w:left="1701" w:header="703" w:footer="0" w:gutter="0"/>
          <w:cols w:space="720"/>
          <w:docGrid w:linePitch="299"/>
        </w:sectPr>
      </w:pPr>
    </w:p>
    <w:p w14:paraId="202BFAFE" w14:textId="77777777" w:rsidR="00264CEF" w:rsidRDefault="00264CEF">
      <w:pPr>
        <w:pStyle w:val="Textoindependiente"/>
        <w:spacing w:before="6"/>
        <w:rPr>
          <w:rFonts w:ascii="Calibri"/>
          <w:b/>
        </w:rPr>
      </w:pPr>
    </w:p>
    <w:tbl>
      <w:tblPr>
        <w:tblStyle w:val="TableNormal"/>
        <w:tblW w:w="936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81"/>
      </w:tblGrid>
      <w:tr w:rsidR="00264CEF" w14:paraId="453E3D14" w14:textId="77777777" w:rsidTr="00356B88">
        <w:trPr>
          <w:trHeight w:val="551"/>
        </w:trPr>
        <w:tc>
          <w:tcPr>
            <w:tcW w:w="9362" w:type="dxa"/>
            <w:gridSpan w:val="2"/>
          </w:tcPr>
          <w:p w14:paraId="5248930D" w14:textId="77777777" w:rsidR="00264CEF" w:rsidRDefault="00B53C77">
            <w:pPr>
              <w:pStyle w:val="TableParagraph"/>
              <w:spacing w:before="5" w:line="228" w:lineRule="auto"/>
              <w:ind w:left="114" w:right="216"/>
              <w:rPr>
                <w:sz w:val="24"/>
              </w:rPr>
            </w:pPr>
            <w:r>
              <w:rPr>
                <w:sz w:val="24"/>
              </w:rPr>
              <w:t>RA</w:t>
            </w:r>
            <w:r>
              <w:rPr>
                <w:spacing w:val="-14"/>
                <w:sz w:val="24"/>
              </w:rPr>
              <w:t xml:space="preserve"> </w:t>
            </w:r>
            <w:r>
              <w:rPr>
                <w:sz w:val="24"/>
              </w:rPr>
              <w:t>4:</w:t>
            </w:r>
            <w:r>
              <w:rPr>
                <w:spacing w:val="-4"/>
                <w:sz w:val="24"/>
              </w:rPr>
              <w:t xml:space="preserve"> </w:t>
            </w:r>
            <w:r>
              <w:rPr>
                <w:sz w:val="24"/>
              </w:rPr>
              <w:t>Clasifica</w:t>
            </w:r>
            <w:r>
              <w:rPr>
                <w:spacing w:val="-9"/>
                <w:sz w:val="24"/>
              </w:rPr>
              <w:t xml:space="preserve"> </w:t>
            </w:r>
            <w:r>
              <w:rPr>
                <w:sz w:val="24"/>
              </w:rPr>
              <w:t>contablemente</w:t>
            </w:r>
            <w:r>
              <w:rPr>
                <w:spacing w:val="-5"/>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5"/>
                <w:sz w:val="24"/>
              </w:rPr>
              <w:t xml:space="preserve"> </w:t>
            </w:r>
            <w:r>
              <w:rPr>
                <w:sz w:val="24"/>
              </w:rPr>
              <w:t>aplicando</w:t>
            </w:r>
            <w:r>
              <w:rPr>
                <w:spacing w:val="-5"/>
                <w:sz w:val="24"/>
              </w:rPr>
              <w:t xml:space="preserve"> </w:t>
            </w:r>
            <w:r>
              <w:rPr>
                <w:sz w:val="24"/>
              </w:rPr>
              <w:t>la</w:t>
            </w:r>
            <w:r>
              <w:rPr>
                <w:spacing w:val="-8"/>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6"/>
                <w:sz w:val="24"/>
              </w:rPr>
              <w:t xml:space="preserve"> </w:t>
            </w:r>
            <w:r>
              <w:rPr>
                <w:sz w:val="24"/>
              </w:rPr>
              <w:t>los</w:t>
            </w:r>
            <w:r>
              <w:rPr>
                <w:spacing w:val="-2"/>
                <w:sz w:val="24"/>
              </w:rPr>
              <w:t xml:space="preserve"> </w:t>
            </w:r>
            <w:r>
              <w:rPr>
                <w:sz w:val="24"/>
              </w:rPr>
              <w:t>criterios</w:t>
            </w:r>
            <w:r>
              <w:rPr>
                <w:spacing w:val="-5"/>
                <w:sz w:val="24"/>
              </w:rPr>
              <w:t xml:space="preserve"> </w:t>
            </w:r>
            <w:r>
              <w:rPr>
                <w:sz w:val="24"/>
              </w:rPr>
              <w:t>del Plan</w:t>
            </w:r>
            <w:r>
              <w:rPr>
                <w:spacing w:val="-1"/>
                <w:sz w:val="24"/>
              </w:rPr>
              <w:t xml:space="preserve"> </w:t>
            </w:r>
            <w:r>
              <w:rPr>
                <w:sz w:val="24"/>
              </w:rPr>
              <w:t>General</w:t>
            </w:r>
            <w:r>
              <w:rPr>
                <w:spacing w:val="1"/>
                <w:sz w:val="24"/>
              </w:rPr>
              <w:t xml:space="preserve"> </w:t>
            </w:r>
            <w:r>
              <w:rPr>
                <w:sz w:val="24"/>
              </w:rPr>
              <w:t>de</w:t>
            </w:r>
            <w:r>
              <w:rPr>
                <w:spacing w:val="-1"/>
                <w:sz w:val="24"/>
              </w:rPr>
              <w:t xml:space="preserve"> </w:t>
            </w:r>
            <w:r>
              <w:rPr>
                <w:sz w:val="24"/>
              </w:rPr>
              <w:t>Contabilidad</w:t>
            </w:r>
            <w:r>
              <w:rPr>
                <w:spacing w:val="5"/>
                <w:sz w:val="24"/>
              </w:rPr>
              <w:t xml:space="preserve"> </w:t>
            </w:r>
            <w:r>
              <w:rPr>
                <w:sz w:val="24"/>
              </w:rPr>
              <w:t>- PYME.</w:t>
            </w:r>
          </w:p>
        </w:tc>
      </w:tr>
      <w:tr w:rsidR="00264CEF" w14:paraId="1D1AE10E" w14:textId="77777777" w:rsidTr="00356B88">
        <w:trPr>
          <w:trHeight w:val="311"/>
        </w:trPr>
        <w:tc>
          <w:tcPr>
            <w:tcW w:w="9362" w:type="dxa"/>
            <w:gridSpan w:val="2"/>
            <w:shd w:val="clear" w:color="auto" w:fill="1F92BA"/>
          </w:tcPr>
          <w:p w14:paraId="7FB9FC8E" w14:textId="77777777" w:rsidR="00264CEF" w:rsidRDefault="00B53C77">
            <w:pPr>
              <w:pStyle w:val="TableParagraph"/>
              <w:spacing w:line="270" w:lineRule="exact"/>
              <w:ind w:left="3582" w:right="3559"/>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2C6AA270" w14:textId="77777777" w:rsidTr="00356B88">
        <w:trPr>
          <w:trHeight w:val="671"/>
        </w:trPr>
        <w:tc>
          <w:tcPr>
            <w:tcW w:w="9362" w:type="dxa"/>
            <w:gridSpan w:val="2"/>
          </w:tcPr>
          <w:p w14:paraId="2B38872A" w14:textId="77777777" w:rsidR="00264CEF" w:rsidRDefault="00B53C77">
            <w:pPr>
              <w:pStyle w:val="TableParagraph"/>
              <w:numPr>
                <w:ilvl w:val="0"/>
                <w:numId w:val="42"/>
              </w:numPr>
              <w:tabs>
                <w:tab w:val="left" w:pos="474"/>
                <w:tab w:val="left" w:pos="475"/>
              </w:tabs>
              <w:spacing w:line="269" w:lineRule="exact"/>
              <w:ind w:hanging="361"/>
              <w:rPr>
                <w:sz w:val="24"/>
              </w:rPr>
            </w:pPr>
            <w:r>
              <w:rPr>
                <w:sz w:val="24"/>
              </w:rPr>
              <w:t>Reconocer</w:t>
            </w:r>
            <w:r>
              <w:rPr>
                <w:spacing w:val="-13"/>
                <w:sz w:val="24"/>
              </w:rPr>
              <w:t xml:space="preserve"> </w:t>
            </w:r>
            <w:r>
              <w:rPr>
                <w:sz w:val="24"/>
              </w:rPr>
              <w:t>la</w:t>
            </w:r>
            <w:r>
              <w:rPr>
                <w:spacing w:val="-10"/>
                <w:sz w:val="24"/>
              </w:rPr>
              <w:t xml:space="preserve"> </w:t>
            </w:r>
            <w:r>
              <w:rPr>
                <w:sz w:val="24"/>
              </w:rPr>
              <w:t>metodología</w:t>
            </w:r>
            <w:r>
              <w:rPr>
                <w:spacing w:val="-10"/>
                <w:sz w:val="24"/>
              </w:rPr>
              <w:t xml:space="preserve"> </w:t>
            </w:r>
            <w:r>
              <w:rPr>
                <w:sz w:val="24"/>
              </w:rPr>
              <w:t>contable.</w:t>
            </w:r>
          </w:p>
          <w:p w14:paraId="32A62F20" w14:textId="77777777" w:rsidR="00264CEF" w:rsidRDefault="00B53C77">
            <w:pPr>
              <w:pStyle w:val="TableParagraph"/>
              <w:numPr>
                <w:ilvl w:val="0"/>
                <w:numId w:val="42"/>
              </w:numPr>
              <w:tabs>
                <w:tab w:val="left" w:pos="474"/>
                <w:tab w:val="left" w:pos="475"/>
              </w:tabs>
              <w:spacing w:line="275" w:lineRule="exact"/>
              <w:ind w:hanging="361"/>
              <w:rPr>
                <w:sz w:val="24"/>
              </w:rPr>
            </w:pPr>
            <w:r>
              <w:rPr>
                <w:sz w:val="24"/>
              </w:rPr>
              <w:t>Analizar</w:t>
            </w:r>
            <w:r>
              <w:rPr>
                <w:spacing w:val="-11"/>
                <w:sz w:val="24"/>
              </w:rPr>
              <w:t xml:space="preserve"> </w:t>
            </w:r>
            <w:r>
              <w:rPr>
                <w:sz w:val="24"/>
              </w:rPr>
              <w:t>la</w:t>
            </w:r>
            <w:r>
              <w:rPr>
                <w:spacing w:val="-6"/>
                <w:sz w:val="24"/>
              </w:rPr>
              <w:t xml:space="preserve"> </w:t>
            </w:r>
            <w:r>
              <w:rPr>
                <w:sz w:val="24"/>
              </w:rPr>
              <w:t>terminología</w:t>
            </w:r>
            <w:r>
              <w:rPr>
                <w:spacing w:val="-1"/>
                <w:sz w:val="24"/>
              </w:rPr>
              <w:t xml:space="preserve"> </w:t>
            </w:r>
            <w:r>
              <w:rPr>
                <w:sz w:val="24"/>
              </w:rPr>
              <w:t>y</w:t>
            </w:r>
            <w:r>
              <w:rPr>
                <w:spacing w:val="-10"/>
                <w:sz w:val="24"/>
              </w:rPr>
              <w:t xml:space="preserve"> </w:t>
            </w:r>
            <w:r>
              <w:rPr>
                <w:sz w:val="24"/>
              </w:rPr>
              <w:t>los</w:t>
            </w:r>
            <w:r>
              <w:rPr>
                <w:spacing w:val="-7"/>
                <w:sz w:val="24"/>
              </w:rPr>
              <w:t xml:space="preserve"> </w:t>
            </w:r>
            <w:r>
              <w:rPr>
                <w:sz w:val="24"/>
              </w:rPr>
              <w:t>instrumentos</w:t>
            </w:r>
            <w:r>
              <w:rPr>
                <w:spacing w:val="-7"/>
                <w:sz w:val="24"/>
              </w:rPr>
              <w:t xml:space="preserve"> </w:t>
            </w:r>
            <w:r>
              <w:rPr>
                <w:sz w:val="24"/>
              </w:rPr>
              <w:t>contables</w:t>
            </w:r>
            <w:r>
              <w:rPr>
                <w:spacing w:val="-10"/>
                <w:sz w:val="24"/>
              </w:rPr>
              <w:t xml:space="preserve"> </w:t>
            </w:r>
            <w:r>
              <w:rPr>
                <w:sz w:val="24"/>
              </w:rPr>
              <w:t>utilizados</w:t>
            </w:r>
            <w:r>
              <w:rPr>
                <w:spacing w:val="-6"/>
                <w:sz w:val="24"/>
              </w:rPr>
              <w:t xml:space="preserve"> </w:t>
            </w:r>
            <w:r>
              <w:rPr>
                <w:sz w:val="24"/>
              </w:rPr>
              <w:t>en</w:t>
            </w:r>
            <w:r>
              <w:rPr>
                <w:spacing w:val="-7"/>
                <w:sz w:val="24"/>
              </w:rPr>
              <w:t xml:space="preserve"> </w:t>
            </w:r>
            <w:r>
              <w:rPr>
                <w:sz w:val="24"/>
              </w:rPr>
              <w:t>la</w:t>
            </w:r>
            <w:r>
              <w:rPr>
                <w:spacing w:val="5"/>
                <w:sz w:val="24"/>
              </w:rPr>
              <w:t xml:space="preserve"> </w:t>
            </w:r>
            <w:r>
              <w:rPr>
                <w:sz w:val="24"/>
              </w:rPr>
              <w:t>empresa.</w:t>
            </w:r>
          </w:p>
        </w:tc>
      </w:tr>
      <w:tr w:rsidR="00264CEF" w14:paraId="68D0B24F" w14:textId="77777777" w:rsidTr="00356B88">
        <w:trPr>
          <w:trHeight w:val="277"/>
        </w:trPr>
        <w:tc>
          <w:tcPr>
            <w:tcW w:w="4681" w:type="dxa"/>
            <w:shd w:val="clear" w:color="auto" w:fill="46838F"/>
          </w:tcPr>
          <w:p w14:paraId="11E664ED" w14:textId="77777777" w:rsidR="00264CEF" w:rsidRDefault="00B53C77">
            <w:pPr>
              <w:pStyle w:val="TableParagraph"/>
              <w:spacing w:line="258" w:lineRule="exact"/>
              <w:ind w:left="719"/>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4681" w:type="dxa"/>
            <w:shd w:val="clear" w:color="auto" w:fill="46838F"/>
          </w:tcPr>
          <w:p w14:paraId="4EBAA174" w14:textId="77777777" w:rsidR="00264CEF" w:rsidRDefault="00B53C77">
            <w:pPr>
              <w:pStyle w:val="TableParagraph"/>
              <w:spacing w:line="258" w:lineRule="exact"/>
              <w:ind w:left="1379"/>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6F8A92E5" w14:textId="77777777" w:rsidTr="00356B88">
        <w:trPr>
          <w:trHeight w:val="11473"/>
        </w:trPr>
        <w:tc>
          <w:tcPr>
            <w:tcW w:w="4681" w:type="dxa"/>
          </w:tcPr>
          <w:p w14:paraId="2955725E" w14:textId="77777777" w:rsidR="00264CEF" w:rsidRDefault="00B53C77">
            <w:pPr>
              <w:pStyle w:val="TableParagraph"/>
              <w:numPr>
                <w:ilvl w:val="0"/>
                <w:numId w:val="41"/>
              </w:numPr>
              <w:tabs>
                <w:tab w:val="left" w:pos="478"/>
              </w:tabs>
              <w:spacing w:line="281" w:lineRule="exact"/>
              <w:ind w:left="477" w:hanging="364"/>
              <w:jc w:val="both"/>
              <w:rPr>
                <w:sz w:val="24"/>
              </w:rPr>
            </w:pPr>
            <w:r>
              <w:rPr>
                <w:sz w:val="24"/>
              </w:rPr>
              <w:t>Identifica</w:t>
            </w:r>
            <w:r>
              <w:rPr>
                <w:spacing w:val="-8"/>
                <w:sz w:val="24"/>
              </w:rPr>
              <w:t xml:space="preserve"> </w:t>
            </w:r>
            <w:r>
              <w:rPr>
                <w:sz w:val="24"/>
              </w:rPr>
              <w:t>las</w:t>
            </w:r>
            <w:r>
              <w:rPr>
                <w:spacing w:val="-8"/>
                <w:sz w:val="24"/>
              </w:rPr>
              <w:t xml:space="preserve"> </w:t>
            </w:r>
            <w:r>
              <w:rPr>
                <w:sz w:val="24"/>
              </w:rPr>
              <w:t>fases</w:t>
            </w:r>
            <w:r>
              <w:rPr>
                <w:spacing w:val="-7"/>
                <w:sz w:val="24"/>
              </w:rPr>
              <w:t xml:space="preserve"> </w:t>
            </w:r>
            <w:r>
              <w:rPr>
                <w:sz w:val="24"/>
              </w:rPr>
              <w:t>del</w:t>
            </w:r>
            <w:r>
              <w:rPr>
                <w:spacing w:val="-7"/>
                <w:sz w:val="24"/>
              </w:rPr>
              <w:t xml:space="preserve"> </w:t>
            </w:r>
            <w:r>
              <w:rPr>
                <w:sz w:val="24"/>
              </w:rPr>
              <w:t>ciclo</w:t>
            </w:r>
            <w:r>
              <w:rPr>
                <w:spacing w:val="-5"/>
                <w:sz w:val="24"/>
              </w:rPr>
              <w:t xml:space="preserve"> </w:t>
            </w:r>
            <w:r>
              <w:rPr>
                <w:sz w:val="24"/>
              </w:rPr>
              <w:t>contable.</w:t>
            </w:r>
          </w:p>
          <w:p w14:paraId="4E1148AE" w14:textId="77777777" w:rsidR="00264CEF" w:rsidRDefault="00B53C77">
            <w:pPr>
              <w:pStyle w:val="TableParagraph"/>
              <w:numPr>
                <w:ilvl w:val="0"/>
                <w:numId w:val="41"/>
              </w:numPr>
              <w:tabs>
                <w:tab w:val="left" w:pos="475"/>
              </w:tabs>
              <w:spacing w:before="6"/>
              <w:ind w:left="474" w:right="87" w:hanging="360"/>
              <w:jc w:val="both"/>
              <w:rPr>
                <w:sz w:val="24"/>
              </w:rPr>
            </w:pPr>
            <w:r>
              <w:rPr>
                <w:sz w:val="24"/>
              </w:rPr>
              <w:t>Elabora el balance inicial de la empresa,</w:t>
            </w:r>
            <w:r>
              <w:rPr>
                <w:spacing w:val="1"/>
                <w:sz w:val="24"/>
              </w:rPr>
              <w:t xml:space="preserve"> </w:t>
            </w:r>
            <w:r>
              <w:rPr>
                <w:sz w:val="24"/>
              </w:rPr>
              <w:t>respetando</w:t>
            </w:r>
            <w:r>
              <w:rPr>
                <w:spacing w:val="1"/>
                <w:sz w:val="24"/>
              </w:rPr>
              <w:t xml:space="preserve"> </w:t>
            </w:r>
            <w:r>
              <w:rPr>
                <w:sz w:val="24"/>
              </w:rPr>
              <w:t>los</w:t>
            </w:r>
            <w:r>
              <w:rPr>
                <w:spacing w:val="1"/>
                <w:sz w:val="24"/>
              </w:rPr>
              <w:t xml:space="preserve"> </w:t>
            </w:r>
            <w:r>
              <w:rPr>
                <w:sz w:val="24"/>
              </w:rPr>
              <w:t>criterios</w:t>
            </w:r>
            <w:r>
              <w:rPr>
                <w:spacing w:val="1"/>
                <w:sz w:val="24"/>
              </w:rPr>
              <w:t xml:space="preserve"> </w:t>
            </w:r>
            <w:r>
              <w:rPr>
                <w:sz w:val="24"/>
              </w:rPr>
              <w:t>de</w:t>
            </w:r>
            <w:r>
              <w:rPr>
                <w:spacing w:val="1"/>
                <w:sz w:val="24"/>
              </w:rPr>
              <w:t xml:space="preserve"> </w:t>
            </w:r>
            <w:r>
              <w:rPr>
                <w:sz w:val="24"/>
              </w:rPr>
              <w:t>ordenación</w:t>
            </w:r>
            <w:r>
              <w:rPr>
                <w:spacing w:val="1"/>
                <w:sz w:val="24"/>
              </w:rPr>
              <w:t xml:space="preserve"> </w:t>
            </w:r>
            <w:r>
              <w:rPr>
                <w:sz w:val="24"/>
              </w:rPr>
              <w:t>tanto</w:t>
            </w:r>
            <w:r>
              <w:rPr>
                <w:spacing w:val="-4"/>
                <w:sz w:val="24"/>
              </w:rPr>
              <w:t xml:space="preserve"> </w:t>
            </w:r>
            <w:r>
              <w:rPr>
                <w:sz w:val="24"/>
              </w:rPr>
              <w:t>del</w:t>
            </w:r>
            <w:r>
              <w:rPr>
                <w:spacing w:val="-1"/>
                <w:sz w:val="24"/>
              </w:rPr>
              <w:t xml:space="preserve"> </w:t>
            </w:r>
            <w:r>
              <w:rPr>
                <w:sz w:val="24"/>
              </w:rPr>
              <w:t>Activo</w:t>
            </w:r>
            <w:r>
              <w:rPr>
                <w:spacing w:val="-4"/>
                <w:sz w:val="24"/>
              </w:rPr>
              <w:t xml:space="preserve"> </w:t>
            </w:r>
            <w:r>
              <w:rPr>
                <w:sz w:val="24"/>
              </w:rPr>
              <w:t>como</w:t>
            </w:r>
            <w:r>
              <w:rPr>
                <w:spacing w:val="-3"/>
                <w:sz w:val="24"/>
              </w:rPr>
              <w:t xml:space="preserve"> </w:t>
            </w:r>
            <w:r>
              <w:rPr>
                <w:sz w:val="24"/>
              </w:rPr>
              <w:t>del Pasivo.</w:t>
            </w:r>
            <w:r>
              <w:rPr>
                <w:spacing w:val="-3"/>
                <w:sz w:val="24"/>
              </w:rPr>
              <w:t xml:space="preserve"> </w:t>
            </w:r>
            <w:r>
              <w:rPr>
                <w:sz w:val="24"/>
              </w:rPr>
              <w:t>Registra</w:t>
            </w:r>
            <w:r>
              <w:rPr>
                <w:spacing w:val="-58"/>
                <w:sz w:val="24"/>
              </w:rPr>
              <w:t xml:space="preserve"> </w:t>
            </w:r>
            <w:r>
              <w:rPr>
                <w:sz w:val="24"/>
              </w:rPr>
              <w:t>el asiento de apertura de la contabilidad en</w:t>
            </w:r>
            <w:r>
              <w:rPr>
                <w:spacing w:val="-57"/>
                <w:sz w:val="24"/>
              </w:rPr>
              <w:t xml:space="preserve"> </w:t>
            </w:r>
            <w:r>
              <w:rPr>
                <w:sz w:val="24"/>
              </w:rPr>
              <w:t>el</w:t>
            </w:r>
            <w:r>
              <w:rPr>
                <w:spacing w:val="1"/>
                <w:sz w:val="24"/>
              </w:rPr>
              <w:t xml:space="preserve"> </w:t>
            </w:r>
            <w:r>
              <w:rPr>
                <w:sz w:val="24"/>
              </w:rPr>
              <w:t>libro</w:t>
            </w:r>
            <w:r>
              <w:rPr>
                <w:spacing w:val="1"/>
                <w:sz w:val="24"/>
              </w:rPr>
              <w:t xml:space="preserve"> </w:t>
            </w:r>
            <w:r>
              <w:rPr>
                <w:sz w:val="24"/>
              </w:rPr>
              <w:t>Diario,</w:t>
            </w:r>
            <w:r>
              <w:rPr>
                <w:spacing w:val="1"/>
                <w:sz w:val="24"/>
              </w:rPr>
              <w:t xml:space="preserve"> </w:t>
            </w:r>
            <w:r>
              <w:rPr>
                <w:sz w:val="24"/>
              </w:rPr>
              <w:t>asegurándose</w:t>
            </w:r>
            <w:r>
              <w:rPr>
                <w:spacing w:val="1"/>
                <w:sz w:val="24"/>
              </w:rPr>
              <w:t xml:space="preserve"> </w:t>
            </w:r>
            <w:r>
              <w:rPr>
                <w:sz w:val="24"/>
              </w:rPr>
              <w:t>de</w:t>
            </w:r>
            <w:r>
              <w:rPr>
                <w:spacing w:val="1"/>
                <w:sz w:val="24"/>
              </w:rPr>
              <w:t xml:space="preserve"> </w:t>
            </w:r>
            <w:r>
              <w:rPr>
                <w:sz w:val="24"/>
              </w:rPr>
              <w:t>que</w:t>
            </w:r>
            <w:r>
              <w:rPr>
                <w:spacing w:val="-57"/>
                <w:sz w:val="24"/>
              </w:rPr>
              <w:t xml:space="preserve"> </w:t>
            </w:r>
            <w:r>
              <w:rPr>
                <w:sz w:val="24"/>
              </w:rPr>
              <w:t>aparecen los mismos elementos que en el</w:t>
            </w:r>
            <w:r>
              <w:rPr>
                <w:spacing w:val="1"/>
                <w:sz w:val="24"/>
              </w:rPr>
              <w:t xml:space="preserve"> </w:t>
            </w:r>
            <w:r>
              <w:rPr>
                <w:sz w:val="24"/>
              </w:rPr>
              <w:t>balance</w:t>
            </w:r>
            <w:r>
              <w:rPr>
                <w:spacing w:val="-2"/>
                <w:sz w:val="24"/>
              </w:rPr>
              <w:t xml:space="preserve"> </w:t>
            </w:r>
            <w:r>
              <w:rPr>
                <w:sz w:val="24"/>
              </w:rPr>
              <w:t>inicial.</w:t>
            </w:r>
          </w:p>
          <w:p w14:paraId="081E0E76" w14:textId="77777777" w:rsidR="00264CEF" w:rsidRDefault="00B53C77">
            <w:pPr>
              <w:pStyle w:val="TableParagraph"/>
              <w:numPr>
                <w:ilvl w:val="0"/>
                <w:numId w:val="41"/>
              </w:numPr>
              <w:tabs>
                <w:tab w:val="left" w:pos="475"/>
              </w:tabs>
              <w:spacing w:before="4" w:line="237" w:lineRule="auto"/>
              <w:ind w:left="474" w:right="99" w:hanging="360"/>
              <w:jc w:val="both"/>
              <w:rPr>
                <w:sz w:val="24"/>
              </w:rPr>
            </w:pPr>
            <w:r>
              <w:rPr>
                <w:sz w:val="24"/>
              </w:rPr>
              <w:t>Analiza</w:t>
            </w:r>
            <w:r>
              <w:rPr>
                <w:spacing w:val="1"/>
                <w:sz w:val="24"/>
              </w:rPr>
              <w:t xml:space="preserve"> </w:t>
            </w:r>
            <w:r>
              <w:rPr>
                <w:sz w:val="24"/>
              </w:rPr>
              <w:t>los</w:t>
            </w:r>
            <w:r>
              <w:rPr>
                <w:spacing w:val="1"/>
                <w:sz w:val="24"/>
              </w:rPr>
              <w:t xml:space="preserve"> </w:t>
            </w:r>
            <w:r>
              <w:rPr>
                <w:sz w:val="24"/>
              </w:rPr>
              <w:t>hechos</w:t>
            </w:r>
            <w:r>
              <w:rPr>
                <w:spacing w:val="1"/>
                <w:sz w:val="24"/>
              </w:rPr>
              <w:t xml:space="preserve"> </w:t>
            </w:r>
            <w:r>
              <w:rPr>
                <w:sz w:val="24"/>
              </w:rPr>
              <w:t>contables</w:t>
            </w:r>
            <w:r>
              <w:rPr>
                <w:spacing w:val="1"/>
                <w:sz w:val="24"/>
              </w:rPr>
              <w:t xml:space="preserve"> </w:t>
            </w:r>
            <w:r>
              <w:rPr>
                <w:sz w:val="24"/>
              </w:rPr>
              <w:t>con</w:t>
            </w:r>
            <w:r>
              <w:rPr>
                <w:spacing w:val="1"/>
                <w:sz w:val="24"/>
              </w:rPr>
              <w:t xml:space="preserve"> </w:t>
            </w:r>
            <w:r>
              <w:rPr>
                <w:sz w:val="24"/>
              </w:rPr>
              <w:t>el</w:t>
            </w:r>
            <w:r>
              <w:rPr>
                <w:spacing w:val="1"/>
                <w:sz w:val="24"/>
              </w:rPr>
              <w:t xml:space="preserve"> </w:t>
            </w:r>
            <w:r>
              <w:rPr>
                <w:sz w:val="24"/>
              </w:rPr>
              <w:t>método</w:t>
            </w:r>
            <w:r>
              <w:rPr>
                <w:spacing w:val="-1"/>
                <w:sz w:val="24"/>
              </w:rPr>
              <w:t xml:space="preserve"> </w:t>
            </w:r>
            <w:r>
              <w:rPr>
                <w:sz w:val="24"/>
              </w:rPr>
              <w:t>de</w:t>
            </w:r>
            <w:r>
              <w:rPr>
                <w:spacing w:val="-1"/>
                <w:sz w:val="24"/>
              </w:rPr>
              <w:t xml:space="preserve"> </w:t>
            </w:r>
            <w:r>
              <w:rPr>
                <w:sz w:val="24"/>
              </w:rPr>
              <w:t>la partida</w:t>
            </w:r>
            <w:r>
              <w:rPr>
                <w:spacing w:val="-1"/>
                <w:sz w:val="24"/>
              </w:rPr>
              <w:t xml:space="preserve"> </w:t>
            </w:r>
            <w:r>
              <w:rPr>
                <w:sz w:val="24"/>
              </w:rPr>
              <w:t>doble.</w:t>
            </w:r>
          </w:p>
          <w:p w14:paraId="041D70C7" w14:textId="77777777" w:rsidR="00264CEF" w:rsidRDefault="00B53C77">
            <w:pPr>
              <w:pStyle w:val="TableParagraph"/>
              <w:numPr>
                <w:ilvl w:val="0"/>
                <w:numId w:val="41"/>
              </w:numPr>
              <w:tabs>
                <w:tab w:val="left" w:pos="475"/>
              </w:tabs>
              <w:spacing w:before="2"/>
              <w:ind w:left="474" w:right="95" w:hanging="360"/>
              <w:jc w:val="both"/>
              <w:rPr>
                <w:sz w:val="24"/>
              </w:rPr>
            </w:pPr>
            <w:r>
              <w:rPr>
                <w:sz w:val="24"/>
              </w:rPr>
              <w:t>Registra los hechos contables en el libro</w:t>
            </w:r>
            <w:r>
              <w:rPr>
                <w:spacing w:val="1"/>
                <w:sz w:val="24"/>
              </w:rPr>
              <w:t xml:space="preserve"> </w:t>
            </w:r>
            <w:r>
              <w:rPr>
                <w:sz w:val="24"/>
              </w:rPr>
              <w:t>Diario</w:t>
            </w:r>
            <w:r>
              <w:rPr>
                <w:spacing w:val="1"/>
                <w:sz w:val="24"/>
              </w:rPr>
              <w:t xml:space="preserve"> </w:t>
            </w:r>
            <w:r>
              <w:rPr>
                <w:sz w:val="24"/>
              </w:rPr>
              <w:t>aplicando</w:t>
            </w:r>
            <w:r>
              <w:rPr>
                <w:spacing w:val="1"/>
                <w:sz w:val="24"/>
              </w:rPr>
              <w:t xml:space="preserve"> </w:t>
            </w:r>
            <w:r>
              <w:rPr>
                <w:sz w:val="24"/>
              </w:rPr>
              <w:t>el</w:t>
            </w:r>
            <w:r>
              <w:rPr>
                <w:spacing w:val="1"/>
                <w:sz w:val="24"/>
              </w:rPr>
              <w:t xml:space="preserve"> </w:t>
            </w:r>
            <w:r>
              <w:rPr>
                <w:sz w:val="24"/>
              </w:rPr>
              <w:t>criterio</w:t>
            </w:r>
            <w:r>
              <w:rPr>
                <w:spacing w:val="1"/>
                <w:sz w:val="24"/>
              </w:rPr>
              <w:t xml:space="preserve"> </w:t>
            </w:r>
            <w:r>
              <w:rPr>
                <w:sz w:val="24"/>
              </w:rPr>
              <w:t>de</w:t>
            </w:r>
            <w:r>
              <w:rPr>
                <w:spacing w:val="1"/>
                <w:sz w:val="24"/>
              </w:rPr>
              <w:t xml:space="preserve"> </w:t>
            </w:r>
            <w:r>
              <w:rPr>
                <w:sz w:val="24"/>
              </w:rPr>
              <w:t>cargo</w:t>
            </w:r>
            <w:r>
              <w:rPr>
                <w:spacing w:val="1"/>
                <w:sz w:val="24"/>
              </w:rPr>
              <w:t xml:space="preserve"> </w:t>
            </w:r>
            <w:r>
              <w:rPr>
                <w:sz w:val="24"/>
              </w:rPr>
              <w:t>y</w:t>
            </w:r>
            <w:r>
              <w:rPr>
                <w:spacing w:val="1"/>
                <w:sz w:val="24"/>
              </w:rPr>
              <w:t xml:space="preserve"> </w:t>
            </w:r>
            <w:r>
              <w:rPr>
                <w:sz w:val="24"/>
              </w:rPr>
              <w:t>abono</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diferentes</w:t>
            </w:r>
            <w:r>
              <w:rPr>
                <w:spacing w:val="1"/>
                <w:sz w:val="24"/>
              </w:rPr>
              <w:t xml:space="preserve"> </w:t>
            </w:r>
            <w:r>
              <w:rPr>
                <w:sz w:val="24"/>
              </w:rPr>
              <w:t>cuentas</w:t>
            </w:r>
            <w:r>
              <w:rPr>
                <w:spacing w:val="1"/>
                <w:sz w:val="24"/>
              </w:rPr>
              <w:t xml:space="preserve"> </w:t>
            </w:r>
            <w:r>
              <w:rPr>
                <w:sz w:val="24"/>
              </w:rPr>
              <w:t>que</w:t>
            </w:r>
            <w:r>
              <w:rPr>
                <w:spacing w:val="1"/>
                <w:sz w:val="24"/>
              </w:rPr>
              <w:t xml:space="preserve"> </w:t>
            </w:r>
            <w:r>
              <w:rPr>
                <w:sz w:val="24"/>
              </w:rPr>
              <w:t>participan en cada operación y traslada la</w:t>
            </w:r>
            <w:r>
              <w:rPr>
                <w:spacing w:val="1"/>
                <w:sz w:val="24"/>
              </w:rPr>
              <w:t xml:space="preserve"> </w:t>
            </w:r>
            <w:r>
              <w:rPr>
                <w:sz w:val="24"/>
              </w:rPr>
              <w:t>información</w:t>
            </w:r>
            <w:r>
              <w:rPr>
                <w:spacing w:val="-1"/>
                <w:sz w:val="24"/>
              </w:rPr>
              <w:t xml:space="preserve"> </w:t>
            </w:r>
            <w:r>
              <w:rPr>
                <w:sz w:val="24"/>
              </w:rPr>
              <w:t>al libro Mayor.</w:t>
            </w:r>
          </w:p>
          <w:p w14:paraId="787C46B3" w14:textId="77777777" w:rsidR="00264CEF" w:rsidRDefault="00B53C77">
            <w:pPr>
              <w:pStyle w:val="TableParagraph"/>
              <w:numPr>
                <w:ilvl w:val="0"/>
                <w:numId w:val="41"/>
              </w:numPr>
              <w:tabs>
                <w:tab w:val="left" w:pos="475"/>
              </w:tabs>
              <w:ind w:left="474" w:right="95" w:hanging="360"/>
              <w:jc w:val="both"/>
              <w:rPr>
                <w:sz w:val="24"/>
              </w:rPr>
            </w:pPr>
            <w:r>
              <w:rPr>
                <w:sz w:val="24"/>
              </w:rPr>
              <w:t>Elabora</w:t>
            </w:r>
            <w:r>
              <w:rPr>
                <w:spacing w:val="1"/>
                <w:sz w:val="24"/>
              </w:rPr>
              <w:t xml:space="preserve"> </w:t>
            </w:r>
            <w:r>
              <w:rPr>
                <w:sz w:val="24"/>
              </w:rPr>
              <w:t>el</w:t>
            </w:r>
            <w:r>
              <w:rPr>
                <w:spacing w:val="1"/>
                <w:sz w:val="24"/>
              </w:rPr>
              <w:t xml:space="preserve"> </w:t>
            </w:r>
            <w:r>
              <w:rPr>
                <w:sz w:val="24"/>
              </w:rPr>
              <w:t>balance</w:t>
            </w:r>
            <w:r>
              <w:rPr>
                <w:spacing w:val="1"/>
                <w:sz w:val="24"/>
              </w:rPr>
              <w:t xml:space="preserve"> </w:t>
            </w:r>
            <w:r>
              <w:rPr>
                <w:sz w:val="24"/>
              </w:rPr>
              <w:t>de</w:t>
            </w:r>
            <w:r>
              <w:rPr>
                <w:spacing w:val="1"/>
                <w:sz w:val="24"/>
              </w:rPr>
              <w:t xml:space="preserve"> </w:t>
            </w:r>
            <w:r>
              <w:rPr>
                <w:sz w:val="24"/>
              </w:rPr>
              <w:t>comprobación</w:t>
            </w:r>
            <w:r>
              <w:rPr>
                <w:spacing w:val="1"/>
                <w:sz w:val="24"/>
              </w:rPr>
              <w:t xml:space="preserve"> </w:t>
            </w:r>
            <w:r>
              <w:rPr>
                <w:sz w:val="24"/>
              </w:rPr>
              <w:t>de</w:t>
            </w:r>
            <w:r>
              <w:rPr>
                <w:spacing w:val="-57"/>
                <w:sz w:val="24"/>
              </w:rPr>
              <w:t xml:space="preserve"> </w:t>
            </w:r>
            <w:r>
              <w:rPr>
                <w:sz w:val="24"/>
              </w:rPr>
              <w:t>sumas</w:t>
            </w:r>
            <w:r>
              <w:rPr>
                <w:spacing w:val="1"/>
                <w:sz w:val="24"/>
              </w:rPr>
              <w:t xml:space="preserve"> </w:t>
            </w:r>
            <w:r>
              <w:rPr>
                <w:sz w:val="24"/>
              </w:rPr>
              <w:t>y</w:t>
            </w:r>
            <w:r>
              <w:rPr>
                <w:spacing w:val="1"/>
                <w:sz w:val="24"/>
              </w:rPr>
              <w:t xml:space="preserve"> </w:t>
            </w:r>
            <w:r>
              <w:rPr>
                <w:sz w:val="24"/>
              </w:rPr>
              <w:t>saldos,</w:t>
            </w:r>
            <w:r>
              <w:rPr>
                <w:spacing w:val="1"/>
                <w:sz w:val="24"/>
              </w:rPr>
              <w:t xml:space="preserve"> </w:t>
            </w:r>
            <w:r>
              <w:rPr>
                <w:sz w:val="24"/>
              </w:rPr>
              <w:t>para</w:t>
            </w:r>
            <w:r>
              <w:rPr>
                <w:spacing w:val="1"/>
                <w:sz w:val="24"/>
              </w:rPr>
              <w:t xml:space="preserve"> </w:t>
            </w:r>
            <w:r>
              <w:rPr>
                <w:sz w:val="24"/>
              </w:rPr>
              <w:t>comprobar</w:t>
            </w:r>
            <w:r>
              <w:rPr>
                <w:spacing w:val="1"/>
                <w:sz w:val="24"/>
              </w:rPr>
              <w:t xml:space="preserve"> </w:t>
            </w:r>
            <w:r>
              <w:rPr>
                <w:sz w:val="24"/>
              </w:rPr>
              <w:t>si</w:t>
            </w:r>
            <w:r>
              <w:rPr>
                <w:spacing w:val="1"/>
                <w:sz w:val="24"/>
              </w:rPr>
              <w:t xml:space="preserve"> </w:t>
            </w:r>
            <w:r>
              <w:rPr>
                <w:sz w:val="24"/>
              </w:rPr>
              <w:t>el</w:t>
            </w:r>
            <w:r>
              <w:rPr>
                <w:spacing w:val="1"/>
                <w:sz w:val="24"/>
              </w:rPr>
              <w:t xml:space="preserve"> </w:t>
            </w:r>
            <w:r>
              <w:rPr>
                <w:sz w:val="24"/>
              </w:rPr>
              <w:t>traslado de la información del libro Diario</w:t>
            </w:r>
            <w:r>
              <w:rPr>
                <w:spacing w:val="-57"/>
                <w:sz w:val="24"/>
              </w:rPr>
              <w:t xml:space="preserve"> </w:t>
            </w:r>
            <w:r>
              <w:rPr>
                <w:sz w:val="24"/>
              </w:rPr>
              <w:t>al</w:t>
            </w:r>
            <w:r>
              <w:rPr>
                <w:spacing w:val="-1"/>
                <w:sz w:val="24"/>
              </w:rPr>
              <w:t xml:space="preserve"> </w:t>
            </w:r>
            <w:r>
              <w:rPr>
                <w:sz w:val="24"/>
              </w:rPr>
              <w:t>libro Mayor ha</w:t>
            </w:r>
            <w:r>
              <w:rPr>
                <w:spacing w:val="-2"/>
                <w:sz w:val="24"/>
              </w:rPr>
              <w:t xml:space="preserve"> </w:t>
            </w:r>
            <w:r>
              <w:rPr>
                <w:sz w:val="24"/>
              </w:rPr>
              <w:t>sido</w:t>
            </w:r>
            <w:r>
              <w:rPr>
                <w:spacing w:val="-1"/>
                <w:sz w:val="24"/>
              </w:rPr>
              <w:t xml:space="preserve"> </w:t>
            </w:r>
            <w:r>
              <w:rPr>
                <w:sz w:val="24"/>
              </w:rPr>
              <w:t>correcta.</w:t>
            </w:r>
          </w:p>
          <w:p w14:paraId="52B13B03" w14:textId="77777777" w:rsidR="00264CEF" w:rsidRDefault="00B53C77">
            <w:pPr>
              <w:pStyle w:val="TableParagraph"/>
              <w:numPr>
                <w:ilvl w:val="0"/>
                <w:numId w:val="41"/>
              </w:numPr>
              <w:tabs>
                <w:tab w:val="left" w:pos="475"/>
              </w:tabs>
              <w:ind w:left="474" w:right="98" w:hanging="360"/>
              <w:jc w:val="both"/>
              <w:rPr>
                <w:sz w:val="24"/>
              </w:rPr>
            </w:pPr>
            <w:r>
              <w:rPr>
                <w:sz w:val="24"/>
              </w:rPr>
              <w:t>Realiza las operaciones de regularización</w:t>
            </w:r>
            <w:r>
              <w:rPr>
                <w:spacing w:val="1"/>
                <w:sz w:val="24"/>
              </w:rPr>
              <w:t xml:space="preserve"> </w:t>
            </w:r>
            <w:r>
              <w:rPr>
                <w:sz w:val="24"/>
              </w:rPr>
              <w:t>de existencias, entendiendo que se dan de</w:t>
            </w:r>
            <w:r>
              <w:rPr>
                <w:spacing w:val="1"/>
                <w:sz w:val="24"/>
              </w:rPr>
              <w:t xml:space="preserve"> </w:t>
            </w:r>
            <w:r>
              <w:rPr>
                <w:sz w:val="24"/>
              </w:rPr>
              <w:t>baja las existencias iniciales de la empresa</w:t>
            </w:r>
            <w:r>
              <w:rPr>
                <w:spacing w:val="-57"/>
                <w:sz w:val="24"/>
              </w:rPr>
              <w:t xml:space="preserve"> </w:t>
            </w:r>
            <w:r>
              <w:rPr>
                <w:sz w:val="24"/>
              </w:rPr>
              <w:t>y</w:t>
            </w:r>
            <w:r>
              <w:rPr>
                <w:spacing w:val="-4"/>
                <w:sz w:val="24"/>
              </w:rPr>
              <w:t xml:space="preserve"> </w:t>
            </w:r>
            <w:r>
              <w:rPr>
                <w:sz w:val="24"/>
              </w:rPr>
              <w:t>se</w:t>
            </w:r>
            <w:r>
              <w:rPr>
                <w:spacing w:val="-1"/>
                <w:sz w:val="24"/>
              </w:rPr>
              <w:t xml:space="preserve"> </w:t>
            </w:r>
            <w:r>
              <w:rPr>
                <w:sz w:val="24"/>
              </w:rPr>
              <w:t>dan de</w:t>
            </w:r>
            <w:r>
              <w:rPr>
                <w:spacing w:val="-1"/>
                <w:sz w:val="24"/>
              </w:rPr>
              <w:t xml:space="preserve"> </w:t>
            </w:r>
            <w:r>
              <w:rPr>
                <w:sz w:val="24"/>
              </w:rPr>
              <w:t>alta</w:t>
            </w:r>
            <w:r>
              <w:rPr>
                <w:spacing w:val="-1"/>
                <w:sz w:val="24"/>
              </w:rPr>
              <w:t xml:space="preserve"> </w:t>
            </w:r>
            <w:r>
              <w:rPr>
                <w:sz w:val="24"/>
              </w:rPr>
              <w:t>las existencias</w:t>
            </w:r>
            <w:r>
              <w:rPr>
                <w:spacing w:val="-1"/>
                <w:sz w:val="24"/>
              </w:rPr>
              <w:t xml:space="preserve"> </w:t>
            </w:r>
            <w:r>
              <w:rPr>
                <w:sz w:val="24"/>
              </w:rPr>
              <w:t>finales.</w:t>
            </w:r>
          </w:p>
          <w:p w14:paraId="7431B0D6" w14:textId="77777777" w:rsidR="00264CEF" w:rsidRDefault="00B53C77">
            <w:pPr>
              <w:pStyle w:val="TableParagraph"/>
              <w:numPr>
                <w:ilvl w:val="0"/>
                <w:numId w:val="41"/>
              </w:numPr>
              <w:tabs>
                <w:tab w:val="left" w:pos="475"/>
              </w:tabs>
              <w:spacing w:line="237" w:lineRule="auto"/>
              <w:ind w:left="474" w:right="88" w:hanging="360"/>
              <w:jc w:val="both"/>
              <w:rPr>
                <w:sz w:val="24"/>
              </w:rPr>
            </w:pPr>
            <w:r>
              <w:rPr>
                <w:sz w:val="24"/>
              </w:rPr>
              <w:t>Regulariza los ingresos y los gastos para</w:t>
            </w:r>
            <w:r>
              <w:rPr>
                <w:spacing w:val="1"/>
                <w:sz w:val="24"/>
              </w:rPr>
              <w:t xml:space="preserve"> </w:t>
            </w:r>
            <w:r>
              <w:rPr>
                <w:sz w:val="24"/>
              </w:rPr>
              <w:t>hallar el resultado contable obtenido por la</w:t>
            </w:r>
            <w:r>
              <w:rPr>
                <w:spacing w:val="-57"/>
                <w:sz w:val="24"/>
              </w:rPr>
              <w:t xml:space="preserve"> </w:t>
            </w:r>
            <w:r>
              <w:rPr>
                <w:sz w:val="24"/>
              </w:rPr>
              <w:t>empresa.</w:t>
            </w:r>
          </w:p>
          <w:p w14:paraId="3159FE46" w14:textId="77777777" w:rsidR="00264CEF" w:rsidRDefault="00B53C77">
            <w:pPr>
              <w:pStyle w:val="TableParagraph"/>
              <w:numPr>
                <w:ilvl w:val="0"/>
                <w:numId w:val="41"/>
              </w:numPr>
              <w:tabs>
                <w:tab w:val="left" w:pos="475"/>
              </w:tabs>
              <w:spacing w:before="4"/>
              <w:ind w:left="474" w:right="89" w:hanging="360"/>
              <w:jc w:val="both"/>
              <w:rPr>
                <w:sz w:val="24"/>
              </w:rPr>
            </w:pPr>
            <w:r>
              <w:rPr>
                <w:sz w:val="24"/>
              </w:rPr>
              <w:t>Elabora el balance de situación a 31 de</w:t>
            </w:r>
            <w:r>
              <w:rPr>
                <w:spacing w:val="1"/>
                <w:sz w:val="24"/>
              </w:rPr>
              <w:t xml:space="preserve"> </w:t>
            </w:r>
            <w:r>
              <w:rPr>
                <w:spacing w:val="-1"/>
                <w:sz w:val="24"/>
              </w:rPr>
              <w:t>diciembre,</w:t>
            </w:r>
            <w:r>
              <w:rPr>
                <w:spacing w:val="-12"/>
                <w:sz w:val="24"/>
              </w:rPr>
              <w:t xml:space="preserve"> </w:t>
            </w:r>
            <w:r>
              <w:rPr>
                <w:spacing w:val="-1"/>
                <w:sz w:val="24"/>
              </w:rPr>
              <w:t>clasificando</w:t>
            </w:r>
            <w:r>
              <w:rPr>
                <w:spacing w:val="-9"/>
                <w:sz w:val="24"/>
              </w:rPr>
              <w:t xml:space="preserve"> </w:t>
            </w:r>
            <w:r>
              <w:rPr>
                <w:sz w:val="24"/>
              </w:rPr>
              <w:t>los</w:t>
            </w:r>
            <w:r>
              <w:rPr>
                <w:spacing w:val="-14"/>
                <w:sz w:val="24"/>
              </w:rPr>
              <w:t xml:space="preserve"> </w:t>
            </w:r>
            <w:r>
              <w:rPr>
                <w:sz w:val="24"/>
              </w:rPr>
              <w:t>elementos</w:t>
            </w:r>
            <w:r>
              <w:rPr>
                <w:spacing w:val="-10"/>
                <w:sz w:val="24"/>
              </w:rPr>
              <w:t xml:space="preserve"> </w:t>
            </w:r>
            <w:r>
              <w:rPr>
                <w:sz w:val="24"/>
              </w:rPr>
              <w:t>en</w:t>
            </w:r>
            <w:r>
              <w:rPr>
                <w:spacing w:val="-14"/>
                <w:sz w:val="24"/>
              </w:rPr>
              <w:t xml:space="preserve"> </w:t>
            </w:r>
            <w:r>
              <w:rPr>
                <w:sz w:val="24"/>
              </w:rPr>
              <w:t>su</w:t>
            </w:r>
            <w:r>
              <w:rPr>
                <w:spacing w:val="-57"/>
                <w:sz w:val="24"/>
              </w:rPr>
              <w:t xml:space="preserve"> </w:t>
            </w:r>
            <w:r>
              <w:rPr>
                <w:sz w:val="24"/>
              </w:rPr>
              <w:t>masa</w:t>
            </w:r>
            <w:r>
              <w:rPr>
                <w:spacing w:val="-7"/>
                <w:sz w:val="24"/>
              </w:rPr>
              <w:t xml:space="preserve"> </w:t>
            </w:r>
            <w:r>
              <w:rPr>
                <w:sz w:val="24"/>
              </w:rPr>
              <w:t>patrimonial</w:t>
            </w:r>
            <w:r>
              <w:rPr>
                <w:spacing w:val="-2"/>
                <w:sz w:val="24"/>
              </w:rPr>
              <w:t xml:space="preserve"> </w:t>
            </w:r>
            <w:r>
              <w:rPr>
                <w:sz w:val="24"/>
              </w:rPr>
              <w:t>y</w:t>
            </w:r>
            <w:r>
              <w:rPr>
                <w:spacing w:val="-13"/>
                <w:sz w:val="24"/>
              </w:rPr>
              <w:t xml:space="preserve"> </w:t>
            </w:r>
            <w:r>
              <w:rPr>
                <w:sz w:val="24"/>
              </w:rPr>
              <w:t>respetando</w:t>
            </w:r>
            <w:r>
              <w:rPr>
                <w:spacing w:val="-7"/>
                <w:sz w:val="24"/>
              </w:rPr>
              <w:t xml:space="preserve"> </w:t>
            </w:r>
            <w:r>
              <w:rPr>
                <w:sz w:val="24"/>
              </w:rPr>
              <w:t>los</w:t>
            </w:r>
            <w:r>
              <w:rPr>
                <w:spacing w:val="-8"/>
                <w:sz w:val="24"/>
              </w:rPr>
              <w:t xml:space="preserve"> </w:t>
            </w:r>
            <w:r>
              <w:rPr>
                <w:sz w:val="24"/>
              </w:rPr>
              <w:t>criterios</w:t>
            </w:r>
            <w:r>
              <w:rPr>
                <w:spacing w:val="-58"/>
                <w:sz w:val="24"/>
              </w:rPr>
              <w:t xml:space="preserve"> </w:t>
            </w:r>
            <w:r>
              <w:rPr>
                <w:sz w:val="24"/>
              </w:rPr>
              <w:t>de ordenación tanto del Activo (liquidez)</w:t>
            </w:r>
            <w:r>
              <w:rPr>
                <w:spacing w:val="1"/>
                <w:sz w:val="24"/>
              </w:rPr>
              <w:t xml:space="preserve"> </w:t>
            </w:r>
            <w:r>
              <w:rPr>
                <w:sz w:val="24"/>
              </w:rPr>
              <w:t>como</w:t>
            </w:r>
            <w:r>
              <w:rPr>
                <w:spacing w:val="-1"/>
                <w:sz w:val="24"/>
              </w:rPr>
              <w:t xml:space="preserve"> </w:t>
            </w:r>
            <w:r>
              <w:rPr>
                <w:sz w:val="24"/>
              </w:rPr>
              <w:t>del Pasivo (exigibilidad).</w:t>
            </w:r>
          </w:p>
          <w:p w14:paraId="647C9912" w14:textId="77777777" w:rsidR="00264CEF" w:rsidRDefault="00B53C77">
            <w:pPr>
              <w:pStyle w:val="TableParagraph"/>
              <w:numPr>
                <w:ilvl w:val="0"/>
                <w:numId w:val="41"/>
              </w:numPr>
              <w:tabs>
                <w:tab w:val="left" w:pos="474"/>
                <w:tab w:val="left" w:pos="475"/>
                <w:tab w:val="left" w:pos="1662"/>
                <w:tab w:val="left" w:pos="3074"/>
                <w:tab w:val="left" w:pos="3725"/>
              </w:tabs>
              <w:spacing w:line="237" w:lineRule="auto"/>
              <w:ind w:left="474" w:right="106" w:hanging="360"/>
              <w:rPr>
                <w:sz w:val="24"/>
              </w:rPr>
            </w:pPr>
            <w:r>
              <w:rPr>
                <w:sz w:val="24"/>
              </w:rPr>
              <w:t>Efectúa</w:t>
            </w:r>
            <w:r>
              <w:rPr>
                <w:spacing w:val="38"/>
                <w:sz w:val="24"/>
              </w:rPr>
              <w:t xml:space="preserve"> </w:t>
            </w:r>
            <w:r>
              <w:rPr>
                <w:sz w:val="24"/>
              </w:rPr>
              <w:t>el</w:t>
            </w:r>
            <w:r>
              <w:rPr>
                <w:spacing w:val="40"/>
                <w:sz w:val="24"/>
              </w:rPr>
              <w:t xml:space="preserve"> </w:t>
            </w:r>
            <w:r>
              <w:rPr>
                <w:sz w:val="24"/>
              </w:rPr>
              <w:t>asiento</w:t>
            </w:r>
            <w:r>
              <w:rPr>
                <w:spacing w:val="40"/>
                <w:sz w:val="24"/>
              </w:rPr>
              <w:t xml:space="preserve"> </w:t>
            </w:r>
            <w:r>
              <w:rPr>
                <w:sz w:val="24"/>
              </w:rPr>
              <w:t>contable</w:t>
            </w:r>
            <w:r>
              <w:rPr>
                <w:spacing w:val="36"/>
                <w:sz w:val="24"/>
              </w:rPr>
              <w:t xml:space="preserve"> </w:t>
            </w:r>
            <w:r>
              <w:rPr>
                <w:sz w:val="24"/>
              </w:rPr>
              <w:t>de</w:t>
            </w:r>
            <w:r>
              <w:rPr>
                <w:spacing w:val="38"/>
                <w:sz w:val="24"/>
              </w:rPr>
              <w:t xml:space="preserve"> </w:t>
            </w:r>
            <w:r>
              <w:rPr>
                <w:sz w:val="24"/>
              </w:rPr>
              <w:t>cierre</w:t>
            </w:r>
            <w:r>
              <w:rPr>
                <w:spacing w:val="36"/>
                <w:sz w:val="24"/>
              </w:rPr>
              <w:t xml:space="preserve"> </w:t>
            </w:r>
            <w:r>
              <w:rPr>
                <w:sz w:val="24"/>
              </w:rPr>
              <w:t>del</w:t>
            </w:r>
            <w:r>
              <w:rPr>
                <w:spacing w:val="-57"/>
                <w:sz w:val="24"/>
              </w:rPr>
              <w:t xml:space="preserve"> </w:t>
            </w:r>
            <w:r>
              <w:rPr>
                <w:sz w:val="24"/>
              </w:rPr>
              <w:t>ejercicio,</w:t>
            </w:r>
            <w:r>
              <w:rPr>
                <w:sz w:val="24"/>
              </w:rPr>
              <w:tab/>
              <w:t>observando</w:t>
            </w:r>
            <w:r>
              <w:rPr>
                <w:sz w:val="24"/>
              </w:rPr>
              <w:tab/>
              <w:t>que</w:t>
            </w:r>
            <w:r>
              <w:rPr>
                <w:sz w:val="24"/>
              </w:rPr>
              <w:tab/>
            </w:r>
            <w:r>
              <w:rPr>
                <w:spacing w:val="-3"/>
                <w:sz w:val="24"/>
              </w:rPr>
              <w:t>aparecen</w:t>
            </w:r>
            <w:r>
              <w:rPr>
                <w:spacing w:val="-57"/>
                <w:sz w:val="24"/>
              </w:rPr>
              <w:t xml:space="preserve"> </w:t>
            </w:r>
            <w:r>
              <w:rPr>
                <w:sz w:val="24"/>
              </w:rPr>
              <w:t>reflejados los mismos elementos que en el</w:t>
            </w:r>
            <w:r>
              <w:rPr>
                <w:spacing w:val="-57"/>
                <w:sz w:val="24"/>
              </w:rPr>
              <w:t xml:space="preserve"> </w:t>
            </w:r>
            <w:r>
              <w:rPr>
                <w:sz w:val="24"/>
              </w:rPr>
              <w:t>balance de situación. Realiza el asiento de</w:t>
            </w:r>
            <w:r>
              <w:rPr>
                <w:spacing w:val="-57"/>
                <w:sz w:val="24"/>
              </w:rPr>
              <w:t xml:space="preserve"> </w:t>
            </w:r>
            <w:r>
              <w:rPr>
                <w:sz w:val="24"/>
              </w:rPr>
              <w:t>apertura</w:t>
            </w:r>
            <w:r>
              <w:rPr>
                <w:spacing w:val="-2"/>
                <w:sz w:val="24"/>
              </w:rPr>
              <w:t xml:space="preserve"> </w:t>
            </w:r>
            <w:r>
              <w:rPr>
                <w:sz w:val="24"/>
              </w:rPr>
              <w:t>del</w:t>
            </w:r>
            <w:r>
              <w:rPr>
                <w:spacing w:val="22"/>
                <w:sz w:val="24"/>
              </w:rPr>
              <w:t xml:space="preserve"> </w:t>
            </w:r>
            <w:r>
              <w:rPr>
                <w:sz w:val="24"/>
              </w:rPr>
              <w:t>año</w:t>
            </w:r>
            <w:r>
              <w:rPr>
                <w:spacing w:val="23"/>
                <w:sz w:val="24"/>
              </w:rPr>
              <w:t xml:space="preserve"> </w:t>
            </w:r>
            <w:r>
              <w:rPr>
                <w:sz w:val="24"/>
              </w:rPr>
              <w:t>siguiente,</w:t>
            </w:r>
            <w:r>
              <w:rPr>
                <w:spacing w:val="-1"/>
                <w:sz w:val="24"/>
              </w:rPr>
              <w:t xml:space="preserve"> </w:t>
            </w:r>
            <w:r>
              <w:rPr>
                <w:sz w:val="24"/>
              </w:rPr>
              <w:t>comprobando,</w:t>
            </w:r>
            <w:r>
              <w:rPr>
                <w:spacing w:val="1"/>
                <w:sz w:val="24"/>
              </w:rPr>
              <w:t xml:space="preserve"> </w:t>
            </w:r>
            <w:r>
              <w:rPr>
                <w:sz w:val="24"/>
              </w:rPr>
              <w:t>además, que es igual que el de cierre del</w:t>
            </w:r>
            <w:r>
              <w:rPr>
                <w:spacing w:val="1"/>
                <w:sz w:val="24"/>
              </w:rPr>
              <w:t xml:space="preserve"> </w:t>
            </w:r>
            <w:r>
              <w:rPr>
                <w:sz w:val="24"/>
              </w:rPr>
              <w:t>año anterior, con la diferencia de que los</w:t>
            </w:r>
            <w:r>
              <w:rPr>
                <w:spacing w:val="1"/>
                <w:sz w:val="24"/>
              </w:rPr>
              <w:t xml:space="preserve"> </w:t>
            </w:r>
            <w:r>
              <w:rPr>
                <w:sz w:val="24"/>
              </w:rPr>
              <w:t>elementos</w:t>
            </w:r>
            <w:r>
              <w:rPr>
                <w:spacing w:val="-9"/>
                <w:sz w:val="24"/>
              </w:rPr>
              <w:t xml:space="preserve"> </w:t>
            </w:r>
            <w:r>
              <w:rPr>
                <w:sz w:val="24"/>
              </w:rPr>
              <w:t>que</w:t>
            </w:r>
            <w:r>
              <w:rPr>
                <w:spacing w:val="-5"/>
                <w:sz w:val="24"/>
              </w:rPr>
              <w:t xml:space="preserve"> </w:t>
            </w:r>
            <w:r>
              <w:rPr>
                <w:sz w:val="24"/>
              </w:rPr>
              <w:t>allí</w:t>
            </w:r>
            <w:r>
              <w:rPr>
                <w:spacing w:val="-7"/>
                <w:sz w:val="24"/>
              </w:rPr>
              <w:t xml:space="preserve"> </w:t>
            </w:r>
            <w:r>
              <w:rPr>
                <w:sz w:val="24"/>
              </w:rPr>
              <w:t>aparecían</w:t>
            </w:r>
            <w:r>
              <w:rPr>
                <w:spacing w:val="-9"/>
                <w:sz w:val="24"/>
              </w:rPr>
              <w:t xml:space="preserve"> </w:t>
            </w:r>
            <w:r>
              <w:rPr>
                <w:sz w:val="24"/>
              </w:rPr>
              <w:t>en</w:t>
            </w:r>
            <w:r>
              <w:rPr>
                <w:spacing w:val="-4"/>
                <w:sz w:val="24"/>
              </w:rPr>
              <w:t xml:space="preserve"> </w:t>
            </w:r>
            <w:r>
              <w:rPr>
                <w:sz w:val="24"/>
              </w:rPr>
              <w:t>el</w:t>
            </w:r>
            <w:r>
              <w:rPr>
                <w:spacing w:val="-4"/>
                <w:sz w:val="24"/>
              </w:rPr>
              <w:t xml:space="preserve"> </w:t>
            </w:r>
            <w:r>
              <w:rPr>
                <w:sz w:val="24"/>
              </w:rPr>
              <w:t>Debe</w:t>
            </w:r>
            <w:r>
              <w:rPr>
                <w:spacing w:val="-5"/>
                <w:sz w:val="24"/>
              </w:rPr>
              <w:t xml:space="preserve"> </w:t>
            </w:r>
            <w:r>
              <w:rPr>
                <w:sz w:val="24"/>
              </w:rPr>
              <w:t>en</w:t>
            </w:r>
            <w:r>
              <w:rPr>
                <w:spacing w:val="-57"/>
                <w:sz w:val="24"/>
              </w:rPr>
              <w:t xml:space="preserve"> </w:t>
            </w:r>
            <w:r>
              <w:rPr>
                <w:sz w:val="24"/>
              </w:rPr>
              <w:t>este asiento</w:t>
            </w:r>
            <w:r>
              <w:rPr>
                <w:spacing w:val="1"/>
                <w:sz w:val="24"/>
              </w:rPr>
              <w:t xml:space="preserve"> </w:t>
            </w:r>
            <w:r>
              <w:rPr>
                <w:sz w:val="24"/>
              </w:rPr>
              <w:t>aparecen</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Haber</w:t>
            </w:r>
            <w:r>
              <w:rPr>
                <w:spacing w:val="1"/>
                <w:sz w:val="24"/>
              </w:rPr>
              <w:t xml:space="preserve"> </w:t>
            </w:r>
            <w:r>
              <w:rPr>
                <w:sz w:val="24"/>
              </w:rPr>
              <w:t>y</w:t>
            </w:r>
            <w:r>
              <w:rPr>
                <w:spacing w:val="1"/>
                <w:sz w:val="24"/>
              </w:rPr>
              <w:t xml:space="preserve"> </w:t>
            </w:r>
            <w:r>
              <w:rPr>
                <w:sz w:val="24"/>
              </w:rPr>
              <w:t>viceversa.</w:t>
            </w:r>
          </w:p>
        </w:tc>
        <w:tc>
          <w:tcPr>
            <w:tcW w:w="4681" w:type="dxa"/>
          </w:tcPr>
          <w:p w14:paraId="1B0938FC" w14:textId="77777777" w:rsidR="00264CEF" w:rsidRDefault="00B53C77">
            <w:pPr>
              <w:pStyle w:val="TableParagraph"/>
              <w:numPr>
                <w:ilvl w:val="0"/>
                <w:numId w:val="40"/>
              </w:numPr>
              <w:tabs>
                <w:tab w:val="left" w:pos="472"/>
                <w:tab w:val="left" w:pos="473"/>
              </w:tabs>
              <w:spacing w:line="281" w:lineRule="exact"/>
              <w:ind w:hanging="366"/>
              <w:rPr>
                <w:sz w:val="24"/>
              </w:rPr>
            </w:pPr>
            <w:r>
              <w:rPr>
                <w:sz w:val="24"/>
              </w:rPr>
              <w:t>El</w:t>
            </w:r>
            <w:r>
              <w:rPr>
                <w:spacing w:val="-10"/>
                <w:sz w:val="24"/>
              </w:rPr>
              <w:t xml:space="preserve"> </w:t>
            </w:r>
            <w:r>
              <w:rPr>
                <w:sz w:val="24"/>
              </w:rPr>
              <w:t>ciclo</w:t>
            </w:r>
            <w:r>
              <w:rPr>
                <w:spacing w:val="-7"/>
                <w:sz w:val="24"/>
              </w:rPr>
              <w:t xml:space="preserve"> </w:t>
            </w:r>
            <w:r>
              <w:rPr>
                <w:sz w:val="24"/>
              </w:rPr>
              <w:t>contable.</w:t>
            </w:r>
          </w:p>
          <w:p w14:paraId="4BDBCF2C" w14:textId="77777777" w:rsidR="00264CEF" w:rsidRDefault="00B53C77">
            <w:pPr>
              <w:pStyle w:val="TableParagraph"/>
              <w:numPr>
                <w:ilvl w:val="1"/>
                <w:numId w:val="40"/>
              </w:numPr>
              <w:tabs>
                <w:tab w:val="left" w:pos="833"/>
              </w:tabs>
              <w:spacing w:before="42" w:line="194" w:lineRule="auto"/>
              <w:ind w:right="548"/>
              <w:rPr>
                <w:sz w:val="24"/>
              </w:rPr>
            </w:pPr>
            <w:r>
              <w:rPr>
                <w:sz w:val="24"/>
              </w:rPr>
              <w:t>El</w:t>
            </w:r>
            <w:r>
              <w:rPr>
                <w:spacing w:val="-3"/>
                <w:sz w:val="24"/>
              </w:rPr>
              <w:t xml:space="preserve"> </w:t>
            </w:r>
            <w:r>
              <w:rPr>
                <w:sz w:val="24"/>
              </w:rPr>
              <w:t>balance</w:t>
            </w:r>
            <w:r>
              <w:rPr>
                <w:spacing w:val="-4"/>
                <w:sz w:val="24"/>
              </w:rPr>
              <w:t xml:space="preserve"> </w:t>
            </w:r>
            <w:r>
              <w:rPr>
                <w:sz w:val="24"/>
              </w:rPr>
              <w:t>de</w:t>
            </w:r>
            <w:r>
              <w:rPr>
                <w:spacing w:val="-4"/>
                <w:sz w:val="24"/>
              </w:rPr>
              <w:t xml:space="preserve"> </w:t>
            </w:r>
            <w:r>
              <w:rPr>
                <w:sz w:val="24"/>
              </w:rPr>
              <w:t>situación</w:t>
            </w:r>
            <w:r>
              <w:rPr>
                <w:spacing w:val="-2"/>
                <w:sz w:val="24"/>
              </w:rPr>
              <w:t xml:space="preserve"> </w:t>
            </w:r>
            <w:r>
              <w:rPr>
                <w:sz w:val="24"/>
              </w:rPr>
              <w:t>inicial</w:t>
            </w:r>
            <w:r>
              <w:rPr>
                <w:spacing w:val="-1"/>
                <w:sz w:val="24"/>
              </w:rPr>
              <w:t xml:space="preserve"> </w:t>
            </w:r>
            <w:r>
              <w:rPr>
                <w:sz w:val="24"/>
              </w:rPr>
              <w:t>y</w:t>
            </w:r>
            <w:r>
              <w:rPr>
                <w:spacing w:val="-6"/>
                <w:sz w:val="24"/>
              </w:rPr>
              <w:t xml:space="preserve"> </w:t>
            </w:r>
            <w:r>
              <w:rPr>
                <w:sz w:val="24"/>
              </w:rPr>
              <w:t>el</w:t>
            </w:r>
            <w:r>
              <w:rPr>
                <w:spacing w:val="-57"/>
                <w:sz w:val="24"/>
              </w:rPr>
              <w:t xml:space="preserve"> </w:t>
            </w:r>
            <w:r>
              <w:rPr>
                <w:sz w:val="24"/>
              </w:rPr>
              <w:t>asiento</w:t>
            </w:r>
            <w:r>
              <w:rPr>
                <w:spacing w:val="-1"/>
                <w:sz w:val="24"/>
              </w:rPr>
              <w:t xml:space="preserve"> </w:t>
            </w:r>
            <w:r>
              <w:rPr>
                <w:sz w:val="24"/>
              </w:rPr>
              <w:t>de</w:t>
            </w:r>
            <w:r>
              <w:rPr>
                <w:spacing w:val="-1"/>
                <w:sz w:val="24"/>
              </w:rPr>
              <w:t xml:space="preserve"> </w:t>
            </w:r>
            <w:r>
              <w:rPr>
                <w:sz w:val="24"/>
              </w:rPr>
              <w:t>apertura.</w:t>
            </w:r>
          </w:p>
          <w:p w14:paraId="4AA7AA98" w14:textId="77777777" w:rsidR="00264CEF" w:rsidRDefault="00B53C77">
            <w:pPr>
              <w:pStyle w:val="TableParagraph"/>
              <w:numPr>
                <w:ilvl w:val="1"/>
                <w:numId w:val="40"/>
              </w:numPr>
              <w:tabs>
                <w:tab w:val="left" w:pos="833"/>
              </w:tabs>
              <w:spacing w:before="44" w:line="192" w:lineRule="auto"/>
              <w:ind w:right="147"/>
              <w:rPr>
                <w:sz w:val="24"/>
              </w:rPr>
            </w:pPr>
            <w:r>
              <w:rPr>
                <w:spacing w:val="-1"/>
                <w:sz w:val="24"/>
              </w:rPr>
              <w:t>La</w:t>
            </w:r>
            <w:r>
              <w:rPr>
                <w:spacing w:val="-13"/>
                <w:sz w:val="24"/>
              </w:rPr>
              <w:t xml:space="preserve"> </w:t>
            </w:r>
            <w:r>
              <w:rPr>
                <w:spacing w:val="-1"/>
                <w:sz w:val="24"/>
              </w:rPr>
              <w:t>periodificación</w:t>
            </w:r>
            <w:r>
              <w:rPr>
                <w:spacing w:val="-11"/>
                <w:sz w:val="24"/>
              </w:rPr>
              <w:t xml:space="preserve"> </w:t>
            </w:r>
            <w:r>
              <w:rPr>
                <w:spacing w:val="-1"/>
                <w:sz w:val="24"/>
              </w:rPr>
              <w:t>de</w:t>
            </w:r>
            <w:r>
              <w:rPr>
                <w:spacing w:val="-13"/>
                <w:sz w:val="24"/>
              </w:rPr>
              <w:t xml:space="preserve"> </w:t>
            </w:r>
            <w:r>
              <w:rPr>
                <w:sz w:val="24"/>
              </w:rPr>
              <w:t>los</w:t>
            </w:r>
            <w:r>
              <w:rPr>
                <w:spacing w:val="-14"/>
                <w:sz w:val="24"/>
              </w:rPr>
              <w:t xml:space="preserve"> </w:t>
            </w:r>
            <w:r>
              <w:rPr>
                <w:sz w:val="24"/>
              </w:rPr>
              <w:t>ingresos</w:t>
            </w:r>
            <w:r>
              <w:rPr>
                <w:spacing w:val="-10"/>
                <w:sz w:val="24"/>
              </w:rPr>
              <w:t xml:space="preserve"> </w:t>
            </w:r>
            <w:r>
              <w:rPr>
                <w:sz w:val="24"/>
              </w:rPr>
              <w:t>y</w:t>
            </w:r>
            <w:r>
              <w:rPr>
                <w:spacing w:val="-20"/>
                <w:sz w:val="24"/>
              </w:rPr>
              <w:t xml:space="preserve"> </w:t>
            </w:r>
            <w:r>
              <w:rPr>
                <w:sz w:val="24"/>
              </w:rPr>
              <w:t>los</w:t>
            </w:r>
            <w:r>
              <w:rPr>
                <w:spacing w:val="-57"/>
                <w:sz w:val="24"/>
              </w:rPr>
              <w:t xml:space="preserve"> </w:t>
            </w:r>
            <w:r>
              <w:rPr>
                <w:sz w:val="24"/>
              </w:rPr>
              <w:t>gastos.</w:t>
            </w:r>
          </w:p>
          <w:p w14:paraId="1D485A5E" w14:textId="77777777" w:rsidR="00264CEF" w:rsidRDefault="00B53C77">
            <w:pPr>
              <w:pStyle w:val="TableParagraph"/>
              <w:numPr>
                <w:ilvl w:val="0"/>
                <w:numId w:val="40"/>
              </w:numPr>
              <w:tabs>
                <w:tab w:val="left" w:pos="472"/>
                <w:tab w:val="left" w:pos="473"/>
              </w:tabs>
              <w:spacing w:before="11"/>
              <w:ind w:hanging="366"/>
              <w:rPr>
                <w:sz w:val="24"/>
              </w:rPr>
            </w:pPr>
            <w:r>
              <w:rPr>
                <w:spacing w:val="-1"/>
                <w:sz w:val="24"/>
              </w:rPr>
              <w:t>Operaciones</w:t>
            </w:r>
            <w:r>
              <w:rPr>
                <w:spacing w:val="-10"/>
                <w:sz w:val="24"/>
              </w:rPr>
              <w:t xml:space="preserve"> </w:t>
            </w:r>
            <w:r>
              <w:rPr>
                <w:spacing w:val="-1"/>
                <w:sz w:val="24"/>
              </w:rPr>
              <w:t>de</w:t>
            </w:r>
            <w:r>
              <w:rPr>
                <w:spacing w:val="-4"/>
                <w:sz w:val="24"/>
              </w:rPr>
              <w:t xml:space="preserve"> </w:t>
            </w:r>
            <w:r>
              <w:rPr>
                <w:spacing w:val="-1"/>
                <w:sz w:val="24"/>
              </w:rPr>
              <w:t>regularización.</w:t>
            </w:r>
          </w:p>
          <w:p w14:paraId="7BBF971F" w14:textId="77777777" w:rsidR="00264CEF" w:rsidRDefault="00B53C77">
            <w:pPr>
              <w:pStyle w:val="TableParagraph"/>
              <w:numPr>
                <w:ilvl w:val="1"/>
                <w:numId w:val="40"/>
              </w:numPr>
              <w:tabs>
                <w:tab w:val="left" w:pos="831"/>
              </w:tabs>
              <w:spacing w:before="14" w:line="278" w:lineRule="exact"/>
              <w:ind w:left="830" w:hanging="364"/>
              <w:rPr>
                <w:sz w:val="24"/>
              </w:rPr>
            </w:pPr>
            <w:r>
              <w:rPr>
                <w:spacing w:val="-1"/>
                <w:sz w:val="24"/>
              </w:rPr>
              <w:t>Regularización</w:t>
            </w:r>
            <w:r>
              <w:rPr>
                <w:spacing w:val="-9"/>
                <w:sz w:val="24"/>
              </w:rPr>
              <w:t xml:space="preserve"> </w:t>
            </w:r>
            <w:r>
              <w:rPr>
                <w:sz w:val="24"/>
              </w:rPr>
              <w:t>de</w:t>
            </w:r>
            <w:r>
              <w:rPr>
                <w:spacing w:val="-12"/>
                <w:sz w:val="24"/>
              </w:rPr>
              <w:t xml:space="preserve"> </w:t>
            </w:r>
            <w:r>
              <w:rPr>
                <w:sz w:val="24"/>
              </w:rPr>
              <w:t>existencias.</w:t>
            </w:r>
          </w:p>
          <w:p w14:paraId="00156B57" w14:textId="77777777" w:rsidR="00264CEF" w:rsidRDefault="00B53C77">
            <w:pPr>
              <w:pStyle w:val="TableParagraph"/>
              <w:numPr>
                <w:ilvl w:val="1"/>
                <w:numId w:val="40"/>
              </w:numPr>
              <w:tabs>
                <w:tab w:val="left" w:pos="833"/>
              </w:tabs>
              <w:spacing w:before="24" w:line="189" w:lineRule="auto"/>
              <w:ind w:right="178"/>
              <w:rPr>
                <w:sz w:val="24"/>
              </w:rPr>
            </w:pPr>
            <w:r>
              <w:rPr>
                <w:sz w:val="24"/>
              </w:rPr>
              <w:t>Regularización</w:t>
            </w:r>
            <w:r>
              <w:rPr>
                <w:spacing w:val="39"/>
                <w:sz w:val="24"/>
              </w:rPr>
              <w:t xml:space="preserve"> </w:t>
            </w:r>
            <w:r>
              <w:rPr>
                <w:sz w:val="24"/>
              </w:rPr>
              <w:t>de</w:t>
            </w:r>
            <w:r>
              <w:rPr>
                <w:spacing w:val="38"/>
                <w:sz w:val="24"/>
              </w:rPr>
              <w:t xml:space="preserve"> </w:t>
            </w:r>
            <w:r>
              <w:rPr>
                <w:sz w:val="24"/>
              </w:rPr>
              <w:t>los</w:t>
            </w:r>
            <w:r>
              <w:rPr>
                <w:spacing w:val="39"/>
                <w:sz w:val="24"/>
              </w:rPr>
              <w:t xml:space="preserve"> </w:t>
            </w:r>
            <w:r>
              <w:rPr>
                <w:sz w:val="24"/>
              </w:rPr>
              <w:t>ingresos</w:t>
            </w:r>
            <w:r>
              <w:rPr>
                <w:spacing w:val="40"/>
                <w:sz w:val="24"/>
              </w:rPr>
              <w:t xml:space="preserve"> </w:t>
            </w:r>
            <w:r>
              <w:rPr>
                <w:sz w:val="24"/>
              </w:rPr>
              <w:t>y</w:t>
            </w:r>
            <w:r>
              <w:rPr>
                <w:spacing w:val="35"/>
                <w:sz w:val="24"/>
              </w:rPr>
              <w:t xml:space="preserve"> </w:t>
            </w:r>
            <w:r>
              <w:rPr>
                <w:sz w:val="24"/>
              </w:rPr>
              <w:t>los</w:t>
            </w:r>
            <w:r>
              <w:rPr>
                <w:spacing w:val="-57"/>
                <w:sz w:val="24"/>
              </w:rPr>
              <w:t xml:space="preserve"> </w:t>
            </w:r>
            <w:r>
              <w:rPr>
                <w:sz w:val="24"/>
              </w:rPr>
              <w:t>gastos.</w:t>
            </w:r>
          </w:p>
          <w:p w14:paraId="50C38B72" w14:textId="77777777" w:rsidR="00264CEF" w:rsidRDefault="00B53C77">
            <w:pPr>
              <w:pStyle w:val="TableParagraph"/>
              <w:numPr>
                <w:ilvl w:val="0"/>
                <w:numId w:val="40"/>
              </w:numPr>
              <w:tabs>
                <w:tab w:val="left" w:pos="472"/>
                <w:tab w:val="left" w:pos="473"/>
              </w:tabs>
              <w:spacing w:before="14" w:line="237" w:lineRule="auto"/>
              <w:ind w:right="148" w:hanging="360"/>
              <w:rPr>
                <w:sz w:val="24"/>
              </w:rPr>
            </w:pPr>
            <w:r>
              <w:rPr>
                <w:spacing w:val="-1"/>
                <w:sz w:val="24"/>
              </w:rPr>
              <w:t>El</w:t>
            </w:r>
            <w:r>
              <w:rPr>
                <w:spacing w:val="-14"/>
                <w:sz w:val="24"/>
              </w:rPr>
              <w:t xml:space="preserve"> </w:t>
            </w:r>
            <w:r>
              <w:rPr>
                <w:spacing w:val="-1"/>
                <w:sz w:val="24"/>
              </w:rPr>
              <w:t>balance</w:t>
            </w:r>
            <w:r>
              <w:rPr>
                <w:spacing w:val="-13"/>
                <w:sz w:val="24"/>
              </w:rPr>
              <w:t xml:space="preserve"> </w:t>
            </w:r>
            <w:r>
              <w:rPr>
                <w:sz w:val="24"/>
              </w:rPr>
              <w:t>de</w:t>
            </w:r>
            <w:r>
              <w:rPr>
                <w:spacing w:val="-16"/>
                <w:sz w:val="24"/>
              </w:rPr>
              <w:t xml:space="preserve"> </w:t>
            </w:r>
            <w:r>
              <w:rPr>
                <w:sz w:val="24"/>
              </w:rPr>
              <w:t>situación</w:t>
            </w:r>
            <w:r>
              <w:rPr>
                <w:spacing w:val="-13"/>
                <w:sz w:val="24"/>
              </w:rPr>
              <w:t xml:space="preserve"> </w:t>
            </w:r>
            <w:r>
              <w:rPr>
                <w:sz w:val="24"/>
              </w:rPr>
              <w:t>final</w:t>
            </w:r>
            <w:r>
              <w:rPr>
                <w:spacing w:val="-8"/>
                <w:sz w:val="24"/>
              </w:rPr>
              <w:t xml:space="preserve"> </w:t>
            </w:r>
            <w:r>
              <w:rPr>
                <w:sz w:val="24"/>
              </w:rPr>
              <w:t>y</w:t>
            </w:r>
            <w:r>
              <w:rPr>
                <w:spacing w:val="-20"/>
                <w:sz w:val="24"/>
              </w:rPr>
              <w:t xml:space="preserve"> </w:t>
            </w:r>
            <w:r>
              <w:rPr>
                <w:sz w:val="24"/>
              </w:rPr>
              <w:t>el</w:t>
            </w:r>
            <w:r>
              <w:rPr>
                <w:spacing w:val="-12"/>
                <w:sz w:val="24"/>
              </w:rPr>
              <w:t xml:space="preserve"> </w:t>
            </w:r>
            <w:r>
              <w:rPr>
                <w:sz w:val="24"/>
              </w:rPr>
              <w:t>asiento</w:t>
            </w:r>
            <w:r>
              <w:rPr>
                <w:spacing w:val="-14"/>
                <w:sz w:val="24"/>
              </w:rPr>
              <w:t xml:space="preserve"> </w:t>
            </w:r>
            <w:r>
              <w:rPr>
                <w:sz w:val="24"/>
              </w:rPr>
              <w:t>de</w:t>
            </w:r>
            <w:r>
              <w:rPr>
                <w:spacing w:val="-57"/>
                <w:sz w:val="24"/>
              </w:rPr>
              <w:t xml:space="preserve"> </w:t>
            </w:r>
            <w:r>
              <w:rPr>
                <w:sz w:val="24"/>
              </w:rPr>
              <w:t>cierre.</w:t>
            </w:r>
          </w:p>
          <w:p w14:paraId="78C98002" w14:textId="77777777" w:rsidR="00264CEF" w:rsidRDefault="00B53C77">
            <w:pPr>
              <w:pStyle w:val="TableParagraph"/>
              <w:numPr>
                <w:ilvl w:val="1"/>
                <w:numId w:val="40"/>
              </w:numPr>
              <w:tabs>
                <w:tab w:val="left" w:pos="831"/>
              </w:tabs>
              <w:spacing w:before="20" w:line="288" w:lineRule="exact"/>
              <w:ind w:left="830" w:hanging="364"/>
              <w:rPr>
                <w:sz w:val="24"/>
              </w:rPr>
            </w:pPr>
            <w:r>
              <w:rPr>
                <w:sz w:val="24"/>
              </w:rPr>
              <w:t>El</w:t>
            </w:r>
            <w:r>
              <w:rPr>
                <w:spacing w:val="-8"/>
                <w:sz w:val="24"/>
              </w:rPr>
              <w:t xml:space="preserve"> </w:t>
            </w:r>
            <w:r>
              <w:rPr>
                <w:sz w:val="24"/>
              </w:rPr>
              <w:t>balance</w:t>
            </w:r>
            <w:r>
              <w:rPr>
                <w:spacing w:val="-7"/>
                <w:sz w:val="24"/>
              </w:rPr>
              <w:t xml:space="preserve"> </w:t>
            </w:r>
            <w:r>
              <w:rPr>
                <w:sz w:val="24"/>
              </w:rPr>
              <w:t>de</w:t>
            </w:r>
            <w:r>
              <w:rPr>
                <w:spacing w:val="-6"/>
                <w:sz w:val="24"/>
              </w:rPr>
              <w:t xml:space="preserve"> </w:t>
            </w:r>
            <w:r>
              <w:rPr>
                <w:sz w:val="24"/>
              </w:rPr>
              <w:t>situación</w:t>
            </w:r>
            <w:r>
              <w:rPr>
                <w:spacing w:val="-3"/>
                <w:sz w:val="24"/>
              </w:rPr>
              <w:t xml:space="preserve"> </w:t>
            </w:r>
            <w:r>
              <w:rPr>
                <w:sz w:val="24"/>
              </w:rPr>
              <w:t>final.</w:t>
            </w:r>
          </w:p>
          <w:p w14:paraId="6540D445" w14:textId="77777777" w:rsidR="00264CEF" w:rsidRDefault="00B53C77">
            <w:pPr>
              <w:pStyle w:val="TableParagraph"/>
              <w:numPr>
                <w:ilvl w:val="1"/>
                <w:numId w:val="40"/>
              </w:numPr>
              <w:tabs>
                <w:tab w:val="left" w:pos="831"/>
              </w:tabs>
              <w:spacing w:line="277" w:lineRule="exact"/>
              <w:ind w:left="830" w:hanging="364"/>
              <w:rPr>
                <w:sz w:val="24"/>
              </w:rPr>
            </w:pPr>
            <w:r>
              <w:rPr>
                <w:sz w:val="24"/>
              </w:rPr>
              <w:t>El</w:t>
            </w:r>
            <w:r>
              <w:rPr>
                <w:spacing w:val="-7"/>
                <w:sz w:val="24"/>
              </w:rPr>
              <w:t xml:space="preserve"> </w:t>
            </w:r>
            <w:r>
              <w:rPr>
                <w:sz w:val="24"/>
              </w:rPr>
              <w:t>asiento</w:t>
            </w:r>
            <w:r>
              <w:rPr>
                <w:spacing w:val="-9"/>
                <w:sz w:val="24"/>
              </w:rPr>
              <w:t xml:space="preserve"> </w:t>
            </w:r>
            <w:r>
              <w:rPr>
                <w:sz w:val="24"/>
              </w:rPr>
              <w:t>de</w:t>
            </w:r>
            <w:r>
              <w:rPr>
                <w:spacing w:val="-5"/>
                <w:sz w:val="24"/>
              </w:rPr>
              <w:t xml:space="preserve"> </w:t>
            </w:r>
            <w:r>
              <w:rPr>
                <w:sz w:val="24"/>
              </w:rPr>
              <w:t>cierre.</w:t>
            </w:r>
          </w:p>
          <w:p w14:paraId="031C4B8A" w14:textId="77777777" w:rsidR="00264CEF" w:rsidRDefault="00B53C77">
            <w:pPr>
              <w:pStyle w:val="TableParagraph"/>
              <w:numPr>
                <w:ilvl w:val="0"/>
                <w:numId w:val="40"/>
              </w:numPr>
              <w:tabs>
                <w:tab w:val="left" w:pos="472"/>
                <w:tab w:val="left" w:pos="473"/>
              </w:tabs>
              <w:ind w:right="152" w:hanging="360"/>
              <w:rPr>
                <w:sz w:val="24"/>
              </w:rPr>
            </w:pPr>
            <w:r>
              <w:rPr>
                <w:sz w:val="24"/>
              </w:rPr>
              <w:t>Registro</w:t>
            </w:r>
            <w:r>
              <w:rPr>
                <w:spacing w:val="23"/>
                <w:sz w:val="24"/>
              </w:rPr>
              <w:t xml:space="preserve"> </w:t>
            </w:r>
            <w:r>
              <w:rPr>
                <w:sz w:val="24"/>
              </w:rPr>
              <w:t>de</w:t>
            </w:r>
            <w:r>
              <w:rPr>
                <w:spacing w:val="23"/>
                <w:sz w:val="24"/>
              </w:rPr>
              <w:t xml:space="preserve"> </w:t>
            </w:r>
            <w:r>
              <w:rPr>
                <w:sz w:val="24"/>
              </w:rPr>
              <w:t>operaciones</w:t>
            </w:r>
            <w:r>
              <w:rPr>
                <w:spacing w:val="25"/>
                <w:sz w:val="24"/>
              </w:rPr>
              <w:t xml:space="preserve"> </w:t>
            </w:r>
            <w:r>
              <w:rPr>
                <w:sz w:val="24"/>
              </w:rPr>
              <w:t>con</w:t>
            </w:r>
            <w:r>
              <w:rPr>
                <w:spacing w:val="24"/>
                <w:sz w:val="24"/>
              </w:rPr>
              <w:t xml:space="preserve"> </w:t>
            </w:r>
            <w:r>
              <w:rPr>
                <w:sz w:val="24"/>
              </w:rPr>
              <w:t>documentos</w:t>
            </w:r>
            <w:r>
              <w:rPr>
                <w:spacing w:val="-57"/>
                <w:sz w:val="24"/>
              </w:rPr>
              <w:t xml:space="preserve"> </w:t>
            </w:r>
            <w:r>
              <w:rPr>
                <w:sz w:val="24"/>
              </w:rPr>
              <w:t>reales.</w:t>
            </w:r>
          </w:p>
        </w:tc>
      </w:tr>
    </w:tbl>
    <w:p w14:paraId="32324A04" w14:textId="77777777" w:rsidR="00264CEF" w:rsidRDefault="00264CEF">
      <w:pPr>
        <w:rPr>
          <w:sz w:val="24"/>
        </w:rPr>
        <w:sectPr w:rsidR="00264CEF" w:rsidSect="008A08DD">
          <w:pgSz w:w="11930" w:h="16860"/>
          <w:pgMar w:top="1417" w:right="1701" w:bottom="1417" w:left="1701" w:header="703" w:footer="0" w:gutter="0"/>
          <w:cols w:space="720"/>
          <w:docGrid w:linePitch="299"/>
        </w:sectPr>
      </w:pPr>
    </w:p>
    <w:p w14:paraId="7A1739F6" w14:textId="77777777" w:rsidR="00264CEF" w:rsidRDefault="00264CEF">
      <w:pPr>
        <w:pStyle w:val="Textoindependiente"/>
        <w:spacing w:before="6"/>
        <w:rPr>
          <w:rFonts w:ascii="Calibri"/>
          <w:b/>
        </w:rPr>
      </w:pPr>
    </w:p>
    <w:tbl>
      <w:tblPr>
        <w:tblStyle w:val="TableNormal"/>
        <w:tblW w:w="93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2197"/>
        <w:gridCol w:w="644"/>
        <w:gridCol w:w="1842"/>
      </w:tblGrid>
      <w:tr w:rsidR="00264CEF" w14:paraId="3C52DD4B" w14:textId="77777777" w:rsidTr="00356B88">
        <w:trPr>
          <w:trHeight w:val="813"/>
        </w:trPr>
        <w:tc>
          <w:tcPr>
            <w:tcW w:w="4681" w:type="dxa"/>
          </w:tcPr>
          <w:p w14:paraId="68178FCC" w14:textId="77777777" w:rsidR="00264CEF" w:rsidRDefault="00264CEF">
            <w:pPr>
              <w:pStyle w:val="TableParagraph"/>
              <w:rPr>
                <w:sz w:val="24"/>
              </w:rPr>
            </w:pPr>
          </w:p>
        </w:tc>
        <w:tc>
          <w:tcPr>
            <w:tcW w:w="4683" w:type="dxa"/>
            <w:gridSpan w:val="3"/>
          </w:tcPr>
          <w:p w14:paraId="6AF461A5" w14:textId="77777777" w:rsidR="00264CEF" w:rsidRDefault="00264CEF">
            <w:pPr>
              <w:pStyle w:val="TableParagraph"/>
              <w:rPr>
                <w:sz w:val="24"/>
              </w:rPr>
            </w:pPr>
          </w:p>
        </w:tc>
      </w:tr>
      <w:tr w:rsidR="00264CEF" w14:paraId="742AF562" w14:textId="77777777" w:rsidTr="00356B88">
        <w:trPr>
          <w:trHeight w:val="311"/>
        </w:trPr>
        <w:tc>
          <w:tcPr>
            <w:tcW w:w="9364" w:type="dxa"/>
            <w:gridSpan w:val="4"/>
            <w:shd w:val="clear" w:color="auto" w:fill="46838F"/>
          </w:tcPr>
          <w:p w14:paraId="520064E1" w14:textId="77777777" w:rsidR="00264CEF" w:rsidRDefault="00B53C77">
            <w:pPr>
              <w:pStyle w:val="TableParagraph"/>
              <w:spacing w:line="270" w:lineRule="exact"/>
              <w:ind w:left="3603" w:right="3583"/>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37D8A48F" w14:textId="77777777" w:rsidTr="00356B88">
        <w:trPr>
          <w:trHeight w:val="1497"/>
        </w:trPr>
        <w:tc>
          <w:tcPr>
            <w:tcW w:w="9364" w:type="dxa"/>
            <w:gridSpan w:val="4"/>
          </w:tcPr>
          <w:p w14:paraId="2F14B527" w14:textId="77777777" w:rsidR="00264CEF" w:rsidRDefault="00B53C77">
            <w:pPr>
              <w:pStyle w:val="TableParagraph"/>
              <w:spacing w:before="111" w:line="237" w:lineRule="auto"/>
              <w:ind w:left="114" w:right="4354"/>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48765915" w14:textId="77777777" w:rsidR="00264CEF" w:rsidRDefault="00B53C77">
            <w:pPr>
              <w:pStyle w:val="TableParagraph"/>
              <w:spacing w:before="1" w:line="274" w:lineRule="exact"/>
              <w:ind w:left="114"/>
              <w:rPr>
                <w:sz w:val="24"/>
              </w:rPr>
            </w:pPr>
            <w:r>
              <w:rPr>
                <w:spacing w:val="-1"/>
                <w:sz w:val="24"/>
              </w:rPr>
              <w:t>Mapa</w:t>
            </w:r>
            <w:r>
              <w:rPr>
                <w:spacing w:val="-11"/>
                <w:sz w:val="24"/>
              </w:rPr>
              <w:t xml:space="preserve"> </w:t>
            </w:r>
            <w:r>
              <w:rPr>
                <w:spacing w:val="-1"/>
                <w:sz w:val="24"/>
              </w:rPr>
              <w:t>conceptual</w:t>
            </w:r>
          </w:p>
          <w:p w14:paraId="7F445224" w14:textId="77777777" w:rsidR="00264CEF" w:rsidRDefault="00B53C77">
            <w:pPr>
              <w:pStyle w:val="TableParagraph"/>
              <w:spacing w:line="269"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10"/>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7B103545" w14:textId="77777777" w:rsidR="00264CEF" w:rsidRDefault="00B53C77">
            <w:pPr>
              <w:pStyle w:val="TableParagraph"/>
              <w:spacing w:line="271"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5"/>
                <w:sz w:val="24"/>
              </w:rPr>
              <w:t xml:space="preserve"> </w:t>
            </w:r>
            <w:r>
              <w:rPr>
                <w:sz w:val="24"/>
              </w:rPr>
              <w:t>teniendo</w:t>
            </w:r>
            <w:r>
              <w:rPr>
                <w:spacing w:val="-10"/>
                <w:sz w:val="24"/>
              </w:rPr>
              <w:t xml:space="preserve"> </w:t>
            </w:r>
            <w:r>
              <w:rPr>
                <w:sz w:val="24"/>
              </w:rPr>
              <w:t>en</w:t>
            </w:r>
            <w:r>
              <w:rPr>
                <w:spacing w:val="-3"/>
                <w:sz w:val="24"/>
              </w:rPr>
              <w:t xml:space="preserve"> </w:t>
            </w:r>
            <w:r>
              <w:rPr>
                <w:sz w:val="24"/>
              </w:rPr>
              <w:t>cuenta</w:t>
            </w:r>
            <w:r>
              <w:rPr>
                <w:spacing w:val="-6"/>
                <w:sz w:val="24"/>
              </w:rPr>
              <w:t xml:space="preserve"> </w:t>
            </w:r>
            <w:r>
              <w:rPr>
                <w:sz w:val="24"/>
              </w:rPr>
              <w:t>los</w:t>
            </w:r>
            <w:r>
              <w:rPr>
                <w:spacing w:val="-7"/>
                <w:sz w:val="24"/>
              </w:rPr>
              <w:t xml:space="preserve"> </w:t>
            </w:r>
            <w:r>
              <w:rPr>
                <w:sz w:val="24"/>
              </w:rPr>
              <w:t>instrumentos</w:t>
            </w:r>
            <w:r>
              <w:rPr>
                <w:spacing w:val="-7"/>
                <w:sz w:val="24"/>
              </w:rPr>
              <w:t xml:space="preserve"> </w:t>
            </w:r>
            <w:r>
              <w:rPr>
                <w:sz w:val="24"/>
              </w:rPr>
              <w:t>de</w:t>
            </w:r>
            <w:r>
              <w:rPr>
                <w:spacing w:val="-2"/>
                <w:sz w:val="24"/>
              </w:rPr>
              <w:t xml:space="preserve"> </w:t>
            </w:r>
            <w:r>
              <w:rPr>
                <w:sz w:val="24"/>
              </w:rPr>
              <w:t>evaluación</w:t>
            </w:r>
            <w:r>
              <w:rPr>
                <w:spacing w:val="-4"/>
                <w:sz w:val="24"/>
              </w:rPr>
              <w:t xml:space="preserve"> </w:t>
            </w:r>
            <w:r>
              <w:rPr>
                <w:sz w:val="24"/>
              </w:rPr>
              <w:t>a</w:t>
            </w:r>
            <w:r>
              <w:rPr>
                <w:spacing w:val="-4"/>
                <w:sz w:val="24"/>
              </w:rPr>
              <w:t xml:space="preserve"> </w:t>
            </w:r>
            <w:r>
              <w:rPr>
                <w:sz w:val="24"/>
              </w:rPr>
              <w:t>utilizar.</w:t>
            </w:r>
          </w:p>
        </w:tc>
      </w:tr>
      <w:tr w:rsidR="00264CEF" w14:paraId="42E2AAC0" w14:textId="77777777" w:rsidTr="00356B88">
        <w:trPr>
          <w:trHeight w:val="309"/>
        </w:trPr>
        <w:tc>
          <w:tcPr>
            <w:tcW w:w="6878" w:type="dxa"/>
            <w:gridSpan w:val="2"/>
            <w:shd w:val="clear" w:color="auto" w:fill="299FAC"/>
          </w:tcPr>
          <w:p w14:paraId="0D2DCB9B" w14:textId="77777777" w:rsidR="00264CEF" w:rsidRDefault="00B53C77">
            <w:pPr>
              <w:pStyle w:val="TableParagraph"/>
              <w:spacing w:line="275" w:lineRule="exact"/>
              <w:ind w:left="2219" w:right="2205"/>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44" w:type="dxa"/>
            <w:shd w:val="clear" w:color="auto" w:fill="299FAC"/>
          </w:tcPr>
          <w:p w14:paraId="30E8C1FE" w14:textId="77777777" w:rsidR="00264CEF" w:rsidRDefault="00B53C77">
            <w:pPr>
              <w:pStyle w:val="TableParagraph"/>
              <w:spacing w:line="275" w:lineRule="exact"/>
              <w:ind w:right="179"/>
              <w:jc w:val="right"/>
              <w:rPr>
                <w:b/>
                <w:sz w:val="24"/>
              </w:rPr>
            </w:pPr>
            <w:r>
              <w:rPr>
                <w:b/>
                <w:color w:val="FFFFFF"/>
                <w:sz w:val="24"/>
              </w:rPr>
              <w:t>%</w:t>
            </w:r>
          </w:p>
        </w:tc>
        <w:tc>
          <w:tcPr>
            <w:tcW w:w="1842" w:type="dxa"/>
            <w:shd w:val="clear" w:color="auto" w:fill="299FAC"/>
          </w:tcPr>
          <w:p w14:paraId="6C66E817" w14:textId="77777777" w:rsidR="00264CEF" w:rsidRDefault="00B53C77">
            <w:pPr>
              <w:pStyle w:val="TableParagraph"/>
              <w:spacing w:line="275" w:lineRule="exact"/>
              <w:ind w:left="210" w:right="184"/>
              <w:jc w:val="center"/>
              <w:rPr>
                <w:b/>
                <w:sz w:val="24"/>
              </w:rPr>
            </w:pPr>
            <w:r>
              <w:rPr>
                <w:b/>
                <w:color w:val="FFFFFF"/>
                <w:sz w:val="24"/>
              </w:rPr>
              <w:t>IE</w:t>
            </w:r>
          </w:p>
        </w:tc>
      </w:tr>
      <w:tr w:rsidR="00264CEF" w14:paraId="06013992" w14:textId="77777777" w:rsidTr="00356B88">
        <w:trPr>
          <w:trHeight w:val="552"/>
        </w:trPr>
        <w:tc>
          <w:tcPr>
            <w:tcW w:w="6878" w:type="dxa"/>
            <w:gridSpan w:val="2"/>
          </w:tcPr>
          <w:p w14:paraId="0CBD4CEA" w14:textId="77777777" w:rsidR="00264CEF" w:rsidRDefault="00B53C77">
            <w:pPr>
              <w:pStyle w:val="TableParagraph"/>
              <w:spacing w:line="276" w:lineRule="exact"/>
              <w:ind w:left="114" w:right="182"/>
              <w:rPr>
                <w:sz w:val="24"/>
              </w:rPr>
            </w:pPr>
            <w:r>
              <w:rPr>
                <w:sz w:val="24"/>
              </w:rPr>
              <w:t>RA</w:t>
            </w:r>
            <w:r>
              <w:rPr>
                <w:spacing w:val="36"/>
                <w:sz w:val="24"/>
              </w:rPr>
              <w:t xml:space="preserve"> </w:t>
            </w:r>
            <w:r>
              <w:rPr>
                <w:sz w:val="24"/>
              </w:rPr>
              <w:t>2:</w:t>
            </w:r>
            <w:r>
              <w:rPr>
                <w:spacing w:val="40"/>
                <w:sz w:val="24"/>
              </w:rPr>
              <w:t xml:space="preserve"> </w:t>
            </w:r>
            <w:r>
              <w:rPr>
                <w:sz w:val="24"/>
              </w:rPr>
              <w:t>a)</w:t>
            </w:r>
            <w:r>
              <w:rPr>
                <w:spacing w:val="39"/>
                <w:sz w:val="24"/>
              </w:rPr>
              <w:t xml:space="preserve"> </w:t>
            </w:r>
            <w:r>
              <w:rPr>
                <w:sz w:val="24"/>
              </w:rPr>
              <w:t>Se</w:t>
            </w:r>
            <w:r>
              <w:rPr>
                <w:spacing w:val="38"/>
                <w:sz w:val="24"/>
              </w:rPr>
              <w:t xml:space="preserve"> </w:t>
            </w:r>
            <w:r>
              <w:rPr>
                <w:sz w:val="24"/>
              </w:rPr>
              <w:t>ha</w:t>
            </w:r>
            <w:r>
              <w:rPr>
                <w:spacing w:val="38"/>
                <w:sz w:val="24"/>
              </w:rPr>
              <w:t xml:space="preserve"> </w:t>
            </w:r>
            <w:r>
              <w:rPr>
                <w:sz w:val="24"/>
              </w:rPr>
              <w:t>distinguido</w:t>
            </w:r>
            <w:r>
              <w:rPr>
                <w:spacing w:val="42"/>
                <w:sz w:val="24"/>
              </w:rPr>
              <w:t xml:space="preserve"> </w:t>
            </w:r>
            <w:r>
              <w:rPr>
                <w:sz w:val="24"/>
              </w:rPr>
              <w:t>las</w:t>
            </w:r>
            <w:r>
              <w:rPr>
                <w:spacing w:val="37"/>
                <w:sz w:val="24"/>
              </w:rPr>
              <w:t xml:space="preserve"> </w:t>
            </w:r>
            <w:r>
              <w:rPr>
                <w:sz w:val="24"/>
              </w:rPr>
              <w:t>fases</w:t>
            </w:r>
            <w:r>
              <w:rPr>
                <w:spacing w:val="37"/>
                <w:sz w:val="24"/>
              </w:rPr>
              <w:t xml:space="preserve"> </w:t>
            </w:r>
            <w:r>
              <w:rPr>
                <w:sz w:val="24"/>
              </w:rPr>
              <w:t>del</w:t>
            </w:r>
            <w:r>
              <w:rPr>
                <w:spacing w:val="40"/>
                <w:sz w:val="24"/>
              </w:rPr>
              <w:t xml:space="preserve"> </w:t>
            </w:r>
            <w:r>
              <w:rPr>
                <w:sz w:val="24"/>
              </w:rPr>
              <w:t>ciclo</w:t>
            </w:r>
            <w:r>
              <w:rPr>
                <w:spacing w:val="40"/>
                <w:sz w:val="24"/>
              </w:rPr>
              <w:t xml:space="preserve"> </w:t>
            </w:r>
            <w:r>
              <w:rPr>
                <w:sz w:val="24"/>
              </w:rPr>
              <w:t>contable</w:t>
            </w:r>
            <w:r>
              <w:rPr>
                <w:spacing w:val="39"/>
                <w:sz w:val="24"/>
              </w:rPr>
              <w:t xml:space="preserve"> </w:t>
            </w:r>
            <w:r>
              <w:rPr>
                <w:sz w:val="24"/>
              </w:rPr>
              <w:t>completo</w:t>
            </w:r>
            <w:r>
              <w:rPr>
                <w:spacing w:val="-57"/>
                <w:sz w:val="24"/>
              </w:rPr>
              <w:t xml:space="preserve"> </w:t>
            </w:r>
            <w:r>
              <w:rPr>
                <w:sz w:val="24"/>
              </w:rPr>
              <w:t>adaptándolas</w:t>
            </w:r>
            <w:r>
              <w:rPr>
                <w:spacing w:val="-1"/>
                <w:sz w:val="24"/>
              </w:rPr>
              <w:t xml:space="preserve"> </w:t>
            </w:r>
            <w:r>
              <w:rPr>
                <w:sz w:val="24"/>
              </w:rPr>
              <w:t>a</w:t>
            </w:r>
            <w:r>
              <w:rPr>
                <w:spacing w:val="-1"/>
                <w:sz w:val="24"/>
              </w:rPr>
              <w:t xml:space="preserve"> </w:t>
            </w:r>
            <w:r>
              <w:rPr>
                <w:sz w:val="24"/>
              </w:rPr>
              <w:t>la</w:t>
            </w:r>
            <w:r>
              <w:rPr>
                <w:spacing w:val="-1"/>
                <w:sz w:val="24"/>
              </w:rPr>
              <w:t xml:space="preserve"> </w:t>
            </w:r>
            <w:r>
              <w:rPr>
                <w:sz w:val="24"/>
              </w:rPr>
              <w:t>legislación española.</w:t>
            </w:r>
          </w:p>
        </w:tc>
        <w:tc>
          <w:tcPr>
            <w:tcW w:w="644" w:type="dxa"/>
          </w:tcPr>
          <w:p w14:paraId="553C5338" w14:textId="77777777" w:rsidR="00264CEF" w:rsidRDefault="00B53C77">
            <w:pPr>
              <w:pStyle w:val="TableParagraph"/>
              <w:spacing w:before="131"/>
              <w:ind w:right="89"/>
              <w:jc w:val="right"/>
              <w:rPr>
                <w:sz w:val="24"/>
              </w:rPr>
            </w:pPr>
            <w:r>
              <w:rPr>
                <w:sz w:val="24"/>
              </w:rPr>
              <w:t>10%</w:t>
            </w:r>
          </w:p>
        </w:tc>
        <w:tc>
          <w:tcPr>
            <w:tcW w:w="1842" w:type="dxa"/>
            <w:vMerge w:val="restart"/>
          </w:tcPr>
          <w:p w14:paraId="06517D9D" w14:textId="77777777" w:rsidR="00264CEF" w:rsidRDefault="00264CEF">
            <w:pPr>
              <w:pStyle w:val="TableParagraph"/>
              <w:rPr>
                <w:rFonts w:ascii="Calibri"/>
                <w:b/>
                <w:sz w:val="24"/>
              </w:rPr>
            </w:pPr>
          </w:p>
          <w:p w14:paraId="7F4CA395" w14:textId="77777777" w:rsidR="00264CEF" w:rsidRDefault="00264CEF">
            <w:pPr>
              <w:pStyle w:val="TableParagraph"/>
              <w:rPr>
                <w:rFonts w:ascii="Calibri"/>
                <w:b/>
                <w:sz w:val="24"/>
              </w:rPr>
            </w:pPr>
          </w:p>
          <w:p w14:paraId="3A2C8A22" w14:textId="77777777" w:rsidR="00264CEF" w:rsidRDefault="00264CEF">
            <w:pPr>
              <w:pStyle w:val="TableParagraph"/>
              <w:rPr>
                <w:rFonts w:ascii="Calibri"/>
                <w:b/>
                <w:sz w:val="24"/>
              </w:rPr>
            </w:pPr>
          </w:p>
          <w:p w14:paraId="59BC0FB2" w14:textId="77777777" w:rsidR="00264CEF" w:rsidRDefault="00264CEF">
            <w:pPr>
              <w:pStyle w:val="TableParagraph"/>
              <w:rPr>
                <w:rFonts w:ascii="Calibri"/>
                <w:b/>
                <w:sz w:val="24"/>
              </w:rPr>
            </w:pPr>
          </w:p>
          <w:p w14:paraId="1EB2F53C" w14:textId="77777777" w:rsidR="00264CEF" w:rsidRDefault="00264CEF">
            <w:pPr>
              <w:pStyle w:val="TableParagraph"/>
              <w:rPr>
                <w:rFonts w:ascii="Calibri"/>
                <w:b/>
                <w:sz w:val="24"/>
              </w:rPr>
            </w:pPr>
          </w:p>
          <w:p w14:paraId="5276C2E8" w14:textId="77777777" w:rsidR="00264CEF" w:rsidRDefault="00264CEF">
            <w:pPr>
              <w:pStyle w:val="TableParagraph"/>
              <w:rPr>
                <w:rFonts w:ascii="Calibri"/>
                <w:b/>
                <w:sz w:val="24"/>
              </w:rPr>
            </w:pPr>
          </w:p>
          <w:p w14:paraId="31201C64" w14:textId="77777777" w:rsidR="00264CEF" w:rsidRDefault="00264CEF">
            <w:pPr>
              <w:pStyle w:val="TableParagraph"/>
              <w:rPr>
                <w:rFonts w:ascii="Calibri"/>
                <w:b/>
                <w:sz w:val="24"/>
              </w:rPr>
            </w:pPr>
          </w:p>
          <w:p w14:paraId="37EE0790" w14:textId="77777777" w:rsidR="00264CEF" w:rsidRDefault="00264CEF">
            <w:pPr>
              <w:pStyle w:val="TableParagraph"/>
              <w:rPr>
                <w:rFonts w:ascii="Calibri"/>
                <w:b/>
                <w:sz w:val="24"/>
              </w:rPr>
            </w:pPr>
          </w:p>
          <w:p w14:paraId="41A4F3FB" w14:textId="77777777" w:rsidR="00264CEF" w:rsidRDefault="00264CEF">
            <w:pPr>
              <w:pStyle w:val="TableParagraph"/>
              <w:rPr>
                <w:rFonts w:ascii="Calibri"/>
                <w:b/>
                <w:sz w:val="24"/>
              </w:rPr>
            </w:pPr>
          </w:p>
          <w:p w14:paraId="7030C7C3" w14:textId="77777777" w:rsidR="00264CEF" w:rsidRDefault="00264CEF">
            <w:pPr>
              <w:pStyle w:val="TableParagraph"/>
              <w:rPr>
                <w:rFonts w:ascii="Calibri"/>
                <w:b/>
                <w:sz w:val="24"/>
              </w:rPr>
            </w:pPr>
          </w:p>
          <w:p w14:paraId="1A6C6D0B" w14:textId="77777777" w:rsidR="00264CEF" w:rsidRDefault="00264CEF">
            <w:pPr>
              <w:pStyle w:val="TableParagraph"/>
              <w:rPr>
                <w:rFonts w:ascii="Calibri"/>
                <w:b/>
                <w:sz w:val="24"/>
              </w:rPr>
            </w:pPr>
          </w:p>
          <w:p w14:paraId="4C9FF35F" w14:textId="77777777" w:rsidR="00264CEF" w:rsidRDefault="00264CEF">
            <w:pPr>
              <w:pStyle w:val="TableParagraph"/>
              <w:rPr>
                <w:rFonts w:ascii="Calibri"/>
                <w:b/>
                <w:sz w:val="24"/>
              </w:rPr>
            </w:pPr>
          </w:p>
          <w:p w14:paraId="2F485C14" w14:textId="77777777" w:rsidR="00264CEF" w:rsidRDefault="00B53C77">
            <w:pPr>
              <w:pStyle w:val="TableParagraph"/>
              <w:spacing w:before="200"/>
              <w:ind w:left="233"/>
              <w:rPr>
                <w:rFonts w:ascii="Calibri"/>
                <w:sz w:val="24"/>
              </w:rPr>
            </w:pPr>
            <w:r>
              <w:rPr>
                <w:rFonts w:ascii="Calibri"/>
                <w:sz w:val="24"/>
              </w:rPr>
              <w:t>Prueba</w:t>
            </w:r>
            <w:r>
              <w:rPr>
                <w:rFonts w:ascii="Calibri"/>
                <w:spacing w:val="-9"/>
                <w:sz w:val="24"/>
              </w:rPr>
              <w:t xml:space="preserve"> </w:t>
            </w:r>
            <w:r>
              <w:rPr>
                <w:rFonts w:ascii="Calibri"/>
                <w:sz w:val="24"/>
              </w:rPr>
              <w:t>Escrita</w:t>
            </w:r>
          </w:p>
        </w:tc>
      </w:tr>
      <w:tr w:rsidR="00264CEF" w14:paraId="0F64ED4E" w14:textId="77777777" w:rsidTr="00356B88">
        <w:trPr>
          <w:trHeight w:val="827"/>
        </w:trPr>
        <w:tc>
          <w:tcPr>
            <w:tcW w:w="6878" w:type="dxa"/>
            <w:gridSpan w:val="2"/>
          </w:tcPr>
          <w:p w14:paraId="780A4265" w14:textId="77777777" w:rsidR="00264CEF" w:rsidRDefault="00B53C77">
            <w:pPr>
              <w:pStyle w:val="TableParagraph"/>
              <w:spacing w:before="5" w:line="230" w:lineRule="auto"/>
              <w:ind w:left="114" w:right="131"/>
              <w:rPr>
                <w:sz w:val="24"/>
              </w:rPr>
            </w:pPr>
            <w:r>
              <w:rPr>
                <w:sz w:val="24"/>
              </w:rPr>
              <w:t>RA</w:t>
            </w:r>
            <w:r>
              <w:rPr>
                <w:spacing w:val="33"/>
                <w:sz w:val="24"/>
              </w:rPr>
              <w:t xml:space="preserve"> </w:t>
            </w:r>
            <w:r>
              <w:rPr>
                <w:sz w:val="24"/>
              </w:rPr>
              <w:t>2:</w:t>
            </w:r>
            <w:r>
              <w:rPr>
                <w:spacing w:val="40"/>
                <w:sz w:val="24"/>
              </w:rPr>
              <w:t xml:space="preserve"> </w:t>
            </w:r>
            <w:r>
              <w:rPr>
                <w:sz w:val="24"/>
              </w:rPr>
              <w:t>d)</w:t>
            </w:r>
            <w:r>
              <w:rPr>
                <w:spacing w:val="38"/>
                <w:sz w:val="24"/>
              </w:rPr>
              <w:t xml:space="preserve"> </w:t>
            </w:r>
            <w:r>
              <w:rPr>
                <w:sz w:val="24"/>
              </w:rPr>
              <w:t>Se</w:t>
            </w:r>
            <w:r>
              <w:rPr>
                <w:spacing w:val="36"/>
                <w:sz w:val="24"/>
              </w:rPr>
              <w:t xml:space="preserve"> </w:t>
            </w:r>
            <w:r>
              <w:rPr>
                <w:sz w:val="24"/>
              </w:rPr>
              <w:t>han</w:t>
            </w:r>
            <w:r>
              <w:rPr>
                <w:spacing w:val="36"/>
                <w:sz w:val="24"/>
              </w:rPr>
              <w:t xml:space="preserve"> </w:t>
            </w:r>
            <w:r>
              <w:rPr>
                <w:sz w:val="24"/>
              </w:rPr>
              <w:t>reconocido</w:t>
            </w:r>
            <w:r>
              <w:rPr>
                <w:spacing w:val="39"/>
                <w:sz w:val="24"/>
              </w:rPr>
              <w:t xml:space="preserve"> </w:t>
            </w:r>
            <w:r>
              <w:rPr>
                <w:sz w:val="24"/>
              </w:rPr>
              <w:t>los</w:t>
            </w:r>
            <w:r>
              <w:rPr>
                <w:spacing w:val="37"/>
                <w:sz w:val="24"/>
              </w:rPr>
              <w:t xml:space="preserve"> </w:t>
            </w:r>
            <w:r>
              <w:rPr>
                <w:sz w:val="24"/>
              </w:rPr>
              <w:t>criterios</w:t>
            </w:r>
            <w:r>
              <w:rPr>
                <w:spacing w:val="35"/>
                <w:sz w:val="24"/>
              </w:rPr>
              <w:t xml:space="preserve"> </w:t>
            </w:r>
            <w:r>
              <w:rPr>
                <w:sz w:val="24"/>
              </w:rPr>
              <w:t>de</w:t>
            </w:r>
            <w:r>
              <w:rPr>
                <w:spacing w:val="40"/>
                <w:sz w:val="24"/>
              </w:rPr>
              <w:t xml:space="preserve"> </w:t>
            </w:r>
            <w:r>
              <w:rPr>
                <w:sz w:val="24"/>
              </w:rPr>
              <w:t>cargo</w:t>
            </w:r>
            <w:r>
              <w:rPr>
                <w:spacing w:val="41"/>
                <w:sz w:val="24"/>
              </w:rPr>
              <w:t xml:space="preserve"> </w:t>
            </w:r>
            <w:r>
              <w:rPr>
                <w:sz w:val="24"/>
              </w:rPr>
              <w:t>y</w:t>
            </w:r>
            <w:r>
              <w:rPr>
                <w:spacing w:val="32"/>
                <w:sz w:val="24"/>
              </w:rPr>
              <w:t xml:space="preserve"> </w:t>
            </w:r>
            <w:r>
              <w:rPr>
                <w:sz w:val="24"/>
              </w:rPr>
              <w:t>abono</w:t>
            </w:r>
            <w:r>
              <w:rPr>
                <w:spacing w:val="37"/>
                <w:sz w:val="24"/>
              </w:rPr>
              <w:t xml:space="preserve"> </w:t>
            </w:r>
            <w:r>
              <w:rPr>
                <w:sz w:val="24"/>
              </w:rPr>
              <w:t>como</w:t>
            </w:r>
            <w:r>
              <w:rPr>
                <w:spacing w:val="-57"/>
                <w:sz w:val="24"/>
              </w:rPr>
              <w:t xml:space="preserve"> </w:t>
            </w:r>
            <w:r>
              <w:rPr>
                <w:sz w:val="24"/>
              </w:rPr>
              <w:t>método de registro de las modificaciones del valor de los elementos</w:t>
            </w:r>
            <w:r>
              <w:rPr>
                <w:spacing w:val="1"/>
                <w:sz w:val="24"/>
              </w:rPr>
              <w:t xml:space="preserve"> </w:t>
            </w:r>
            <w:r>
              <w:rPr>
                <w:sz w:val="24"/>
              </w:rPr>
              <w:t>patrimoniales.</w:t>
            </w:r>
          </w:p>
        </w:tc>
        <w:tc>
          <w:tcPr>
            <w:tcW w:w="644" w:type="dxa"/>
          </w:tcPr>
          <w:p w14:paraId="3CA20AE9" w14:textId="77777777" w:rsidR="00264CEF" w:rsidRDefault="00264CEF">
            <w:pPr>
              <w:pStyle w:val="TableParagraph"/>
              <w:spacing w:before="11"/>
              <w:rPr>
                <w:rFonts w:ascii="Calibri"/>
                <w:b/>
                <w:sz w:val="21"/>
              </w:rPr>
            </w:pPr>
          </w:p>
          <w:p w14:paraId="2F896DFA" w14:textId="77777777" w:rsidR="00264CEF" w:rsidRDefault="00B53C77">
            <w:pPr>
              <w:pStyle w:val="TableParagraph"/>
              <w:ind w:right="89"/>
              <w:jc w:val="right"/>
              <w:rPr>
                <w:sz w:val="24"/>
              </w:rPr>
            </w:pPr>
            <w:r>
              <w:rPr>
                <w:sz w:val="24"/>
              </w:rPr>
              <w:t>20%</w:t>
            </w:r>
          </w:p>
        </w:tc>
        <w:tc>
          <w:tcPr>
            <w:tcW w:w="1842" w:type="dxa"/>
            <w:vMerge/>
            <w:tcBorders>
              <w:top w:val="nil"/>
            </w:tcBorders>
          </w:tcPr>
          <w:p w14:paraId="464CE7C9" w14:textId="77777777" w:rsidR="00264CEF" w:rsidRDefault="00264CEF">
            <w:pPr>
              <w:rPr>
                <w:sz w:val="2"/>
                <w:szCs w:val="2"/>
              </w:rPr>
            </w:pPr>
          </w:p>
        </w:tc>
      </w:tr>
      <w:tr w:rsidR="00264CEF" w14:paraId="12FB25A2" w14:textId="77777777" w:rsidTr="00356B88">
        <w:trPr>
          <w:trHeight w:val="827"/>
        </w:trPr>
        <w:tc>
          <w:tcPr>
            <w:tcW w:w="6878" w:type="dxa"/>
            <w:gridSpan w:val="2"/>
          </w:tcPr>
          <w:p w14:paraId="2DF0704D" w14:textId="77777777" w:rsidR="00264CEF" w:rsidRDefault="00B53C77">
            <w:pPr>
              <w:pStyle w:val="TableParagraph"/>
              <w:spacing w:line="276" w:lineRule="exact"/>
              <w:ind w:left="114" w:right="96"/>
              <w:jc w:val="both"/>
              <w:rPr>
                <w:sz w:val="24"/>
              </w:rPr>
            </w:pPr>
            <w:r>
              <w:rPr>
                <w:sz w:val="24"/>
              </w:rPr>
              <w:t>RA</w:t>
            </w:r>
            <w:r>
              <w:rPr>
                <w:spacing w:val="1"/>
                <w:sz w:val="24"/>
              </w:rPr>
              <w:t xml:space="preserve"> </w:t>
            </w:r>
            <w:r>
              <w:rPr>
                <w:sz w:val="24"/>
              </w:rPr>
              <w:t>2:</w:t>
            </w:r>
            <w:r>
              <w:rPr>
                <w:spacing w:val="1"/>
                <w:sz w:val="24"/>
              </w:rPr>
              <w:t xml:space="preserve"> </w:t>
            </w:r>
            <w:r>
              <w:rPr>
                <w:sz w:val="24"/>
              </w:rPr>
              <w:t>e)</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reconocido</w:t>
            </w:r>
            <w:r>
              <w:rPr>
                <w:spacing w:val="1"/>
                <w:sz w:val="24"/>
              </w:rPr>
              <w:t xml:space="preserve"> </w:t>
            </w:r>
            <w:r>
              <w:rPr>
                <w:sz w:val="24"/>
              </w:rPr>
              <w:t>la</w:t>
            </w:r>
            <w:r>
              <w:rPr>
                <w:spacing w:val="1"/>
                <w:sz w:val="24"/>
              </w:rPr>
              <w:t xml:space="preserve"> </w:t>
            </w:r>
            <w:r>
              <w:rPr>
                <w:sz w:val="24"/>
              </w:rPr>
              <w:t>importancia</w:t>
            </w:r>
            <w:r>
              <w:rPr>
                <w:spacing w:val="1"/>
                <w:sz w:val="24"/>
              </w:rPr>
              <w:t xml:space="preserve"> </w:t>
            </w:r>
            <w:r>
              <w:rPr>
                <w:sz w:val="24"/>
              </w:rPr>
              <w:t>del</w:t>
            </w:r>
            <w:r>
              <w:rPr>
                <w:spacing w:val="1"/>
                <w:sz w:val="24"/>
              </w:rPr>
              <w:t xml:space="preserve"> </w:t>
            </w:r>
            <w:r>
              <w:rPr>
                <w:sz w:val="24"/>
              </w:rPr>
              <w:t>balance</w:t>
            </w:r>
            <w:r>
              <w:rPr>
                <w:spacing w:val="1"/>
                <w:sz w:val="24"/>
              </w:rPr>
              <w:t xml:space="preserve"> </w:t>
            </w:r>
            <w:r>
              <w:rPr>
                <w:sz w:val="24"/>
              </w:rPr>
              <w:t>de</w:t>
            </w:r>
            <w:r>
              <w:rPr>
                <w:spacing w:val="-57"/>
                <w:sz w:val="24"/>
              </w:rPr>
              <w:t xml:space="preserve"> </w:t>
            </w:r>
            <w:r>
              <w:rPr>
                <w:sz w:val="24"/>
              </w:rPr>
              <w:t>comprobación</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básico</w:t>
            </w:r>
            <w:r>
              <w:rPr>
                <w:spacing w:val="1"/>
                <w:sz w:val="24"/>
              </w:rPr>
              <w:t xml:space="preserve"> </w:t>
            </w:r>
            <w:r>
              <w:rPr>
                <w:sz w:val="24"/>
              </w:rPr>
              <w:t>para</w:t>
            </w:r>
            <w:r>
              <w:rPr>
                <w:spacing w:val="1"/>
                <w:sz w:val="24"/>
              </w:rPr>
              <w:t xml:space="preserve"> </w:t>
            </w:r>
            <w:r>
              <w:rPr>
                <w:sz w:val="24"/>
              </w:rPr>
              <w:t>la</w:t>
            </w:r>
            <w:r>
              <w:rPr>
                <w:spacing w:val="1"/>
                <w:sz w:val="24"/>
              </w:rPr>
              <w:t xml:space="preserve"> </w:t>
            </w:r>
            <w:r>
              <w:rPr>
                <w:sz w:val="24"/>
              </w:rPr>
              <w:t>identificación</w:t>
            </w:r>
            <w:r>
              <w:rPr>
                <w:spacing w:val="1"/>
                <w:sz w:val="24"/>
              </w:rPr>
              <w:t xml:space="preserve"> </w:t>
            </w:r>
            <w:r>
              <w:rPr>
                <w:sz w:val="24"/>
              </w:rPr>
              <w:t>de</w:t>
            </w:r>
            <w:r>
              <w:rPr>
                <w:spacing w:val="-57"/>
                <w:sz w:val="24"/>
              </w:rPr>
              <w:t xml:space="preserve"> </w:t>
            </w:r>
            <w:r>
              <w:rPr>
                <w:sz w:val="24"/>
              </w:rPr>
              <w:t>errores</w:t>
            </w:r>
            <w:r>
              <w:rPr>
                <w:spacing w:val="3"/>
                <w:sz w:val="24"/>
              </w:rPr>
              <w:t xml:space="preserve"> </w:t>
            </w:r>
            <w:r>
              <w:rPr>
                <w:sz w:val="24"/>
              </w:rPr>
              <w:t>y</w:t>
            </w:r>
            <w:r>
              <w:rPr>
                <w:spacing w:val="-5"/>
                <w:sz w:val="24"/>
              </w:rPr>
              <w:t xml:space="preserve"> </w:t>
            </w:r>
            <w:r>
              <w:rPr>
                <w:sz w:val="24"/>
              </w:rPr>
              <w:t>omisiones en las anotaciones de</w:t>
            </w:r>
            <w:r>
              <w:rPr>
                <w:spacing w:val="-3"/>
                <w:sz w:val="24"/>
              </w:rPr>
              <w:t xml:space="preserve"> </w:t>
            </w:r>
            <w:r>
              <w:rPr>
                <w:sz w:val="24"/>
              </w:rPr>
              <w:t>las cuentas.</w:t>
            </w:r>
          </w:p>
        </w:tc>
        <w:tc>
          <w:tcPr>
            <w:tcW w:w="644" w:type="dxa"/>
          </w:tcPr>
          <w:p w14:paraId="7C10FED4" w14:textId="77777777" w:rsidR="00264CEF" w:rsidRDefault="00264CEF">
            <w:pPr>
              <w:pStyle w:val="TableParagraph"/>
              <w:spacing w:before="1"/>
              <w:rPr>
                <w:rFonts w:ascii="Calibri"/>
                <w:b/>
              </w:rPr>
            </w:pPr>
          </w:p>
          <w:p w14:paraId="330D0872" w14:textId="77777777" w:rsidR="00264CEF" w:rsidRDefault="00B53C77">
            <w:pPr>
              <w:pStyle w:val="TableParagraph"/>
              <w:ind w:right="89"/>
              <w:jc w:val="right"/>
              <w:rPr>
                <w:sz w:val="24"/>
              </w:rPr>
            </w:pPr>
            <w:r>
              <w:rPr>
                <w:sz w:val="24"/>
              </w:rPr>
              <w:t>10%</w:t>
            </w:r>
          </w:p>
        </w:tc>
        <w:tc>
          <w:tcPr>
            <w:tcW w:w="1842" w:type="dxa"/>
            <w:vMerge/>
            <w:tcBorders>
              <w:top w:val="nil"/>
            </w:tcBorders>
          </w:tcPr>
          <w:p w14:paraId="1609D9F4" w14:textId="77777777" w:rsidR="00264CEF" w:rsidRDefault="00264CEF">
            <w:pPr>
              <w:rPr>
                <w:sz w:val="2"/>
                <w:szCs w:val="2"/>
              </w:rPr>
            </w:pPr>
          </w:p>
        </w:tc>
      </w:tr>
      <w:tr w:rsidR="00264CEF" w14:paraId="7C1B60CF" w14:textId="77777777" w:rsidTr="00356B88">
        <w:trPr>
          <w:trHeight w:val="445"/>
        </w:trPr>
        <w:tc>
          <w:tcPr>
            <w:tcW w:w="6878" w:type="dxa"/>
            <w:gridSpan w:val="2"/>
          </w:tcPr>
          <w:p w14:paraId="47DF6FF9" w14:textId="77777777" w:rsidR="00264CEF" w:rsidRDefault="00B53C77">
            <w:pPr>
              <w:pStyle w:val="TableParagraph"/>
              <w:spacing w:before="77"/>
              <w:ind w:left="114"/>
              <w:rPr>
                <w:sz w:val="24"/>
              </w:rPr>
            </w:pPr>
            <w:r>
              <w:rPr>
                <w:sz w:val="24"/>
              </w:rPr>
              <w:t>RA</w:t>
            </w:r>
            <w:r>
              <w:rPr>
                <w:spacing w:val="-13"/>
                <w:sz w:val="24"/>
              </w:rPr>
              <w:t xml:space="preserve"> </w:t>
            </w:r>
            <w:r>
              <w:rPr>
                <w:sz w:val="24"/>
              </w:rPr>
              <w:t>2:</w:t>
            </w:r>
            <w:r>
              <w:rPr>
                <w:spacing w:val="-2"/>
                <w:sz w:val="24"/>
              </w:rPr>
              <w:t xml:space="preserve"> </w:t>
            </w:r>
            <w:r>
              <w:rPr>
                <w:sz w:val="24"/>
              </w:rPr>
              <w:t>f)</w:t>
            </w:r>
            <w:r>
              <w:rPr>
                <w:spacing w:val="-3"/>
                <w:sz w:val="24"/>
              </w:rPr>
              <w:t xml:space="preserve"> </w:t>
            </w:r>
            <w:r>
              <w:rPr>
                <w:sz w:val="24"/>
              </w:rPr>
              <w:t>Se</w:t>
            </w:r>
            <w:r>
              <w:rPr>
                <w:spacing w:val="-6"/>
                <w:sz w:val="24"/>
              </w:rPr>
              <w:t xml:space="preserve"> </w:t>
            </w:r>
            <w:r>
              <w:rPr>
                <w:sz w:val="24"/>
              </w:rPr>
              <w:t>han</w:t>
            </w:r>
            <w:r>
              <w:rPr>
                <w:spacing w:val="-5"/>
                <w:sz w:val="24"/>
              </w:rPr>
              <w:t xml:space="preserve"> </w:t>
            </w:r>
            <w:r>
              <w:rPr>
                <w:sz w:val="24"/>
              </w:rPr>
              <w:t>diferenciado</w:t>
            </w:r>
            <w:r>
              <w:rPr>
                <w:spacing w:val="-2"/>
                <w:sz w:val="24"/>
              </w:rPr>
              <w:t xml:space="preserve"> </w:t>
            </w:r>
            <w:r>
              <w:rPr>
                <w:sz w:val="24"/>
              </w:rPr>
              <w:t>las</w:t>
            </w:r>
            <w:r>
              <w:rPr>
                <w:spacing w:val="-4"/>
                <w:sz w:val="24"/>
              </w:rPr>
              <w:t xml:space="preserve"> </w:t>
            </w:r>
            <w:r>
              <w:rPr>
                <w:sz w:val="24"/>
              </w:rPr>
              <w:t>cuentas</w:t>
            </w:r>
            <w:r>
              <w:rPr>
                <w:spacing w:val="-6"/>
                <w:sz w:val="24"/>
              </w:rPr>
              <w:t xml:space="preserve"> </w:t>
            </w:r>
            <w:r>
              <w:rPr>
                <w:sz w:val="24"/>
              </w:rPr>
              <w:t>de</w:t>
            </w:r>
            <w:r>
              <w:rPr>
                <w:spacing w:val="-3"/>
                <w:sz w:val="24"/>
              </w:rPr>
              <w:t xml:space="preserve"> </w:t>
            </w:r>
            <w:r>
              <w:rPr>
                <w:sz w:val="24"/>
              </w:rPr>
              <w:t>ingresos</w:t>
            </w:r>
            <w:r>
              <w:rPr>
                <w:spacing w:val="-2"/>
                <w:sz w:val="24"/>
              </w:rPr>
              <w:t xml:space="preserve"> </w:t>
            </w:r>
            <w:r>
              <w:rPr>
                <w:sz w:val="24"/>
              </w:rPr>
              <w:t>y</w:t>
            </w:r>
            <w:r>
              <w:rPr>
                <w:spacing w:val="-5"/>
                <w:sz w:val="24"/>
              </w:rPr>
              <w:t xml:space="preserve"> </w:t>
            </w:r>
            <w:r>
              <w:rPr>
                <w:sz w:val="24"/>
              </w:rPr>
              <w:t>gastos.</w:t>
            </w:r>
          </w:p>
        </w:tc>
        <w:tc>
          <w:tcPr>
            <w:tcW w:w="644" w:type="dxa"/>
          </w:tcPr>
          <w:p w14:paraId="61D77F2B" w14:textId="77777777" w:rsidR="00264CEF" w:rsidRDefault="00B53C77">
            <w:pPr>
              <w:pStyle w:val="TableParagraph"/>
              <w:spacing w:before="77"/>
              <w:ind w:right="89"/>
              <w:jc w:val="right"/>
              <w:rPr>
                <w:sz w:val="24"/>
              </w:rPr>
            </w:pPr>
            <w:r>
              <w:rPr>
                <w:sz w:val="24"/>
              </w:rPr>
              <w:t>10%</w:t>
            </w:r>
          </w:p>
        </w:tc>
        <w:tc>
          <w:tcPr>
            <w:tcW w:w="1842" w:type="dxa"/>
            <w:vMerge/>
            <w:tcBorders>
              <w:top w:val="nil"/>
            </w:tcBorders>
          </w:tcPr>
          <w:p w14:paraId="23367B0D" w14:textId="77777777" w:rsidR="00264CEF" w:rsidRDefault="00264CEF">
            <w:pPr>
              <w:rPr>
                <w:sz w:val="2"/>
                <w:szCs w:val="2"/>
              </w:rPr>
            </w:pPr>
          </w:p>
        </w:tc>
      </w:tr>
      <w:tr w:rsidR="00264CEF" w14:paraId="6B75326B" w14:textId="77777777" w:rsidTr="00356B88">
        <w:trPr>
          <w:trHeight w:val="445"/>
        </w:trPr>
        <w:tc>
          <w:tcPr>
            <w:tcW w:w="6878" w:type="dxa"/>
            <w:gridSpan w:val="2"/>
          </w:tcPr>
          <w:p w14:paraId="415DE327" w14:textId="77777777" w:rsidR="00264CEF" w:rsidRDefault="00B53C77">
            <w:pPr>
              <w:pStyle w:val="TableParagraph"/>
              <w:spacing w:before="78"/>
              <w:ind w:left="114"/>
              <w:rPr>
                <w:sz w:val="24"/>
              </w:rPr>
            </w:pPr>
            <w:r>
              <w:rPr>
                <w:sz w:val="24"/>
              </w:rPr>
              <w:t>RA</w:t>
            </w:r>
            <w:r>
              <w:rPr>
                <w:spacing w:val="-10"/>
                <w:sz w:val="24"/>
              </w:rPr>
              <w:t xml:space="preserve"> </w:t>
            </w:r>
            <w:r>
              <w:rPr>
                <w:sz w:val="24"/>
              </w:rPr>
              <w:t>2:</w:t>
            </w:r>
            <w:r>
              <w:rPr>
                <w:spacing w:val="-3"/>
                <w:sz w:val="24"/>
              </w:rPr>
              <w:t xml:space="preserve"> </w:t>
            </w:r>
            <w:r>
              <w:rPr>
                <w:sz w:val="24"/>
              </w:rPr>
              <w:t>g)</w:t>
            </w:r>
            <w:r>
              <w:rPr>
                <w:spacing w:val="-3"/>
                <w:sz w:val="24"/>
              </w:rPr>
              <w:t xml:space="preserve"> </w:t>
            </w:r>
            <w:r>
              <w:rPr>
                <w:sz w:val="24"/>
              </w:rPr>
              <w:t>Se</w:t>
            </w:r>
            <w:r>
              <w:rPr>
                <w:spacing w:val="-3"/>
                <w:sz w:val="24"/>
              </w:rPr>
              <w:t xml:space="preserve"> </w:t>
            </w:r>
            <w:r>
              <w:rPr>
                <w:sz w:val="24"/>
              </w:rPr>
              <w:t>ha</w:t>
            </w:r>
            <w:r>
              <w:rPr>
                <w:spacing w:val="-6"/>
                <w:sz w:val="24"/>
              </w:rPr>
              <w:t xml:space="preserve"> </w:t>
            </w:r>
            <w:r>
              <w:rPr>
                <w:sz w:val="24"/>
              </w:rPr>
              <w:t>definido</w:t>
            </w:r>
            <w:r>
              <w:rPr>
                <w:spacing w:val="-8"/>
                <w:sz w:val="24"/>
              </w:rPr>
              <w:t xml:space="preserve"> </w:t>
            </w:r>
            <w:r>
              <w:rPr>
                <w:sz w:val="24"/>
              </w:rPr>
              <w:t>el</w:t>
            </w:r>
            <w:r>
              <w:rPr>
                <w:spacing w:val="-5"/>
                <w:sz w:val="24"/>
              </w:rPr>
              <w:t xml:space="preserve"> </w:t>
            </w:r>
            <w:r>
              <w:rPr>
                <w:sz w:val="24"/>
              </w:rPr>
              <w:t>concepto</w:t>
            </w:r>
            <w:r>
              <w:rPr>
                <w:spacing w:val="-2"/>
                <w:sz w:val="24"/>
              </w:rPr>
              <w:t xml:space="preserve"> </w:t>
            </w:r>
            <w:r>
              <w:rPr>
                <w:sz w:val="24"/>
              </w:rPr>
              <w:t>de</w:t>
            </w:r>
            <w:r>
              <w:rPr>
                <w:spacing w:val="-3"/>
                <w:sz w:val="24"/>
              </w:rPr>
              <w:t xml:space="preserve"> </w:t>
            </w:r>
            <w:r>
              <w:rPr>
                <w:sz w:val="24"/>
              </w:rPr>
              <w:t>resultado</w:t>
            </w:r>
            <w:r>
              <w:rPr>
                <w:spacing w:val="-3"/>
                <w:sz w:val="24"/>
              </w:rPr>
              <w:t xml:space="preserve"> </w:t>
            </w:r>
            <w:r>
              <w:rPr>
                <w:sz w:val="24"/>
              </w:rPr>
              <w:t>contable.</w:t>
            </w:r>
          </w:p>
        </w:tc>
        <w:tc>
          <w:tcPr>
            <w:tcW w:w="644" w:type="dxa"/>
          </w:tcPr>
          <w:p w14:paraId="49E0360B" w14:textId="77777777" w:rsidR="00264CEF" w:rsidRDefault="00B53C77">
            <w:pPr>
              <w:pStyle w:val="TableParagraph"/>
              <w:spacing w:before="78"/>
              <w:ind w:right="89"/>
              <w:jc w:val="right"/>
              <w:rPr>
                <w:sz w:val="24"/>
              </w:rPr>
            </w:pPr>
            <w:r>
              <w:rPr>
                <w:sz w:val="24"/>
              </w:rPr>
              <w:t>10%</w:t>
            </w:r>
          </w:p>
        </w:tc>
        <w:tc>
          <w:tcPr>
            <w:tcW w:w="1842" w:type="dxa"/>
            <w:vMerge/>
            <w:tcBorders>
              <w:top w:val="nil"/>
            </w:tcBorders>
          </w:tcPr>
          <w:p w14:paraId="39862CE5" w14:textId="77777777" w:rsidR="00264CEF" w:rsidRDefault="00264CEF">
            <w:pPr>
              <w:rPr>
                <w:sz w:val="2"/>
                <w:szCs w:val="2"/>
              </w:rPr>
            </w:pPr>
          </w:p>
        </w:tc>
      </w:tr>
      <w:tr w:rsidR="00264CEF" w14:paraId="74411169" w14:textId="77777777" w:rsidTr="00356B88">
        <w:trPr>
          <w:trHeight w:val="554"/>
        </w:trPr>
        <w:tc>
          <w:tcPr>
            <w:tcW w:w="6878" w:type="dxa"/>
            <w:gridSpan w:val="2"/>
          </w:tcPr>
          <w:p w14:paraId="0A1C1BED" w14:textId="77777777" w:rsidR="00264CEF" w:rsidRDefault="00B53C77">
            <w:pPr>
              <w:pStyle w:val="TableParagraph"/>
              <w:spacing w:line="273" w:lineRule="exact"/>
              <w:ind w:left="114"/>
              <w:rPr>
                <w:sz w:val="24"/>
              </w:rPr>
            </w:pPr>
            <w:r>
              <w:rPr>
                <w:sz w:val="24"/>
              </w:rPr>
              <w:t>RA</w:t>
            </w:r>
            <w:r>
              <w:rPr>
                <w:spacing w:val="24"/>
                <w:sz w:val="24"/>
              </w:rPr>
              <w:t xml:space="preserve"> </w:t>
            </w:r>
            <w:r>
              <w:rPr>
                <w:sz w:val="24"/>
              </w:rPr>
              <w:t>2:</w:t>
            </w:r>
            <w:r>
              <w:rPr>
                <w:spacing w:val="29"/>
                <w:sz w:val="24"/>
              </w:rPr>
              <w:t xml:space="preserve"> </w:t>
            </w:r>
            <w:r>
              <w:rPr>
                <w:sz w:val="24"/>
              </w:rPr>
              <w:t>h)</w:t>
            </w:r>
            <w:r>
              <w:rPr>
                <w:spacing w:val="28"/>
                <w:sz w:val="24"/>
              </w:rPr>
              <w:t xml:space="preserve"> </w:t>
            </w:r>
            <w:r>
              <w:rPr>
                <w:sz w:val="24"/>
              </w:rPr>
              <w:t>Se</w:t>
            </w:r>
            <w:r>
              <w:rPr>
                <w:spacing w:val="24"/>
                <w:sz w:val="24"/>
              </w:rPr>
              <w:t xml:space="preserve"> </w:t>
            </w:r>
            <w:r>
              <w:rPr>
                <w:sz w:val="24"/>
              </w:rPr>
              <w:t>han</w:t>
            </w:r>
            <w:r>
              <w:rPr>
                <w:spacing w:val="28"/>
                <w:sz w:val="24"/>
              </w:rPr>
              <w:t xml:space="preserve"> </w:t>
            </w:r>
            <w:r>
              <w:rPr>
                <w:sz w:val="24"/>
              </w:rPr>
              <w:t>descrito</w:t>
            </w:r>
            <w:r>
              <w:rPr>
                <w:spacing w:val="29"/>
                <w:sz w:val="24"/>
              </w:rPr>
              <w:t xml:space="preserve"> </w:t>
            </w:r>
            <w:r>
              <w:rPr>
                <w:sz w:val="24"/>
              </w:rPr>
              <w:t>las</w:t>
            </w:r>
            <w:r>
              <w:rPr>
                <w:spacing w:val="27"/>
                <w:sz w:val="24"/>
              </w:rPr>
              <w:t xml:space="preserve"> </w:t>
            </w:r>
            <w:r>
              <w:rPr>
                <w:sz w:val="24"/>
              </w:rPr>
              <w:t>funciones</w:t>
            </w:r>
            <w:r>
              <w:rPr>
                <w:spacing w:val="28"/>
                <w:sz w:val="24"/>
              </w:rPr>
              <w:t xml:space="preserve"> </w:t>
            </w:r>
            <w:r>
              <w:rPr>
                <w:sz w:val="24"/>
              </w:rPr>
              <w:t>de</w:t>
            </w:r>
            <w:r>
              <w:rPr>
                <w:spacing w:val="28"/>
                <w:sz w:val="24"/>
              </w:rPr>
              <w:t xml:space="preserve"> </w:t>
            </w:r>
            <w:r>
              <w:rPr>
                <w:sz w:val="24"/>
              </w:rPr>
              <w:t>los</w:t>
            </w:r>
            <w:r>
              <w:rPr>
                <w:spacing w:val="28"/>
                <w:sz w:val="24"/>
              </w:rPr>
              <w:t xml:space="preserve"> </w:t>
            </w:r>
            <w:r>
              <w:rPr>
                <w:sz w:val="24"/>
              </w:rPr>
              <w:t>asientos</w:t>
            </w:r>
            <w:r>
              <w:rPr>
                <w:spacing w:val="29"/>
                <w:sz w:val="24"/>
              </w:rPr>
              <w:t xml:space="preserve"> </w:t>
            </w:r>
            <w:r>
              <w:rPr>
                <w:sz w:val="24"/>
              </w:rPr>
              <w:t>de</w:t>
            </w:r>
            <w:r>
              <w:rPr>
                <w:spacing w:val="27"/>
                <w:sz w:val="24"/>
              </w:rPr>
              <w:t xml:space="preserve"> </w:t>
            </w:r>
            <w:r>
              <w:rPr>
                <w:sz w:val="24"/>
              </w:rPr>
              <w:t>cierre</w:t>
            </w:r>
            <w:r>
              <w:rPr>
                <w:spacing w:val="32"/>
                <w:sz w:val="24"/>
              </w:rPr>
              <w:t xml:space="preserve"> </w:t>
            </w:r>
            <w:r>
              <w:rPr>
                <w:sz w:val="24"/>
              </w:rPr>
              <w:t>y</w:t>
            </w:r>
          </w:p>
          <w:p w14:paraId="7367F9AF" w14:textId="77777777" w:rsidR="00264CEF" w:rsidRDefault="00B53C77">
            <w:pPr>
              <w:pStyle w:val="TableParagraph"/>
              <w:spacing w:line="261" w:lineRule="exact"/>
              <w:ind w:left="114"/>
              <w:rPr>
                <w:sz w:val="24"/>
              </w:rPr>
            </w:pPr>
            <w:r>
              <w:rPr>
                <w:sz w:val="24"/>
              </w:rPr>
              <w:t>apertura.</w:t>
            </w:r>
          </w:p>
        </w:tc>
        <w:tc>
          <w:tcPr>
            <w:tcW w:w="644" w:type="dxa"/>
          </w:tcPr>
          <w:p w14:paraId="76E29D51" w14:textId="77777777" w:rsidR="00264CEF" w:rsidRDefault="00B53C77">
            <w:pPr>
              <w:pStyle w:val="TableParagraph"/>
              <w:spacing w:before="131"/>
              <w:ind w:right="89"/>
              <w:jc w:val="right"/>
              <w:rPr>
                <w:sz w:val="24"/>
              </w:rPr>
            </w:pPr>
            <w:r>
              <w:rPr>
                <w:sz w:val="24"/>
              </w:rPr>
              <w:t>10%</w:t>
            </w:r>
          </w:p>
        </w:tc>
        <w:tc>
          <w:tcPr>
            <w:tcW w:w="1842" w:type="dxa"/>
            <w:vMerge/>
            <w:tcBorders>
              <w:top w:val="nil"/>
            </w:tcBorders>
          </w:tcPr>
          <w:p w14:paraId="6EBA183F" w14:textId="77777777" w:rsidR="00264CEF" w:rsidRDefault="00264CEF">
            <w:pPr>
              <w:rPr>
                <w:sz w:val="2"/>
                <w:szCs w:val="2"/>
              </w:rPr>
            </w:pPr>
          </w:p>
        </w:tc>
      </w:tr>
      <w:tr w:rsidR="00264CEF" w14:paraId="3676DE53" w14:textId="77777777" w:rsidTr="00356B88">
        <w:trPr>
          <w:trHeight w:val="825"/>
        </w:trPr>
        <w:tc>
          <w:tcPr>
            <w:tcW w:w="6878" w:type="dxa"/>
            <w:gridSpan w:val="2"/>
          </w:tcPr>
          <w:p w14:paraId="7F45D1F7" w14:textId="77777777" w:rsidR="00264CEF" w:rsidRDefault="00B53C77">
            <w:pPr>
              <w:pStyle w:val="TableParagraph"/>
              <w:ind w:left="114" w:right="189"/>
              <w:rPr>
                <w:sz w:val="24"/>
              </w:rPr>
            </w:pPr>
            <w:r>
              <w:rPr>
                <w:sz w:val="24"/>
              </w:rPr>
              <w:t>RA</w:t>
            </w:r>
            <w:r>
              <w:rPr>
                <w:spacing w:val="-2"/>
                <w:sz w:val="24"/>
              </w:rPr>
              <w:t xml:space="preserve"> </w:t>
            </w:r>
            <w:r>
              <w:rPr>
                <w:sz w:val="24"/>
              </w:rPr>
              <w:t>2:</w:t>
            </w:r>
            <w:r>
              <w:rPr>
                <w:spacing w:val="-1"/>
                <w:sz w:val="24"/>
              </w:rPr>
              <w:t xml:space="preserve"> </w:t>
            </w:r>
            <w:r>
              <w:rPr>
                <w:sz w:val="24"/>
              </w:rPr>
              <w:t>i)</w:t>
            </w:r>
            <w:r>
              <w:rPr>
                <w:spacing w:val="-5"/>
                <w:sz w:val="24"/>
              </w:rPr>
              <w:t xml:space="preserve"> </w:t>
            </w:r>
            <w:r>
              <w:rPr>
                <w:sz w:val="24"/>
              </w:rPr>
              <w:t>Se</w:t>
            </w:r>
            <w:r>
              <w:rPr>
                <w:spacing w:val="-2"/>
                <w:sz w:val="24"/>
              </w:rPr>
              <w:t xml:space="preserve"> </w:t>
            </w:r>
            <w:r>
              <w:rPr>
                <w:sz w:val="24"/>
              </w:rPr>
              <w:t>ha</w:t>
            </w:r>
            <w:r>
              <w:rPr>
                <w:spacing w:val="-3"/>
                <w:sz w:val="24"/>
              </w:rPr>
              <w:t xml:space="preserve"> </w:t>
            </w:r>
            <w:r>
              <w:rPr>
                <w:sz w:val="24"/>
              </w:rPr>
              <w:t>establecido</w:t>
            </w:r>
            <w:r>
              <w:rPr>
                <w:spacing w:val="-1"/>
                <w:sz w:val="24"/>
              </w:rPr>
              <w:t xml:space="preserve"> </w:t>
            </w:r>
            <w:r>
              <w:rPr>
                <w:sz w:val="24"/>
              </w:rPr>
              <w:t>la</w:t>
            </w:r>
            <w:r>
              <w:rPr>
                <w:spacing w:val="-2"/>
                <w:sz w:val="24"/>
              </w:rPr>
              <w:t xml:space="preserve"> </w:t>
            </w:r>
            <w:r>
              <w:rPr>
                <w:sz w:val="24"/>
              </w:rPr>
              <w:t>función</w:t>
            </w:r>
            <w:r>
              <w:rPr>
                <w:spacing w:val="-2"/>
                <w:sz w:val="24"/>
              </w:rPr>
              <w:t xml:space="preserve"> </w:t>
            </w:r>
            <w:r>
              <w:rPr>
                <w:sz w:val="24"/>
              </w:rPr>
              <w:t>del</w:t>
            </w:r>
            <w:r>
              <w:rPr>
                <w:spacing w:val="-3"/>
                <w:sz w:val="24"/>
              </w:rPr>
              <w:t xml:space="preserve"> </w:t>
            </w:r>
            <w:r>
              <w:rPr>
                <w:sz w:val="24"/>
              </w:rPr>
              <w:t>balance</w:t>
            </w:r>
            <w:r>
              <w:rPr>
                <w:spacing w:val="-1"/>
                <w:sz w:val="24"/>
              </w:rPr>
              <w:t xml:space="preserve"> </w:t>
            </w:r>
            <w:r>
              <w:rPr>
                <w:sz w:val="24"/>
              </w:rPr>
              <w:t>de</w:t>
            </w:r>
            <w:r>
              <w:rPr>
                <w:spacing w:val="-2"/>
                <w:sz w:val="24"/>
              </w:rPr>
              <w:t xml:space="preserve"> </w:t>
            </w:r>
            <w:r>
              <w:rPr>
                <w:sz w:val="24"/>
              </w:rPr>
              <w:t>situación,</w:t>
            </w:r>
            <w:r>
              <w:rPr>
                <w:spacing w:val="-2"/>
                <w:sz w:val="24"/>
              </w:rPr>
              <w:t xml:space="preserve"> </w:t>
            </w:r>
            <w:r>
              <w:rPr>
                <w:sz w:val="24"/>
              </w:rPr>
              <w:t>de</w:t>
            </w:r>
            <w:r>
              <w:rPr>
                <w:spacing w:val="-1"/>
                <w:sz w:val="24"/>
              </w:rPr>
              <w:t xml:space="preserve"> </w:t>
            </w:r>
            <w:r>
              <w:rPr>
                <w:sz w:val="24"/>
              </w:rPr>
              <w:t>las</w:t>
            </w:r>
            <w:r>
              <w:rPr>
                <w:spacing w:val="-57"/>
                <w:sz w:val="24"/>
              </w:rPr>
              <w:t xml:space="preserve"> </w:t>
            </w:r>
            <w:r>
              <w:rPr>
                <w:sz w:val="24"/>
              </w:rPr>
              <w:t>cuentas</w:t>
            </w:r>
            <w:r>
              <w:rPr>
                <w:spacing w:val="-1"/>
                <w:sz w:val="24"/>
              </w:rPr>
              <w:t xml:space="preserve"> </w:t>
            </w:r>
            <w:r>
              <w:rPr>
                <w:sz w:val="24"/>
              </w:rPr>
              <w:t>de</w:t>
            </w:r>
            <w:r>
              <w:rPr>
                <w:spacing w:val="-2"/>
                <w:sz w:val="24"/>
              </w:rPr>
              <w:t xml:space="preserve"> </w:t>
            </w:r>
            <w:r>
              <w:rPr>
                <w:sz w:val="24"/>
              </w:rPr>
              <w:t>pérdidas</w:t>
            </w:r>
            <w:r>
              <w:rPr>
                <w:spacing w:val="4"/>
                <w:sz w:val="24"/>
              </w:rPr>
              <w:t xml:space="preserve"> </w:t>
            </w:r>
            <w:r>
              <w:rPr>
                <w:sz w:val="24"/>
              </w:rPr>
              <w:t>y</w:t>
            </w:r>
            <w:r>
              <w:rPr>
                <w:spacing w:val="-3"/>
                <w:sz w:val="24"/>
              </w:rPr>
              <w:t xml:space="preserve"> </w:t>
            </w:r>
            <w:r>
              <w:rPr>
                <w:sz w:val="24"/>
              </w:rPr>
              <w:t>ganancias</w:t>
            </w:r>
            <w:r>
              <w:rPr>
                <w:spacing w:val="4"/>
                <w:sz w:val="24"/>
              </w:rPr>
              <w:t xml:space="preserve"> </w:t>
            </w:r>
            <w:r>
              <w:rPr>
                <w:sz w:val="24"/>
              </w:rPr>
              <w:t>y</w:t>
            </w:r>
            <w:r>
              <w:rPr>
                <w:spacing w:val="-6"/>
                <w:sz w:val="24"/>
              </w:rPr>
              <w:t xml:space="preserve"> </w:t>
            </w:r>
            <w:r>
              <w:rPr>
                <w:sz w:val="24"/>
              </w:rPr>
              <w:t>de</w:t>
            </w:r>
            <w:r>
              <w:rPr>
                <w:spacing w:val="-1"/>
                <w:sz w:val="24"/>
              </w:rPr>
              <w:t xml:space="preserve"> </w:t>
            </w:r>
            <w:r>
              <w:rPr>
                <w:sz w:val="24"/>
              </w:rPr>
              <w:t>la memoria.</w:t>
            </w:r>
          </w:p>
        </w:tc>
        <w:tc>
          <w:tcPr>
            <w:tcW w:w="644" w:type="dxa"/>
          </w:tcPr>
          <w:p w14:paraId="3494F56E" w14:textId="77777777" w:rsidR="00264CEF" w:rsidRDefault="00264CEF">
            <w:pPr>
              <w:pStyle w:val="TableParagraph"/>
              <w:spacing w:before="8"/>
              <w:rPr>
                <w:rFonts w:ascii="Calibri"/>
                <w:b/>
                <w:sz w:val="21"/>
              </w:rPr>
            </w:pPr>
          </w:p>
          <w:p w14:paraId="51984AD0" w14:textId="77777777" w:rsidR="00264CEF" w:rsidRDefault="00B53C77">
            <w:pPr>
              <w:pStyle w:val="TableParagraph"/>
              <w:spacing w:before="1"/>
              <w:ind w:right="89"/>
              <w:jc w:val="right"/>
              <w:rPr>
                <w:sz w:val="24"/>
              </w:rPr>
            </w:pPr>
            <w:r>
              <w:rPr>
                <w:sz w:val="24"/>
              </w:rPr>
              <w:t>10%</w:t>
            </w:r>
          </w:p>
        </w:tc>
        <w:tc>
          <w:tcPr>
            <w:tcW w:w="1842" w:type="dxa"/>
            <w:vMerge/>
            <w:tcBorders>
              <w:top w:val="nil"/>
            </w:tcBorders>
          </w:tcPr>
          <w:p w14:paraId="5A7ADCD6" w14:textId="77777777" w:rsidR="00264CEF" w:rsidRDefault="00264CEF">
            <w:pPr>
              <w:rPr>
                <w:sz w:val="2"/>
                <w:szCs w:val="2"/>
              </w:rPr>
            </w:pPr>
          </w:p>
        </w:tc>
      </w:tr>
      <w:tr w:rsidR="00264CEF" w14:paraId="71C2F98D" w14:textId="77777777" w:rsidTr="00356B88">
        <w:trPr>
          <w:trHeight w:val="551"/>
        </w:trPr>
        <w:tc>
          <w:tcPr>
            <w:tcW w:w="6878" w:type="dxa"/>
            <w:gridSpan w:val="2"/>
          </w:tcPr>
          <w:p w14:paraId="093BF52A" w14:textId="77777777" w:rsidR="00264CEF" w:rsidRDefault="00B53C77">
            <w:pPr>
              <w:pStyle w:val="TableParagraph"/>
              <w:spacing w:line="276" w:lineRule="exact"/>
              <w:ind w:left="114" w:right="248"/>
              <w:rPr>
                <w:sz w:val="24"/>
              </w:rPr>
            </w:pPr>
            <w:r>
              <w:rPr>
                <w:sz w:val="24"/>
              </w:rPr>
              <w:t>RA</w:t>
            </w:r>
            <w:r>
              <w:rPr>
                <w:spacing w:val="-3"/>
                <w:sz w:val="24"/>
              </w:rPr>
              <w:t xml:space="preserve"> </w:t>
            </w:r>
            <w:r>
              <w:rPr>
                <w:sz w:val="24"/>
              </w:rPr>
              <w:t>3:</w:t>
            </w:r>
            <w:r>
              <w:rPr>
                <w:spacing w:val="-2"/>
                <w:sz w:val="24"/>
              </w:rPr>
              <w:t xml:space="preserve"> </w:t>
            </w:r>
            <w:r>
              <w:rPr>
                <w:sz w:val="24"/>
              </w:rPr>
              <w:t>g)</w:t>
            </w:r>
            <w:r>
              <w:rPr>
                <w:spacing w:val="-2"/>
                <w:sz w:val="24"/>
              </w:rPr>
              <w:t xml:space="preserve"> </w:t>
            </w:r>
            <w:r>
              <w:rPr>
                <w:sz w:val="24"/>
              </w:rPr>
              <w:t>Se</w:t>
            </w:r>
            <w:r>
              <w:rPr>
                <w:spacing w:val="-2"/>
                <w:sz w:val="24"/>
              </w:rPr>
              <w:t xml:space="preserve"> </w:t>
            </w:r>
            <w:r>
              <w:rPr>
                <w:sz w:val="24"/>
              </w:rPr>
              <w:t>han codificado</w:t>
            </w:r>
            <w:r>
              <w:rPr>
                <w:spacing w:val="-2"/>
                <w:sz w:val="24"/>
              </w:rPr>
              <w:t xml:space="preserve"> </w:t>
            </w:r>
            <w:r>
              <w:rPr>
                <w:sz w:val="24"/>
              </w:rPr>
              <w:t>un</w:t>
            </w:r>
            <w:r>
              <w:rPr>
                <w:spacing w:val="-2"/>
                <w:sz w:val="24"/>
              </w:rPr>
              <w:t xml:space="preserve"> </w:t>
            </w:r>
            <w:r>
              <w:rPr>
                <w:sz w:val="24"/>
              </w:rPr>
              <w:t>conjunto</w:t>
            </w:r>
            <w:r>
              <w:rPr>
                <w:spacing w:val="-2"/>
                <w:sz w:val="24"/>
              </w:rPr>
              <w:t xml:space="preserve"> </w:t>
            </w:r>
            <w:r>
              <w:rPr>
                <w:sz w:val="24"/>
              </w:rPr>
              <w:t>de</w:t>
            </w:r>
            <w:r>
              <w:rPr>
                <w:spacing w:val="-3"/>
                <w:sz w:val="24"/>
              </w:rPr>
              <w:t xml:space="preserve"> </w:t>
            </w:r>
            <w:r>
              <w:rPr>
                <w:sz w:val="24"/>
              </w:rPr>
              <w:t>elementos</w:t>
            </w:r>
            <w:r>
              <w:rPr>
                <w:spacing w:val="-2"/>
                <w:sz w:val="24"/>
              </w:rPr>
              <w:t xml:space="preserve"> </w:t>
            </w:r>
            <w:r>
              <w:rPr>
                <w:sz w:val="24"/>
              </w:rPr>
              <w:t>patrimoniales</w:t>
            </w:r>
            <w:r>
              <w:rPr>
                <w:spacing w:val="-57"/>
                <w:sz w:val="24"/>
              </w:rPr>
              <w:t xml:space="preserve"> </w:t>
            </w:r>
            <w:r>
              <w:rPr>
                <w:sz w:val="24"/>
              </w:rPr>
              <w:t>de</w:t>
            </w:r>
            <w:r>
              <w:rPr>
                <w:spacing w:val="-2"/>
                <w:sz w:val="24"/>
              </w:rPr>
              <w:t xml:space="preserve"> </w:t>
            </w:r>
            <w:r>
              <w:rPr>
                <w:sz w:val="24"/>
              </w:rPr>
              <w:t>acuerdo con los criterios del PGC-pymes.</w:t>
            </w:r>
          </w:p>
        </w:tc>
        <w:tc>
          <w:tcPr>
            <w:tcW w:w="644" w:type="dxa"/>
          </w:tcPr>
          <w:p w14:paraId="5C390C05" w14:textId="77777777" w:rsidR="00264CEF" w:rsidRDefault="00B53C77">
            <w:pPr>
              <w:pStyle w:val="TableParagraph"/>
              <w:spacing w:before="131"/>
              <w:ind w:right="89"/>
              <w:jc w:val="right"/>
              <w:rPr>
                <w:sz w:val="24"/>
              </w:rPr>
            </w:pPr>
            <w:r>
              <w:rPr>
                <w:sz w:val="24"/>
              </w:rPr>
              <w:t>20%</w:t>
            </w:r>
          </w:p>
        </w:tc>
        <w:tc>
          <w:tcPr>
            <w:tcW w:w="1842" w:type="dxa"/>
            <w:tcBorders>
              <w:bottom w:val="nil"/>
            </w:tcBorders>
          </w:tcPr>
          <w:p w14:paraId="138F0BC3" w14:textId="77777777" w:rsidR="00264CEF" w:rsidRDefault="00264CEF">
            <w:pPr>
              <w:pStyle w:val="TableParagraph"/>
              <w:rPr>
                <w:sz w:val="24"/>
              </w:rPr>
            </w:pPr>
          </w:p>
        </w:tc>
      </w:tr>
      <w:tr w:rsidR="00264CEF" w14:paraId="0323DAF1" w14:textId="77777777" w:rsidTr="00356B88">
        <w:trPr>
          <w:trHeight w:val="554"/>
        </w:trPr>
        <w:tc>
          <w:tcPr>
            <w:tcW w:w="6878" w:type="dxa"/>
            <w:gridSpan w:val="2"/>
          </w:tcPr>
          <w:p w14:paraId="5FEC7B86" w14:textId="77777777" w:rsidR="00264CEF" w:rsidRDefault="00B53C77">
            <w:pPr>
              <w:pStyle w:val="TableParagraph"/>
              <w:spacing w:line="276" w:lineRule="exact"/>
              <w:ind w:left="114" w:right="594"/>
              <w:rPr>
                <w:sz w:val="24"/>
              </w:rPr>
            </w:pPr>
            <w:r>
              <w:rPr>
                <w:sz w:val="24"/>
              </w:rPr>
              <w:t>RA</w:t>
            </w:r>
            <w:r>
              <w:rPr>
                <w:spacing w:val="-8"/>
                <w:sz w:val="24"/>
              </w:rPr>
              <w:t xml:space="preserve"> </w:t>
            </w:r>
            <w:r>
              <w:rPr>
                <w:sz w:val="24"/>
              </w:rPr>
              <w:t>3:</w:t>
            </w:r>
            <w:r>
              <w:rPr>
                <w:spacing w:val="-5"/>
                <w:sz w:val="24"/>
              </w:rPr>
              <w:t xml:space="preserve"> </w:t>
            </w:r>
            <w:r>
              <w:rPr>
                <w:sz w:val="24"/>
              </w:rPr>
              <w:t>h)</w:t>
            </w:r>
            <w:r>
              <w:rPr>
                <w:spacing w:val="-6"/>
                <w:sz w:val="24"/>
              </w:rPr>
              <w:t xml:space="preserve"> </w:t>
            </w:r>
            <w:r>
              <w:rPr>
                <w:sz w:val="24"/>
              </w:rPr>
              <w:t>Se</w:t>
            </w:r>
            <w:r>
              <w:rPr>
                <w:spacing w:val="-6"/>
                <w:sz w:val="24"/>
              </w:rPr>
              <w:t xml:space="preserve"> </w:t>
            </w:r>
            <w:r>
              <w:rPr>
                <w:sz w:val="24"/>
              </w:rPr>
              <w:t>han</w:t>
            </w:r>
            <w:r>
              <w:rPr>
                <w:spacing w:val="-5"/>
                <w:sz w:val="24"/>
              </w:rPr>
              <w:t xml:space="preserve"> </w:t>
            </w:r>
            <w:r>
              <w:rPr>
                <w:sz w:val="24"/>
              </w:rPr>
              <w:t>identificado</w:t>
            </w:r>
            <w:r>
              <w:rPr>
                <w:spacing w:val="-4"/>
                <w:sz w:val="24"/>
              </w:rPr>
              <w:t xml:space="preserve"> </w:t>
            </w:r>
            <w:r>
              <w:rPr>
                <w:sz w:val="24"/>
              </w:rPr>
              <w:t>las</w:t>
            </w:r>
            <w:r>
              <w:rPr>
                <w:spacing w:val="-8"/>
                <w:sz w:val="24"/>
              </w:rPr>
              <w:t xml:space="preserve"> </w:t>
            </w:r>
            <w:r>
              <w:rPr>
                <w:sz w:val="24"/>
              </w:rPr>
              <w:t>cuentas</w:t>
            </w:r>
            <w:r>
              <w:rPr>
                <w:spacing w:val="-8"/>
                <w:sz w:val="24"/>
              </w:rPr>
              <w:t xml:space="preserve"> </w:t>
            </w:r>
            <w:r>
              <w:rPr>
                <w:sz w:val="24"/>
              </w:rPr>
              <w:t>anuales</w:t>
            </w:r>
            <w:r>
              <w:rPr>
                <w:spacing w:val="-7"/>
                <w:sz w:val="24"/>
              </w:rPr>
              <w:t xml:space="preserve"> </w:t>
            </w:r>
            <w:r>
              <w:rPr>
                <w:sz w:val="24"/>
              </w:rPr>
              <w:t>que</w:t>
            </w:r>
            <w:r>
              <w:rPr>
                <w:spacing w:val="-6"/>
                <w:sz w:val="24"/>
              </w:rPr>
              <w:t xml:space="preserve"> </w:t>
            </w:r>
            <w:r>
              <w:rPr>
                <w:sz w:val="24"/>
              </w:rPr>
              <w:t>establece</w:t>
            </w:r>
            <w:r>
              <w:rPr>
                <w:spacing w:val="-8"/>
                <w:sz w:val="24"/>
              </w:rPr>
              <w:t xml:space="preserve"> </w:t>
            </w:r>
            <w:r>
              <w:rPr>
                <w:sz w:val="24"/>
              </w:rPr>
              <w:t>el</w:t>
            </w:r>
            <w:r>
              <w:rPr>
                <w:spacing w:val="-57"/>
                <w:sz w:val="24"/>
              </w:rPr>
              <w:t xml:space="preserve"> </w:t>
            </w:r>
            <w:r>
              <w:rPr>
                <w:sz w:val="24"/>
              </w:rPr>
              <w:t>PGC-pymes.</w:t>
            </w:r>
          </w:p>
        </w:tc>
        <w:tc>
          <w:tcPr>
            <w:tcW w:w="644" w:type="dxa"/>
          </w:tcPr>
          <w:p w14:paraId="0E4BB3B3" w14:textId="77777777" w:rsidR="00264CEF" w:rsidRDefault="00B53C77">
            <w:pPr>
              <w:pStyle w:val="TableParagraph"/>
              <w:spacing w:before="133"/>
              <w:ind w:right="89"/>
              <w:jc w:val="right"/>
              <w:rPr>
                <w:sz w:val="24"/>
              </w:rPr>
            </w:pPr>
            <w:r>
              <w:rPr>
                <w:sz w:val="24"/>
              </w:rPr>
              <w:t>10%</w:t>
            </w:r>
          </w:p>
        </w:tc>
        <w:tc>
          <w:tcPr>
            <w:tcW w:w="1842" w:type="dxa"/>
            <w:tcBorders>
              <w:top w:val="nil"/>
              <w:bottom w:val="nil"/>
            </w:tcBorders>
          </w:tcPr>
          <w:p w14:paraId="0939A2B6" w14:textId="77777777" w:rsidR="00264CEF" w:rsidRDefault="00264CEF">
            <w:pPr>
              <w:pStyle w:val="TableParagraph"/>
              <w:rPr>
                <w:sz w:val="24"/>
              </w:rPr>
            </w:pPr>
          </w:p>
        </w:tc>
      </w:tr>
      <w:tr w:rsidR="00264CEF" w14:paraId="73D111FC" w14:textId="77777777" w:rsidTr="00356B88">
        <w:trPr>
          <w:trHeight w:val="880"/>
        </w:trPr>
        <w:tc>
          <w:tcPr>
            <w:tcW w:w="6878" w:type="dxa"/>
            <w:gridSpan w:val="2"/>
          </w:tcPr>
          <w:p w14:paraId="1192F338" w14:textId="77777777" w:rsidR="00264CEF" w:rsidRDefault="00B53C77">
            <w:pPr>
              <w:pStyle w:val="TableParagraph"/>
              <w:spacing w:before="155"/>
              <w:ind w:left="114" w:right="139"/>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 empresas.</w:t>
            </w:r>
          </w:p>
        </w:tc>
        <w:tc>
          <w:tcPr>
            <w:tcW w:w="644" w:type="dxa"/>
          </w:tcPr>
          <w:p w14:paraId="4D897081" w14:textId="77777777" w:rsidR="00264CEF" w:rsidRDefault="00264CEF">
            <w:pPr>
              <w:pStyle w:val="TableParagraph"/>
              <w:spacing w:before="8"/>
              <w:rPr>
                <w:rFonts w:ascii="Calibri"/>
                <w:b/>
                <w:sz w:val="23"/>
              </w:rPr>
            </w:pPr>
          </w:p>
          <w:p w14:paraId="2CADE872" w14:textId="77777777" w:rsidR="00264CEF" w:rsidRDefault="00B53C77">
            <w:pPr>
              <w:pStyle w:val="TableParagraph"/>
              <w:spacing w:before="1"/>
              <w:ind w:right="109"/>
              <w:jc w:val="right"/>
              <w:rPr>
                <w:rFonts w:ascii="Calibri"/>
                <w:sz w:val="24"/>
              </w:rPr>
            </w:pPr>
            <w:r>
              <w:rPr>
                <w:rFonts w:ascii="Calibri"/>
                <w:sz w:val="24"/>
              </w:rPr>
              <w:t>10%</w:t>
            </w:r>
          </w:p>
        </w:tc>
        <w:tc>
          <w:tcPr>
            <w:tcW w:w="1842" w:type="dxa"/>
            <w:tcBorders>
              <w:top w:val="nil"/>
              <w:bottom w:val="nil"/>
            </w:tcBorders>
          </w:tcPr>
          <w:p w14:paraId="26BB2041" w14:textId="77777777" w:rsidR="00264CEF" w:rsidRDefault="00B53C77">
            <w:pPr>
              <w:pStyle w:val="TableParagraph"/>
              <w:ind w:left="456" w:right="306" w:hanging="132"/>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tc>
      </w:tr>
      <w:tr w:rsidR="00264CEF" w14:paraId="4E5A6FD5" w14:textId="77777777" w:rsidTr="00356B88">
        <w:trPr>
          <w:trHeight w:val="698"/>
        </w:trPr>
        <w:tc>
          <w:tcPr>
            <w:tcW w:w="6878" w:type="dxa"/>
            <w:gridSpan w:val="2"/>
          </w:tcPr>
          <w:p w14:paraId="36ABEF7A" w14:textId="77777777" w:rsidR="00264CEF" w:rsidRDefault="00B53C77">
            <w:pPr>
              <w:pStyle w:val="TableParagraph"/>
              <w:spacing w:before="63"/>
              <w:ind w:left="114" w:right="161"/>
              <w:rPr>
                <w:sz w:val="24"/>
              </w:rPr>
            </w:pPr>
            <w:r>
              <w:rPr>
                <w:spacing w:val="-1"/>
                <w:sz w:val="24"/>
              </w:rPr>
              <w:t>RA</w:t>
            </w:r>
            <w:r>
              <w:rPr>
                <w:spacing w:val="-15"/>
                <w:sz w:val="24"/>
              </w:rPr>
              <w:t xml:space="preserve"> </w:t>
            </w:r>
            <w:r>
              <w:rPr>
                <w:spacing w:val="-1"/>
                <w:sz w:val="24"/>
              </w:rPr>
              <w:t>4:</w:t>
            </w:r>
            <w:r>
              <w:rPr>
                <w:spacing w:val="-11"/>
                <w:sz w:val="24"/>
              </w:rPr>
              <w:t xml:space="preserve"> </w:t>
            </w:r>
            <w:r>
              <w:rPr>
                <w:spacing w:val="-1"/>
                <w:sz w:val="24"/>
              </w:rPr>
              <w:t>b)</w:t>
            </w:r>
            <w:r>
              <w:rPr>
                <w:spacing w:val="-12"/>
                <w:sz w:val="24"/>
              </w:rPr>
              <w:t xml:space="preserve"> </w:t>
            </w:r>
            <w:r>
              <w:rPr>
                <w:spacing w:val="-1"/>
                <w:sz w:val="24"/>
              </w:rPr>
              <w:t>Se</w:t>
            </w:r>
            <w:r>
              <w:rPr>
                <w:spacing w:val="-12"/>
                <w:sz w:val="24"/>
              </w:rPr>
              <w:t xml:space="preserve"> </w:t>
            </w:r>
            <w:r>
              <w:rPr>
                <w:spacing w:val="-1"/>
                <w:sz w:val="24"/>
              </w:rPr>
              <w:t>han</w:t>
            </w:r>
            <w:r>
              <w:rPr>
                <w:spacing w:val="-11"/>
                <w:sz w:val="24"/>
              </w:rPr>
              <w:t xml:space="preserve"> </w:t>
            </w:r>
            <w:r>
              <w:rPr>
                <w:spacing w:val="-1"/>
                <w:sz w:val="24"/>
              </w:rPr>
              <w:t>identificado</w:t>
            </w:r>
            <w:r>
              <w:rPr>
                <w:spacing w:val="-11"/>
                <w:sz w:val="24"/>
              </w:rPr>
              <w:t xml:space="preserve"> </w:t>
            </w:r>
            <w:r>
              <w:rPr>
                <w:sz w:val="24"/>
              </w:rPr>
              <w:t>las</w:t>
            </w:r>
            <w:r>
              <w:rPr>
                <w:spacing w:val="-12"/>
                <w:sz w:val="24"/>
              </w:rPr>
              <w:t xml:space="preserve"> </w:t>
            </w:r>
            <w:r>
              <w:rPr>
                <w:sz w:val="24"/>
              </w:rPr>
              <w:t>cuentas</w:t>
            </w:r>
            <w:r>
              <w:rPr>
                <w:spacing w:val="-13"/>
                <w:sz w:val="24"/>
              </w:rPr>
              <w:t xml:space="preserve"> </w:t>
            </w:r>
            <w:r>
              <w:rPr>
                <w:sz w:val="24"/>
              </w:rPr>
              <w:t>de</w:t>
            </w:r>
            <w:r>
              <w:rPr>
                <w:spacing w:val="-12"/>
                <w:sz w:val="24"/>
              </w:rPr>
              <w:t xml:space="preserve"> </w:t>
            </w:r>
            <w:r>
              <w:rPr>
                <w:sz w:val="24"/>
              </w:rPr>
              <w:t>gestión</w:t>
            </w:r>
            <w:r>
              <w:rPr>
                <w:spacing w:val="-6"/>
                <w:sz w:val="24"/>
              </w:rPr>
              <w:t xml:space="preserve"> </w:t>
            </w:r>
            <w:r>
              <w:rPr>
                <w:sz w:val="24"/>
              </w:rPr>
              <w:t>que</w:t>
            </w:r>
            <w:r>
              <w:rPr>
                <w:spacing w:val="-12"/>
                <w:sz w:val="24"/>
              </w:rPr>
              <w:t xml:space="preserve"> </w:t>
            </w:r>
            <w:r>
              <w:rPr>
                <w:sz w:val="24"/>
              </w:rPr>
              <w:t>intervienen</w:t>
            </w:r>
            <w:r>
              <w:rPr>
                <w:spacing w:val="-9"/>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 básicas de</w:t>
            </w:r>
            <w:r>
              <w:rPr>
                <w:spacing w:val="-1"/>
                <w:sz w:val="24"/>
              </w:rPr>
              <w:t xml:space="preserve"> </w:t>
            </w:r>
            <w:r>
              <w:rPr>
                <w:sz w:val="24"/>
              </w:rPr>
              <w:t>las empresas.</w:t>
            </w:r>
          </w:p>
        </w:tc>
        <w:tc>
          <w:tcPr>
            <w:tcW w:w="644" w:type="dxa"/>
          </w:tcPr>
          <w:p w14:paraId="7D0EE9C4" w14:textId="77777777" w:rsidR="00264CEF" w:rsidRDefault="00B53C77">
            <w:pPr>
              <w:pStyle w:val="TableParagraph"/>
              <w:spacing w:before="198"/>
              <w:ind w:right="109"/>
              <w:jc w:val="right"/>
              <w:rPr>
                <w:rFonts w:ascii="Calibri"/>
                <w:sz w:val="24"/>
              </w:rPr>
            </w:pPr>
            <w:r>
              <w:rPr>
                <w:rFonts w:ascii="Calibri"/>
                <w:sz w:val="24"/>
              </w:rPr>
              <w:t>10%</w:t>
            </w:r>
          </w:p>
        </w:tc>
        <w:tc>
          <w:tcPr>
            <w:tcW w:w="1842" w:type="dxa"/>
            <w:tcBorders>
              <w:top w:val="nil"/>
              <w:bottom w:val="nil"/>
            </w:tcBorders>
          </w:tcPr>
          <w:p w14:paraId="402B0B39" w14:textId="77777777" w:rsidR="00264CEF" w:rsidRDefault="00B53C77">
            <w:pPr>
              <w:pStyle w:val="TableParagraph"/>
              <w:spacing w:before="1"/>
              <w:ind w:left="215" w:right="184"/>
              <w:jc w:val="center"/>
              <w:rPr>
                <w:rFonts w:ascii="Calibri"/>
                <w:sz w:val="24"/>
              </w:rPr>
            </w:pPr>
            <w:r>
              <w:rPr>
                <w:rFonts w:ascii="Calibri"/>
                <w:sz w:val="24"/>
              </w:rPr>
              <w:t>Test</w:t>
            </w:r>
          </w:p>
        </w:tc>
      </w:tr>
      <w:tr w:rsidR="00264CEF" w14:paraId="6C76F938" w14:textId="77777777" w:rsidTr="00356B88">
        <w:trPr>
          <w:trHeight w:val="875"/>
        </w:trPr>
        <w:tc>
          <w:tcPr>
            <w:tcW w:w="6878" w:type="dxa"/>
            <w:gridSpan w:val="2"/>
          </w:tcPr>
          <w:p w14:paraId="7E812E51" w14:textId="77777777" w:rsidR="00264CEF" w:rsidRDefault="00264CEF">
            <w:pPr>
              <w:pStyle w:val="TableParagraph"/>
              <w:spacing w:before="8"/>
              <w:rPr>
                <w:rFonts w:ascii="Calibri"/>
                <w:b/>
                <w:sz w:val="23"/>
              </w:rPr>
            </w:pPr>
          </w:p>
          <w:p w14:paraId="3CDAE7DD" w14:textId="77777777" w:rsidR="00264CEF" w:rsidRDefault="00B53C77">
            <w:pPr>
              <w:pStyle w:val="TableParagraph"/>
              <w:spacing w:before="1"/>
              <w:ind w:left="114"/>
              <w:rPr>
                <w:rFonts w:ascii="Calibri"/>
                <w:sz w:val="24"/>
              </w:rPr>
            </w:pPr>
            <w:r>
              <w:rPr>
                <w:sz w:val="24"/>
              </w:rPr>
              <w:t>RA</w:t>
            </w:r>
            <w:r>
              <w:rPr>
                <w:spacing w:val="-14"/>
                <w:sz w:val="24"/>
              </w:rPr>
              <w:t xml:space="preserve"> </w:t>
            </w:r>
            <w:r>
              <w:rPr>
                <w:sz w:val="24"/>
              </w:rPr>
              <w:t>4:</w:t>
            </w:r>
            <w:r>
              <w:rPr>
                <w:spacing w:val="-8"/>
                <w:sz w:val="24"/>
              </w:rPr>
              <w:t xml:space="preserve"> </w:t>
            </w:r>
            <w:r>
              <w:rPr>
                <w:sz w:val="24"/>
              </w:rPr>
              <w:t>c)</w:t>
            </w:r>
            <w:r>
              <w:rPr>
                <w:spacing w:val="-7"/>
                <w:sz w:val="24"/>
              </w:rPr>
              <w:t xml:space="preserve"> </w:t>
            </w:r>
            <w:r>
              <w:rPr>
                <w:rFonts w:ascii="Calibri"/>
                <w:sz w:val="24"/>
              </w:rPr>
              <w:t>Se</w:t>
            </w:r>
            <w:r>
              <w:rPr>
                <w:rFonts w:ascii="Calibri"/>
                <w:spacing w:val="-7"/>
                <w:sz w:val="24"/>
              </w:rPr>
              <w:t xml:space="preserve"> </w:t>
            </w:r>
            <w:r>
              <w:rPr>
                <w:rFonts w:ascii="Calibri"/>
                <w:sz w:val="24"/>
              </w:rPr>
              <w:t>han</w:t>
            </w:r>
            <w:r>
              <w:rPr>
                <w:rFonts w:ascii="Calibri"/>
                <w:spacing w:val="-4"/>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3"/>
                <w:sz w:val="24"/>
              </w:rPr>
              <w:t xml:space="preserve"> </w:t>
            </w:r>
            <w:r>
              <w:rPr>
                <w:rFonts w:ascii="Calibri"/>
                <w:sz w:val="24"/>
              </w:rPr>
              <w:t>cuentas</w:t>
            </w:r>
            <w:r>
              <w:rPr>
                <w:rFonts w:ascii="Calibri"/>
                <w:spacing w:val="-4"/>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5"/>
                <w:sz w:val="24"/>
              </w:rPr>
              <w:t xml:space="preserve"> </w:t>
            </w:r>
            <w:r>
              <w:rPr>
                <w:rFonts w:ascii="Calibri"/>
                <w:sz w:val="24"/>
              </w:rPr>
              <w:t>PGC-pymes.</w:t>
            </w:r>
          </w:p>
        </w:tc>
        <w:tc>
          <w:tcPr>
            <w:tcW w:w="644" w:type="dxa"/>
          </w:tcPr>
          <w:p w14:paraId="34FDEEAA" w14:textId="77777777" w:rsidR="00264CEF" w:rsidRDefault="00264CEF">
            <w:pPr>
              <w:pStyle w:val="TableParagraph"/>
              <w:spacing w:before="8"/>
              <w:rPr>
                <w:rFonts w:ascii="Calibri"/>
                <w:b/>
                <w:sz w:val="23"/>
              </w:rPr>
            </w:pPr>
          </w:p>
          <w:p w14:paraId="0CB9C062" w14:textId="77777777" w:rsidR="00264CEF" w:rsidRDefault="00B53C77">
            <w:pPr>
              <w:pStyle w:val="TableParagraph"/>
              <w:spacing w:before="1"/>
              <w:ind w:right="109"/>
              <w:jc w:val="right"/>
              <w:rPr>
                <w:rFonts w:ascii="Calibri"/>
                <w:sz w:val="24"/>
              </w:rPr>
            </w:pPr>
            <w:r>
              <w:rPr>
                <w:rFonts w:ascii="Calibri"/>
                <w:sz w:val="24"/>
              </w:rPr>
              <w:t>10%</w:t>
            </w:r>
          </w:p>
        </w:tc>
        <w:tc>
          <w:tcPr>
            <w:tcW w:w="1842" w:type="dxa"/>
            <w:tcBorders>
              <w:top w:val="nil"/>
              <w:bottom w:val="nil"/>
            </w:tcBorders>
          </w:tcPr>
          <w:p w14:paraId="4D163429" w14:textId="77777777" w:rsidR="00264CEF" w:rsidRDefault="00264CEF">
            <w:pPr>
              <w:pStyle w:val="TableParagraph"/>
              <w:rPr>
                <w:rFonts w:ascii="Calibri"/>
                <w:b/>
                <w:sz w:val="24"/>
              </w:rPr>
            </w:pPr>
          </w:p>
          <w:p w14:paraId="67DBEA73" w14:textId="77777777" w:rsidR="00264CEF" w:rsidRDefault="00264CEF">
            <w:pPr>
              <w:pStyle w:val="TableParagraph"/>
              <w:spacing w:before="8"/>
              <w:rPr>
                <w:rFonts w:ascii="Calibri"/>
                <w:b/>
              </w:rPr>
            </w:pPr>
          </w:p>
          <w:p w14:paraId="7ABE2AA5" w14:textId="77777777" w:rsidR="00264CEF" w:rsidRDefault="00B53C77">
            <w:pPr>
              <w:pStyle w:val="TableParagraph"/>
              <w:spacing w:before="1" w:line="285" w:lineRule="exact"/>
              <w:ind w:left="310"/>
              <w:rPr>
                <w:rFonts w:ascii="Calibri"/>
                <w:sz w:val="24"/>
              </w:rPr>
            </w:pPr>
            <w:r>
              <w:rPr>
                <w:rFonts w:ascii="Calibri"/>
                <w:sz w:val="24"/>
              </w:rPr>
              <w:t>Trabajo</w:t>
            </w:r>
            <w:r>
              <w:rPr>
                <w:rFonts w:ascii="Calibri"/>
                <w:spacing w:val="-10"/>
                <w:sz w:val="24"/>
              </w:rPr>
              <w:t xml:space="preserve"> </w:t>
            </w:r>
            <w:r>
              <w:rPr>
                <w:rFonts w:ascii="Calibri"/>
                <w:sz w:val="24"/>
              </w:rPr>
              <w:t>Casa</w:t>
            </w:r>
          </w:p>
        </w:tc>
      </w:tr>
      <w:tr w:rsidR="00264CEF" w14:paraId="07D0A669" w14:textId="77777777" w:rsidTr="00356B88">
        <w:trPr>
          <w:trHeight w:val="561"/>
        </w:trPr>
        <w:tc>
          <w:tcPr>
            <w:tcW w:w="6878" w:type="dxa"/>
            <w:gridSpan w:val="2"/>
          </w:tcPr>
          <w:p w14:paraId="2B43CE29" w14:textId="77777777" w:rsidR="00264CEF" w:rsidRDefault="00B53C77">
            <w:pPr>
              <w:pStyle w:val="TableParagraph"/>
              <w:spacing w:line="276" w:lineRule="exact"/>
              <w:ind w:left="114" w:right="214"/>
              <w:rPr>
                <w:sz w:val="24"/>
              </w:rPr>
            </w:pPr>
            <w:r>
              <w:rPr>
                <w:sz w:val="24"/>
              </w:rPr>
              <w:t>RA</w:t>
            </w:r>
            <w:r>
              <w:rPr>
                <w:spacing w:val="39"/>
                <w:sz w:val="24"/>
              </w:rPr>
              <w:t xml:space="preserve"> </w:t>
            </w:r>
            <w:r>
              <w:rPr>
                <w:sz w:val="24"/>
              </w:rPr>
              <w:t>4:</w:t>
            </w:r>
            <w:r>
              <w:rPr>
                <w:spacing w:val="39"/>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r>
              <w:rPr>
                <w:spacing w:val="-57"/>
                <w:sz w:val="24"/>
              </w:rPr>
              <w:t xml:space="preserve"> </w:t>
            </w:r>
            <w:r>
              <w:rPr>
                <w:sz w:val="24"/>
              </w:rPr>
              <w:t>abonan,</w:t>
            </w:r>
            <w:r>
              <w:rPr>
                <w:spacing w:val="-1"/>
                <w:sz w:val="24"/>
              </w:rPr>
              <w:t xml:space="preserve"> </w:t>
            </w:r>
            <w:r>
              <w:rPr>
                <w:sz w:val="24"/>
              </w:rPr>
              <w:t>según</w:t>
            </w:r>
            <w:r>
              <w:rPr>
                <w:spacing w:val="2"/>
                <w:sz w:val="24"/>
              </w:rPr>
              <w:t xml:space="preserve"> </w:t>
            </w:r>
            <w:r>
              <w:rPr>
                <w:sz w:val="24"/>
              </w:rPr>
              <w:t>el PGC-pymes.</w:t>
            </w:r>
          </w:p>
        </w:tc>
        <w:tc>
          <w:tcPr>
            <w:tcW w:w="644" w:type="dxa"/>
          </w:tcPr>
          <w:p w14:paraId="6348B543" w14:textId="77777777" w:rsidR="00264CEF" w:rsidRDefault="00B53C77">
            <w:pPr>
              <w:pStyle w:val="TableParagraph"/>
              <w:spacing w:before="133"/>
              <w:ind w:right="109"/>
              <w:jc w:val="right"/>
              <w:rPr>
                <w:rFonts w:ascii="Calibri"/>
                <w:sz w:val="24"/>
              </w:rPr>
            </w:pPr>
            <w:r>
              <w:rPr>
                <w:rFonts w:ascii="Calibri"/>
                <w:sz w:val="24"/>
              </w:rPr>
              <w:t>20%</w:t>
            </w:r>
          </w:p>
        </w:tc>
        <w:tc>
          <w:tcPr>
            <w:tcW w:w="1842" w:type="dxa"/>
            <w:tcBorders>
              <w:top w:val="nil"/>
              <w:bottom w:val="nil"/>
            </w:tcBorders>
          </w:tcPr>
          <w:p w14:paraId="775EB848" w14:textId="77777777" w:rsidR="00264CEF" w:rsidRDefault="00B53C77">
            <w:pPr>
              <w:pStyle w:val="TableParagraph"/>
              <w:spacing w:before="4"/>
              <w:ind w:left="130"/>
              <w:rPr>
                <w:rFonts w:ascii="Calibri" w:hAnsi="Calibri"/>
                <w:sz w:val="24"/>
              </w:rPr>
            </w:pPr>
            <w:r>
              <w:rPr>
                <w:rFonts w:ascii="Calibri" w:hAnsi="Calibri"/>
                <w:spacing w:val="-2"/>
                <w:sz w:val="24"/>
              </w:rPr>
              <w:t>Exposición</w:t>
            </w:r>
            <w:r>
              <w:rPr>
                <w:rFonts w:ascii="Calibri" w:hAnsi="Calibri"/>
                <w:spacing w:val="-9"/>
                <w:sz w:val="24"/>
              </w:rPr>
              <w:t xml:space="preserve"> </w:t>
            </w:r>
            <w:r>
              <w:rPr>
                <w:rFonts w:ascii="Calibri" w:hAnsi="Calibri"/>
                <w:spacing w:val="-1"/>
                <w:sz w:val="24"/>
              </w:rPr>
              <w:t>Oral</w:t>
            </w:r>
          </w:p>
        </w:tc>
      </w:tr>
      <w:tr w:rsidR="00264CEF" w14:paraId="5BB06E8D" w14:textId="77777777" w:rsidTr="00356B88">
        <w:trPr>
          <w:trHeight w:val="877"/>
        </w:trPr>
        <w:tc>
          <w:tcPr>
            <w:tcW w:w="6878" w:type="dxa"/>
            <w:gridSpan w:val="2"/>
          </w:tcPr>
          <w:p w14:paraId="6A8CAE2F" w14:textId="77777777" w:rsidR="00264CEF" w:rsidRDefault="00B53C77">
            <w:pPr>
              <w:pStyle w:val="TableParagraph"/>
              <w:spacing w:before="155"/>
              <w:ind w:left="114" w:right="153"/>
              <w:rPr>
                <w:sz w:val="24"/>
              </w:rPr>
            </w:pPr>
            <w:r>
              <w:rPr>
                <w:sz w:val="24"/>
              </w:rPr>
              <w:t>RA</w:t>
            </w:r>
            <w:r>
              <w:rPr>
                <w:spacing w:val="-14"/>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7"/>
                <w:sz w:val="24"/>
              </w:rPr>
              <w:t xml:space="preserve"> </w:t>
            </w:r>
            <w:r>
              <w:rPr>
                <w:sz w:val="24"/>
              </w:rPr>
              <w:t>han</w:t>
            </w:r>
            <w:r>
              <w:rPr>
                <w:spacing w:val="-9"/>
                <w:sz w:val="24"/>
              </w:rPr>
              <w:t xml:space="preserve"> </w:t>
            </w:r>
            <w:r>
              <w:rPr>
                <w:sz w:val="24"/>
              </w:rPr>
              <w:t>realizado</w:t>
            </w:r>
            <w:r>
              <w:rPr>
                <w:spacing w:val="-5"/>
                <w:sz w:val="24"/>
              </w:rPr>
              <w:t xml:space="preserve"> </w:t>
            </w:r>
            <w:r>
              <w:rPr>
                <w:sz w:val="24"/>
              </w:rPr>
              <w:t>las</w:t>
            </w:r>
            <w:r>
              <w:rPr>
                <w:spacing w:val="-9"/>
                <w:sz w:val="24"/>
              </w:rPr>
              <w:t xml:space="preserve"> </w:t>
            </w:r>
            <w:r>
              <w:rPr>
                <w:sz w:val="24"/>
              </w:rPr>
              <w:t>operaciones</w:t>
            </w:r>
            <w:r>
              <w:rPr>
                <w:spacing w:val="-13"/>
                <w:sz w:val="24"/>
              </w:rPr>
              <w:t xml:space="preserve"> </w:t>
            </w:r>
            <w:r>
              <w:rPr>
                <w:sz w:val="24"/>
              </w:rPr>
              <w:t>contables</w:t>
            </w:r>
            <w:r>
              <w:rPr>
                <w:spacing w:val="-7"/>
                <w:sz w:val="24"/>
              </w:rPr>
              <w:t xml:space="preserve"> </w:t>
            </w:r>
            <w:r>
              <w:rPr>
                <w:sz w:val="24"/>
              </w:rPr>
              <w:t>correspondientes</w:t>
            </w:r>
            <w:r>
              <w:rPr>
                <w:spacing w:val="-57"/>
                <w:sz w:val="24"/>
              </w:rPr>
              <w:t xml:space="preserve"> </w:t>
            </w:r>
            <w:r>
              <w:rPr>
                <w:sz w:val="24"/>
              </w:rPr>
              <w:t>a</w:t>
            </w:r>
            <w:r>
              <w:rPr>
                <w:spacing w:val="-2"/>
                <w:sz w:val="24"/>
              </w:rPr>
              <w:t xml:space="preserve"> </w:t>
            </w:r>
            <w:r>
              <w:rPr>
                <w:sz w:val="24"/>
              </w:rPr>
              <w:t>un ejercicio económico</w:t>
            </w:r>
            <w:r>
              <w:rPr>
                <w:spacing w:val="3"/>
                <w:sz w:val="24"/>
              </w:rPr>
              <w:t xml:space="preserve"> </w:t>
            </w:r>
            <w:r>
              <w:rPr>
                <w:sz w:val="24"/>
              </w:rPr>
              <w:t>básico.</w:t>
            </w:r>
          </w:p>
        </w:tc>
        <w:tc>
          <w:tcPr>
            <w:tcW w:w="644" w:type="dxa"/>
          </w:tcPr>
          <w:p w14:paraId="32032913" w14:textId="77777777" w:rsidR="00264CEF" w:rsidRDefault="00264CEF">
            <w:pPr>
              <w:pStyle w:val="TableParagraph"/>
              <w:spacing w:before="1"/>
              <w:rPr>
                <w:rFonts w:ascii="Calibri"/>
                <w:b/>
                <w:sz w:val="24"/>
              </w:rPr>
            </w:pPr>
          </w:p>
          <w:p w14:paraId="3E4B9C3D" w14:textId="77777777" w:rsidR="00264CEF" w:rsidRDefault="00B53C77">
            <w:pPr>
              <w:pStyle w:val="TableParagraph"/>
              <w:ind w:right="109"/>
              <w:jc w:val="right"/>
              <w:rPr>
                <w:rFonts w:ascii="Calibri"/>
                <w:sz w:val="24"/>
              </w:rPr>
            </w:pPr>
            <w:r>
              <w:rPr>
                <w:rFonts w:ascii="Calibri"/>
                <w:sz w:val="24"/>
              </w:rPr>
              <w:t>20%</w:t>
            </w:r>
          </w:p>
        </w:tc>
        <w:tc>
          <w:tcPr>
            <w:tcW w:w="1842" w:type="dxa"/>
            <w:tcBorders>
              <w:top w:val="nil"/>
              <w:bottom w:val="nil"/>
            </w:tcBorders>
          </w:tcPr>
          <w:p w14:paraId="75B59DEF" w14:textId="77777777" w:rsidR="00264CEF" w:rsidRDefault="00B53C77">
            <w:pPr>
              <w:pStyle w:val="TableParagraph"/>
              <w:spacing w:before="8" w:line="235" w:lineRule="auto"/>
              <w:ind w:left="449" w:right="415" w:firstLine="110"/>
              <w:rPr>
                <w:rFonts w:ascii="Calibri" w:hAnsi="Calibri"/>
                <w:sz w:val="24"/>
              </w:rPr>
            </w:pPr>
            <w:r>
              <w:rPr>
                <w:rFonts w:ascii="Calibri" w:hAnsi="Calibri"/>
                <w:sz w:val="24"/>
              </w:rPr>
              <w:t>Trabajo</w:t>
            </w:r>
            <w:r>
              <w:rPr>
                <w:rFonts w:ascii="Calibri" w:hAnsi="Calibri"/>
                <w:spacing w:val="1"/>
                <w:sz w:val="24"/>
              </w:rPr>
              <w:t xml:space="preserve"> </w:t>
            </w:r>
            <w:r>
              <w:rPr>
                <w:rFonts w:ascii="Calibri" w:hAnsi="Calibri"/>
                <w:spacing w:val="-2"/>
                <w:sz w:val="24"/>
              </w:rPr>
              <w:t>Búsqueda</w:t>
            </w:r>
          </w:p>
          <w:p w14:paraId="5378C87E" w14:textId="77777777" w:rsidR="00264CEF" w:rsidRDefault="00B53C77">
            <w:pPr>
              <w:pStyle w:val="TableParagraph"/>
              <w:spacing w:line="275" w:lineRule="exact"/>
              <w:ind w:left="533"/>
              <w:rPr>
                <w:rFonts w:ascii="Calibri"/>
                <w:sz w:val="24"/>
              </w:rPr>
            </w:pPr>
            <w:r>
              <w:rPr>
                <w:rFonts w:ascii="Calibri"/>
                <w:sz w:val="24"/>
              </w:rPr>
              <w:t>Internet</w:t>
            </w:r>
          </w:p>
        </w:tc>
      </w:tr>
      <w:tr w:rsidR="00264CEF" w14:paraId="24D7A1B2" w14:textId="77777777" w:rsidTr="00356B88">
        <w:trPr>
          <w:trHeight w:val="827"/>
        </w:trPr>
        <w:tc>
          <w:tcPr>
            <w:tcW w:w="6878" w:type="dxa"/>
            <w:gridSpan w:val="2"/>
            <w:tcBorders>
              <w:bottom w:val="single" w:sz="6" w:space="0" w:color="000000"/>
            </w:tcBorders>
          </w:tcPr>
          <w:p w14:paraId="1A8DFCD4" w14:textId="77777777" w:rsidR="00264CEF" w:rsidRDefault="00B53C77">
            <w:pPr>
              <w:pStyle w:val="TableParagraph"/>
              <w:spacing w:line="276" w:lineRule="exact"/>
              <w:ind w:left="114" w:right="96"/>
              <w:jc w:val="both"/>
              <w:rPr>
                <w:sz w:val="24"/>
              </w:rPr>
            </w:pPr>
            <w:r>
              <w:rPr>
                <w:sz w:val="24"/>
              </w:rPr>
              <w:t>RA</w:t>
            </w:r>
            <w:r>
              <w:rPr>
                <w:spacing w:val="1"/>
                <w:sz w:val="24"/>
              </w:rPr>
              <w:t xml:space="preserve"> </w:t>
            </w:r>
            <w:r>
              <w:rPr>
                <w:sz w:val="24"/>
              </w:rPr>
              <w:t>4:</w:t>
            </w:r>
            <w:r>
              <w:rPr>
                <w:spacing w:val="1"/>
                <w:sz w:val="24"/>
              </w:rPr>
              <w:t xml:space="preserve"> </w:t>
            </w:r>
            <w:r>
              <w:rPr>
                <w:sz w:val="24"/>
              </w:rPr>
              <w:t>f)</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1"/>
                <w:sz w:val="24"/>
              </w:rPr>
              <w:t xml:space="preserve"> </w:t>
            </w:r>
            <w:r>
              <w:rPr>
                <w:sz w:val="24"/>
              </w:rPr>
              <w:t>principios</w:t>
            </w:r>
            <w:r>
              <w:rPr>
                <w:spacing w:val="1"/>
                <w:sz w:val="24"/>
              </w:rPr>
              <w:t xml:space="preserve"> </w:t>
            </w:r>
            <w:r>
              <w:rPr>
                <w:sz w:val="24"/>
              </w:rPr>
              <w:t>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 confidencialidad</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p>
        </w:tc>
        <w:tc>
          <w:tcPr>
            <w:tcW w:w="644" w:type="dxa"/>
            <w:tcBorders>
              <w:bottom w:val="single" w:sz="6" w:space="0" w:color="000000"/>
            </w:tcBorders>
          </w:tcPr>
          <w:p w14:paraId="5429102E" w14:textId="77777777" w:rsidR="00264CEF" w:rsidRDefault="00264CEF">
            <w:pPr>
              <w:pStyle w:val="TableParagraph"/>
              <w:spacing w:before="9"/>
              <w:rPr>
                <w:rFonts w:ascii="Calibri"/>
                <w:b/>
                <w:sz w:val="21"/>
              </w:rPr>
            </w:pPr>
          </w:p>
          <w:p w14:paraId="465E9345" w14:textId="77777777" w:rsidR="00264CEF" w:rsidRDefault="00B53C77">
            <w:pPr>
              <w:pStyle w:val="TableParagraph"/>
              <w:ind w:right="109"/>
              <w:jc w:val="right"/>
              <w:rPr>
                <w:rFonts w:ascii="Calibri"/>
                <w:sz w:val="24"/>
              </w:rPr>
            </w:pPr>
            <w:r>
              <w:rPr>
                <w:rFonts w:ascii="Calibri"/>
                <w:sz w:val="24"/>
              </w:rPr>
              <w:t>10%</w:t>
            </w:r>
          </w:p>
        </w:tc>
        <w:tc>
          <w:tcPr>
            <w:tcW w:w="1842" w:type="dxa"/>
            <w:tcBorders>
              <w:top w:val="nil"/>
              <w:bottom w:val="nil"/>
            </w:tcBorders>
          </w:tcPr>
          <w:p w14:paraId="3544A0BF" w14:textId="77777777" w:rsidR="00264CEF" w:rsidRDefault="00264CEF">
            <w:pPr>
              <w:pStyle w:val="TableParagraph"/>
              <w:rPr>
                <w:sz w:val="24"/>
              </w:rPr>
            </w:pPr>
          </w:p>
        </w:tc>
      </w:tr>
    </w:tbl>
    <w:p w14:paraId="7F62E920" w14:textId="77777777" w:rsidR="00264CEF" w:rsidRDefault="00264CEF">
      <w:pPr>
        <w:rPr>
          <w:sz w:val="24"/>
        </w:rPr>
        <w:sectPr w:rsidR="00264CEF" w:rsidSect="008A08DD">
          <w:pgSz w:w="11930" w:h="16860"/>
          <w:pgMar w:top="1417" w:right="1701" w:bottom="1417" w:left="1701" w:header="703" w:footer="0" w:gutter="0"/>
          <w:cols w:space="720"/>
          <w:docGrid w:linePitch="299"/>
        </w:sectPr>
      </w:pPr>
    </w:p>
    <w:tbl>
      <w:tblPr>
        <w:tblStyle w:val="TableNormal"/>
        <w:tblW w:w="936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58"/>
        <w:gridCol w:w="1830"/>
      </w:tblGrid>
      <w:tr w:rsidR="00264CEF" w14:paraId="4D59DA8C" w14:textId="77777777" w:rsidTr="00356B88">
        <w:trPr>
          <w:trHeight w:val="825"/>
        </w:trPr>
        <w:tc>
          <w:tcPr>
            <w:tcW w:w="6878" w:type="dxa"/>
          </w:tcPr>
          <w:p w14:paraId="7E97C40E" w14:textId="77777777" w:rsidR="00264CEF" w:rsidRDefault="00B53C77">
            <w:pPr>
              <w:pStyle w:val="TableParagraph"/>
              <w:spacing w:before="3" w:line="230" w:lineRule="auto"/>
              <w:ind w:left="114" w:right="241"/>
              <w:rPr>
                <w:sz w:val="24"/>
              </w:rPr>
            </w:pPr>
            <w:r>
              <w:rPr>
                <w:sz w:val="24"/>
              </w:rPr>
              <w:lastRenderedPageBreak/>
              <w:t>RA</w:t>
            </w:r>
            <w:r>
              <w:rPr>
                <w:spacing w:val="-1"/>
                <w:sz w:val="24"/>
              </w:rPr>
              <w:t xml:space="preserve"> </w:t>
            </w:r>
            <w:r>
              <w:rPr>
                <w:sz w:val="24"/>
              </w:rPr>
              <w:t>4:</w:t>
            </w:r>
            <w:r>
              <w:rPr>
                <w:spacing w:val="4"/>
                <w:sz w:val="24"/>
              </w:rPr>
              <w:t xml:space="preserve"> </w:t>
            </w:r>
            <w:r>
              <w:rPr>
                <w:sz w:val="24"/>
              </w:rPr>
              <w:t>g) Se ha efectuado</w:t>
            </w:r>
            <w:r>
              <w:rPr>
                <w:spacing w:val="1"/>
                <w:sz w:val="24"/>
              </w:rPr>
              <w:t xml:space="preserve"> </w:t>
            </w:r>
            <w:r>
              <w:rPr>
                <w:sz w:val="24"/>
              </w:rPr>
              <w:t>el</w:t>
            </w:r>
            <w:r>
              <w:rPr>
                <w:spacing w:val="4"/>
                <w:sz w:val="24"/>
              </w:rPr>
              <w:t xml:space="preserve"> </w:t>
            </w:r>
            <w:r>
              <w:rPr>
                <w:sz w:val="24"/>
              </w:rPr>
              <w:t>procedimiento</w:t>
            </w:r>
            <w:r>
              <w:rPr>
                <w:spacing w:val="1"/>
                <w:sz w:val="24"/>
              </w:rPr>
              <w:t xml:space="preserve"> </w:t>
            </w:r>
            <w:r>
              <w:rPr>
                <w:sz w:val="24"/>
              </w:rPr>
              <w:t>de</w:t>
            </w:r>
            <w:r>
              <w:rPr>
                <w:spacing w:val="-2"/>
                <w:sz w:val="24"/>
              </w:rPr>
              <w:t xml:space="preserve"> </w:t>
            </w:r>
            <w:r>
              <w:rPr>
                <w:sz w:val="24"/>
              </w:rPr>
              <w:t>acuerdo con</w:t>
            </w:r>
            <w:r>
              <w:rPr>
                <w:spacing w:val="3"/>
                <w:sz w:val="24"/>
              </w:rPr>
              <w:t xml:space="preserve"> </w:t>
            </w:r>
            <w:r>
              <w:rPr>
                <w:sz w:val="24"/>
              </w:rPr>
              <w:t>los</w:t>
            </w:r>
            <w:r>
              <w:rPr>
                <w:spacing w:val="1"/>
                <w:sz w:val="24"/>
              </w:rPr>
              <w:t xml:space="preserve"> </w:t>
            </w:r>
            <w:r>
              <w:rPr>
                <w:sz w:val="24"/>
              </w:rPr>
              <w:t>principios</w:t>
            </w:r>
            <w:r>
              <w:rPr>
                <w:spacing w:val="39"/>
                <w:sz w:val="24"/>
              </w:rPr>
              <w:t xml:space="preserve"> </w:t>
            </w:r>
            <w:r>
              <w:rPr>
                <w:sz w:val="24"/>
              </w:rPr>
              <w:t>de</w:t>
            </w:r>
            <w:r>
              <w:rPr>
                <w:spacing w:val="37"/>
                <w:sz w:val="24"/>
              </w:rPr>
              <w:t xml:space="preserve"> </w:t>
            </w:r>
            <w:r>
              <w:rPr>
                <w:sz w:val="24"/>
              </w:rPr>
              <w:t>responsabilidad,</w:t>
            </w:r>
            <w:r>
              <w:rPr>
                <w:spacing w:val="39"/>
                <w:sz w:val="24"/>
              </w:rPr>
              <w:t xml:space="preserve"> </w:t>
            </w:r>
            <w:r>
              <w:rPr>
                <w:sz w:val="24"/>
              </w:rPr>
              <w:t>seguridad</w:t>
            </w:r>
            <w:r>
              <w:rPr>
                <w:spacing w:val="43"/>
                <w:sz w:val="24"/>
              </w:rPr>
              <w:t xml:space="preserve"> </w:t>
            </w:r>
            <w:r>
              <w:rPr>
                <w:sz w:val="24"/>
              </w:rPr>
              <w:t>y</w:t>
            </w:r>
            <w:r>
              <w:rPr>
                <w:spacing w:val="34"/>
                <w:sz w:val="24"/>
              </w:rPr>
              <w:t xml:space="preserve"> </w:t>
            </w:r>
            <w:r>
              <w:rPr>
                <w:sz w:val="24"/>
              </w:rPr>
              <w:t>confidencialidad</w:t>
            </w:r>
            <w:r>
              <w:rPr>
                <w:spacing w:val="38"/>
                <w:sz w:val="24"/>
              </w:rPr>
              <w:t xml:space="preserve"> </w:t>
            </w:r>
            <w:r>
              <w:rPr>
                <w:sz w:val="24"/>
              </w:rPr>
              <w:t>de</w:t>
            </w:r>
            <w:r>
              <w:rPr>
                <w:spacing w:val="38"/>
                <w:sz w:val="24"/>
              </w:rPr>
              <w:t xml:space="preserve"> </w:t>
            </w:r>
            <w:r>
              <w:rPr>
                <w:sz w:val="24"/>
              </w:rPr>
              <w:t>la</w:t>
            </w:r>
            <w:r>
              <w:rPr>
                <w:spacing w:val="-57"/>
                <w:sz w:val="24"/>
              </w:rPr>
              <w:t xml:space="preserve"> </w:t>
            </w:r>
            <w:r>
              <w:rPr>
                <w:sz w:val="24"/>
              </w:rPr>
              <w:t>información.</w:t>
            </w:r>
          </w:p>
        </w:tc>
        <w:tc>
          <w:tcPr>
            <w:tcW w:w="658" w:type="dxa"/>
          </w:tcPr>
          <w:p w14:paraId="1F495083" w14:textId="77777777" w:rsidR="00264CEF" w:rsidRDefault="00264CEF">
            <w:pPr>
              <w:pStyle w:val="TableParagraph"/>
              <w:spacing w:before="9"/>
              <w:rPr>
                <w:rFonts w:ascii="Calibri"/>
                <w:b/>
                <w:sz w:val="21"/>
              </w:rPr>
            </w:pPr>
          </w:p>
          <w:p w14:paraId="5AA27C24" w14:textId="77777777" w:rsidR="00264CEF" w:rsidRDefault="00B53C77">
            <w:pPr>
              <w:pStyle w:val="TableParagraph"/>
              <w:ind w:left="112"/>
              <w:rPr>
                <w:rFonts w:ascii="Calibri"/>
                <w:sz w:val="24"/>
              </w:rPr>
            </w:pPr>
            <w:r>
              <w:rPr>
                <w:rFonts w:ascii="Calibri"/>
                <w:sz w:val="24"/>
              </w:rPr>
              <w:t>10%</w:t>
            </w:r>
          </w:p>
        </w:tc>
        <w:tc>
          <w:tcPr>
            <w:tcW w:w="1830" w:type="dxa"/>
            <w:tcBorders>
              <w:top w:val="nil"/>
            </w:tcBorders>
          </w:tcPr>
          <w:p w14:paraId="26816704" w14:textId="77777777" w:rsidR="00264CEF" w:rsidRDefault="00264CEF">
            <w:pPr>
              <w:pStyle w:val="TableParagraph"/>
            </w:pPr>
          </w:p>
        </w:tc>
      </w:tr>
      <w:tr w:rsidR="00264CEF" w14:paraId="31B5C63B" w14:textId="77777777" w:rsidTr="00356B88">
        <w:trPr>
          <w:trHeight w:val="278"/>
        </w:trPr>
        <w:tc>
          <w:tcPr>
            <w:tcW w:w="9366" w:type="dxa"/>
            <w:gridSpan w:val="3"/>
            <w:shd w:val="clear" w:color="auto" w:fill="29859B"/>
          </w:tcPr>
          <w:p w14:paraId="0B21FB63" w14:textId="77777777" w:rsidR="00264CEF" w:rsidRDefault="00B53C77">
            <w:pPr>
              <w:pStyle w:val="TableParagraph"/>
              <w:spacing w:line="258" w:lineRule="exact"/>
              <w:ind w:left="3918" w:right="3900"/>
              <w:jc w:val="center"/>
              <w:rPr>
                <w:b/>
                <w:sz w:val="24"/>
              </w:rPr>
            </w:pPr>
            <w:r>
              <w:rPr>
                <w:b/>
                <w:color w:val="FFFFFF"/>
                <w:sz w:val="24"/>
              </w:rPr>
              <w:t>Recursos</w:t>
            </w:r>
          </w:p>
        </w:tc>
      </w:tr>
      <w:tr w:rsidR="00264CEF" w14:paraId="02261BCC" w14:textId="77777777" w:rsidTr="00356B88">
        <w:trPr>
          <w:trHeight w:val="3055"/>
        </w:trPr>
        <w:tc>
          <w:tcPr>
            <w:tcW w:w="9366" w:type="dxa"/>
            <w:gridSpan w:val="3"/>
          </w:tcPr>
          <w:p w14:paraId="258280EE" w14:textId="77777777" w:rsidR="00264CEF" w:rsidRDefault="00B53C77">
            <w:pPr>
              <w:pStyle w:val="TableParagraph"/>
              <w:numPr>
                <w:ilvl w:val="0"/>
                <w:numId w:val="39"/>
              </w:numPr>
              <w:tabs>
                <w:tab w:val="left" w:pos="834"/>
                <w:tab w:val="left" w:pos="835"/>
              </w:tabs>
              <w:spacing w:line="270" w:lineRule="exact"/>
              <w:ind w:hanging="361"/>
              <w:rPr>
                <w:sz w:val="24"/>
              </w:rPr>
            </w:pPr>
            <w:r>
              <w:rPr>
                <w:sz w:val="24"/>
              </w:rPr>
              <w:t>Pizarra.</w:t>
            </w:r>
          </w:p>
          <w:p w14:paraId="1A98E67B" w14:textId="77777777" w:rsidR="00264CEF" w:rsidRDefault="00B53C77">
            <w:pPr>
              <w:pStyle w:val="TableParagraph"/>
              <w:numPr>
                <w:ilvl w:val="0"/>
                <w:numId w:val="39"/>
              </w:numPr>
              <w:tabs>
                <w:tab w:val="left" w:pos="834"/>
                <w:tab w:val="left" w:pos="835"/>
              </w:tabs>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76CEC31D" w14:textId="77777777" w:rsidR="00264CEF" w:rsidRDefault="00B53C77">
            <w:pPr>
              <w:pStyle w:val="TableParagraph"/>
              <w:numPr>
                <w:ilvl w:val="0"/>
                <w:numId w:val="39"/>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752025D8" w14:textId="77777777" w:rsidR="00264CEF" w:rsidRDefault="00B53C77">
            <w:pPr>
              <w:pStyle w:val="TableParagraph"/>
              <w:numPr>
                <w:ilvl w:val="0"/>
                <w:numId w:val="39"/>
              </w:numPr>
              <w:tabs>
                <w:tab w:val="left" w:pos="834"/>
                <w:tab w:val="left" w:pos="835"/>
              </w:tabs>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6D58C87A" w14:textId="77777777" w:rsidR="00264CEF" w:rsidRDefault="00B53C77">
            <w:pPr>
              <w:pStyle w:val="TableParagraph"/>
              <w:numPr>
                <w:ilvl w:val="0"/>
                <w:numId w:val="39"/>
              </w:numPr>
              <w:tabs>
                <w:tab w:val="left" w:pos="834"/>
                <w:tab w:val="left" w:pos="835"/>
              </w:tabs>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020FD7A7" w14:textId="77777777" w:rsidR="00264CEF" w:rsidRDefault="00B53C77">
            <w:pPr>
              <w:pStyle w:val="TableParagraph"/>
              <w:numPr>
                <w:ilvl w:val="1"/>
                <w:numId w:val="39"/>
              </w:numPr>
              <w:tabs>
                <w:tab w:val="left" w:pos="1137"/>
                <w:tab w:val="left" w:pos="1138"/>
              </w:tabs>
              <w:spacing w:before="2" w:line="275" w:lineRule="exact"/>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34D0C15D" w14:textId="77777777" w:rsidR="00264CEF" w:rsidRDefault="00B53C77">
            <w:pPr>
              <w:pStyle w:val="TableParagraph"/>
              <w:numPr>
                <w:ilvl w:val="1"/>
                <w:numId w:val="39"/>
              </w:numPr>
              <w:tabs>
                <w:tab w:val="left" w:pos="1137"/>
                <w:tab w:val="left" w:pos="1138"/>
              </w:tabs>
              <w:spacing w:line="275"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4796E042" w14:textId="77777777" w:rsidR="00264CEF" w:rsidRDefault="00B53C77">
            <w:pPr>
              <w:pStyle w:val="TableParagraph"/>
              <w:numPr>
                <w:ilvl w:val="0"/>
                <w:numId w:val="38"/>
              </w:numPr>
              <w:tabs>
                <w:tab w:val="left" w:pos="629"/>
              </w:tabs>
              <w:spacing w:before="5" w:line="237" w:lineRule="auto"/>
              <w:ind w:right="92"/>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w:t>
            </w:r>
            <w:r>
              <w:rPr>
                <w:spacing w:val="-1"/>
                <w:sz w:val="24"/>
              </w:rPr>
              <w:t xml:space="preserve"> </w:t>
            </w:r>
            <w:r>
              <w:rPr>
                <w:sz w:val="24"/>
              </w:rPr>
              <w:t>de</w:t>
            </w:r>
            <w:r>
              <w:rPr>
                <w:spacing w:val="-10"/>
                <w:sz w:val="24"/>
              </w:rPr>
              <w:t xml:space="preserve"> </w:t>
            </w:r>
            <w:r>
              <w:rPr>
                <w:sz w:val="24"/>
              </w:rPr>
              <w:t>2 de</w:t>
            </w:r>
            <w:r>
              <w:rPr>
                <w:spacing w:val="-7"/>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1"/>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64CEF" w14:paraId="5C4717ED" w14:textId="77777777" w:rsidTr="00356B88">
        <w:trPr>
          <w:trHeight w:val="275"/>
        </w:trPr>
        <w:tc>
          <w:tcPr>
            <w:tcW w:w="9366" w:type="dxa"/>
            <w:gridSpan w:val="3"/>
            <w:shd w:val="clear" w:color="auto" w:fill="29859B"/>
          </w:tcPr>
          <w:p w14:paraId="0B051018" w14:textId="77777777" w:rsidR="00264CEF" w:rsidRDefault="00B53C77">
            <w:pPr>
              <w:pStyle w:val="TableParagraph"/>
              <w:spacing w:line="256" w:lineRule="exact"/>
              <w:ind w:left="3921" w:right="3900"/>
              <w:jc w:val="center"/>
              <w:rPr>
                <w:b/>
                <w:sz w:val="24"/>
              </w:rPr>
            </w:pPr>
            <w:r>
              <w:rPr>
                <w:b/>
                <w:color w:val="FFFFFF"/>
                <w:sz w:val="24"/>
              </w:rPr>
              <w:t>Observaciones</w:t>
            </w:r>
          </w:p>
        </w:tc>
      </w:tr>
      <w:tr w:rsidR="00264CEF" w14:paraId="3B771844" w14:textId="77777777" w:rsidTr="00356B88">
        <w:trPr>
          <w:trHeight w:val="553"/>
        </w:trPr>
        <w:tc>
          <w:tcPr>
            <w:tcW w:w="9366" w:type="dxa"/>
            <w:gridSpan w:val="3"/>
          </w:tcPr>
          <w:p w14:paraId="2E6DBA34" w14:textId="77777777" w:rsidR="00264CEF" w:rsidRDefault="00B53C77">
            <w:pPr>
              <w:pStyle w:val="TableParagraph"/>
              <w:spacing w:line="273" w:lineRule="exact"/>
              <w:ind w:left="11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2"/>
                <w:sz w:val="24"/>
              </w:rPr>
              <w:t xml:space="preserve"> </w:t>
            </w:r>
            <w:r>
              <w:rPr>
                <w:i/>
                <w:sz w:val="24"/>
              </w:rPr>
              <w:t>impartiendo</w:t>
            </w:r>
            <w:r>
              <w:rPr>
                <w:i/>
                <w:spacing w:val="-9"/>
                <w:sz w:val="24"/>
              </w:rPr>
              <w:t xml:space="preserve"> </w:t>
            </w:r>
            <w:r>
              <w:rPr>
                <w:i/>
                <w:sz w:val="24"/>
              </w:rPr>
              <w:t>la</w:t>
            </w:r>
            <w:r>
              <w:rPr>
                <w:i/>
                <w:spacing w:val="-9"/>
                <w:sz w:val="24"/>
              </w:rPr>
              <w:t xml:space="preserve"> </w:t>
            </w:r>
            <w:r>
              <w:rPr>
                <w:i/>
                <w:sz w:val="24"/>
              </w:rPr>
              <w:t>unidad</w:t>
            </w:r>
            <w:r>
              <w:rPr>
                <w:i/>
                <w:spacing w:val="-4"/>
                <w:sz w:val="24"/>
              </w:rPr>
              <w:t xml:space="preserve"> </w:t>
            </w:r>
            <w:r>
              <w:rPr>
                <w:i/>
                <w:sz w:val="24"/>
              </w:rPr>
              <w:t>o</w:t>
            </w:r>
            <w:r>
              <w:rPr>
                <w:i/>
                <w:spacing w:val="-6"/>
                <w:sz w:val="24"/>
              </w:rPr>
              <w:t xml:space="preserve"> </w:t>
            </w:r>
            <w:r>
              <w:rPr>
                <w:i/>
                <w:sz w:val="24"/>
              </w:rPr>
              <w:t>a</w:t>
            </w:r>
            <w:r>
              <w:rPr>
                <w:i/>
                <w:spacing w:val="-8"/>
                <w:sz w:val="24"/>
              </w:rPr>
              <w:t xml:space="preserve"> </w:t>
            </w:r>
            <w:r>
              <w:rPr>
                <w:i/>
                <w:sz w:val="24"/>
              </w:rPr>
              <w:t>su</w:t>
            </w:r>
            <w:r>
              <w:rPr>
                <w:i/>
                <w:spacing w:val="-9"/>
                <w:sz w:val="24"/>
              </w:rPr>
              <w:t xml:space="preserve"> </w:t>
            </w:r>
            <w:r>
              <w:rPr>
                <w:i/>
                <w:sz w:val="24"/>
              </w:rPr>
              <w:t>finalización</w:t>
            </w:r>
            <w:r>
              <w:rPr>
                <w:i/>
                <w:spacing w:val="-4"/>
                <w:sz w:val="24"/>
              </w:rPr>
              <w:t xml:space="preserve"> </w:t>
            </w:r>
            <w:r>
              <w:rPr>
                <w:i/>
                <w:sz w:val="24"/>
              </w:rPr>
              <w:t>posibles</w:t>
            </w:r>
            <w:r>
              <w:rPr>
                <w:i/>
                <w:spacing w:val="-10"/>
                <w:sz w:val="24"/>
              </w:rPr>
              <w:t xml:space="preserve"> </w:t>
            </w:r>
            <w:r>
              <w:rPr>
                <w:i/>
                <w:sz w:val="24"/>
              </w:rPr>
              <w:t>problemas</w:t>
            </w:r>
          </w:p>
          <w:p w14:paraId="428D22A6" w14:textId="77777777" w:rsidR="00264CEF" w:rsidRDefault="00B53C77">
            <w:pPr>
              <w:pStyle w:val="TableParagraph"/>
              <w:spacing w:line="261" w:lineRule="exact"/>
              <w:ind w:left="114"/>
              <w:rPr>
                <w:i/>
                <w:sz w:val="24"/>
              </w:rPr>
            </w:pPr>
            <w:r>
              <w:rPr>
                <w:i/>
                <w:sz w:val="24"/>
              </w:rPr>
              <w:t>encontrados</w:t>
            </w:r>
            <w:r>
              <w:rPr>
                <w:i/>
                <w:spacing w:val="-1"/>
                <w:sz w:val="24"/>
              </w:rPr>
              <w:t xml:space="preserve"> </w:t>
            </w:r>
            <w:r>
              <w:rPr>
                <w:i/>
                <w:sz w:val="24"/>
              </w:rPr>
              <w:t>o ideas</w:t>
            </w:r>
            <w:r>
              <w:rPr>
                <w:i/>
                <w:spacing w:val="-1"/>
                <w:sz w:val="24"/>
              </w:rPr>
              <w:t xml:space="preserve"> </w:t>
            </w:r>
            <w:r>
              <w:rPr>
                <w:i/>
                <w:sz w:val="24"/>
              </w:rPr>
              <w:t>para mejorarla</w:t>
            </w:r>
            <w:r>
              <w:rPr>
                <w:i/>
                <w:spacing w:val="-1"/>
                <w:sz w:val="24"/>
              </w:rPr>
              <w:t xml:space="preserve"> </w:t>
            </w:r>
            <w:r>
              <w:rPr>
                <w:i/>
                <w:sz w:val="24"/>
              </w:rPr>
              <w:t>en</w:t>
            </w:r>
            <w:r>
              <w:rPr>
                <w:i/>
                <w:spacing w:val="-1"/>
                <w:sz w:val="24"/>
              </w:rPr>
              <w:t xml:space="preserve"> </w:t>
            </w:r>
            <w:r>
              <w:rPr>
                <w:i/>
                <w:sz w:val="24"/>
              </w:rPr>
              <w:t>un futuro)</w:t>
            </w:r>
          </w:p>
        </w:tc>
      </w:tr>
    </w:tbl>
    <w:p w14:paraId="62EABA00" w14:textId="77777777" w:rsidR="00264CEF" w:rsidRDefault="00264CEF">
      <w:pPr>
        <w:pStyle w:val="Textoindependiente"/>
        <w:rPr>
          <w:rFonts w:ascii="Calibri"/>
          <w:b/>
          <w:sz w:val="20"/>
        </w:rPr>
      </w:pPr>
    </w:p>
    <w:p w14:paraId="61EE6EE9" w14:textId="77777777" w:rsidR="00264CEF" w:rsidRDefault="00264CEF">
      <w:pPr>
        <w:pStyle w:val="Textoindependiente"/>
        <w:spacing w:before="8"/>
        <w:rPr>
          <w:rFonts w:ascii="Calibri"/>
          <w:b/>
          <w:sz w:val="10"/>
        </w:rPr>
      </w:pPr>
    </w:p>
    <w:tbl>
      <w:tblPr>
        <w:tblStyle w:val="TableNormal"/>
        <w:tblW w:w="93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1032"/>
        <w:gridCol w:w="1992"/>
        <w:gridCol w:w="3121"/>
      </w:tblGrid>
      <w:tr w:rsidR="00264CEF" w14:paraId="1154E934" w14:textId="77777777" w:rsidTr="00356B88">
        <w:trPr>
          <w:trHeight w:val="273"/>
        </w:trPr>
        <w:tc>
          <w:tcPr>
            <w:tcW w:w="9359" w:type="dxa"/>
            <w:gridSpan w:val="4"/>
            <w:shd w:val="clear" w:color="auto" w:fill="D9DFF3"/>
          </w:tcPr>
          <w:p w14:paraId="1321C37A" w14:textId="77777777" w:rsidR="00264CEF" w:rsidRDefault="00B53C77">
            <w:pPr>
              <w:pStyle w:val="TableParagraph"/>
              <w:spacing w:line="253" w:lineRule="exact"/>
              <w:ind w:left="114"/>
              <w:rPr>
                <w:b/>
                <w:sz w:val="24"/>
              </w:rPr>
            </w:pPr>
            <w:r>
              <w:rPr>
                <w:b/>
                <w:sz w:val="24"/>
              </w:rPr>
              <w:t>Unidad</w:t>
            </w:r>
            <w:r>
              <w:rPr>
                <w:b/>
                <w:spacing w:val="-10"/>
                <w:sz w:val="24"/>
              </w:rPr>
              <w:t xml:space="preserve"> </w:t>
            </w:r>
            <w:r>
              <w:rPr>
                <w:b/>
                <w:sz w:val="24"/>
              </w:rPr>
              <w:t>de</w:t>
            </w:r>
            <w:r>
              <w:rPr>
                <w:b/>
                <w:spacing w:val="-7"/>
                <w:sz w:val="24"/>
              </w:rPr>
              <w:t xml:space="preserve"> </w:t>
            </w:r>
            <w:r>
              <w:rPr>
                <w:b/>
                <w:sz w:val="24"/>
              </w:rPr>
              <w:t>Aprendizaje</w:t>
            </w:r>
            <w:r>
              <w:rPr>
                <w:b/>
                <w:spacing w:val="-9"/>
                <w:sz w:val="24"/>
              </w:rPr>
              <w:t xml:space="preserve"> </w:t>
            </w:r>
            <w:r>
              <w:rPr>
                <w:b/>
                <w:sz w:val="24"/>
              </w:rPr>
              <w:t>7.</w:t>
            </w:r>
            <w:r>
              <w:rPr>
                <w:b/>
                <w:spacing w:val="-8"/>
                <w:sz w:val="24"/>
              </w:rPr>
              <w:t xml:space="preserve"> </w:t>
            </w:r>
            <w:r>
              <w:rPr>
                <w:b/>
                <w:sz w:val="24"/>
              </w:rPr>
              <w:t>El</w:t>
            </w:r>
            <w:r>
              <w:rPr>
                <w:b/>
                <w:spacing w:val="-6"/>
                <w:sz w:val="24"/>
              </w:rPr>
              <w:t xml:space="preserve"> </w:t>
            </w:r>
            <w:r>
              <w:rPr>
                <w:b/>
                <w:sz w:val="24"/>
              </w:rPr>
              <w:t>inmovilizado</w:t>
            </w:r>
            <w:r>
              <w:rPr>
                <w:b/>
                <w:spacing w:val="-7"/>
                <w:sz w:val="24"/>
              </w:rPr>
              <w:t xml:space="preserve"> </w:t>
            </w:r>
            <w:r>
              <w:rPr>
                <w:b/>
                <w:sz w:val="24"/>
              </w:rPr>
              <w:t>material</w:t>
            </w:r>
          </w:p>
        </w:tc>
      </w:tr>
      <w:tr w:rsidR="00264CEF" w14:paraId="3CD24A91" w14:textId="77777777" w:rsidTr="00356B88">
        <w:trPr>
          <w:trHeight w:val="553"/>
        </w:trPr>
        <w:tc>
          <w:tcPr>
            <w:tcW w:w="3214" w:type="dxa"/>
            <w:shd w:val="clear" w:color="auto" w:fill="D9DFF3"/>
          </w:tcPr>
          <w:p w14:paraId="0183271E" w14:textId="77777777" w:rsidR="00264CEF" w:rsidRDefault="00B53C77">
            <w:pPr>
              <w:pStyle w:val="TableParagraph"/>
              <w:spacing w:line="259" w:lineRule="exact"/>
              <w:ind w:left="114"/>
              <w:rPr>
                <w:sz w:val="24"/>
              </w:rPr>
            </w:pPr>
            <w:r>
              <w:rPr>
                <w:b/>
                <w:sz w:val="24"/>
              </w:rPr>
              <w:t>Temporalización</w:t>
            </w:r>
            <w:r>
              <w:rPr>
                <w:sz w:val="24"/>
              </w:rPr>
              <w:t>:</w:t>
            </w:r>
          </w:p>
          <w:p w14:paraId="1F80585B" w14:textId="77777777" w:rsidR="00264CEF" w:rsidRDefault="00B53C77">
            <w:pPr>
              <w:pStyle w:val="TableParagraph"/>
              <w:spacing w:line="270" w:lineRule="exact"/>
              <w:ind w:left="1429" w:right="1408"/>
              <w:jc w:val="center"/>
              <w:rPr>
                <w:sz w:val="24"/>
              </w:rPr>
            </w:pPr>
            <w:r>
              <w:rPr>
                <w:sz w:val="24"/>
              </w:rPr>
              <w:t>3 T</w:t>
            </w:r>
          </w:p>
        </w:tc>
        <w:tc>
          <w:tcPr>
            <w:tcW w:w="3024" w:type="dxa"/>
            <w:gridSpan w:val="2"/>
            <w:shd w:val="clear" w:color="auto" w:fill="D9DFF3"/>
          </w:tcPr>
          <w:p w14:paraId="19CA6637" w14:textId="77777777" w:rsidR="00264CEF" w:rsidRDefault="00B53C77">
            <w:pPr>
              <w:pStyle w:val="TableParagraph"/>
              <w:spacing w:line="259" w:lineRule="exact"/>
              <w:ind w:left="112"/>
              <w:rPr>
                <w:sz w:val="24"/>
              </w:rPr>
            </w:pPr>
            <w:r>
              <w:rPr>
                <w:b/>
                <w:sz w:val="24"/>
              </w:rPr>
              <w:t>Duración</w:t>
            </w:r>
            <w:r>
              <w:rPr>
                <w:sz w:val="24"/>
              </w:rPr>
              <w:t>:</w:t>
            </w:r>
          </w:p>
          <w:p w14:paraId="04C01214" w14:textId="77777777" w:rsidR="00264CEF" w:rsidRDefault="00B53C77">
            <w:pPr>
              <w:pStyle w:val="TableParagraph"/>
              <w:spacing w:line="270" w:lineRule="exact"/>
              <w:ind w:left="969"/>
              <w:rPr>
                <w:sz w:val="24"/>
              </w:rPr>
            </w:pPr>
            <w:r>
              <w:rPr>
                <w:sz w:val="24"/>
              </w:rPr>
              <w:t>10</w:t>
            </w:r>
            <w:r>
              <w:rPr>
                <w:spacing w:val="-11"/>
                <w:sz w:val="24"/>
              </w:rPr>
              <w:t xml:space="preserve"> </w:t>
            </w:r>
            <w:r>
              <w:rPr>
                <w:sz w:val="24"/>
              </w:rPr>
              <w:t>sesiones</w:t>
            </w:r>
          </w:p>
        </w:tc>
        <w:tc>
          <w:tcPr>
            <w:tcW w:w="3121" w:type="dxa"/>
            <w:shd w:val="clear" w:color="auto" w:fill="D9DFF3"/>
          </w:tcPr>
          <w:p w14:paraId="57824D0A" w14:textId="77777777" w:rsidR="00264CEF" w:rsidRDefault="00B53C77">
            <w:pPr>
              <w:pStyle w:val="TableParagraph"/>
              <w:spacing w:line="270" w:lineRule="exact"/>
              <w:ind w:left="117"/>
              <w:rPr>
                <w:sz w:val="24"/>
              </w:rPr>
            </w:pPr>
            <w:r>
              <w:rPr>
                <w:b/>
                <w:sz w:val="24"/>
              </w:rPr>
              <w:t>Ponderación</w:t>
            </w:r>
            <w:r>
              <w:rPr>
                <w:sz w:val="24"/>
              </w:rPr>
              <w:t>:</w:t>
            </w:r>
          </w:p>
        </w:tc>
      </w:tr>
      <w:tr w:rsidR="00264CEF" w14:paraId="295C1DA1" w14:textId="77777777" w:rsidTr="00356B88">
        <w:trPr>
          <w:trHeight w:val="1104"/>
        </w:trPr>
        <w:tc>
          <w:tcPr>
            <w:tcW w:w="9359" w:type="dxa"/>
            <w:gridSpan w:val="4"/>
          </w:tcPr>
          <w:p w14:paraId="6A837B3C" w14:textId="77777777" w:rsidR="00264CEF" w:rsidRDefault="00B53C77">
            <w:pPr>
              <w:pStyle w:val="TableParagraph"/>
              <w:ind w:left="114" w:right="467"/>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511B8F7A" w14:textId="77777777" w:rsidR="00264CEF" w:rsidRDefault="00B53C77">
            <w:pPr>
              <w:pStyle w:val="TableParagraph"/>
              <w:spacing w:line="270" w:lineRule="atLeast"/>
              <w:ind w:left="114" w:right="230"/>
              <w:rPr>
                <w:sz w:val="24"/>
              </w:rPr>
            </w:pPr>
            <w:r>
              <w:rPr>
                <w:sz w:val="24"/>
              </w:rPr>
              <w:t>RA</w:t>
            </w:r>
            <w:r>
              <w:rPr>
                <w:spacing w:val="-14"/>
                <w:sz w:val="24"/>
              </w:rPr>
              <w:t xml:space="preserve"> </w:t>
            </w:r>
            <w:r>
              <w:rPr>
                <w:sz w:val="24"/>
              </w:rPr>
              <w:t>4:</w:t>
            </w:r>
            <w:r>
              <w:rPr>
                <w:spacing w:val="-9"/>
                <w:sz w:val="24"/>
              </w:rPr>
              <w:t xml:space="preserve"> </w:t>
            </w:r>
            <w:r>
              <w:rPr>
                <w:sz w:val="24"/>
              </w:rPr>
              <w:t>Clasifica</w:t>
            </w:r>
            <w:r>
              <w:rPr>
                <w:spacing w:val="-9"/>
                <w:sz w:val="24"/>
              </w:rPr>
              <w:t xml:space="preserve"> </w:t>
            </w:r>
            <w:r>
              <w:rPr>
                <w:sz w:val="24"/>
              </w:rPr>
              <w:t>contablemente</w:t>
            </w:r>
            <w:r>
              <w:rPr>
                <w:spacing w:val="-9"/>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11"/>
                <w:sz w:val="24"/>
              </w:rPr>
              <w:t xml:space="preserve"> </w:t>
            </w:r>
            <w:r>
              <w:rPr>
                <w:sz w:val="24"/>
              </w:rPr>
              <w:t>aplicando</w:t>
            </w:r>
            <w:r>
              <w:rPr>
                <w:spacing w:val="-5"/>
                <w:sz w:val="24"/>
              </w:rPr>
              <w:t xml:space="preserve"> </w:t>
            </w:r>
            <w:r>
              <w:rPr>
                <w:sz w:val="24"/>
              </w:rPr>
              <w:t>la</w:t>
            </w:r>
            <w:r>
              <w:rPr>
                <w:spacing w:val="-10"/>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3"/>
                <w:sz w:val="24"/>
              </w:rPr>
              <w:t xml:space="preserve"> </w:t>
            </w:r>
            <w:r>
              <w:rPr>
                <w:sz w:val="24"/>
              </w:rPr>
              <w:t>-</w:t>
            </w:r>
            <w:r>
              <w:rPr>
                <w:spacing w:val="1"/>
                <w:sz w:val="24"/>
              </w:rPr>
              <w:t xml:space="preserve"> </w:t>
            </w:r>
            <w:r>
              <w:rPr>
                <w:sz w:val="24"/>
              </w:rPr>
              <w:t>PYME.</w:t>
            </w:r>
          </w:p>
        </w:tc>
      </w:tr>
      <w:tr w:rsidR="00264CEF" w14:paraId="0E6C2CB7" w14:textId="77777777" w:rsidTr="00356B88">
        <w:trPr>
          <w:trHeight w:val="309"/>
        </w:trPr>
        <w:tc>
          <w:tcPr>
            <w:tcW w:w="9359" w:type="dxa"/>
            <w:gridSpan w:val="4"/>
            <w:shd w:val="clear" w:color="auto" w:fill="1F92BA"/>
          </w:tcPr>
          <w:p w14:paraId="4DE968F4" w14:textId="77777777" w:rsidR="00264CEF" w:rsidRDefault="00B53C77">
            <w:pPr>
              <w:pStyle w:val="TableParagraph"/>
              <w:spacing w:line="270" w:lineRule="exact"/>
              <w:ind w:left="3584" w:right="3558"/>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07273065" w14:textId="77777777" w:rsidTr="00356B88">
        <w:trPr>
          <w:trHeight w:val="674"/>
        </w:trPr>
        <w:tc>
          <w:tcPr>
            <w:tcW w:w="9359" w:type="dxa"/>
            <w:gridSpan w:val="4"/>
          </w:tcPr>
          <w:p w14:paraId="66FC1450" w14:textId="77777777" w:rsidR="00264CEF" w:rsidRDefault="00B53C77">
            <w:pPr>
              <w:pStyle w:val="TableParagraph"/>
              <w:numPr>
                <w:ilvl w:val="0"/>
                <w:numId w:val="37"/>
              </w:numPr>
              <w:tabs>
                <w:tab w:val="left" w:pos="474"/>
                <w:tab w:val="left" w:pos="475"/>
              </w:tabs>
              <w:spacing w:line="270" w:lineRule="exact"/>
              <w:ind w:hanging="361"/>
              <w:rPr>
                <w:sz w:val="24"/>
              </w:rPr>
            </w:pPr>
            <w:r>
              <w:rPr>
                <w:sz w:val="24"/>
              </w:rPr>
              <w:t>Clasificar</w:t>
            </w:r>
            <w:r>
              <w:rPr>
                <w:spacing w:val="-13"/>
                <w:sz w:val="24"/>
              </w:rPr>
              <w:t xml:space="preserve"> </w:t>
            </w:r>
            <w:r>
              <w:rPr>
                <w:sz w:val="24"/>
              </w:rPr>
              <w:t>contablemente</w:t>
            </w:r>
            <w:r>
              <w:rPr>
                <w:spacing w:val="-7"/>
                <w:sz w:val="24"/>
              </w:rPr>
              <w:t xml:space="preserve"> </w:t>
            </w:r>
            <w:r>
              <w:rPr>
                <w:sz w:val="24"/>
              </w:rPr>
              <w:t>hechos</w:t>
            </w:r>
            <w:r>
              <w:rPr>
                <w:spacing w:val="-9"/>
                <w:sz w:val="24"/>
              </w:rPr>
              <w:t xml:space="preserve"> </w:t>
            </w:r>
            <w:r>
              <w:rPr>
                <w:sz w:val="24"/>
              </w:rPr>
              <w:t>económicos</w:t>
            </w:r>
            <w:r>
              <w:rPr>
                <w:spacing w:val="-8"/>
                <w:sz w:val="24"/>
              </w:rPr>
              <w:t xml:space="preserve"> </w:t>
            </w:r>
            <w:r>
              <w:rPr>
                <w:sz w:val="24"/>
              </w:rPr>
              <w:t>básicos.</w:t>
            </w:r>
          </w:p>
          <w:p w14:paraId="6FA424DD" w14:textId="77777777" w:rsidR="00264CEF" w:rsidRDefault="00B53C77">
            <w:pPr>
              <w:pStyle w:val="TableParagraph"/>
              <w:numPr>
                <w:ilvl w:val="0"/>
                <w:numId w:val="37"/>
              </w:numPr>
              <w:tabs>
                <w:tab w:val="left" w:pos="474"/>
                <w:tab w:val="left" w:pos="475"/>
              </w:tabs>
              <w:spacing w:line="274" w:lineRule="exact"/>
              <w:ind w:hanging="361"/>
              <w:rPr>
                <w:sz w:val="24"/>
              </w:rPr>
            </w:pPr>
            <w:r>
              <w:rPr>
                <w:sz w:val="24"/>
              </w:rPr>
              <w:t>Aplicar</w:t>
            </w:r>
            <w:r>
              <w:rPr>
                <w:spacing w:val="-10"/>
                <w:sz w:val="24"/>
              </w:rPr>
              <w:t xml:space="preserve"> </w:t>
            </w:r>
            <w:r>
              <w:rPr>
                <w:sz w:val="24"/>
              </w:rPr>
              <w:t>la</w:t>
            </w:r>
            <w:r>
              <w:rPr>
                <w:spacing w:val="-6"/>
                <w:sz w:val="24"/>
              </w:rPr>
              <w:t xml:space="preserve"> </w:t>
            </w:r>
            <w:r>
              <w:rPr>
                <w:sz w:val="24"/>
              </w:rPr>
              <w:t>metodología</w:t>
            </w:r>
            <w:r>
              <w:rPr>
                <w:spacing w:val="-1"/>
                <w:sz w:val="24"/>
              </w:rPr>
              <w:t xml:space="preserve"> </w:t>
            </w:r>
            <w:r>
              <w:rPr>
                <w:sz w:val="24"/>
              </w:rPr>
              <w:t>contable</w:t>
            </w:r>
            <w:r>
              <w:rPr>
                <w:spacing w:val="-4"/>
                <w:sz w:val="24"/>
              </w:rPr>
              <w:t xml:space="preserve"> </w:t>
            </w:r>
            <w:r>
              <w:rPr>
                <w:sz w:val="24"/>
              </w:rPr>
              <w:t>y</w:t>
            </w:r>
            <w:r>
              <w:rPr>
                <w:spacing w:val="-12"/>
                <w:sz w:val="24"/>
              </w:rPr>
              <w:t xml:space="preserve"> </w:t>
            </w:r>
            <w:r>
              <w:rPr>
                <w:sz w:val="24"/>
              </w:rPr>
              <w:t>los</w:t>
            </w:r>
            <w:r>
              <w:rPr>
                <w:spacing w:val="-3"/>
                <w:sz w:val="24"/>
              </w:rPr>
              <w:t xml:space="preserve"> </w:t>
            </w:r>
            <w:r>
              <w:rPr>
                <w:sz w:val="24"/>
              </w:rPr>
              <w:t>criterios</w:t>
            </w:r>
            <w:r>
              <w:rPr>
                <w:spacing w:val="-7"/>
                <w:sz w:val="24"/>
              </w:rPr>
              <w:t xml:space="preserve"> </w:t>
            </w:r>
            <w:r>
              <w:rPr>
                <w:sz w:val="24"/>
              </w:rPr>
              <w:t>del PGC-PYMES</w:t>
            </w:r>
          </w:p>
        </w:tc>
      </w:tr>
      <w:tr w:rsidR="00264CEF" w14:paraId="24578442" w14:textId="77777777" w:rsidTr="00356B88">
        <w:trPr>
          <w:trHeight w:val="277"/>
        </w:trPr>
        <w:tc>
          <w:tcPr>
            <w:tcW w:w="4246" w:type="dxa"/>
            <w:gridSpan w:val="2"/>
            <w:shd w:val="clear" w:color="auto" w:fill="46838F"/>
          </w:tcPr>
          <w:p w14:paraId="05783AC8" w14:textId="77777777" w:rsidR="00264CEF" w:rsidRDefault="00B53C77">
            <w:pPr>
              <w:pStyle w:val="TableParagraph"/>
              <w:spacing w:line="258" w:lineRule="exact"/>
              <w:ind w:left="503"/>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5113" w:type="dxa"/>
            <w:gridSpan w:val="2"/>
            <w:shd w:val="clear" w:color="auto" w:fill="46838F"/>
          </w:tcPr>
          <w:p w14:paraId="7073C4F3" w14:textId="77777777" w:rsidR="00264CEF" w:rsidRDefault="00B53C77">
            <w:pPr>
              <w:pStyle w:val="TableParagraph"/>
              <w:spacing w:line="258" w:lineRule="exact"/>
              <w:ind w:left="1596"/>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772CD36E" w14:textId="77777777" w:rsidTr="00356B88">
        <w:trPr>
          <w:trHeight w:val="4483"/>
        </w:trPr>
        <w:tc>
          <w:tcPr>
            <w:tcW w:w="4246" w:type="dxa"/>
            <w:gridSpan w:val="2"/>
          </w:tcPr>
          <w:p w14:paraId="4C7993B2" w14:textId="77777777" w:rsidR="00264CEF" w:rsidRDefault="00B53C77">
            <w:pPr>
              <w:pStyle w:val="TableParagraph"/>
              <w:numPr>
                <w:ilvl w:val="0"/>
                <w:numId w:val="36"/>
              </w:numPr>
              <w:tabs>
                <w:tab w:val="left" w:pos="475"/>
              </w:tabs>
              <w:ind w:left="474" w:right="86"/>
              <w:jc w:val="both"/>
              <w:rPr>
                <w:sz w:val="24"/>
              </w:rPr>
            </w:pPr>
            <w:r>
              <w:rPr>
                <w:sz w:val="24"/>
              </w:rPr>
              <w:t>Identifica los distintos elementos del</w:t>
            </w:r>
            <w:r>
              <w:rPr>
                <w:spacing w:val="1"/>
                <w:sz w:val="24"/>
              </w:rPr>
              <w:t xml:space="preserve"> </w:t>
            </w:r>
            <w:r>
              <w:rPr>
                <w:sz w:val="24"/>
              </w:rPr>
              <w:t>inmovilizado</w:t>
            </w:r>
            <w:r>
              <w:rPr>
                <w:spacing w:val="1"/>
                <w:sz w:val="24"/>
              </w:rPr>
              <w:t xml:space="preserve"> </w:t>
            </w:r>
            <w:r>
              <w:rPr>
                <w:sz w:val="24"/>
              </w:rPr>
              <w:t>material,</w:t>
            </w:r>
            <w:r>
              <w:rPr>
                <w:spacing w:val="1"/>
                <w:sz w:val="24"/>
              </w:rPr>
              <w:t xml:space="preserve"> </w:t>
            </w:r>
            <w:r>
              <w:rPr>
                <w:sz w:val="24"/>
              </w:rPr>
              <w:t>reconociendo</w:t>
            </w:r>
            <w:r>
              <w:rPr>
                <w:spacing w:val="-57"/>
                <w:sz w:val="24"/>
              </w:rPr>
              <w:t xml:space="preserve"> </w:t>
            </w:r>
            <w:r>
              <w:rPr>
                <w:sz w:val="24"/>
              </w:rPr>
              <w:t>que van a permanecer en la empresa</w:t>
            </w:r>
            <w:r>
              <w:rPr>
                <w:spacing w:val="1"/>
                <w:sz w:val="24"/>
              </w:rPr>
              <w:t xml:space="preserve"> </w:t>
            </w:r>
            <w:r>
              <w:rPr>
                <w:sz w:val="24"/>
              </w:rPr>
              <w:t>varios</w:t>
            </w:r>
            <w:r>
              <w:rPr>
                <w:spacing w:val="-1"/>
                <w:sz w:val="24"/>
              </w:rPr>
              <w:t xml:space="preserve"> </w:t>
            </w:r>
            <w:r>
              <w:rPr>
                <w:sz w:val="24"/>
              </w:rPr>
              <w:t>ejercicios económicos.</w:t>
            </w:r>
          </w:p>
          <w:p w14:paraId="6F23E496" w14:textId="77777777" w:rsidR="00264CEF" w:rsidRDefault="00B53C77">
            <w:pPr>
              <w:pStyle w:val="TableParagraph"/>
              <w:numPr>
                <w:ilvl w:val="0"/>
                <w:numId w:val="36"/>
              </w:numPr>
              <w:tabs>
                <w:tab w:val="left" w:pos="475"/>
              </w:tabs>
              <w:ind w:left="474" w:right="85"/>
              <w:jc w:val="both"/>
              <w:rPr>
                <w:sz w:val="24"/>
              </w:rPr>
            </w:pPr>
            <w:r>
              <w:rPr>
                <w:sz w:val="24"/>
              </w:rPr>
              <w:t>Utiliza</w:t>
            </w:r>
            <w:r>
              <w:rPr>
                <w:spacing w:val="1"/>
                <w:sz w:val="24"/>
              </w:rPr>
              <w:t xml:space="preserve"> </w:t>
            </w:r>
            <w:r>
              <w:rPr>
                <w:sz w:val="24"/>
              </w:rPr>
              <w:t>el</w:t>
            </w:r>
            <w:r>
              <w:rPr>
                <w:spacing w:val="1"/>
                <w:sz w:val="24"/>
              </w:rPr>
              <w:t xml:space="preserve"> </w:t>
            </w:r>
            <w:r>
              <w:rPr>
                <w:sz w:val="24"/>
              </w:rPr>
              <w:t>nombre</w:t>
            </w:r>
            <w:r>
              <w:rPr>
                <w:spacing w:val="1"/>
                <w:sz w:val="24"/>
              </w:rPr>
              <w:t xml:space="preserve"> </w:t>
            </w:r>
            <w:r>
              <w:rPr>
                <w:sz w:val="24"/>
              </w:rPr>
              <w:t>y</w:t>
            </w:r>
            <w:r>
              <w:rPr>
                <w:spacing w:val="1"/>
                <w:sz w:val="24"/>
              </w:rPr>
              <w:t xml:space="preserve"> </w:t>
            </w:r>
            <w:r>
              <w:rPr>
                <w:sz w:val="24"/>
              </w:rPr>
              <w:t>el</w:t>
            </w:r>
            <w:r>
              <w:rPr>
                <w:spacing w:val="1"/>
                <w:sz w:val="24"/>
              </w:rPr>
              <w:t xml:space="preserve"> </w:t>
            </w:r>
            <w:r>
              <w:rPr>
                <w:sz w:val="24"/>
              </w:rPr>
              <w:t>código</w:t>
            </w:r>
            <w:r>
              <w:rPr>
                <w:spacing w:val="1"/>
                <w:sz w:val="24"/>
              </w:rPr>
              <w:t xml:space="preserve"> </w:t>
            </w:r>
            <w:r>
              <w:rPr>
                <w:sz w:val="24"/>
              </w:rPr>
              <w:t>adecuado</w:t>
            </w:r>
            <w:r>
              <w:rPr>
                <w:spacing w:val="1"/>
                <w:sz w:val="24"/>
              </w:rPr>
              <w:t xml:space="preserve"> </w:t>
            </w:r>
            <w:r>
              <w:rPr>
                <w:sz w:val="24"/>
              </w:rPr>
              <w:t>para</w:t>
            </w:r>
            <w:r>
              <w:rPr>
                <w:spacing w:val="1"/>
                <w:sz w:val="24"/>
              </w:rPr>
              <w:t xml:space="preserve"> </w:t>
            </w:r>
            <w:r>
              <w:rPr>
                <w:sz w:val="24"/>
              </w:rPr>
              <w:t>cada</w:t>
            </w:r>
            <w:r>
              <w:rPr>
                <w:spacing w:val="1"/>
                <w:sz w:val="24"/>
              </w:rPr>
              <w:t xml:space="preserve"> </w:t>
            </w:r>
            <w:r>
              <w:rPr>
                <w:sz w:val="24"/>
              </w:rPr>
              <w:t>uno</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elementos conforme establece el Plan</w:t>
            </w:r>
            <w:r>
              <w:rPr>
                <w:spacing w:val="1"/>
                <w:sz w:val="24"/>
              </w:rPr>
              <w:t xml:space="preserve"> </w:t>
            </w:r>
            <w:r>
              <w:rPr>
                <w:sz w:val="24"/>
              </w:rPr>
              <w:t>General</w:t>
            </w:r>
            <w:r>
              <w:rPr>
                <w:spacing w:val="-1"/>
                <w:sz w:val="24"/>
              </w:rPr>
              <w:t xml:space="preserve"> </w:t>
            </w:r>
            <w:r>
              <w:rPr>
                <w:sz w:val="24"/>
              </w:rPr>
              <w:t>de Contabilidad.</w:t>
            </w:r>
          </w:p>
          <w:p w14:paraId="4F052EED" w14:textId="77777777" w:rsidR="00264CEF" w:rsidRDefault="00B53C77">
            <w:pPr>
              <w:pStyle w:val="TableParagraph"/>
              <w:numPr>
                <w:ilvl w:val="0"/>
                <w:numId w:val="36"/>
              </w:numPr>
              <w:tabs>
                <w:tab w:val="left" w:pos="475"/>
              </w:tabs>
              <w:ind w:left="474" w:right="83"/>
              <w:jc w:val="both"/>
              <w:rPr>
                <w:sz w:val="24"/>
              </w:rPr>
            </w:pPr>
            <w:r>
              <w:rPr>
                <w:sz w:val="24"/>
              </w:rPr>
              <w:t>Aplica</w:t>
            </w:r>
            <w:r>
              <w:rPr>
                <w:spacing w:val="1"/>
                <w:sz w:val="24"/>
              </w:rPr>
              <w:t xml:space="preserve"> </w:t>
            </w:r>
            <w:r>
              <w:rPr>
                <w:sz w:val="24"/>
              </w:rPr>
              <w:t>la</w:t>
            </w:r>
            <w:r>
              <w:rPr>
                <w:spacing w:val="1"/>
                <w:sz w:val="24"/>
              </w:rPr>
              <w:t xml:space="preserve"> </w:t>
            </w:r>
            <w:r>
              <w:rPr>
                <w:sz w:val="24"/>
              </w:rPr>
              <w:t>norma</w:t>
            </w:r>
            <w:r>
              <w:rPr>
                <w:spacing w:val="1"/>
                <w:sz w:val="24"/>
              </w:rPr>
              <w:t xml:space="preserve"> </w:t>
            </w:r>
            <w:r>
              <w:rPr>
                <w:sz w:val="24"/>
              </w:rPr>
              <w:t>de</w:t>
            </w:r>
            <w:r>
              <w:rPr>
                <w:spacing w:val="1"/>
                <w:sz w:val="24"/>
              </w:rPr>
              <w:t xml:space="preserve"> </w:t>
            </w:r>
            <w:r>
              <w:rPr>
                <w:sz w:val="24"/>
              </w:rPr>
              <w:t>valoración</w:t>
            </w:r>
            <w:r>
              <w:rPr>
                <w:spacing w:val="1"/>
                <w:sz w:val="24"/>
              </w:rPr>
              <w:t xml:space="preserve"> </w:t>
            </w:r>
            <w:r>
              <w:rPr>
                <w:sz w:val="24"/>
              </w:rPr>
              <w:t>2º</w:t>
            </w:r>
            <w:r>
              <w:rPr>
                <w:spacing w:val="1"/>
                <w:sz w:val="24"/>
              </w:rPr>
              <w:t xml:space="preserve"> </w:t>
            </w:r>
            <w:r>
              <w:rPr>
                <w:sz w:val="24"/>
              </w:rPr>
              <w:t>establecida</w:t>
            </w:r>
            <w:r>
              <w:rPr>
                <w:spacing w:val="1"/>
                <w:sz w:val="24"/>
              </w:rPr>
              <w:t xml:space="preserve"> </w:t>
            </w:r>
            <w:r>
              <w:rPr>
                <w:sz w:val="24"/>
              </w:rPr>
              <w:t>en</w:t>
            </w:r>
            <w:r>
              <w:rPr>
                <w:spacing w:val="1"/>
                <w:sz w:val="24"/>
              </w:rPr>
              <w:t xml:space="preserve"> </w:t>
            </w:r>
            <w:r>
              <w:rPr>
                <w:sz w:val="24"/>
              </w:rPr>
              <w:t>el</w:t>
            </w:r>
            <w:r>
              <w:rPr>
                <w:spacing w:val="1"/>
                <w:sz w:val="24"/>
              </w:rPr>
              <w:t xml:space="preserve"> </w:t>
            </w:r>
            <w:r>
              <w:rPr>
                <w:sz w:val="24"/>
              </w:rPr>
              <w:t>Plan</w:t>
            </w:r>
            <w:r>
              <w:rPr>
                <w:spacing w:val="1"/>
                <w:sz w:val="24"/>
              </w:rPr>
              <w:t xml:space="preserve"> </w:t>
            </w:r>
            <w:r>
              <w:rPr>
                <w:sz w:val="24"/>
              </w:rPr>
              <w:t>General</w:t>
            </w:r>
            <w:r>
              <w:rPr>
                <w:spacing w:val="1"/>
                <w:sz w:val="24"/>
              </w:rPr>
              <w:t xml:space="preserve"> </w:t>
            </w:r>
            <w:r>
              <w:rPr>
                <w:sz w:val="24"/>
              </w:rPr>
              <w:t>de</w:t>
            </w:r>
            <w:r>
              <w:rPr>
                <w:spacing w:val="1"/>
                <w:sz w:val="24"/>
              </w:rPr>
              <w:t xml:space="preserve"> </w:t>
            </w:r>
            <w:r>
              <w:rPr>
                <w:sz w:val="24"/>
              </w:rPr>
              <w:t>Contabilidad</w:t>
            </w:r>
            <w:r>
              <w:rPr>
                <w:spacing w:val="1"/>
                <w:sz w:val="24"/>
              </w:rPr>
              <w:t xml:space="preserve"> </w:t>
            </w:r>
            <w:r>
              <w:rPr>
                <w:sz w:val="24"/>
              </w:rPr>
              <w:t>para</w:t>
            </w:r>
            <w:r>
              <w:rPr>
                <w:spacing w:val="1"/>
                <w:sz w:val="24"/>
              </w:rPr>
              <w:t xml:space="preserve"> </w:t>
            </w:r>
            <w:r>
              <w:rPr>
                <w:sz w:val="24"/>
              </w:rPr>
              <w:t>determinar</w:t>
            </w:r>
            <w:r>
              <w:rPr>
                <w:spacing w:val="1"/>
                <w:sz w:val="24"/>
              </w:rPr>
              <w:t xml:space="preserve"> </w:t>
            </w:r>
            <w:r>
              <w:rPr>
                <w:sz w:val="24"/>
              </w:rPr>
              <w:t>la</w:t>
            </w:r>
            <w:r>
              <w:rPr>
                <w:spacing w:val="1"/>
                <w:sz w:val="24"/>
              </w:rPr>
              <w:t xml:space="preserve"> </w:t>
            </w:r>
            <w:r>
              <w:rPr>
                <w:sz w:val="24"/>
              </w:rPr>
              <w:t>valoración</w:t>
            </w:r>
            <w:r>
              <w:rPr>
                <w:spacing w:val="-1"/>
                <w:sz w:val="24"/>
              </w:rPr>
              <w:t xml:space="preserve"> </w:t>
            </w:r>
            <w:r>
              <w:rPr>
                <w:sz w:val="24"/>
              </w:rPr>
              <w:t>inicial del</w:t>
            </w:r>
            <w:r>
              <w:rPr>
                <w:spacing w:val="1"/>
                <w:sz w:val="24"/>
              </w:rPr>
              <w:t xml:space="preserve"> </w:t>
            </w:r>
            <w:r>
              <w:rPr>
                <w:sz w:val="24"/>
              </w:rPr>
              <w:t>elemento.</w:t>
            </w:r>
          </w:p>
          <w:p w14:paraId="14E60B3F" w14:textId="77777777" w:rsidR="00264CEF" w:rsidRDefault="00B53C77">
            <w:pPr>
              <w:pStyle w:val="TableParagraph"/>
              <w:numPr>
                <w:ilvl w:val="0"/>
                <w:numId w:val="36"/>
              </w:numPr>
              <w:tabs>
                <w:tab w:val="left" w:pos="475"/>
              </w:tabs>
              <w:spacing w:line="276" w:lineRule="exact"/>
              <w:ind w:left="474" w:right="84"/>
              <w:jc w:val="both"/>
              <w:rPr>
                <w:sz w:val="24"/>
              </w:rPr>
            </w:pPr>
            <w:r>
              <w:rPr>
                <w:sz w:val="24"/>
              </w:rPr>
              <w:t>Registra</w:t>
            </w:r>
            <w:r>
              <w:rPr>
                <w:spacing w:val="-8"/>
                <w:sz w:val="24"/>
              </w:rPr>
              <w:t xml:space="preserve"> </w:t>
            </w:r>
            <w:r>
              <w:rPr>
                <w:sz w:val="24"/>
              </w:rPr>
              <w:t>en</w:t>
            </w:r>
            <w:r>
              <w:rPr>
                <w:spacing w:val="-10"/>
                <w:sz w:val="24"/>
              </w:rPr>
              <w:t xml:space="preserve"> </w:t>
            </w:r>
            <w:r>
              <w:rPr>
                <w:sz w:val="24"/>
              </w:rPr>
              <w:t>el</w:t>
            </w:r>
            <w:r>
              <w:rPr>
                <w:spacing w:val="-9"/>
                <w:sz w:val="24"/>
              </w:rPr>
              <w:t xml:space="preserve"> </w:t>
            </w:r>
            <w:r>
              <w:rPr>
                <w:sz w:val="24"/>
              </w:rPr>
              <w:t>libro</w:t>
            </w:r>
            <w:r>
              <w:rPr>
                <w:spacing w:val="-10"/>
                <w:sz w:val="24"/>
              </w:rPr>
              <w:t xml:space="preserve"> </w:t>
            </w:r>
            <w:r>
              <w:rPr>
                <w:sz w:val="24"/>
              </w:rPr>
              <w:t>Diario</w:t>
            </w:r>
            <w:r>
              <w:rPr>
                <w:spacing w:val="-8"/>
                <w:sz w:val="24"/>
              </w:rPr>
              <w:t xml:space="preserve"> </w:t>
            </w:r>
            <w:r>
              <w:rPr>
                <w:sz w:val="24"/>
              </w:rPr>
              <w:t>operaciones</w:t>
            </w:r>
            <w:r>
              <w:rPr>
                <w:spacing w:val="-58"/>
                <w:sz w:val="24"/>
              </w:rPr>
              <w:t xml:space="preserve"> </w:t>
            </w:r>
            <w:r>
              <w:rPr>
                <w:sz w:val="24"/>
              </w:rPr>
              <w:t>de</w:t>
            </w:r>
            <w:r>
              <w:rPr>
                <w:spacing w:val="1"/>
                <w:sz w:val="24"/>
              </w:rPr>
              <w:t xml:space="preserve"> </w:t>
            </w:r>
            <w:r>
              <w:rPr>
                <w:sz w:val="24"/>
              </w:rPr>
              <w:t>compra</w:t>
            </w:r>
            <w:r>
              <w:rPr>
                <w:spacing w:val="1"/>
                <w:sz w:val="24"/>
              </w:rPr>
              <w:t xml:space="preserve"> </w:t>
            </w:r>
            <w:r>
              <w:rPr>
                <w:sz w:val="24"/>
              </w:rPr>
              <w:t>de</w:t>
            </w:r>
            <w:r>
              <w:rPr>
                <w:spacing w:val="1"/>
                <w:sz w:val="24"/>
              </w:rPr>
              <w:t xml:space="preserve"> </w:t>
            </w:r>
            <w:r>
              <w:rPr>
                <w:sz w:val="24"/>
              </w:rPr>
              <w:t>inmovilizados,</w:t>
            </w:r>
            <w:r>
              <w:rPr>
                <w:spacing w:val="1"/>
                <w:sz w:val="24"/>
              </w:rPr>
              <w:t xml:space="preserve"> </w:t>
            </w:r>
            <w:r>
              <w:rPr>
                <w:sz w:val="24"/>
              </w:rPr>
              <w:t>contabilizando</w:t>
            </w:r>
            <w:r>
              <w:rPr>
                <w:spacing w:val="1"/>
                <w:sz w:val="24"/>
              </w:rPr>
              <w:t xml:space="preserve"> </w:t>
            </w:r>
            <w:r>
              <w:rPr>
                <w:sz w:val="24"/>
              </w:rPr>
              <w:t>el</w:t>
            </w:r>
            <w:r>
              <w:rPr>
                <w:spacing w:val="1"/>
                <w:sz w:val="24"/>
              </w:rPr>
              <w:t xml:space="preserve"> </w:t>
            </w:r>
            <w:r>
              <w:rPr>
                <w:sz w:val="24"/>
              </w:rPr>
              <w:t>IVA</w:t>
            </w:r>
            <w:r>
              <w:rPr>
                <w:spacing w:val="1"/>
                <w:sz w:val="24"/>
              </w:rPr>
              <w:t xml:space="preserve"> </w:t>
            </w:r>
            <w:r>
              <w:rPr>
                <w:sz w:val="24"/>
              </w:rPr>
              <w:t>soportado</w:t>
            </w:r>
            <w:r>
              <w:rPr>
                <w:spacing w:val="1"/>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 que</w:t>
            </w:r>
            <w:r>
              <w:rPr>
                <w:spacing w:val="-3"/>
                <w:sz w:val="24"/>
              </w:rPr>
              <w:t xml:space="preserve"> </w:t>
            </w:r>
            <w:r>
              <w:rPr>
                <w:sz w:val="24"/>
              </w:rPr>
              <w:t>lo devenguen.</w:t>
            </w:r>
          </w:p>
        </w:tc>
        <w:tc>
          <w:tcPr>
            <w:tcW w:w="5113" w:type="dxa"/>
            <w:gridSpan w:val="2"/>
          </w:tcPr>
          <w:p w14:paraId="584A3EDC" w14:textId="77777777" w:rsidR="00264CEF" w:rsidRDefault="00B53C77">
            <w:pPr>
              <w:pStyle w:val="TableParagraph"/>
              <w:numPr>
                <w:ilvl w:val="0"/>
                <w:numId w:val="35"/>
              </w:numPr>
              <w:tabs>
                <w:tab w:val="left" w:pos="477"/>
                <w:tab w:val="left" w:pos="478"/>
              </w:tabs>
              <w:spacing w:line="281" w:lineRule="exact"/>
              <w:rPr>
                <w:sz w:val="24"/>
              </w:rPr>
            </w:pPr>
            <w:r>
              <w:rPr>
                <w:sz w:val="24"/>
              </w:rPr>
              <w:t>Elementos</w:t>
            </w:r>
            <w:r>
              <w:rPr>
                <w:spacing w:val="-11"/>
                <w:sz w:val="24"/>
              </w:rPr>
              <w:t xml:space="preserve"> </w:t>
            </w:r>
            <w:r>
              <w:rPr>
                <w:sz w:val="24"/>
              </w:rPr>
              <w:t>del</w:t>
            </w:r>
            <w:r>
              <w:rPr>
                <w:spacing w:val="-11"/>
                <w:sz w:val="24"/>
              </w:rPr>
              <w:t xml:space="preserve"> </w:t>
            </w:r>
            <w:r>
              <w:rPr>
                <w:sz w:val="24"/>
              </w:rPr>
              <w:t>inmovilizado</w:t>
            </w:r>
            <w:r>
              <w:rPr>
                <w:spacing w:val="-5"/>
                <w:sz w:val="24"/>
              </w:rPr>
              <w:t xml:space="preserve"> </w:t>
            </w:r>
            <w:r>
              <w:rPr>
                <w:sz w:val="24"/>
              </w:rPr>
              <w:t>material.</w:t>
            </w:r>
          </w:p>
          <w:p w14:paraId="335A68FF" w14:textId="77777777" w:rsidR="00264CEF" w:rsidRDefault="00B53C77">
            <w:pPr>
              <w:pStyle w:val="TableParagraph"/>
              <w:numPr>
                <w:ilvl w:val="0"/>
                <w:numId w:val="35"/>
              </w:numPr>
              <w:tabs>
                <w:tab w:val="left" w:pos="477"/>
                <w:tab w:val="left" w:pos="478"/>
              </w:tabs>
              <w:spacing w:before="3"/>
              <w:ind w:right="507" w:hanging="361"/>
              <w:rPr>
                <w:sz w:val="24"/>
              </w:rPr>
            </w:pPr>
            <w:r>
              <w:rPr>
                <w:spacing w:val="-1"/>
                <w:sz w:val="24"/>
              </w:rPr>
              <w:t>Adquisición</w:t>
            </w:r>
            <w:r>
              <w:rPr>
                <w:spacing w:val="-14"/>
                <w:sz w:val="24"/>
              </w:rPr>
              <w:t xml:space="preserve"> </w:t>
            </w:r>
            <w:r>
              <w:rPr>
                <w:spacing w:val="-1"/>
                <w:sz w:val="24"/>
              </w:rPr>
              <w:t>de</w:t>
            </w:r>
            <w:r>
              <w:rPr>
                <w:spacing w:val="-12"/>
                <w:sz w:val="24"/>
              </w:rPr>
              <w:t xml:space="preserve"> </w:t>
            </w:r>
            <w:r>
              <w:rPr>
                <w:spacing w:val="-1"/>
                <w:sz w:val="24"/>
              </w:rPr>
              <w:t>elementos</w:t>
            </w:r>
            <w:r>
              <w:rPr>
                <w:spacing w:val="-13"/>
                <w:sz w:val="24"/>
              </w:rPr>
              <w:t xml:space="preserve"> </w:t>
            </w:r>
            <w:r>
              <w:rPr>
                <w:sz w:val="24"/>
              </w:rPr>
              <w:t>del</w:t>
            </w:r>
            <w:r>
              <w:rPr>
                <w:spacing w:val="-13"/>
                <w:sz w:val="24"/>
              </w:rPr>
              <w:t xml:space="preserve"> </w:t>
            </w:r>
            <w:r>
              <w:rPr>
                <w:sz w:val="24"/>
              </w:rPr>
              <w:t>inmovilizado</w:t>
            </w:r>
            <w:r>
              <w:rPr>
                <w:spacing w:val="-57"/>
                <w:sz w:val="24"/>
              </w:rPr>
              <w:t xml:space="preserve"> </w:t>
            </w:r>
            <w:r>
              <w:rPr>
                <w:sz w:val="24"/>
              </w:rPr>
              <w:t>material:</w:t>
            </w:r>
            <w:r>
              <w:rPr>
                <w:spacing w:val="-1"/>
                <w:sz w:val="24"/>
              </w:rPr>
              <w:t xml:space="preserve"> </w:t>
            </w:r>
            <w:r>
              <w:rPr>
                <w:sz w:val="24"/>
              </w:rPr>
              <w:t>proveedores</w:t>
            </w:r>
            <w:r>
              <w:rPr>
                <w:spacing w:val="-1"/>
                <w:sz w:val="24"/>
              </w:rPr>
              <w:t xml:space="preserve"> </w:t>
            </w:r>
            <w:r>
              <w:rPr>
                <w:sz w:val="24"/>
              </w:rPr>
              <w:t>de</w:t>
            </w:r>
            <w:r>
              <w:rPr>
                <w:spacing w:val="1"/>
                <w:sz w:val="24"/>
              </w:rPr>
              <w:t xml:space="preserve"> </w:t>
            </w:r>
            <w:r>
              <w:rPr>
                <w:sz w:val="24"/>
              </w:rPr>
              <w:t>inmovilizado.</w:t>
            </w:r>
          </w:p>
          <w:p w14:paraId="2E7AC7C5" w14:textId="77777777" w:rsidR="00264CEF" w:rsidRDefault="00B53C77">
            <w:pPr>
              <w:pStyle w:val="TableParagraph"/>
              <w:numPr>
                <w:ilvl w:val="0"/>
                <w:numId w:val="35"/>
              </w:numPr>
              <w:tabs>
                <w:tab w:val="left" w:pos="477"/>
                <w:tab w:val="left" w:pos="478"/>
              </w:tabs>
              <w:spacing w:before="4"/>
              <w:ind w:right="360" w:hanging="361"/>
              <w:rPr>
                <w:sz w:val="24"/>
              </w:rPr>
            </w:pPr>
            <w:r>
              <w:rPr>
                <w:spacing w:val="-1"/>
                <w:sz w:val="24"/>
              </w:rPr>
              <w:t>Amortización</w:t>
            </w:r>
            <w:r>
              <w:rPr>
                <w:spacing w:val="-13"/>
                <w:sz w:val="24"/>
              </w:rPr>
              <w:t xml:space="preserve"> </w:t>
            </w:r>
            <w:r>
              <w:rPr>
                <w:spacing w:val="-1"/>
                <w:sz w:val="24"/>
              </w:rPr>
              <w:t>de</w:t>
            </w:r>
            <w:r>
              <w:rPr>
                <w:spacing w:val="-15"/>
                <w:sz w:val="24"/>
              </w:rPr>
              <w:t xml:space="preserve"> </w:t>
            </w:r>
            <w:r>
              <w:rPr>
                <w:spacing w:val="-1"/>
                <w:sz w:val="24"/>
              </w:rPr>
              <w:t>elementos</w:t>
            </w:r>
            <w:r>
              <w:rPr>
                <w:spacing w:val="-12"/>
                <w:sz w:val="24"/>
              </w:rPr>
              <w:t xml:space="preserve"> </w:t>
            </w:r>
            <w:r>
              <w:rPr>
                <w:sz w:val="24"/>
              </w:rPr>
              <w:t>del</w:t>
            </w:r>
            <w:r>
              <w:rPr>
                <w:spacing w:val="-11"/>
                <w:sz w:val="24"/>
              </w:rPr>
              <w:t xml:space="preserve"> </w:t>
            </w:r>
            <w:r>
              <w:rPr>
                <w:sz w:val="24"/>
              </w:rPr>
              <w:t>inmovilizado</w:t>
            </w:r>
            <w:r>
              <w:rPr>
                <w:spacing w:val="-57"/>
                <w:sz w:val="24"/>
              </w:rPr>
              <w:t xml:space="preserve"> </w:t>
            </w:r>
            <w:r>
              <w:rPr>
                <w:sz w:val="24"/>
              </w:rPr>
              <w:t>material.</w:t>
            </w:r>
          </w:p>
          <w:p w14:paraId="374E8ED5" w14:textId="77777777" w:rsidR="00264CEF" w:rsidRDefault="00B53C77">
            <w:pPr>
              <w:pStyle w:val="TableParagraph"/>
              <w:numPr>
                <w:ilvl w:val="1"/>
                <w:numId w:val="35"/>
              </w:numPr>
              <w:tabs>
                <w:tab w:val="left" w:pos="838"/>
              </w:tabs>
              <w:spacing w:before="28" w:line="192" w:lineRule="auto"/>
              <w:ind w:right="1013"/>
              <w:rPr>
                <w:sz w:val="24"/>
              </w:rPr>
            </w:pPr>
            <w:r>
              <w:rPr>
                <w:spacing w:val="-1"/>
                <w:sz w:val="24"/>
              </w:rPr>
              <w:t>Sistema</w:t>
            </w:r>
            <w:r>
              <w:rPr>
                <w:spacing w:val="-13"/>
                <w:sz w:val="24"/>
              </w:rPr>
              <w:t xml:space="preserve"> </w:t>
            </w:r>
            <w:r>
              <w:rPr>
                <w:spacing w:val="-1"/>
                <w:sz w:val="24"/>
              </w:rPr>
              <w:t>lineal</w:t>
            </w:r>
            <w:r>
              <w:rPr>
                <w:spacing w:val="-12"/>
                <w:sz w:val="24"/>
              </w:rPr>
              <w:t xml:space="preserve"> </w:t>
            </w:r>
            <w:r>
              <w:rPr>
                <w:spacing w:val="-1"/>
                <w:sz w:val="24"/>
              </w:rPr>
              <w:t>de</w:t>
            </w:r>
            <w:r>
              <w:rPr>
                <w:spacing w:val="-13"/>
                <w:sz w:val="24"/>
              </w:rPr>
              <w:t xml:space="preserve"> </w:t>
            </w:r>
            <w:r>
              <w:rPr>
                <w:spacing w:val="-1"/>
                <w:sz w:val="24"/>
              </w:rPr>
              <w:t>amortización</w:t>
            </w:r>
            <w:r>
              <w:rPr>
                <w:spacing w:val="-8"/>
                <w:sz w:val="24"/>
              </w:rPr>
              <w:t xml:space="preserve"> </w:t>
            </w:r>
            <w:r>
              <w:rPr>
                <w:sz w:val="24"/>
              </w:rPr>
              <w:t>del</w:t>
            </w:r>
            <w:r>
              <w:rPr>
                <w:spacing w:val="-57"/>
                <w:sz w:val="24"/>
              </w:rPr>
              <w:t xml:space="preserve"> </w:t>
            </w:r>
            <w:r>
              <w:rPr>
                <w:sz w:val="24"/>
              </w:rPr>
              <w:t>inmovilizado.</w:t>
            </w:r>
          </w:p>
          <w:p w14:paraId="5BCA590B" w14:textId="77777777" w:rsidR="00264CEF" w:rsidRDefault="00B53C77">
            <w:pPr>
              <w:pStyle w:val="TableParagraph"/>
              <w:numPr>
                <w:ilvl w:val="0"/>
                <w:numId w:val="35"/>
              </w:numPr>
              <w:tabs>
                <w:tab w:val="left" w:pos="477"/>
                <w:tab w:val="left" w:pos="478"/>
              </w:tabs>
              <w:spacing w:before="11" w:line="237" w:lineRule="auto"/>
              <w:ind w:right="195" w:hanging="361"/>
              <w:rPr>
                <w:sz w:val="24"/>
              </w:rPr>
            </w:pPr>
            <w:r>
              <w:rPr>
                <w:spacing w:val="-1"/>
                <w:sz w:val="24"/>
              </w:rPr>
              <w:t>Venta</w:t>
            </w:r>
            <w:r>
              <w:rPr>
                <w:spacing w:val="-14"/>
                <w:sz w:val="24"/>
              </w:rPr>
              <w:t xml:space="preserve"> </w:t>
            </w:r>
            <w:r>
              <w:rPr>
                <w:spacing w:val="-1"/>
                <w:sz w:val="24"/>
              </w:rPr>
              <w:t>de</w:t>
            </w:r>
            <w:r>
              <w:rPr>
                <w:spacing w:val="-11"/>
                <w:sz w:val="24"/>
              </w:rPr>
              <w:t xml:space="preserve"> </w:t>
            </w:r>
            <w:r>
              <w:rPr>
                <w:spacing w:val="-1"/>
                <w:sz w:val="24"/>
              </w:rPr>
              <w:t>elementos</w:t>
            </w:r>
            <w:r>
              <w:rPr>
                <w:spacing w:val="-12"/>
                <w:sz w:val="24"/>
              </w:rPr>
              <w:t xml:space="preserve"> </w:t>
            </w:r>
            <w:r>
              <w:rPr>
                <w:sz w:val="24"/>
              </w:rPr>
              <w:t>del</w:t>
            </w:r>
            <w:r>
              <w:rPr>
                <w:spacing w:val="-11"/>
                <w:sz w:val="24"/>
              </w:rPr>
              <w:t xml:space="preserve"> </w:t>
            </w:r>
            <w:r>
              <w:rPr>
                <w:sz w:val="24"/>
              </w:rPr>
              <w:t>inmovilizado</w:t>
            </w:r>
            <w:r>
              <w:rPr>
                <w:spacing w:val="-11"/>
                <w:sz w:val="24"/>
              </w:rPr>
              <w:t xml:space="preserve"> </w:t>
            </w:r>
            <w:r>
              <w:rPr>
                <w:sz w:val="24"/>
              </w:rPr>
              <w:t>material:</w:t>
            </w:r>
            <w:r>
              <w:rPr>
                <w:spacing w:val="-57"/>
                <w:sz w:val="24"/>
              </w:rPr>
              <w:t xml:space="preserve"> </w:t>
            </w:r>
            <w:r>
              <w:rPr>
                <w:sz w:val="24"/>
              </w:rPr>
              <w:t>créditos</w:t>
            </w:r>
            <w:r>
              <w:rPr>
                <w:spacing w:val="-1"/>
                <w:sz w:val="24"/>
              </w:rPr>
              <w:t xml:space="preserve"> </w:t>
            </w:r>
            <w:r>
              <w:rPr>
                <w:sz w:val="24"/>
              </w:rPr>
              <w:t>por</w:t>
            </w:r>
            <w:r>
              <w:rPr>
                <w:spacing w:val="-1"/>
                <w:sz w:val="24"/>
              </w:rPr>
              <w:t xml:space="preserve"> </w:t>
            </w:r>
            <w:r>
              <w:rPr>
                <w:sz w:val="24"/>
              </w:rPr>
              <w:t>enajenación del</w:t>
            </w:r>
            <w:r>
              <w:rPr>
                <w:spacing w:val="-1"/>
                <w:sz w:val="24"/>
              </w:rPr>
              <w:t xml:space="preserve"> </w:t>
            </w:r>
            <w:r>
              <w:rPr>
                <w:sz w:val="24"/>
              </w:rPr>
              <w:t>inmovilizado.</w:t>
            </w:r>
          </w:p>
          <w:p w14:paraId="7CC6E8C3" w14:textId="77777777" w:rsidR="00264CEF" w:rsidRDefault="00B53C77">
            <w:pPr>
              <w:pStyle w:val="TableParagraph"/>
              <w:numPr>
                <w:ilvl w:val="1"/>
                <w:numId w:val="35"/>
              </w:numPr>
              <w:tabs>
                <w:tab w:val="left" w:pos="838"/>
              </w:tabs>
              <w:spacing w:before="17" w:line="288" w:lineRule="exact"/>
              <w:ind w:hanging="363"/>
              <w:rPr>
                <w:sz w:val="24"/>
              </w:rPr>
            </w:pPr>
            <w:r>
              <w:rPr>
                <w:spacing w:val="-1"/>
                <w:sz w:val="24"/>
              </w:rPr>
              <w:t>Beneficios</w:t>
            </w:r>
            <w:r>
              <w:rPr>
                <w:spacing w:val="-14"/>
                <w:sz w:val="24"/>
              </w:rPr>
              <w:t xml:space="preserve"> </w:t>
            </w:r>
            <w:r>
              <w:rPr>
                <w:sz w:val="24"/>
              </w:rPr>
              <w:t>o</w:t>
            </w:r>
            <w:r>
              <w:rPr>
                <w:spacing w:val="-13"/>
                <w:sz w:val="24"/>
              </w:rPr>
              <w:t xml:space="preserve"> </w:t>
            </w:r>
            <w:r>
              <w:rPr>
                <w:sz w:val="24"/>
              </w:rPr>
              <w:t>pérdidas.</w:t>
            </w:r>
          </w:p>
          <w:p w14:paraId="75DC8503" w14:textId="77777777" w:rsidR="00264CEF" w:rsidRDefault="00B53C77">
            <w:pPr>
              <w:pStyle w:val="TableParagraph"/>
              <w:numPr>
                <w:ilvl w:val="1"/>
                <w:numId w:val="35"/>
              </w:numPr>
              <w:tabs>
                <w:tab w:val="left" w:pos="838"/>
              </w:tabs>
              <w:spacing w:line="278" w:lineRule="exact"/>
              <w:ind w:hanging="363"/>
              <w:rPr>
                <w:sz w:val="24"/>
              </w:rPr>
            </w:pPr>
            <w:r>
              <w:rPr>
                <w:spacing w:val="-1"/>
                <w:sz w:val="24"/>
              </w:rPr>
              <w:t>Operaciones</w:t>
            </w:r>
            <w:r>
              <w:rPr>
                <w:spacing w:val="-11"/>
                <w:sz w:val="24"/>
              </w:rPr>
              <w:t xml:space="preserve"> </w:t>
            </w:r>
            <w:r>
              <w:rPr>
                <w:spacing w:val="-1"/>
                <w:sz w:val="24"/>
              </w:rPr>
              <w:t>a crédito.</w:t>
            </w:r>
          </w:p>
          <w:p w14:paraId="27E7ADD1" w14:textId="77777777" w:rsidR="00264CEF" w:rsidRDefault="00B53C77">
            <w:pPr>
              <w:pStyle w:val="TableParagraph"/>
              <w:numPr>
                <w:ilvl w:val="1"/>
                <w:numId w:val="35"/>
              </w:numPr>
              <w:tabs>
                <w:tab w:val="left" w:pos="838"/>
              </w:tabs>
              <w:spacing w:line="276" w:lineRule="exact"/>
              <w:ind w:hanging="363"/>
              <w:rPr>
                <w:sz w:val="24"/>
              </w:rPr>
            </w:pPr>
            <w:r>
              <w:rPr>
                <w:sz w:val="24"/>
              </w:rPr>
              <w:t>Accidentes.</w:t>
            </w:r>
          </w:p>
          <w:p w14:paraId="7E03E9CA" w14:textId="77777777" w:rsidR="00264CEF" w:rsidRDefault="00B53C77">
            <w:pPr>
              <w:pStyle w:val="TableParagraph"/>
              <w:numPr>
                <w:ilvl w:val="0"/>
                <w:numId w:val="35"/>
              </w:numPr>
              <w:tabs>
                <w:tab w:val="left" w:pos="477"/>
                <w:tab w:val="left" w:pos="478"/>
              </w:tabs>
              <w:spacing w:line="237" w:lineRule="auto"/>
              <w:ind w:right="732" w:hanging="361"/>
              <w:rPr>
                <w:sz w:val="24"/>
              </w:rPr>
            </w:pPr>
            <w:r>
              <w:rPr>
                <w:spacing w:val="-1"/>
                <w:sz w:val="24"/>
              </w:rPr>
              <w:t>Registro</w:t>
            </w:r>
            <w:r>
              <w:rPr>
                <w:spacing w:val="-12"/>
                <w:sz w:val="24"/>
              </w:rPr>
              <w:t xml:space="preserve"> </w:t>
            </w:r>
            <w:r>
              <w:rPr>
                <w:sz w:val="24"/>
              </w:rPr>
              <w:t>de</w:t>
            </w:r>
            <w:r>
              <w:rPr>
                <w:spacing w:val="-15"/>
                <w:sz w:val="24"/>
              </w:rPr>
              <w:t xml:space="preserve"> </w:t>
            </w:r>
            <w:r>
              <w:rPr>
                <w:sz w:val="24"/>
              </w:rPr>
              <w:t>operaciones</w:t>
            </w:r>
            <w:r>
              <w:rPr>
                <w:spacing w:val="-11"/>
                <w:sz w:val="24"/>
              </w:rPr>
              <w:t xml:space="preserve"> </w:t>
            </w:r>
            <w:r>
              <w:rPr>
                <w:sz w:val="24"/>
              </w:rPr>
              <w:t>con</w:t>
            </w:r>
            <w:r>
              <w:rPr>
                <w:spacing w:val="-12"/>
                <w:sz w:val="24"/>
              </w:rPr>
              <w:t xml:space="preserve"> </w:t>
            </w:r>
            <w:r>
              <w:rPr>
                <w:sz w:val="24"/>
              </w:rPr>
              <w:t>documentos</w:t>
            </w:r>
            <w:r>
              <w:rPr>
                <w:spacing w:val="-57"/>
                <w:sz w:val="24"/>
              </w:rPr>
              <w:t xml:space="preserve"> </w:t>
            </w:r>
            <w:r>
              <w:rPr>
                <w:sz w:val="24"/>
              </w:rPr>
              <w:t>reales.</w:t>
            </w:r>
          </w:p>
        </w:tc>
      </w:tr>
    </w:tbl>
    <w:p w14:paraId="0DB81647" w14:textId="77777777" w:rsidR="00264CEF" w:rsidRDefault="00264CEF">
      <w:pPr>
        <w:spacing w:line="237" w:lineRule="auto"/>
        <w:rPr>
          <w:sz w:val="24"/>
        </w:rPr>
        <w:sectPr w:rsidR="00264CEF" w:rsidSect="008A08DD">
          <w:pgSz w:w="11930" w:h="16860"/>
          <w:pgMar w:top="1417" w:right="1701" w:bottom="1417" w:left="1701" w:header="703" w:footer="0" w:gutter="0"/>
          <w:cols w:space="720"/>
          <w:docGrid w:linePitch="299"/>
        </w:sectPr>
      </w:pPr>
    </w:p>
    <w:tbl>
      <w:tblPr>
        <w:tblStyle w:val="TableNormal"/>
        <w:tblW w:w="936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6"/>
        <w:gridCol w:w="2634"/>
        <w:gridCol w:w="655"/>
        <w:gridCol w:w="1831"/>
      </w:tblGrid>
      <w:tr w:rsidR="00264CEF" w14:paraId="72E8D414" w14:textId="77777777" w:rsidTr="00356B88">
        <w:trPr>
          <w:trHeight w:val="6696"/>
        </w:trPr>
        <w:tc>
          <w:tcPr>
            <w:tcW w:w="4246" w:type="dxa"/>
          </w:tcPr>
          <w:p w14:paraId="634A86B8" w14:textId="77777777" w:rsidR="00264CEF" w:rsidRDefault="00B53C77">
            <w:pPr>
              <w:pStyle w:val="TableParagraph"/>
              <w:numPr>
                <w:ilvl w:val="0"/>
                <w:numId w:val="34"/>
              </w:numPr>
              <w:tabs>
                <w:tab w:val="left" w:pos="475"/>
              </w:tabs>
              <w:ind w:left="474" w:right="84"/>
              <w:jc w:val="both"/>
              <w:rPr>
                <w:sz w:val="24"/>
              </w:rPr>
            </w:pPr>
            <w:r>
              <w:rPr>
                <w:sz w:val="24"/>
              </w:rPr>
              <w:lastRenderedPageBreak/>
              <w:t>Realiza, tal como determina la norma</w:t>
            </w:r>
            <w:r>
              <w:rPr>
                <w:spacing w:val="1"/>
                <w:sz w:val="24"/>
              </w:rPr>
              <w:t xml:space="preserve"> </w:t>
            </w:r>
            <w:r>
              <w:rPr>
                <w:sz w:val="24"/>
              </w:rPr>
              <w:t>de valoración, la corrección del valor</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inmovilizados</w:t>
            </w:r>
            <w:r>
              <w:rPr>
                <w:spacing w:val="1"/>
                <w:sz w:val="24"/>
              </w:rPr>
              <w:t xml:space="preserve"> </w:t>
            </w:r>
            <w:r>
              <w:rPr>
                <w:sz w:val="24"/>
              </w:rPr>
              <w:t>al</w:t>
            </w:r>
            <w:r>
              <w:rPr>
                <w:spacing w:val="1"/>
                <w:sz w:val="24"/>
              </w:rPr>
              <w:t xml:space="preserve"> </w:t>
            </w:r>
            <w:r>
              <w:rPr>
                <w:sz w:val="24"/>
              </w:rPr>
              <w:t>final</w:t>
            </w:r>
            <w:r>
              <w:rPr>
                <w:spacing w:val="1"/>
                <w:sz w:val="24"/>
              </w:rPr>
              <w:t xml:space="preserve"> </w:t>
            </w:r>
            <w:r>
              <w:rPr>
                <w:sz w:val="24"/>
              </w:rPr>
              <w:t>del</w:t>
            </w:r>
            <w:r>
              <w:rPr>
                <w:spacing w:val="-57"/>
                <w:sz w:val="24"/>
              </w:rPr>
              <w:t xml:space="preserve"> </w:t>
            </w:r>
            <w:r>
              <w:rPr>
                <w:sz w:val="24"/>
              </w:rPr>
              <w:t>ejercicio a través de los asientos de</w:t>
            </w:r>
            <w:r>
              <w:rPr>
                <w:spacing w:val="1"/>
                <w:sz w:val="24"/>
              </w:rPr>
              <w:t xml:space="preserve"> </w:t>
            </w:r>
            <w:r>
              <w:rPr>
                <w:sz w:val="24"/>
              </w:rPr>
              <w:t>amortización,</w:t>
            </w:r>
            <w:r>
              <w:rPr>
                <w:spacing w:val="-10"/>
                <w:sz w:val="24"/>
              </w:rPr>
              <w:t xml:space="preserve"> </w:t>
            </w:r>
            <w:r>
              <w:rPr>
                <w:sz w:val="24"/>
              </w:rPr>
              <w:t>obteniendo</w:t>
            </w:r>
            <w:r>
              <w:rPr>
                <w:spacing w:val="-9"/>
                <w:sz w:val="24"/>
              </w:rPr>
              <w:t xml:space="preserve"> </w:t>
            </w:r>
            <w:r>
              <w:rPr>
                <w:sz w:val="24"/>
              </w:rPr>
              <w:t>el</w:t>
            </w:r>
            <w:r>
              <w:rPr>
                <w:spacing w:val="-10"/>
                <w:sz w:val="24"/>
              </w:rPr>
              <w:t xml:space="preserve"> </w:t>
            </w:r>
            <w:r>
              <w:rPr>
                <w:sz w:val="24"/>
              </w:rPr>
              <w:t>valor</w:t>
            </w:r>
            <w:r>
              <w:rPr>
                <w:spacing w:val="-10"/>
                <w:sz w:val="24"/>
              </w:rPr>
              <w:t xml:space="preserve"> </w:t>
            </w:r>
            <w:r>
              <w:rPr>
                <w:sz w:val="24"/>
              </w:rPr>
              <w:t>neto</w:t>
            </w:r>
            <w:r>
              <w:rPr>
                <w:spacing w:val="-58"/>
                <w:sz w:val="24"/>
              </w:rPr>
              <w:t xml:space="preserve"> </w:t>
            </w:r>
            <w:r>
              <w:rPr>
                <w:sz w:val="24"/>
              </w:rPr>
              <w:t>contable.</w:t>
            </w:r>
          </w:p>
          <w:p w14:paraId="3D1F3E59" w14:textId="77777777" w:rsidR="00264CEF" w:rsidRDefault="00B53C77">
            <w:pPr>
              <w:pStyle w:val="TableParagraph"/>
              <w:numPr>
                <w:ilvl w:val="0"/>
                <w:numId w:val="34"/>
              </w:numPr>
              <w:tabs>
                <w:tab w:val="left" w:pos="475"/>
              </w:tabs>
              <w:ind w:left="474" w:right="84"/>
              <w:jc w:val="both"/>
              <w:rPr>
                <w:sz w:val="24"/>
              </w:rPr>
            </w:pPr>
            <w:r>
              <w:rPr>
                <w:sz w:val="24"/>
              </w:rPr>
              <w:t>Procede</w:t>
            </w:r>
            <w:r>
              <w:rPr>
                <w:spacing w:val="1"/>
                <w:sz w:val="24"/>
              </w:rPr>
              <w:t xml:space="preserve"> </w:t>
            </w:r>
            <w:r>
              <w:rPr>
                <w:sz w:val="24"/>
              </w:rPr>
              <w:t>a</w:t>
            </w:r>
            <w:r>
              <w:rPr>
                <w:spacing w:val="1"/>
                <w:sz w:val="24"/>
              </w:rPr>
              <w:t xml:space="preserve"> </w:t>
            </w:r>
            <w:r>
              <w:rPr>
                <w:sz w:val="24"/>
              </w:rPr>
              <w:t>dar</w:t>
            </w:r>
            <w:r>
              <w:rPr>
                <w:spacing w:val="1"/>
                <w:sz w:val="24"/>
              </w:rPr>
              <w:t xml:space="preserve"> </w:t>
            </w:r>
            <w:r>
              <w:rPr>
                <w:sz w:val="24"/>
              </w:rPr>
              <w:t>de</w:t>
            </w:r>
            <w:r>
              <w:rPr>
                <w:spacing w:val="1"/>
                <w:sz w:val="24"/>
              </w:rPr>
              <w:t xml:space="preserve"> </w:t>
            </w:r>
            <w:r>
              <w:rPr>
                <w:sz w:val="24"/>
              </w:rPr>
              <w:t>baja</w:t>
            </w:r>
            <w:r>
              <w:rPr>
                <w:spacing w:val="1"/>
                <w:sz w:val="24"/>
              </w:rPr>
              <w:t xml:space="preserve"> </w:t>
            </w:r>
            <w:r>
              <w:rPr>
                <w:sz w:val="24"/>
              </w:rPr>
              <w:t>los</w:t>
            </w:r>
            <w:r>
              <w:rPr>
                <w:spacing w:val="1"/>
                <w:sz w:val="24"/>
              </w:rPr>
              <w:t xml:space="preserve"> </w:t>
            </w:r>
            <w:r>
              <w:rPr>
                <w:sz w:val="24"/>
              </w:rPr>
              <w:t>inmovilizados</w:t>
            </w:r>
            <w:r>
              <w:rPr>
                <w:spacing w:val="1"/>
                <w:sz w:val="24"/>
              </w:rPr>
              <w:t xml:space="preserve"> </w:t>
            </w:r>
            <w:r>
              <w:rPr>
                <w:sz w:val="24"/>
              </w:rPr>
              <w:t>bien</w:t>
            </w:r>
            <w:r>
              <w:rPr>
                <w:spacing w:val="1"/>
                <w:sz w:val="24"/>
              </w:rPr>
              <w:t xml:space="preserve"> </w:t>
            </w:r>
            <w:r>
              <w:rPr>
                <w:sz w:val="24"/>
              </w:rPr>
              <w:t>a</w:t>
            </w:r>
            <w:r>
              <w:rPr>
                <w:spacing w:val="1"/>
                <w:sz w:val="24"/>
              </w:rPr>
              <w:t xml:space="preserve"> </w:t>
            </w:r>
            <w:r>
              <w:rPr>
                <w:sz w:val="24"/>
              </w:rPr>
              <w:t>través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venta, en estos casos si es necesario</w:t>
            </w:r>
            <w:r>
              <w:rPr>
                <w:spacing w:val="1"/>
                <w:sz w:val="24"/>
              </w:rPr>
              <w:t xml:space="preserve"> </w:t>
            </w:r>
            <w:r>
              <w:rPr>
                <w:sz w:val="24"/>
              </w:rPr>
              <w:t>repercutirá</w:t>
            </w:r>
            <w:r>
              <w:rPr>
                <w:spacing w:val="1"/>
                <w:sz w:val="24"/>
              </w:rPr>
              <w:t xml:space="preserve"> </w:t>
            </w:r>
            <w:r>
              <w:rPr>
                <w:sz w:val="24"/>
              </w:rPr>
              <w:t>IVA,</w:t>
            </w:r>
            <w:r>
              <w:rPr>
                <w:spacing w:val="1"/>
                <w:sz w:val="24"/>
              </w:rPr>
              <w:t xml:space="preserve"> </w:t>
            </w:r>
            <w:r>
              <w:rPr>
                <w:sz w:val="24"/>
              </w:rPr>
              <w:t>o</w:t>
            </w:r>
            <w:r>
              <w:rPr>
                <w:spacing w:val="1"/>
                <w:sz w:val="24"/>
              </w:rPr>
              <w:t xml:space="preserve"> </w:t>
            </w:r>
            <w:r>
              <w:rPr>
                <w:sz w:val="24"/>
              </w:rPr>
              <w:t>por</w:t>
            </w:r>
            <w:r>
              <w:rPr>
                <w:spacing w:val="1"/>
                <w:sz w:val="24"/>
              </w:rPr>
              <w:t xml:space="preserve"> </w:t>
            </w:r>
            <w:r>
              <w:rPr>
                <w:sz w:val="24"/>
              </w:rPr>
              <w:t>hechos</w:t>
            </w:r>
            <w:r>
              <w:rPr>
                <w:spacing w:val="1"/>
                <w:sz w:val="24"/>
              </w:rPr>
              <w:t xml:space="preserve"> </w:t>
            </w:r>
            <w:r>
              <w:rPr>
                <w:sz w:val="24"/>
              </w:rPr>
              <w:t>accidentales.</w:t>
            </w:r>
          </w:p>
          <w:p w14:paraId="72A7BFAF" w14:textId="77777777" w:rsidR="00264CEF" w:rsidRDefault="00B53C77">
            <w:pPr>
              <w:pStyle w:val="TableParagraph"/>
              <w:numPr>
                <w:ilvl w:val="0"/>
                <w:numId w:val="34"/>
              </w:numPr>
              <w:tabs>
                <w:tab w:val="left" w:pos="475"/>
              </w:tabs>
              <w:ind w:left="474" w:right="88"/>
              <w:jc w:val="both"/>
              <w:rPr>
                <w:sz w:val="24"/>
              </w:rPr>
            </w:pPr>
            <w:r>
              <w:rPr>
                <w:sz w:val="24"/>
              </w:rPr>
              <w:t>Determina</w:t>
            </w:r>
            <w:r>
              <w:rPr>
                <w:spacing w:val="1"/>
                <w:sz w:val="24"/>
              </w:rPr>
              <w:t xml:space="preserve"> </w:t>
            </w:r>
            <w:r>
              <w:rPr>
                <w:sz w:val="24"/>
              </w:rPr>
              <w:t>por</w:t>
            </w:r>
            <w:r>
              <w:rPr>
                <w:spacing w:val="1"/>
                <w:sz w:val="24"/>
              </w:rPr>
              <w:t xml:space="preserve"> </w:t>
            </w:r>
            <w:r>
              <w:rPr>
                <w:sz w:val="24"/>
              </w:rPr>
              <w:t>diferencia</w:t>
            </w:r>
            <w:r>
              <w:rPr>
                <w:spacing w:val="1"/>
                <w:sz w:val="24"/>
              </w:rPr>
              <w:t xml:space="preserve"> </w:t>
            </w:r>
            <w:r>
              <w:rPr>
                <w:sz w:val="24"/>
              </w:rPr>
              <w:t>entre</w:t>
            </w:r>
            <w:r>
              <w:rPr>
                <w:spacing w:val="1"/>
                <w:sz w:val="24"/>
              </w:rPr>
              <w:t xml:space="preserve"> </w:t>
            </w:r>
            <w:r>
              <w:rPr>
                <w:sz w:val="24"/>
              </w:rPr>
              <w:t>el</w:t>
            </w:r>
            <w:r>
              <w:rPr>
                <w:spacing w:val="-57"/>
                <w:sz w:val="24"/>
              </w:rPr>
              <w:t xml:space="preserve"> </w:t>
            </w:r>
            <w:r>
              <w:rPr>
                <w:sz w:val="24"/>
              </w:rPr>
              <w:t>precio</w:t>
            </w:r>
            <w:r>
              <w:rPr>
                <w:spacing w:val="1"/>
                <w:sz w:val="24"/>
              </w:rPr>
              <w:t xml:space="preserve"> </w:t>
            </w:r>
            <w:r>
              <w:rPr>
                <w:sz w:val="24"/>
              </w:rPr>
              <w:t>de</w:t>
            </w:r>
            <w:r>
              <w:rPr>
                <w:spacing w:val="1"/>
                <w:sz w:val="24"/>
              </w:rPr>
              <w:t xml:space="preserve"> </w:t>
            </w:r>
            <w:r>
              <w:rPr>
                <w:sz w:val="24"/>
              </w:rPr>
              <w:t>venta</w:t>
            </w:r>
            <w:r>
              <w:rPr>
                <w:spacing w:val="1"/>
                <w:sz w:val="24"/>
              </w:rPr>
              <w:t xml:space="preserve"> </w:t>
            </w:r>
            <w:r>
              <w:rPr>
                <w:sz w:val="24"/>
              </w:rPr>
              <w:t>y</w:t>
            </w:r>
            <w:r>
              <w:rPr>
                <w:spacing w:val="1"/>
                <w:sz w:val="24"/>
              </w:rPr>
              <w:t xml:space="preserve"> </w:t>
            </w:r>
            <w:r>
              <w:rPr>
                <w:sz w:val="24"/>
              </w:rPr>
              <w:t>el</w:t>
            </w:r>
            <w:r>
              <w:rPr>
                <w:spacing w:val="1"/>
                <w:sz w:val="24"/>
              </w:rPr>
              <w:t xml:space="preserve"> </w:t>
            </w:r>
            <w:r>
              <w:rPr>
                <w:sz w:val="24"/>
              </w:rPr>
              <w:t>valor</w:t>
            </w:r>
            <w:r>
              <w:rPr>
                <w:spacing w:val="1"/>
                <w:sz w:val="24"/>
              </w:rPr>
              <w:t xml:space="preserve"> </w:t>
            </w:r>
            <w:r>
              <w:rPr>
                <w:sz w:val="24"/>
              </w:rPr>
              <w:t>neto</w:t>
            </w:r>
            <w:r>
              <w:rPr>
                <w:spacing w:val="-57"/>
                <w:sz w:val="24"/>
              </w:rPr>
              <w:t xml:space="preserve"> </w:t>
            </w:r>
            <w:r>
              <w:rPr>
                <w:sz w:val="24"/>
              </w:rPr>
              <w:t>contable</w:t>
            </w:r>
            <w:r>
              <w:rPr>
                <w:spacing w:val="1"/>
                <w:sz w:val="24"/>
              </w:rPr>
              <w:t xml:space="preserve"> </w:t>
            </w:r>
            <w:r>
              <w:rPr>
                <w:sz w:val="24"/>
              </w:rPr>
              <w:t>del</w:t>
            </w:r>
            <w:r>
              <w:rPr>
                <w:spacing w:val="1"/>
                <w:sz w:val="24"/>
              </w:rPr>
              <w:t xml:space="preserve"> </w:t>
            </w:r>
            <w:r>
              <w:rPr>
                <w:sz w:val="24"/>
              </w:rPr>
              <w:t>elemento,</w:t>
            </w:r>
            <w:r>
              <w:rPr>
                <w:spacing w:val="1"/>
                <w:sz w:val="24"/>
              </w:rPr>
              <w:t xml:space="preserve"> </w:t>
            </w:r>
            <w:r>
              <w:rPr>
                <w:sz w:val="24"/>
              </w:rPr>
              <w:t>si</w:t>
            </w:r>
            <w:r>
              <w:rPr>
                <w:spacing w:val="1"/>
                <w:sz w:val="24"/>
              </w:rPr>
              <w:t xml:space="preserve"> </w:t>
            </w:r>
            <w:r>
              <w:rPr>
                <w:sz w:val="24"/>
              </w:rPr>
              <w:t>en</w:t>
            </w:r>
            <w:r>
              <w:rPr>
                <w:spacing w:val="1"/>
                <w:sz w:val="24"/>
              </w:rPr>
              <w:t xml:space="preserve"> </w:t>
            </w:r>
            <w:r>
              <w:rPr>
                <w:sz w:val="24"/>
              </w:rPr>
              <w:t>las</w:t>
            </w:r>
            <w:r>
              <w:rPr>
                <w:spacing w:val="1"/>
                <w:sz w:val="24"/>
              </w:rPr>
              <w:t xml:space="preserve"> </w:t>
            </w:r>
            <w:r>
              <w:rPr>
                <w:sz w:val="24"/>
              </w:rPr>
              <w:t>operaciones de venta la empresa gana</w:t>
            </w:r>
            <w:r>
              <w:rPr>
                <w:spacing w:val="-57"/>
                <w:sz w:val="24"/>
              </w:rPr>
              <w:t xml:space="preserve"> </w:t>
            </w:r>
            <w:r>
              <w:rPr>
                <w:sz w:val="24"/>
              </w:rPr>
              <w:t>o</w:t>
            </w:r>
            <w:r>
              <w:rPr>
                <w:spacing w:val="-1"/>
                <w:sz w:val="24"/>
              </w:rPr>
              <w:t xml:space="preserve"> </w:t>
            </w:r>
            <w:r>
              <w:rPr>
                <w:sz w:val="24"/>
              </w:rPr>
              <w:t>pierde.</w:t>
            </w:r>
          </w:p>
          <w:p w14:paraId="2871973C" w14:textId="77777777" w:rsidR="00264CEF" w:rsidRDefault="00B53C77">
            <w:pPr>
              <w:pStyle w:val="TableParagraph"/>
              <w:numPr>
                <w:ilvl w:val="0"/>
                <w:numId w:val="34"/>
              </w:numPr>
              <w:tabs>
                <w:tab w:val="left" w:pos="475"/>
              </w:tabs>
              <w:ind w:left="474" w:right="76"/>
              <w:jc w:val="both"/>
              <w:rPr>
                <w:sz w:val="24"/>
              </w:rPr>
            </w:pPr>
            <w:r>
              <w:rPr>
                <w:sz w:val="24"/>
              </w:rPr>
              <w:t>Registra</w:t>
            </w:r>
            <w:r>
              <w:rPr>
                <w:spacing w:val="1"/>
                <w:sz w:val="24"/>
              </w:rPr>
              <w:t xml:space="preserve"> </w:t>
            </w:r>
            <w:r>
              <w:rPr>
                <w:sz w:val="24"/>
              </w:rPr>
              <w:t>las</w:t>
            </w:r>
            <w:r>
              <w:rPr>
                <w:spacing w:val="1"/>
                <w:sz w:val="24"/>
              </w:rPr>
              <w:t xml:space="preserve"> </w:t>
            </w:r>
            <w:r>
              <w:rPr>
                <w:sz w:val="24"/>
              </w:rPr>
              <w:t>operaciones</w:t>
            </w:r>
            <w:r>
              <w:rPr>
                <w:spacing w:val="1"/>
                <w:sz w:val="24"/>
              </w:rPr>
              <w:t xml:space="preserve"> </w:t>
            </w:r>
            <w:r>
              <w:rPr>
                <w:sz w:val="24"/>
              </w:rPr>
              <w:t>anteriores</w:t>
            </w:r>
            <w:r>
              <w:rPr>
                <w:spacing w:val="1"/>
                <w:sz w:val="24"/>
              </w:rPr>
              <w:t xml:space="preserve"> </w:t>
            </w:r>
            <w:r>
              <w:rPr>
                <w:sz w:val="24"/>
              </w:rPr>
              <w:t>suponiendo que se hayan producido a</w:t>
            </w:r>
            <w:r>
              <w:rPr>
                <w:spacing w:val="1"/>
                <w:sz w:val="24"/>
              </w:rPr>
              <w:t xml:space="preserve"> </w:t>
            </w:r>
            <w:r>
              <w:rPr>
                <w:sz w:val="24"/>
              </w:rPr>
              <w:t>crédito, asignando adecuadamente el</w:t>
            </w:r>
            <w:r>
              <w:rPr>
                <w:spacing w:val="1"/>
                <w:sz w:val="24"/>
              </w:rPr>
              <w:t xml:space="preserve"> </w:t>
            </w:r>
            <w:r>
              <w:rPr>
                <w:sz w:val="24"/>
              </w:rPr>
              <w:t>nombre y el código a los deudores y</w:t>
            </w:r>
            <w:r>
              <w:rPr>
                <w:spacing w:val="1"/>
                <w:sz w:val="24"/>
              </w:rPr>
              <w:t xml:space="preserve"> </w:t>
            </w:r>
            <w:r>
              <w:rPr>
                <w:sz w:val="24"/>
              </w:rPr>
              <w:t>acreedores,</w:t>
            </w:r>
            <w:r>
              <w:rPr>
                <w:spacing w:val="1"/>
                <w:sz w:val="24"/>
              </w:rPr>
              <w:t xml:space="preserve"> </w:t>
            </w:r>
            <w:r>
              <w:rPr>
                <w:sz w:val="24"/>
              </w:rPr>
              <w:t>incluso</w:t>
            </w:r>
            <w:r>
              <w:rPr>
                <w:spacing w:val="1"/>
                <w:sz w:val="24"/>
              </w:rPr>
              <w:t xml:space="preserve"> </w:t>
            </w:r>
            <w:r>
              <w:rPr>
                <w:sz w:val="24"/>
              </w:rPr>
              <w:t>utilizando</w:t>
            </w:r>
            <w:r>
              <w:rPr>
                <w:spacing w:val="1"/>
                <w:sz w:val="24"/>
              </w:rPr>
              <w:t xml:space="preserve"> </w:t>
            </w:r>
            <w:r>
              <w:rPr>
                <w:sz w:val="24"/>
              </w:rPr>
              <w:t>las</w:t>
            </w:r>
            <w:r>
              <w:rPr>
                <w:spacing w:val="1"/>
                <w:sz w:val="24"/>
              </w:rPr>
              <w:t xml:space="preserve"> </w:t>
            </w:r>
            <w:r>
              <w:rPr>
                <w:sz w:val="24"/>
              </w:rPr>
              <w:t>cuentas si las obligaciones de pago se</w:t>
            </w:r>
            <w:r>
              <w:rPr>
                <w:spacing w:val="1"/>
                <w:sz w:val="24"/>
              </w:rPr>
              <w:t xml:space="preserve"> </w:t>
            </w:r>
            <w:r>
              <w:rPr>
                <w:sz w:val="24"/>
              </w:rPr>
              <w:t>instrumentalizan</w:t>
            </w:r>
            <w:r>
              <w:rPr>
                <w:spacing w:val="-1"/>
                <w:sz w:val="24"/>
              </w:rPr>
              <w:t xml:space="preserve"> </w:t>
            </w:r>
            <w:r>
              <w:rPr>
                <w:sz w:val="24"/>
              </w:rPr>
              <w:t>en</w:t>
            </w:r>
            <w:r>
              <w:rPr>
                <w:spacing w:val="-1"/>
                <w:sz w:val="24"/>
              </w:rPr>
              <w:t xml:space="preserve"> </w:t>
            </w:r>
            <w:r>
              <w:rPr>
                <w:sz w:val="24"/>
              </w:rPr>
              <w:t>letras</w:t>
            </w:r>
            <w:r>
              <w:rPr>
                <w:spacing w:val="-1"/>
                <w:sz w:val="24"/>
              </w:rPr>
              <w:t xml:space="preserve"> </w:t>
            </w:r>
            <w:r>
              <w:rPr>
                <w:sz w:val="24"/>
              </w:rPr>
              <w:t>de</w:t>
            </w:r>
            <w:r>
              <w:rPr>
                <w:spacing w:val="-2"/>
                <w:sz w:val="24"/>
              </w:rPr>
              <w:t xml:space="preserve"> </w:t>
            </w:r>
            <w:r>
              <w:rPr>
                <w:sz w:val="24"/>
              </w:rPr>
              <w:t>cambio.</w:t>
            </w:r>
          </w:p>
        </w:tc>
        <w:tc>
          <w:tcPr>
            <w:tcW w:w="5120" w:type="dxa"/>
            <w:gridSpan w:val="3"/>
          </w:tcPr>
          <w:p w14:paraId="28C3999D" w14:textId="77777777" w:rsidR="00264CEF" w:rsidRDefault="00264CEF">
            <w:pPr>
              <w:pStyle w:val="TableParagraph"/>
              <w:rPr>
                <w:sz w:val="24"/>
              </w:rPr>
            </w:pPr>
          </w:p>
        </w:tc>
      </w:tr>
      <w:tr w:rsidR="00264CEF" w14:paraId="18576D23" w14:textId="77777777" w:rsidTr="00356B88">
        <w:trPr>
          <w:trHeight w:val="309"/>
        </w:trPr>
        <w:tc>
          <w:tcPr>
            <w:tcW w:w="9366" w:type="dxa"/>
            <w:gridSpan w:val="4"/>
            <w:shd w:val="clear" w:color="auto" w:fill="46838F"/>
          </w:tcPr>
          <w:p w14:paraId="691CFE5F" w14:textId="77777777" w:rsidR="00264CEF" w:rsidRDefault="00B53C77">
            <w:pPr>
              <w:pStyle w:val="TableParagraph"/>
              <w:spacing w:line="270" w:lineRule="exact"/>
              <w:ind w:left="3601" w:right="3587"/>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74FB8141" w14:textId="77777777" w:rsidTr="00356B88">
        <w:trPr>
          <w:trHeight w:val="1497"/>
        </w:trPr>
        <w:tc>
          <w:tcPr>
            <w:tcW w:w="9366" w:type="dxa"/>
            <w:gridSpan w:val="4"/>
          </w:tcPr>
          <w:p w14:paraId="6D029D65" w14:textId="77777777" w:rsidR="00264CEF" w:rsidRDefault="00B53C77">
            <w:pPr>
              <w:pStyle w:val="TableParagraph"/>
              <w:spacing w:before="116" w:line="237" w:lineRule="auto"/>
              <w:ind w:left="114" w:right="4356"/>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185D290D" w14:textId="77777777" w:rsidR="00264CEF" w:rsidRDefault="00B53C77">
            <w:pPr>
              <w:pStyle w:val="TableParagraph"/>
              <w:spacing w:before="1" w:line="274" w:lineRule="exact"/>
              <w:ind w:left="114"/>
              <w:rPr>
                <w:sz w:val="24"/>
              </w:rPr>
            </w:pPr>
            <w:r>
              <w:rPr>
                <w:spacing w:val="-1"/>
                <w:sz w:val="24"/>
              </w:rPr>
              <w:t>Mapa</w:t>
            </w:r>
            <w:r>
              <w:rPr>
                <w:spacing w:val="-11"/>
                <w:sz w:val="24"/>
              </w:rPr>
              <w:t xml:space="preserve"> </w:t>
            </w:r>
            <w:r>
              <w:rPr>
                <w:spacing w:val="-1"/>
                <w:sz w:val="24"/>
              </w:rPr>
              <w:t>conceptual</w:t>
            </w:r>
          </w:p>
          <w:p w14:paraId="48FC86DA" w14:textId="77777777" w:rsidR="00264CEF" w:rsidRDefault="00B53C77">
            <w:pPr>
              <w:pStyle w:val="TableParagraph"/>
              <w:spacing w:line="268"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10"/>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1ACE3CB4" w14:textId="77777777" w:rsidR="00264CEF" w:rsidRDefault="00B53C77">
            <w:pPr>
              <w:pStyle w:val="TableParagraph"/>
              <w:spacing w:line="270"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9"/>
                <w:sz w:val="24"/>
              </w:rPr>
              <w:t xml:space="preserve"> </w:t>
            </w:r>
            <w:r>
              <w:rPr>
                <w:sz w:val="24"/>
              </w:rPr>
              <w:t>evaluación</w:t>
            </w:r>
            <w:r>
              <w:rPr>
                <w:spacing w:val="-3"/>
                <w:sz w:val="24"/>
              </w:rPr>
              <w:t xml:space="preserve"> </w:t>
            </w:r>
            <w:r>
              <w:rPr>
                <w:sz w:val="24"/>
              </w:rPr>
              <w:t>a</w:t>
            </w:r>
            <w:r>
              <w:rPr>
                <w:spacing w:val="-3"/>
                <w:sz w:val="24"/>
              </w:rPr>
              <w:t xml:space="preserve"> </w:t>
            </w:r>
            <w:r>
              <w:rPr>
                <w:sz w:val="24"/>
              </w:rPr>
              <w:t>utilizar.</w:t>
            </w:r>
          </w:p>
        </w:tc>
      </w:tr>
      <w:tr w:rsidR="00264CEF" w14:paraId="6CF13AEB" w14:textId="77777777" w:rsidTr="00356B88">
        <w:trPr>
          <w:trHeight w:val="311"/>
        </w:trPr>
        <w:tc>
          <w:tcPr>
            <w:tcW w:w="6880" w:type="dxa"/>
            <w:gridSpan w:val="2"/>
            <w:shd w:val="clear" w:color="auto" w:fill="299FAC"/>
          </w:tcPr>
          <w:p w14:paraId="6F9A9FD5" w14:textId="77777777" w:rsidR="00264CEF" w:rsidRDefault="00B53C77">
            <w:pPr>
              <w:pStyle w:val="TableParagraph"/>
              <w:spacing w:line="275" w:lineRule="exact"/>
              <w:ind w:left="2219" w:right="2207"/>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55" w:type="dxa"/>
            <w:shd w:val="clear" w:color="auto" w:fill="299FAC"/>
          </w:tcPr>
          <w:p w14:paraId="19F2AD16" w14:textId="77777777" w:rsidR="00264CEF" w:rsidRDefault="00B53C77">
            <w:pPr>
              <w:pStyle w:val="TableParagraph"/>
              <w:spacing w:line="275" w:lineRule="exact"/>
              <w:ind w:left="16"/>
              <w:jc w:val="center"/>
              <w:rPr>
                <w:b/>
                <w:sz w:val="24"/>
              </w:rPr>
            </w:pPr>
            <w:r>
              <w:rPr>
                <w:b/>
                <w:color w:val="FFFFFF"/>
                <w:sz w:val="24"/>
              </w:rPr>
              <w:t>%</w:t>
            </w:r>
          </w:p>
        </w:tc>
        <w:tc>
          <w:tcPr>
            <w:tcW w:w="1831" w:type="dxa"/>
            <w:shd w:val="clear" w:color="auto" w:fill="299FAC"/>
          </w:tcPr>
          <w:p w14:paraId="0DE6DE77" w14:textId="77777777" w:rsidR="00264CEF" w:rsidRDefault="00B53C77">
            <w:pPr>
              <w:pStyle w:val="TableParagraph"/>
              <w:spacing w:line="275" w:lineRule="exact"/>
              <w:ind w:left="316" w:right="305"/>
              <w:jc w:val="center"/>
              <w:rPr>
                <w:b/>
                <w:sz w:val="24"/>
              </w:rPr>
            </w:pPr>
            <w:r>
              <w:rPr>
                <w:b/>
                <w:color w:val="FFFFFF"/>
                <w:sz w:val="24"/>
              </w:rPr>
              <w:t>IE</w:t>
            </w:r>
          </w:p>
        </w:tc>
      </w:tr>
      <w:tr w:rsidR="00264CEF" w14:paraId="2D8028BF" w14:textId="77777777" w:rsidTr="00356B88">
        <w:trPr>
          <w:trHeight w:val="551"/>
        </w:trPr>
        <w:tc>
          <w:tcPr>
            <w:tcW w:w="6880" w:type="dxa"/>
            <w:gridSpan w:val="2"/>
          </w:tcPr>
          <w:p w14:paraId="7D6E3258" w14:textId="77777777" w:rsidR="00264CEF" w:rsidRDefault="00B53C77">
            <w:pPr>
              <w:pStyle w:val="TableParagraph"/>
              <w:tabs>
                <w:tab w:val="left" w:pos="1533"/>
                <w:tab w:val="left" w:pos="1998"/>
                <w:tab w:val="left" w:pos="2573"/>
                <w:tab w:val="left" w:pos="3813"/>
                <w:tab w:val="left" w:pos="4277"/>
                <w:tab w:val="left" w:pos="5345"/>
                <w:tab w:val="left" w:pos="5791"/>
              </w:tabs>
              <w:spacing w:line="276" w:lineRule="exact"/>
              <w:ind w:left="114" w:right="121"/>
              <w:rPr>
                <w:sz w:val="24"/>
              </w:rPr>
            </w:pPr>
            <w:r>
              <w:rPr>
                <w:sz w:val="24"/>
              </w:rPr>
              <w:t>RA</w:t>
            </w:r>
            <w:r>
              <w:rPr>
                <w:spacing w:val="-1"/>
                <w:sz w:val="24"/>
              </w:rPr>
              <w:t xml:space="preserve"> </w:t>
            </w:r>
            <w:r>
              <w:rPr>
                <w:sz w:val="24"/>
              </w:rPr>
              <w:t>3:</w:t>
            </w:r>
            <w:r>
              <w:rPr>
                <w:spacing w:val="-1"/>
                <w:sz w:val="24"/>
              </w:rPr>
              <w:t xml:space="preserve"> </w:t>
            </w:r>
            <w:r>
              <w:rPr>
                <w:sz w:val="24"/>
              </w:rPr>
              <w:t>g)</w:t>
            </w:r>
            <w:r>
              <w:rPr>
                <w:sz w:val="24"/>
              </w:rPr>
              <w:tab/>
              <w:t>Se</w:t>
            </w:r>
            <w:r>
              <w:rPr>
                <w:sz w:val="24"/>
              </w:rPr>
              <w:tab/>
              <w:t>han</w:t>
            </w:r>
            <w:r>
              <w:rPr>
                <w:sz w:val="24"/>
              </w:rPr>
              <w:tab/>
              <w:t>codificado</w:t>
            </w:r>
            <w:r>
              <w:rPr>
                <w:sz w:val="24"/>
              </w:rPr>
              <w:tab/>
              <w:t>un</w:t>
            </w:r>
            <w:r>
              <w:rPr>
                <w:sz w:val="24"/>
              </w:rPr>
              <w:tab/>
              <w:t>conjunto</w:t>
            </w:r>
            <w:r>
              <w:rPr>
                <w:sz w:val="24"/>
              </w:rPr>
              <w:tab/>
              <w:t>de</w:t>
            </w:r>
            <w:r>
              <w:rPr>
                <w:sz w:val="24"/>
              </w:rPr>
              <w:tab/>
            </w:r>
            <w:r>
              <w:rPr>
                <w:spacing w:val="-3"/>
                <w:sz w:val="24"/>
              </w:rPr>
              <w:t>elementos</w:t>
            </w:r>
            <w:r>
              <w:rPr>
                <w:spacing w:val="-57"/>
                <w:sz w:val="24"/>
              </w:rPr>
              <w:t xml:space="preserve"> </w:t>
            </w:r>
            <w:r>
              <w:rPr>
                <w:sz w:val="24"/>
              </w:rPr>
              <w:t>patrimoniales</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 criterios del PGC-pymes.</w:t>
            </w:r>
          </w:p>
        </w:tc>
        <w:tc>
          <w:tcPr>
            <w:tcW w:w="655" w:type="dxa"/>
          </w:tcPr>
          <w:p w14:paraId="078E463E" w14:textId="77777777" w:rsidR="00264CEF" w:rsidRDefault="00B53C77">
            <w:pPr>
              <w:pStyle w:val="TableParagraph"/>
              <w:spacing w:before="131"/>
              <w:ind w:left="92" w:right="73"/>
              <w:jc w:val="center"/>
              <w:rPr>
                <w:sz w:val="24"/>
              </w:rPr>
            </w:pPr>
            <w:r>
              <w:rPr>
                <w:sz w:val="24"/>
              </w:rPr>
              <w:t>20%</w:t>
            </w:r>
          </w:p>
        </w:tc>
        <w:tc>
          <w:tcPr>
            <w:tcW w:w="1831" w:type="dxa"/>
            <w:vMerge w:val="restart"/>
            <w:tcBorders>
              <w:bottom w:val="nil"/>
            </w:tcBorders>
          </w:tcPr>
          <w:p w14:paraId="78297E21" w14:textId="77777777" w:rsidR="00264CEF" w:rsidRDefault="00B53C77">
            <w:pPr>
              <w:pStyle w:val="TableParagraph"/>
              <w:spacing w:line="477" w:lineRule="auto"/>
              <w:ind w:left="160" w:right="146" w:hanging="2"/>
              <w:jc w:val="center"/>
              <w:rPr>
                <w:rFonts w:ascii="Calibri" w:hAnsi="Calibri"/>
                <w:sz w:val="24"/>
              </w:rPr>
            </w:pPr>
            <w:r>
              <w:rPr>
                <w:rFonts w:ascii="Calibri" w:hAnsi="Calibri"/>
                <w:sz w:val="24"/>
              </w:rPr>
              <w:t>Prueba Escrita</w:t>
            </w:r>
            <w:r>
              <w:rPr>
                <w:rFonts w:ascii="Calibri" w:hAnsi="Calibri"/>
                <w:spacing w:val="1"/>
                <w:sz w:val="24"/>
              </w:rPr>
              <w:t xml:space="preserve"> </w:t>
            </w: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w:t>
            </w:r>
            <w:r>
              <w:rPr>
                <w:rFonts w:ascii="Calibri" w:hAnsi="Calibri"/>
                <w:spacing w:val="-1"/>
                <w:sz w:val="24"/>
              </w:rPr>
              <w:t xml:space="preserve"> </w:t>
            </w:r>
            <w:r>
              <w:rPr>
                <w:rFonts w:ascii="Calibri" w:hAnsi="Calibri"/>
                <w:sz w:val="24"/>
              </w:rPr>
              <w:t>Oral</w:t>
            </w:r>
          </w:p>
          <w:p w14:paraId="6AD8AE5F" w14:textId="77777777" w:rsidR="00264CEF" w:rsidRDefault="00B53C77">
            <w:pPr>
              <w:pStyle w:val="TableParagraph"/>
              <w:spacing w:before="3"/>
              <w:ind w:left="321" w:right="305"/>
              <w:jc w:val="center"/>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r>
              <w:rPr>
                <w:rFonts w:ascii="Calibri" w:hAnsi="Calibri"/>
                <w:spacing w:val="1"/>
                <w:sz w:val="24"/>
              </w:rPr>
              <w:t xml:space="preserve"> </w:t>
            </w:r>
            <w:r>
              <w:rPr>
                <w:rFonts w:ascii="Calibri" w:hAnsi="Calibri"/>
                <w:sz w:val="24"/>
              </w:rPr>
              <w:t>Test</w:t>
            </w:r>
          </w:p>
          <w:p w14:paraId="15A6726B" w14:textId="77777777" w:rsidR="00264CEF" w:rsidRDefault="00B53C77">
            <w:pPr>
              <w:pStyle w:val="TableParagraph"/>
              <w:spacing w:before="7" w:line="580" w:lineRule="atLeast"/>
              <w:ind w:left="189" w:right="170" w:hanging="1"/>
              <w:jc w:val="center"/>
              <w:rPr>
                <w:rFonts w:ascii="Calibri" w:hAnsi="Calibri"/>
                <w:sz w:val="24"/>
              </w:rPr>
            </w:pPr>
            <w:r>
              <w:rPr>
                <w:rFonts w:ascii="Calibri" w:hAnsi="Calibri"/>
                <w:sz w:val="24"/>
              </w:rPr>
              <w:t>Trabajo Casa</w:t>
            </w:r>
            <w:r>
              <w:rPr>
                <w:rFonts w:ascii="Calibri" w:hAnsi="Calibri"/>
                <w:spacing w:val="1"/>
                <w:sz w:val="24"/>
              </w:rPr>
              <w:t xml:space="preserve"> </w:t>
            </w:r>
            <w:r>
              <w:rPr>
                <w:rFonts w:ascii="Calibri" w:hAnsi="Calibri"/>
                <w:spacing w:val="-3"/>
                <w:sz w:val="24"/>
              </w:rPr>
              <w:t>Exposición</w:t>
            </w:r>
            <w:r>
              <w:rPr>
                <w:rFonts w:ascii="Calibri" w:hAnsi="Calibri"/>
                <w:spacing w:val="-10"/>
                <w:sz w:val="24"/>
              </w:rPr>
              <w:t xml:space="preserve"> </w:t>
            </w:r>
            <w:r>
              <w:rPr>
                <w:rFonts w:ascii="Calibri" w:hAnsi="Calibri"/>
                <w:spacing w:val="-2"/>
                <w:sz w:val="24"/>
              </w:rPr>
              <w:t>Oral</w:t>
            </w:r>
          </w:p>
        </w:tc>
      </w:tr>
      <w:tr w:rsidR="00264CEF" w14:paraId="4F6F2E68" w14:textId="77777777" w:rsidTr="00356B88">
        <w:trPr>
          <w:trHeight w:val="551"/>
        </w:trPr>
        <w:tc>
          <w:tcPr>
            <w:tcW w:w="6880" w:type="dxa"/>
            <w:gridSpan w:val="2"/>
          </w:tcPr>
          <w:p w14:paraId="28A7F1DE" w14:textId="77777777" w:rsidR="00264CEF" w:rsidRDefault="00B53C77">
            <w:pPr>
              <w:pStyle w:val="TableParagraph"/>
              <w:spacing w:line="272" w:lineRule="exact"/>
              <w:ind w:left="114"/>
              <w:rPr>
                <w:sz w:val="24"/>
              </w:rPr>
            </w:pPr>
            <w:r>
              <w:rPr>
                <w:sz w:val="24"/>
              </w:rPr>
              <w:t>RA</w:t>
            </w:r>
            <w:r>
              <w:rPr>
                <w:spacing w:val="39"/>
                <w:sz w:val="24"/>
              </w:rPr>
              <w:t xml:space="preserve"> </w:t>
            </w:r>
            <w:r>
              <w:rPr>
                <w:sz w:val="24"/>
              </w:rPr>
              <w:t>3:</w:t>
            </w:r>
            <w:r>
              <w:rPr>
                <w:spacing w:val="40"/>
                <w:sz w:val="24"/>
              </w:rPr>
              <w:t xml:space="preserve"> </w:t>
            </w:r>
            <w:r>
              <w:rPr>
                <w:sz w:val="24"/>
              </w:rPr>
              <w:t>i)</w:t>
            </w:r>
            <w:r>
              <w:rPr>
                <w:spacing w:val="36"/>
                <w:sz w:val="24"/>
              </w:rPr>
              <w:t xml:space="preserve"> </w:t>
            </w:r>
            <w:r>
              <w:rPr>
                <w:sz w:val="24"/>
              </w:rPr>
              <w:t>Se</w:t>
            </w:r>
            <w:r>
              <w:rPr>
                <w:spacing w:val="38"/>
                <w:sz w:val="24"/>
              </w:rPr>
              <w:t xml:space="preserve"> </w:t>
            </w:r>
            <w:r>
              <w:rPr>
                <w:sz w:val="24"/>
              </w:rPr>
              <w:t>han</w:t>
            </w:r>
            <w:r>
              <w:rPr>
                <w:spacing w:val="39"/>
                <w:sz w:val="24"/>
              </w:rPr>
              <w:t xml:space="preserve"> </w:t>
            </w:r>
            <w:r>
              <w:rPr>
                <w:sz w:val="24"/>
              </w:rPr>
              <w:t>identificado</w:t>
            </w:r>
            <w:r>
              <w:rPr>
                <w:spacing w:val="40"/>
                <w:sz w:val="24"/>
              </w:rPr>
              <w:t xml:space="preserve"> </w:t>
            </w:r>
            <w:r>
              <w:rPr>
                <w:sz w:val="24"/>
              </w:rPr>
              <w:t>las</w:t>
            </w:r>
            <w:r>
              <w:rPr>
                <w:spacing w:val="39"/>
                <w:sz w:val="24"/>
              </w:rPr>
              <w:t xml:space="preserve"> </w:t>
            </w:r>
            <w:r>
              <w:rPr>
                <w:sz w:val="24"/>
              </w:rPr>
              <w:t>cuentas</w:t>
            </w:r>
            <w:r>
              <w:rPr>
                <w:spacing w:val="39"/>
                <w:sz w:val="24"/>
              </w:rPr>
              <w:t xml:space="preserve"> </w:t>
            </w:r>
            <w:r>
              <w:rPr>
                <w:sz w:val="24"/>
              </w:rPr>
              <w:t>que</w:t>
            </w:r>
            <w:r>
              <w:rPr>
                <w:spacing w:val="39"/>
                <w:sz w:val="24"/>
              </w:rPr>
              <w:t xml:space="preserve"> </w:t>
            </w:r>
            <w:r>
              <w:rPr>
                <w:sz w:val="24"/>
              </w:rPr>
              <w:t>corresponden</w:t>
            </w:r>
            <w:r>
              <w:rPr>
                <w:spacing w:val="40"/>
                <w:sz w:val="24"/>
              </w:rPr>
              <w:t xml:space="preserve"> </w:t>
            </w:r>
            <w:r>
              <w:rPr>
                <w:sz w:val="24"/>
              </w:rPr>
              <w:t>a</w:t>
            </w:r>
            <w:r>
              <w:rPr>
                <w:spacing w:val="38"/>
                <w:sz w:val="24"/>
              </w:rPr>
              <w:t xml:space="preserve"> </w:t>
            </w:r>
            <w:r>
              <w:rPr>
                <w:sz w:val="24"/>
              </w:rPr>
              <w:t>los</w:t>
            </w:r>
          </w:p>
          <w:p w14:paraId="4DF69A41" w14:textId="77777777" w:rsidR="00264CEF" w:rsidRDefault="00B53C77">
            <w:pPr>
              <w:pStyle w:val="TableParagraph"/>
              <w:spacing w:line="259" w:lineRule="exact"/>
              <w:ind w:left="114"/>
              <w:rPr>
                <w:sz w:val="24"/>
              </w:rPr>
            </w:pPr>
            <w:r>
              <w:rPr>
                <w:sz w:val="24"/>
              </w:rPr>
              <w:t>elementos</w:t>
            </w:r>
            <w:r>
              <w:rPr>
                <w:spacing w:val="-2"/>
                <w:sz w:val="24"/>
              </w:rPr>
              <w:t xml:space="preserve"> </w:t>
            </w:r>
            <w:r>
              <w:rPr>
                <w:sz w:val="24"/>
              </w:rPr>
              <w:t>patrimoniales.</w:t>
            </w:r>
          </w:p>
        </w:tc>
        <w:tc>
          <w:tcPr>
            <w:tcW w:w="655" w:type="dxa"/>
          </w:tcPr>
          <w:p w14:paraId="088889D5" w14:textId="77777777" w:rsidR="00264CEF" w:rsidRDefault="00B53C77">
            <w:pPr>
              <w:pStyle w:val="TableParagraph"/>
              <w:spacing w:before="130"/>
              <w:ind w:left="92" w:right="73"/>
              <w:jc w:val="center"/>
              <w:rPr>
                <w:sz w:val="24"/>
              </w:rPr>
            </w:pPr>
            <w:r>
              <w:rPr>
                <w:sz w:val="24"/>
              </w:rPr>
              <w:t>10%</w:t>
            </w:r>
          </w:p>
        </w:tc>
        <w:tc>
          <w:tcPr>
            <w:tcW w:w="1831" w:type="dxa"/>
            <w:vMerge/>
            <w:tcBorders>
              <w:top w:val="nil"/>
              <w:bottom w:val="nil"/>
            </w:tcBorders>
          </w:tcPr>
          <w:p w14:paraId="791C582A" w14:textId="77777777" w:rsidR="00264CEF" w:rsidRDefault="00264CEF">
            <w:pPr>
              <w:rPr>
                <w:sz w:val="2"/>
                <w:szCs w:val="2"/>
              </w:rPr>
            </w:pPr>
          </w:p>
        </w:tc>
      </w:tr>
      <w:tr w:rsidR="00264CEF" w14:paraId="3820D592" w14:textId="77777777" w:rsidTr="00356B88">
        <w:trPr>
          <w:trHeight w:val="554"/>
        </w:trPr>
        <w:tc>
          <w:tcPr>
            <w:tcW w:w="6880" w:type="dxa"/>
            <w:gridSpan w:val="2"/>
          </w:tcPr>
          <w:p w14:paraId="77541C07" w14:textId="77777777" w:rsidR="00264CEF" w:rsidRDefault="00B53C77">
            <w:pPr>
              <w:pStyle w:val="TableParagraph"/>
              <w:spacing w:line="276" w:lineRule="exact"/>
              <w:ind w:left="114" w:right="141"/>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w:t>
            </w:r>
            <w:r>
              <w:rPr>
                <w:spacing w:val="1"/>
                <w:sz w:val="24"/>
              </w:rPr>
              <w:t xml:space="preserve"> </w:t>
            </w:r>
            <w:r>
              <w:rPr>
                <w:sz w:val="24"/>
              </w:rPr>
              <w:t>empresas.</w:t>
            </w:r>
          </w:p>
        </w:tc>
        <w:tc>
          <w:tcPr>
            <w:tcW w:w="655" w:type="dxa"/>
          </w:tcPr>
          <w:p w14:paraId="70C426FC" w14:textId="77777777" w:rsidR="00264CEF" w:rsidRDefault="00B53C77">
            <w:pPr>
              <w:pStyle w:val="TableParagraph"/>
              <w:spacing w:before="129"/>
              <w:ind w:left="89" w:right="73"/>
              <w:jc w:val="center"/>
              <w:rPr>
                <w:rFonts w:ascii="Calibri"/>
                <w:sz w:val="24"/>
              </w:rPr>
            </w:pPr>
            <w:r>
              <w:rPr>
                <w:rFonts w:ascii="Calibri"/>
                <w:sz w:val="24"/>
              </w:rPr>
              <w:t>10%</w:t>
            </w:r>
          </w:p>
        </w:tc>
        <w:tc>
          <w:tcPr>
            <w:tcW w:w="1831" w:type="dxa"/>
            <w:vMerge/>
            <w:tcBorders>
              <w:top w:val="nil"/>
              <w:bottom w:val="nil"/>
            </w:tcBorders>
          </w:tcPr>
          <w:p w14:paraId="301887DC" w14:textId="77777777" w:rsidR="00264CEF" w:rsidRDefault="00264CEF">
            <w:pPr>
              <w:rPr>
                <w:sz w:val="2"/>
                <w:szCs w:val="2"/>
              </w:rPr>
            </w:pPr>
          </w:p>
        </w:tc>
      </w:tr>
      <w:tr w:rsidR="00264CEF" w14:paraId="718A3B79" w14:textId="77777777" w:rsidTr="00356B88">
        <w:trPr>
          <w:trHeight w:val="551"/>
        </w:trPr>
        <w:tc>
          <w:tcPr>
            <w:tcW w:w="6880" w:type="dxa"/>
            <w:gridSpan w:val="2"/>
          </w:tcPr>
          <w:p w14:paraId="5EAE02ED" w14:textId="77777777" w:rsidR="00264CEF" w:rsidRDefault="00B53C77">
            <w:pPr>
              <w:pStyle w:val="TableParagraph"/>
              <w:spacing w:before="5" w:line="228" w:lineRule="auto"/>
              <w:ind w:left="114" w:right="139"/>
              <w:rPr>
                <w:sz w:val="24"/>
              </w:rPr>
            </w:pPr>
            <w:r>
              <w:rPr>
                <w:sz w:val="24"/>
              </w:rPr>
              <w:t>RA</w:t>
            </w:r>
            <w:r>
              <w:rPr>
                <w:spacing w:val="-15"/>
                <w:sz w:val="24"/>
              </w:rPr>
              <w:t xml:space="preserve"> </w:t>
            </w:r>
            <w:r>
              <w:rPr>
                <w:sz w:val="24"/>
              </w:rPr>
              <w:t>4:</w:t>
            </w:r>
            <w:r>
              <w:rPr>
                <w:spacing w:val="-8"/>
                <w:sz w:val="24"/>
              </w:rPr>
              <w:t xml:space="preserve"> </w:t>
            </w:r>
            <w:r>
              <w:rPr>
                <w:sz w:val="24"/>
              </w:rPr>
              <w:t>b)</w:t>
            </w:r>
            <w:r>
              <w:rPr>
                <w:spacing w:val="-10"/>
                <w:sz w:val="24"/>
              </w:rPr>
              <w:t xml:space="preserve"> </w:t>
            </w:r>
            <w:r>
              <w:rPr>
                <w:sz w:val="24"/>
              </w:rPr>
              <w:t>Se</w:t>
            </w:r>
            <w:r>
              <w:rPr>
                <w:spacing w:val="-12"/>
                <w:sz w:val="24"/>
              </w:rPr>
              <w:t xml:space="preserve"> </w:t>
            </w:r>
            <w:r>
              <w:rPr>
                <w:sz w:val="24"/>
              </w:rPr>
              <w:t>han</w:t>
            </w:r>
            <w:r>
              <w:rPr>
                <w:spacing w:val="-12"/>
                <w:sz w:val="24"/>
              </w:rPr>
              <w:t xml:space="preserve"> </w:t>
            </w:r>
            <w:r>
              <w:rPr>
                <w:sz w:val="24"/>
              </w:rPr>
              <w:t>identificado</w:t>
            </w:r>
            <w:r>
              <w:rPr>
                <w:spacing w:val="-8"/>
                <w:sz w:val="24"/>
              </w:rPr>
              <w:t xml:space="preserve"> </w:t>
            </w:r>
            <w:r>
              <w:rPr>
                <w:sz w:val="24"/>
              </w:rPr>
              <w:t>las</w:t>
            </w:r>
            <w:r>
              <w:rPr>
                <w:spacing w:val="-12"/>
                <w:sz w:val="24"/>
              </w:rPr>
              <w:t xml:space="preserve"> </w:t>
            </w:r>
            <w:r>
              <w:rPr>
                <w:sz w:val="24"/>
              </w:rPr>
              <w:t>cuentas</w:t>
            </w:r>
            <w:r>
              <w:rPr>
                <w:spacing w:val="-14"/>
                <w:sz w:val="24"/>
              </w:rPr>
              <w:t xml:space="preserve"> </w:t>
            </w:r>
            <w:r>
              <w:rPr>
                <w:sz w:val="24"/>
              </w:rPr>
              <w:t>de</w:t>
            </w:r>
            <w:r>
              <w:rPr>
                <w:spacing w:val="-15"/>
                <w:sz w:val="24"/>
              </w:rPr>
              <w:t xml:space="preserve"> </w:t>
            </w:r>
            <w:r>
              <w:rPr>
                <w:sz w:val="24"/>
              </w:rPr>
              <w:t>gestión</w:t>
            </w:r>
            <w:r>
              <w:rPr>
                <w:spacing w:val="-8"/>
                <w:sz w:val="24"/>
              </w:rPr>
              <w:t xml:space="preserve"> </w:t>
            </w:r>
            <w:r>
              <w:rPr>
                <w:sz w:val="24"/>
              </w:rPr>
              <w:t>que</w:t>
            </w:r>
            <w:r>
              <w:rPr>
                <w:spacing w:val="-13"/>
                <w:sz w:val="24"/>
              </w:rPr>
              <w:t xml:space="preserve"> </w:t>
            </w:r>
            <w:r>
              <w:rPr>
                <w:sz w:val="24"/>
              </w:rPr>
              <w:t>intervienen</w:t>
            </w:r>
            <w:r>
              <w:rPr>
                <w:spacing w:val="-8"/>
                <w:sz w:val="24"/>
              </w:rPr>
              <w:t xml:space="preserve"> </w:t>
            </w:r>
            <w:r>
              <w:rPr>
                <w:sz w:val="24"/>
              </w:rPr>
              <w:t>en</w:t>
            </w:r>
            <w:r>
              <w:rPr>
                <w:spacing w:val="-57"/>
                <w:sz w:val="24"/>
              </w:rPr>
              <w:t xml:space="preserve"> </w:t>
            </w:r>
            <w:r>
              <w:rPr>
                <w:sz w:val="24"/>
              </w:rPr>
              <w:t>las</w:t>
            </w:r>
            <w:r>
              <w:rPr>
                <w:spacing w:val="-6"/>
                <w:sz w:val="24"/>
              </w:rPr>
              <w:t xml:space="preserve"> </w:t>
            </w:r>
            <w:r>
              <w:rPr>
                <w:sz w:val="24"/>
              </w:rPr>
              <w:t>operaciones</w:t>
            </w:r>
            <w:r>
              <w:rPr>
                <w:spacing w:val="-3"/>
                <w:sz w:val="24"/>
              </w:rPr>
              <w:t xml:space="preserve"> </w:t>
            </w:r>
            <w:r>
              <w:rPr>
                <w:sz w:val="24"/>
              </w:rPr>
              <w:t>básicas de</w:t>
            </w:r>
            <w:r>
              <w:rPr>
                <w:spacing w:val="-4"/>
                <w:sz w:val="24"/>
              </w:rPr>
              <w:t xml:space="preserve"> </w:t>
            </w:r>
            <w:r>
              <w:rPr>
                <w:sz w:val="24"/>
              </w:rPr>
              <w:t>las</w:t>
            </w:r>
            <w:r>
              <w:rPr>
                <w:spacing w:val="3"/>
                <w:sz w:val="24"/>
              </w:rPr>
              <w:t xml:space="preserve"> </w:t>
            </w:r>
            <w:r>
              <w:rPr>
                <w:sz w:val="24"/>
              </w:rPr>
              <w:t>empresas.</w:t>
            </w:r>
          </w:p>
        </w:tc>
        <w:tc>
          <w:tcPr>
            <w:tcW w:w="655" w:type="dxa"/>
          </w:tcPr>
          <w:p w14:paraId="54B3237A" w14:textId="77777777" w:rsidR="00264CEF" w:rsidRDefault="00B53C77">
            <w:pPr>
              <w:pStyle w:val="TableParagraph"/>
              <w:spacing w:before="124"/>
              <w:ind w:left="89" w:right="73"/>
              <w:jc w:val="center"/>
              <w:rPr>
                <w:rFonts w:ascii="Calibri"/>
                <w:sz w:val="24"/>
              </w:rPr>
            </w:pPr>
            <w:r>
              <w:rPr>
                <w:rFonts w:ascii="Calibri"/>
                <w:sz w:val="24"/>
              </w:rPr>
              <w:t>10%</w:t>
            </w:r>
          </w:p>
        </w:tc>
        <w:tc>
          <w:tcPr>
            <w:tcW w:w="1831" w:type="dxa"/>
            <w:vMerge/>
            <w:tcBorders>
              <w:top w:val="nil"/>
              <w:bottom w:val="nil"/>
            </w:tcBorders>
          </w:tcPr>
          <w:p w14:paraId="7764CFF1" w14:textId="77777777" w:rsidR="00264CEF" w:rsidRDefault="00264CEF">
            <w:pPr>
              <w:rPr>
                <w:sz w:val="2"/>
                <w:szCs w:val="2"/>
              </w:rPr>
            </w:pPr>
          </w:p>
        </w:tc>
      </w:tr>
      <w:tr w:rsidR="00264CEF" w14:paraId="2081B091" w14:textId="77777777" w:rsidTr="00356B88">
        <w:trPr>
          <w:trHeight w:val="544"/>
        </w:trPr>
        <w:tc>
          <w:tcPr>
            <w:tcW w:w="6880" w:type="dxa"/>
            <w:gridSpan w:val="2"/>
          </w:tcPr>
          <w:p w14:paraId="5F187296" w14:textId="77777777" w:rsidR="00264CEF" w:rsidRDefault="00B53C77">
            <w:pPr>
              <w:pStyle w:val="TableParagraph"/>
              <w:spacing w:before="126"/>
              <w:ind w:left="114"/>
              <w:rPr>
                <w:rFonts w:ascii="Calibri"/>
                <w:sz w:val="24"/>
              </w:rPr>
            </w:pPr>
            <w:r>
              <w:rPr>
                <w:sz w:val="24"/>
              </w:rPr>
              <w:t>RA</w:t>
            </w:r>
            <w:r>
              <w:rPr>
                <w:spacing w:val="-14"/>
                <w:sz w:val="24"/>
              </w:rPr>
              <w:t xml:space="preserve"> </w:t>
            </w:r>
            <w:r>
              <w:rPr>
                <w:sz w:val="24"/>
              </w:rPr>
              <w:t>4:</w:t>
            </w:r>
            <w:r>
              <w:rPr>
                <w:spacing w:val="-8"/>
                <w:sz w:val="24"/>
              </w:rPr>
              <w:t xml:space="preserve"> </w:t>
            </w:r>
            <w:r>
              <w:rPr>
                <w:sz w:val="24"/>
              </w:rPr>
              <w:t>c)</w:t>
            </w:r>
            <w:r>
              <w:rPr>
                <w:spacing w:val="-7"/>
                <w:sz w:val="24"/>
              </w:rPr>
              <w:t xml:space="preserve"> </w:t>
            </w:r>
            <w:r>
              <w:rPr>
                <w:rFonts w:ascii="Calibri"/>
                <w:sz w:val="24"/>
              </w:rPr>
              <w:t>Se</w:t>
            </w:r>
            <w:r>
              <w:rPr>
                <w:rFonts w:ascii="Calibri"/>
                <w:spacing w:val="-7"/>
                <w:sz w:val="24"/>
              </w:rPr>
              <w:t xml:space="preserve"> </w:t>
            </w:r>
            <w:r>
              <w:rPr>
                <w:rFonts w:ascii="Calibri"/>
                <w:sz w:val="24"/>
              </w:rPr>
              <w:t>han</w:t>
            </w:r>
            <w:r>
              <w:rPr>
                <w:rFonts w:ascii="Calibri"/>
                <w:spacing w:val="-4"/>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3"/>
                <w:sz w:val="24"/>
              </w:rPr>
              <w:t xml:space="preserve"> </w:t>
            </w:r>
            <w:r>
              <w:rPr>
                <w:rFonts w:ascii="Calibri"/>
                <w:sz w:val="24"/>
              </w:rPr>
              <w:t>cuentas</w:t>
            </w:r>
            <w:r>
              <w:rPr>
                <w:rFonts w:ascii="Calibri"/>
                <w:spacing w:val="-4"/>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5"/>
                <w:sz w:val="24"/>
              </w:rPr>
              <w:t xml:space="preserve"> </w:t>
            </w:r>
            <w:r>
              <w:rPr>
                <w:rFonts w:ascii="Calibri"/>
                <w:sz w:val="24"/>
              </w:rPr>
              <w:t>PGC-pymes.</w:t>
            </w:r>
          </w:p>
        </w:tc>
        <w:tc>
          <w:tcPr>
            <w:tcW w:w="655" w:type="dxa"/>
          </w:tcPr>
          <w:p w14:paraId="47F0D868" w14:textId="77777777" w:rsidR="00264CEF" w:rsidRDefault="00B53C77">
            <w:pPr>
              <w:pStyle w:val="TableParagraph"/>
              <w:spacing w:before="126"/>
              <w:ind w:left="89" w:right="73"/>
              <w:jc w:val="center"/>
              <w:rPr>
                <w:rFonts w:ascii="Calibri"/>
                <w:sz w:val="24"/>
              </w:rPr>
            </w:pPr>
            <w:r>
              <w:rPr>
                <w:rFonts w:ascii="Calibri"/>
                <w:sz w:val="24"/>
              </w:rPr>
              <w:t>10%</w:t>
            </w:r>
          </w:p>
        </w:tc>
        <w:tc>
          <w:tcPr>
            <w:tcW w:w="1831" w:type="dxa"/>
            <w:vMerge/>
            <w:tcBorders>
              <w:top w:val="nil"/>
              <w:bottom w:val="nil"/>
            </w:tcBorders>
          </w:tcPr>
          <w:p w14:paraId="7DAAE78B" w14:textId="77777777" w:rsidR="00264CEF" w:rsidRDefault="00264CEF">
            <w:pPr>
              <w:rPr>
                <w:sz w:val="2"/>
                <w:szCs w:val="2"/>
              </w:rPr>
            </w:pPr>
          </w:p>
        </w:tc>
      </w:tr>
      <w:tr w:rsidR="00264CEF" w14:paraId="3EA53480" w14:textId="77777777" w:rsidTr="00356B88">
        <w:trPr>
          <w:trHeight w:val="561"/>
        </w:trPr>
        <w:tc>
          <w:tcPr>
            <w:tcW w:w="6880" w:type="dxa"/>
            <w:gridSpan w:val="2"/>
          </w:tcPr>
          <w:p w14:paraId="2A5F61E6" w14:textId="77777777" w:rsidR="00264CEF" w:rsidRDefault="00B53C77">
            <w:pPr>
              <w:pStyle w:val="TableParagraph"/>
              <w:spacing w:line="276" w:lineRule="exact"/>
              <w:ind w:left="114" w:right="216"/>
              <w:rPr>
                <w:sz w:val="24"/>
              </w:rPr>
            </w:pPr>
            <w:r>
              <w:rPr>
                <w:sz w:val="24"/>
              </w:rPr>
              <w:t>RA</w:t>
            </w:r>
            <w:r>
              <w:rPr>
                <w:spacing w:val="39"/>
                <w:sz w:val="24"/>
              </w:rPr>
              <w:t xml:space="preserve"> </w:t>
            </w:r>
            <w:r>
              <w:rPr>
                <w:sz w:val="24"/>
              </w:rPr>
              <w:t>4:</w:t>
            </w:r>
            <w:r>
              <w:rPr>
                <w:spacing w:val="39"/>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r>
              <w:rPr>
                <w:spacing w:val="-57"/>
                <w:sz w:val="24"/>
              </w:rPr>
              <w:t xml:space="preserve"> </w:t>
            </w:r>
            <w:r>
              <w:rPr>
                <w:sz w:val="24"/>
              </w:rPr>
              <w:t>abonan,</w:t>
            </w:r>
            <w:r>
              <w:rPr>
                <w:spacing w:val="-1"/>
                <w:sz w:val="24"/>
              </w:rPr>
              <w:t xml:space="preserve"> </w:t>
            </w:r>
            <w:r>
              <w:rPr>
                <w:sz w:val="24"/>
              </w:rPr>
              <w:t>según</w:t>
            </w:r>
            <w:r>
              <w:rPr>
                <w:spacing w:val="2"/>
                <w:sz w:val="24"/>
              </w:rPr>
              <w:t xml:space="preserve"> </w:t>
            </w:r>
            <w:r>
              <w:rPr>
                <w:sz w:val="24"/>
              </w:rPr>
              <w:t>el PGC-pymes.</w:t>
            </w:r>
          </w:p>
        </w:tc>
        <w:tc>
          <w:tcPr>
            <w:tcW w:w="655" w:type="dxa"/>
          </w:tcPr>
          <w:p w14:paraId="283B8960" w14:textId="77777777" w:rsidR="00264CEF" w:rsidRDefault="00B53C77">
            <w:pPr>
              <w:pStyle w:val="TableParagraph"/>
              <w:spacing w:before="133"/>
              <w:ind w:left="89" w:right="73"/>
              <w:jc w:val="center"/>
              <w:rPr>
                <w:rFonts w:ascii="Calibri"/>
                <w:sz w:val="24"/>
              </w:rPr>
            </w:pPr>
            <w:r>
              <w:rPr>
                <w:rFonts w:ascii="Calibri"/>
                <w:sz w:val="24"/>
              </w:rPr>
              <w:t>20%</w:t>
            </w:r>
          </w:p>
        </w:tc>
        <w:tc>
          <w:tcPr>
            <w:tcW w:w="1831" w:type="dxa"/>
            <w:vMerge/>
            <w:tcBorders>
              <w:top w:val="nil"/>
              <w:bottom w:val="nil"/>
            </w:tcBorders>
          </w:tcPr>
          <w:p w14:paraId="0F11F308" w14:textId="77777777" w:rsidR="00264CEF" w:rsidRDefault="00264CEF">
            <w:pPr>
              <w:rPr>
                <w:sz w:val="2"/>
                <w:szCs w:val="2"/>
              </w:rPr>
            </w:pPr>
          </w:p>
        </w:tc>
      </w:tr>
      <w:tr w:rsidR="00264CEF" w14:paraId="3D60B5C3" w14:textId="77777777" w:rsidTr="00356B88">
        <w:trPr>
          <w:trHeight w:val="554"/>
        </w:trPr>
        <w:tc>
          <w:tcPr>
            <w:tcW w:w="6880" w:type="dxa"/>
            <w:gridSpan w:val="2"/>
          </w:tcPr>
          <w:p w14:paraId="62DBEDFC" w14:textId="77777777" w:rsidR="00264CEF" w:rsidRDefault="00B53C77">
            <w:pPr>
              <w:pStyle w:val="TableParagraph"/>
              <w:spacing w:line="276" w:lineRule="exact"/>
              <w:ind w:left="114" w:right="134"/>
              <w:rPr>
                <w:sz w:val="24"/>
              </w:rPr>
            </w:pPr>
            <w:r>
              <w:rPr>
                <w:sz w:val="24"/>
              </w:rPr>
              <w:t>RA</w:t>
            </w:r>
            <w:r>
              <w:rPr>
                <w:spacing w:val="-8"/>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8"/>
                <w:sz w:val="24"/>
              </w:rPr>
              <w:t xml:space="preserve"> </w:t>
            </w:r>
            <w:r>
              <w:rPr>
                <w:sz w:val="24"/>
              </w:rPr>
              <w:t>han</w:t>
            </w:r>
            <w:r>
              <w:rPr>
                <w:spacing w:val="-6"/>
                <w:sz w:val="24"/>
              </w:rPr>
              <w:t xml:space="preserve"> </w:t>
            </w:r>
            <w:r>
              <w:rPr>
                <w:sz w:val="24"/>
              </w:rPr>
              <w:t>realizado</w:t>
            </w:r>
            <w:r>
              <w:rPr>
                <w:spacing w:val="-3"/>
                <w:sz w:val="24"/>
              </w:rPr>
              <w:t xml:space="preserve"> </w:t>
            </w:r>
            <w:r>
              <w:rPr>
                <w:sz w:val="24"/>
              </w:rPr>
              <w:t>las</w:t>
            </w:r>
            <w:r>
              <w:rPr>
                <w:spacing w:val="-7"/>
                <w:sz w:val="24"/>
              </w:rPr>
              <w:t xml:space="preserve"> </w:t>
            </w:r>
            <w:r>
              <w:rPr>
                <w:sz w:val="24"/>
              </w:rPr>
              <w:t>operaciones</w:t>
            </w:r>
            <w:r>
              <w:rPr>
                <w:spacing w:val="-6"/>
                <w:sz w:val="24"/>
              </w:rPr>
              <w:t xml:space="preserve"> </w:t>
            </w:r>
            <w:r>
              <w:rPr>
                <w:sz w:val="24"/>
              </w:rPr>
              <w:t>contables</w:t>
            </w:r>
            <w:r>
              <w:rPr>
                <w:spacing w:val="-5"/>
                <w:sz w:val="24"/>
              </w:rPr>
              <w:t xml:space="preserve"> </w:t>
            </w:r>
            <w:r>
              <w:rPr>
                <w:sz w:val="24"/>
              </w:rPr>
              <w:t>correspondientes</w:t>
            </w:r>
            <w:r>
              <w:rPr>
                <w:spacing w:val="-57"/>
                <w:sz w:val="24"/>
              </w:rPr>
              <w:t xml:space="preserve"> </w:t>
            </w:r>
            <w:r>
              <w:rPr>
                <w:sz w:val="24"/>
              </w:rPr>
              <w:t>a</w:t>
            </w:r>
            <w:r>
              <w:rPr>
                <w:spacing w:val="-2"/>
                <w:sz w:val="24"/>
              </w:rPr>
              <w:t xml:space="preserve"> </w:t>
            </w:r>
            <w:r>
              <w:rPr>
                <w:sz w:val="24"/>
              </w:rPr>
              <w:t>un ejercicio económico</w:t>
            </w:r>
            <w:r>
              <w:rPr>
                <w:spacing w:val="2"/>
                <w:sz w:val="24"/>
              </w:rPr>
              <w:t xml:space="preserve"> </w:t>
            </w:r>
            <w:r>
              <w:rPr>
                <w:sz w:val="24"/>
              </w:rPr>
              <w:t>básico.</w:t>
            </w:r>
          </w:p>
        </w:tc>
        <w:tc>
          <w:tcPr>
            <w:tcW w:w="655" w:type="dxa"/>
          </w:tcPr>
          <w:p w14:paraId="2A45D46F" w14:textId="77777777" w:rsidR="00264CEF" w:rsidRDefault="00B53C77">
            <w:pPr>
              <w:pStyle w:val="TableParagraph"/>
              <w:spacing w:before="129"/>
              <w:ind w:left="89" w:right="73"/>
              <w:jc w:val="center"/>
              <w:rPr>
                <w:rFonts w:ascii="Calibri"/>
                <w:sz w:val="24"/>
              </w:rPr>
            </w:pPr>
            <w:r>
              <w:rPr>
                <w:rFonts w:ascii="Calibri"/>
                <w:sz w:val="24"/>
              </w:rPr>
              <w:t>20%</w:t>
            </w:r>
          </w:p>
        </w:tc>
        <w:tc>
          <w:tcPr>
            <w:tcW w:w="1831" w:type="dxa"/>
            <w:vMerge/>
            <w:tcBorders>
              <w:top w:val="nil"/>
              <w:bottom w:val="nil"/>
            </w:tcBorders>
          </w:tcPr>
          <w:p w14:paraId="53F371C7" w14:textId="77777777" w:rsidR="00264CEF" w:rsidRDefault="00264CEF">
            <w:pPr>
              <w:rPr>
                <w:sz w:val="2"/>
                <w:szCs w:val="2"/>
              </w:rPr>
            </w:pPr>
          </w:p>
        </w:tc>
      </w:tr>
    </w:tbl>
    <w:p w14:paraId="4229C4D8" w14:textId="77777777" w:rsidR="00264CEF" w:rsidRDefault="00264CEF">
      <w:pPr>
        <w:rPr>
          <w:sz w:val="2"/>
          <w:szCs w:val="2"/>
        </w:rPr>
        <w:sectPr w:rsidR="00264CEF" w:rsidSect="008A08DD">
          <w:pgSz w:w="11930" w:h="16860"/>
          <w:pgMar w:top="1417" w:right="1701" w:bottom="1417" w:left="1701" w:header="703" w:footer="0" w:gutter="0"/>
          <w:cols w:space="720"/>
          <w:docGrid w:linePitch="299"/>
        </w:sectPr>
      </w:pPr>
    </w:p>
    <w:tbl>
      <w:tblPr>
        <w:tblStyle w:val="TableNormal"/>
        <w:tblW w:w="936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58"/>
        <w:gridCol w:w="1830"/>
      </w:tblGrid>
      <w:tr w:rsidR="00264CEF" w14:paraId="3D4FC00C" w14:textId="77777777" w:rsidTr="00356B88">
        <w:trPr>
          <w:trHeight w:val="825"/>
        </w:trPr>
        <w:tc>
          <w:tcPr>
            <w:tcW w:w="6878" w:type="dxa"/>
          </w:tcPr>
          <w:p w14:paraId="74FE8EB0" w14:textId="77777777" w:rsidR="00264CEF" w:rsidRDefault="00B53C77">
            <w:pPr>
              <w:pStyle w:val="TableParagraph"/>
              <w:spacing w:before="3" w:line="230" w:lineRule="auto"/>
              <w:ind w:left="114" w:right="241"/>
              <w:rPr>
                <w:sz w:val="24"/>
              </w:rPr>
            </w:pPr>
            <w:r>
              <w:rPr>
                <w:sz w:val="24"/>
              </w:rPr>
              <w:lastRenderedPageBreak/>
              <w:t>RA</w:t>
            </w:r>
            <w:r>
              <w:rPr>
                <w:spacing w:val="-2"/>
                <w:sz w:val="24"/>
              </w:rPr>
              <w:t xml:space="preserve"> </w:t>
            </w:r>
            <w:r>
              <w:rPr>
                <w:sz w:val="24"/>
              </w:rPr>
              <w:t>4:</w:t>
            </w:r>
            <w:r>
              <w:rPr>
                <w:spacing w:val="6"/>
                <w:sz w:val="24"/>
              </w:rPr>
              <w:t xml:space="preserve"> </w:t>
            </w:r>
            <w:r>
              <w:rPr>
                <w:sz w:val="24"/>
              </w:rPr>
              <w:t>f)</w:t>
            </w:r>
            <w:r>
              <w:rPr>
                <w:spacing w:val="3"/>
                <w:sz w:val="24"/>
              </w:rPr>
              <w:t xml:space="preserve"> </w:t>
            </w:r>
            <w:r>
              <w:rPr>
                <w:sz w:val="24"/>
              </w:rPr>
              <w:t>Se</w:t>
            </w:r>
            <w:r>
              <w:rPr>
                <w:spacing w:val="5"/>
                <w:sz w:val="24"/>
              </w:rPr>
              <w:t xml:space="preserve"> </w:t>
            </w:r>
            <w:r>
              <w:rPr>
                <w:sz w:val="24"/>
              </w:rPr>
              <w:t>ha</w:t>
            </w:r>
            <w:r>
              <w:rPr>
                <w:spacing w:val="2"/>
                <w:sz w:val="24"/>
              </w:rPr>
              <w:t xml:space="preserve"> </w:t>
            </w:r>
            <w:r>
              <w:rPr>
                <w:sz w:val="24"/>
              </w:rPr>
              <w:t>efectuado</w:t>
            </w:r>
            <w:r>
              <w:rPr>
                <w:spacing w:val="11"/>
                <w:sz w:val="24"/>
              </w:rPr>
              <w:t xml:space="preserve"> </w:t>
            </w:r>
            <w:r>
              <w:rPr>
                <w:sz w:val="24"/>
              </w:rPr>
              <w:t>el</w:t>
            </w:r>
            <w:r>
              <w:rPr>
                <w:spacing w:val="6"/>
                <w:sz w:val="24"/>
              </w:rPr>
              <w:t xml:space="preserve"> </w:t>
            </w:r>
            <w:r>
              <w:rPr>
                <w:sz w:val="24"/>
              </w:rPr>
              <w:t>procedimiento</w:t>
            </w:r>
            <w:r>
              <w:rPr>
                <w:spacing w:val="6"/>
                <w:sz w:val="24"/>
              </w:rPr>
              <w:t xml:space="preserve"> </w:t>
            </w:r>
            <w:r>
              <w:rPr>
                <w:sz w:val="24"/>
              </w:rPr>
              <w:t>de</w:t>
            </w:r>
            <w:r>
              <w:rPr>
                <w:spacing w:val="3"/>
                <w:sz w:val="24"/>
              </w:rPr>
              <w:t xml:space="preserve"> </w:t>
            </w:r>
            <w:r>
              <w:rPr>
                <w:sz w:val="24"/>
              </w:rPr>
              <w:t>acuerdo</w:t>
            </w:r>
            <w:r>
              <w:rPr>
                <w:spacing w:val="5"/>
                <w:sz w:val="24"/>
              </w:rPr>
              <w:t xml:space="preserve"> </w:t>
            </w:r>
            <w:r>
              <w:rPr>
                <w:sz w:val="24"/>
              </w:rPr>
              <w:t>con</w:t>
            </w:r>
            <w:r>
              <w:rPr>
                <w:spacing w:val="1"/>
                <w:sz w:val="24"/>
              </w:rPr>
              <w:t xml:space="preserve"> </w:t>
            </w:r>
            <w:r>
              <w:rPr>
                <w:sz w:val="24"/>
              </w:rPr>
              <w:t>los</w:t>
            </w:r>
            <w:r>
              <w:rPr>
                <w:spacing w:val="1"/>
                <w:sz w:val="24"/>
              </w:rPr>
              <w:t xml:space="preserve"> </w:t>
            </w:r>
            <w:r>
              <w:rPr>
                <w:sz w:val="24"/>
              </w:rPr>
              <w:t>principios</w:t>
            </w:r>
            <w:r>
              <w:rPr>
                <w:spacing w:val="39"/>
                <w:sz w:val="24"/>
              </w:rPr>
              <w:t xml:space="preserve"> </w:t>
            </w:r>
            <w:r>
              <w:rPr>
                <w:sz w:val="24"/>
              </w:rPr>
              <w:t>de</w:t>
            </w:r>
            <w:r>
              <w:rPr>
                <w:spacing w:val="37"/>
                <w:sz w:val="24"/>
              </w:rPr>
              <w:t xml:space="preserve"> </w:t>
            </w:r>
            <w:r>
              <w:rPr>
                <w:sz w:val="24"/>
              </w:rPr>
              <w:t>responsabilidad,</w:t>
            </w:r>
            <w:r>
              <w:rPr>
                <w:spacing w:val="39"/>
                <w:sz w:val="24"/>
              </w:rPr>
              <w:t xml:space="preserve"> </w:t>
            </w:r>
            <w:r>
              <w:rPr>
                <w:sz w:val="24"/>
              </w:rPr>
              <w:t>seguridad</w:t>
            </w:r>
            <w:r>
              <w:rPr>
                <w:spacing w:val="43"/>
                <w:sz w:val="24"/>
              </w:rPr>
              <w:t xml:space="preserve"> </w:t>
            </w:r>
            <w:r>
              <w:rPr>
                <w:sz w:val="24"/>
              </w:rPr>
              <w:t>y</w:t>
            </w:r>
            <w:r>
              <w:rPr>
                <w:spacing w:val="34"/>
                <w:sz w:val="24"/>
              </w:rPr>
              <w:t xml:space="preserve"> </w:t>
            </w:r>
            <w:r>
              <w:rPr>
                <w:sz w:val="24"/>
              </w:rPr>
              <w:t>confidencialidad</w:t>
            </w:r>
            <w:r>
              <w:rPr>
                <w:spacing w:val="38"/>
                <w:sz w:val="24"/>
              </w:rPr>
              <w:t xml:space="preserve"> </w:t>
            </w:r>
            <w:r>
              <w:rPr>
                <w:sz w:val="24"/>
              </w:rPr>
              <w:t>de</w:t>
            </w:r>
            <w:r>
              <w:rPr>
                <w:spacing w:val="38"/>
                <w:sz w:val="24"/>
              </w:rPr>
              <w:t xml:space="preserve"> </w:t>
            </w:r>
            <w:r>
              <w:rPr>
                <w:sz w:val="24"/>
              </w:rPr>
              <w:t>la</w:t>
            </w:r>
            <w:r>
              <w:rPr>
                <w:spacing w:val="-57"/>
                <w:sz w:val="24"/>
              </w:rPr>
              <w:t xml:space="preserve"> </w:t>
            </w:r>
            <w:r>
              <w:rPr>
                <w:sz w:val="24"/>
              </w:rPr>
              <w:t>información.</w:t>
            </w:r>
          </w:p>
        </w:tc>
        <w:tc>
          <w:tcPr>
            <w:tcW w:w="658" w:type="dxa"/>
          </w:tcPr>
          <w:p w14:paraId="64B4F59D" w14:textId="77777777" w:rsidR="00264CEF" w:rsidRDefault="00264CEF">
            <w:pPr>
              <w:pStyle w:val="TableParagraph"/>
              <w:spacing w:before="9"/>
              <w:rPr>
                <w:rFonts w:ascii="Calibri"/>
                <w:b/>
                <w:sz w:val="21"/>
              </w:rPr>
            </w:pPr>
          </w:p>
          <w:p w14:paraId="0D3F75A9" w14:textId="77777777" w:rsidR="00264CEF" w:rsidRDefault="00B53C77">
            <w:pPr>
              <w:pStyle w:val="TableParagraph"/>
              <w:ind w:left="119"/>
              <w:rPr>
                <w:rFonts w:ascii="Calibri"/>
                <w:sz w:val="24"/>
              </w:rPr>
            </w:pPr>
            <w:r>
              <w:rPr>
                <w:rFonts w:ascii="Calibri"/>
                <w:sz w:val="24"/>
              </w:rPr>
              <w:t>10%</w:t>
            </w:r>
          </w:p>
        </w:tc>
        <w:tc>
          <w:tcPr>
            <w:tcW w:w="1830" w:type="dxa"/>
            <w:vMerge w:val="restart"/>
          </w:tcPr>
          <w:p w14:paraId="56917DE7" w14:textId="77777777" w:rsidR="00264CEF" w:rsidRDefault="00264CEF">
            <w:pPr>
              <w:pStyle w:val="TableParagraph"/>
              <w:rPr>
                <w:rFonts w:ascii="Calibri"/>
                <w:b/>
                <w:sz w:val="24"/>
              </w:rPr>
            </w:pPr>
          </w:p>
          <w:p w14:paraId="2697F8E3" w14:textId="77777777" w:rsidR="00264CEF" w:rsidRDefault="00264CEF">
            <w:pPr>
              <w:pStyle w:val="TableParagraph"/>
              <w:rPr>
                <w:rFonts w:ascii="Calibri"/>
                <w:b/>
                <w:sz w:val="24"/>
              </w:rPr>
            </w:pPr>
          </w:p>
          <w:p w14:paraId="2F33DA82" w14:textId="77777777" w:rsidR="00264CEF" w:rsidRDefault="00264CEF">
            <w:pPr>
              <w:pStyle w:val="TableParagraph"/>
              <w:spacing w:before="6"/>
              <w:rPr>
                <w:rFonts w:ascii="Calibri"/>
                <w:b/>
                <w:sz w:val="20"/>
              </w:rPr>
            </w:pPr>
          </w:p>
          <w:p w14:paraId="73526FFC" w14:textId="77777777" w:rsidR="00264CEF" w:rsidRDefault="00B53C77">
            <w:pPr>
              <w:pStyle w:val="TableParagraph"/>
              <w:spacing w:before="1"/>
              <w:ind w:left="433" w:firstLine="112"/>
              <w:rPr>
                <w:rFonts w:ascii="Calibri"/>
                <w:sz w:val="24"/>
              </w:rPr>
            </w:pPr>
            <w:r>
              <w:rPr>
                <w:rFonts w:ascii="Calibri"/>
                <w:sz w:val="24"/>
              </w:rPr>
              <w:t>Trabajo</w:t>
            </w:r>
          </w:p>
          <w:p w14:paraId="3C9F10AE" w14:textId="77777777" w:rsidR="00264CEF" w:rsidRDefault="00B53C77">
            <w:pPr>
              <w:pStyle w:val="TableParagraph"/>
              <w:spacing w:line="286" w:lineRule="exact"/>
              <w:ind w:left="517" w:right="419" w:hanging="84"/>
              <w:rPr>
                <w:rFonts w:ascii="Calibri" w:hAnsi="Calibri"/>
                <w:sz w:val="24"/>
              </w:rPr>
            </w:pPr>
            <w:r>
              <w:rPr>
                <w:rFonts w:ascii="Calibri" w:hAnsi="Calibri"/>
                <w:spacing w:val="-2"/>
                <w:sz w:val="24"/>
              </w:rPr>
              <w:t>Búsqueda</w:t>
            </w:r>
            <w:r>
              <w:rPr>
                <w:rFonts w:ascii="Calibri" w:hAnsi="Calibri"/>
                <w:spacing w:val="-52"/>
                <w:sz w:val="24"/>
              </w:rPr>
              <w:t xml:space="preserve"> </w:t>
            </w:r>
            <w:r>
              <w:rPr>
                <w:rFonts w:ascii="Calibri" w:hAnsi="Calibri"/>
                <w:sz w:val="24"/>
              </w:rPr>
              <w:t>Internet</w:t>
            </w:r>
          </w:p>
        </w:tc>
      </w:tr>
      <w:tr w:rsidR="00264CEF" w14:paraId="4AD3FA4C" w14:textId="77777777" w:rsidTr="00356B88">
        <w:trPr>
          <w:trHeight w:val="880"/>
        </w:trPr>
        <w:tc>
          <w:tcPr>
            <w:tcW w:w="6878" w:type="dxa"/>
          </w:tcPr>
          <w:p w14:paraId="37876839" w14:textId="77777777" w:rsidR="00264CEF" w:rsidRDefault="00B53C77">
            <w:pPr>
              <w:pStyle w:val="TableParagraph"/>
              <w:spacing w:before="18"/>
              <w:ind w:left="114" w:right="93"/>
              <w:jc w:val="both"/>
              <w:rPr>
                <w:sz w:val="24"/>
              </w:rPr>
            </w:pPr>
            <w:r>
              <w:rPr>
                <w:sz w:val="24"/>
              </w:rPr>
              <w:t>RA</w:t>
            </w:r>
            <w:r>
              <w:rPr>
                <w:spacing w:val="1"/>
                <w:sz w:val="24"/>
              </w:rPr>
              <w:t xml:space="preserve"> </w:t>
            </w:r>
            <w:r>
              <w:rPr>
                <w:sz w:val="24"/>
              </w:rPr>
              <w:t>4:</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57"/>
                <w:sz w:val="24"/>
              </w:rPr>
              <w:t xml:space="preserve"> </w:t>
            </w:r>
            <w:r>
              <w:rPr>
                <w:sz w:val="24"/>
              </w:rPr>
              <w:t>principios</w:t>
            </w:r>
            <w:r>
              <w:rPr>
                <w:spacing w:val="1"/>
                <w:sz w:val="24"/>
              </w:rPr>
              <w:t xml:space="preserve"> </w:t>
            </w:r>
            <w:r>
              <w:rPr>
                <w:sz w:val="24"/>
              </w:rPr>
              <w:t>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w:t>
            </w:r>
            <w:r>
              <w:rPr>
                <w:spacing w:val="1"/>
                <w:sz w:val="24"/>
              </w:rPr>
              <w:t xml:space="preserve"> </w:t>
            </w:r>
            <w:r>
              <w:rPr>
                <w:sz w:val="24"/>
              </w:rPr>
              <w:t>confidencialidad</w:t>
            </w:r>
            <w:r>
              <w:rPr>
                <w:spacing w:val="1"/>
                <w:sz w:val="24"/>
              </w:rPr>
              <w:t xml:space="preserve"> </w:t>
            </w:r>
            <w:r>
              <w:rPr>
                <w:sz w:val="24"/>
              </w:rPr>
              <w:t>de</w:t>
            </w:r>
            <w:r>
              <w:rPr>
                <w:spacing w:val="1"/>
                <w:sz w:val="24"/>
              </w:rPr>
              <w:t xml:space="preserve"> </w:t>
            </w:r>
            <w:r>
              <w:rPr>
                <w:sz w:val="24"/>
              </w:rPr>
              <w:t>la</w:t>
            </w:r>
            <w:r>
              <w:rPr>
                <w:spacing w:val="-57"/>
                <w:sz w:val="24"/>
              </w:rPr>
              <w:t xml:space="preserve"> </w:t>
            </w:r>
            <w:r>
              <w:rPr>
                <w:sz w:val="24"/>
              </w:rPr>
              <w:t>información.</w:t>
            </w:r>
          </w:p>
        </w:tc>
        <w:tc>
          <w:tcPr>
            <w:tcW w:w="658" w:type="dxa"/>
          </w:tcPr>
          <w:p w14:paraId="60B620B5" w14:textId="77777777" w:rsidR="00264CEF" w:rsidRDefault="00264CEF">
            <w:pPr>
              <w:pStyle w:val="TableParagraph"/>
              <w:spacing w:before="1"/>
              <w:rPr>
                <w:rFonts w:ascii="Calibri"/>
                <w:b/>
                <w:sz w:val="24"/>
              </w:rPr>
            </w:pPr>
          </w:p>
          <w:p w14:paraId="46119CF7" w14:textId="77777777" w:rsidR="00264CEF" w:rsidRDefault="00B53C77">
            <w:pPr>
              <w:pStyle w:val="TableParagraph"/>
              <w:ind w:left="128"/>
              <w:rPr>
                <w:rFonts w:ascii="Calibri"/>
                <w:sz w:val="24"/>
              </w:rPr>
            </w:pPr>
            <w:r>
              <w:rPr>
                <w:rFonts w:ascii="Calibri"/>
                <w:sz w:val="24"/>
              </w:rPr>
              <w:t>10%</w:t>
            </w:r>
          </w:p>
        </w:tc>
        <w:tc>
          <w:tcPr>
            <w:tcW w:w="1830" w:type="dxa"/>
            <w:vMerge/>
            <w:tcBorders>
              <w:top w:val="nil"/>
            </w:tcBorders>
          </w:tcPr>
          <w:p w14:paraId="2CBF8813" w14:textId="77777777" w:rsidR="00264CEF" w:rsidRDefault="00264CEF">
            <w:pPr>
              <w:rPr>
                <w:sz w:val="2"/>
                <w:szCs w:val="2"/>
              </w:rPr>
            </w:pPr>
          </w:p>
        </w:tc>
      </w:tr>
      <w:tr w:rsidR="00264CEF" w14:paraId="52C4B765" w14:textId="77777777" w:rsidTr="00356B88">
        <w:trPr>
          <w:trHeight w:val="277"/>
        </w:trPr>
        <w:tc>
          <w:tcPr>
            <w:tcW w:w="9366" w:type="dxa"/>
            <w:gridSpan w:val="3"/>
            <w:shd w:val="clear" w:color="auto" w:fill="29859B"/>
          </w:tcPr>
          <w:p w14:paraId="413614B2" w14:textId="77777777" w:rsidR="00264CEF" w:rsidRDefault="00B53C77">
            <w:pPr>
              <w:pStyle w:val="TableParagraph"/>
              <w:spacing w:line="258" w:lineRule="exact"/>
              <w:ind w:left="3918" w:right="3900"/>
              <w:jc w:val="center"/>
              <w:rPr>
                <w:b/>
                <w:sz w:val="24"/>
              </w:rPr>
            </w:pPr>
            <w:r>
              <w:rPr>
                <w:b/>
                <w:color w:val="FFFFFF"/>
                <w:sz w:val="24"/>
              </w:rPr>
              <w:t>Recursos</w:t>
            </w:r>
          </w:p>
        </w:tc>
      </w:tr>
      <w:tr w:rsidR="00264CEF" w14:paraId="091870A4" w14:textId="77777777" w:rsidTr="00356B88">
        <w:trPr>
          <w:trHeight w:val="3050"/>
        </w:trPr>
        <w:tc>
          <w:tcPr>
            <w:tcW w:w="9366" w:type="dxa"/>
            <w:gridSpan w:val="3"/>
          </w:tcPr>
          <w:p w14:paraId="5FBC8983" w14:textId="77777777" w:rsidR="00264CEF" w:rsidRDefault="00B53C77">
            <w:pPr>
              <w:pStyle w:val="TableParagraph"/>
              <w:numPr>
                <w:ilvl w:val="0"/>
                <w:numId w:val="33"/>
              </w:numPr>
              <w:tabs>
                <w:tab w:val="left" w:pos="834"/>
                <w:tab w:val="left" w:pos="835"/>
              </w:tabs>
              <w:spacing w:line="269" w:lineRule="exact"/>
              <w:ind w:hanging="361"/>
              <w:rPr>
                <w:sz w:val="24"/>
              </w:rPr>
            </w:pPr>
            <w:r>
              <w:rPr>
                <w:sz w:val="24"/>
              </w:rPr>
              <w:t>Pizarra.</w:t>
            </w:r>
          </w:p>
          <w:p w14:paraId="5EF44F0A" w14:textId="77777777" w:rsidR="00264CEF" w:rsidRDefault="00B53C77">
            <w:pPr>
              <w:pStyle w:val="TableParagraph"/>
              <w:numPr>
                <w:ilvl w:val="0"/>
                <w:numId w:val="33"/>
              </w:numPr>
              <w:tabs>
                <w:tab w:val="left" w:pos="834"/>
                <w:tab w:val="left" w:pos="835"/>
              </w:tabs>
              <w:spacing w:line="274"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5D89146A" w14:textId="77777777" w:rsidR="00264CEF" w:rsidRDefault="00B53C77">
            <w:pPr>
              <w:pStyle w:val="TableParagraph"/>
              <w:numPr>
                <w:ilvl w:val="0"/>
                <w:numId w:val="33"/>
              </w:numPr>
              <w:tabs>
                <w:tab w:val="left" w:pos="834"/>
                <w:tab w:val="left" w:pos="835"/>
              </w:tabs>
              <w:spacing w:line="275" w:lineRule="exact"/>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5"/>
                <w:sz w:val="24"/>
              </w:rPr>
              <w:t xml:space="preserve"> </w:t>
            </w:r>
            <w:r>
              <w:rPr>
                <w:sz w:val="24"/>
              </w:rPr>
              <w:t>comentar</w:t>
            </w:r>
            <w:r>
              <w:rPr>
                <w:spacing w:val="-7"/>
                <w:sz w:val="24"/>
              </w:rPr>
              <w:t xml:space="preserve"> </w:t>
            </w:r>
            <w:r>
              <w:rPr>
                <w:sz w:val="24"/>
              </w:rPr>
              <w:t>y</w:t>
            </w:r>
            <w:r>
              <w:rPr>
                <w:spacing w:val="-1"/>
                <w:sz w:val="24"/>
              </w:rPr>
              <w:t xml:space="preserve"> </w:t>
            </w:r>
            <w:r>
              <w:rPr>
                <w:sz w:val="24"/>
              </w:rPr>
              <w:t>analizar.</w:t>
            </w:r>
          </w:p>
          <w:p w14:paraId="6EE101EB" w14:textId="77777777" w:rsidR="00264CEF" w:rsidRDefault="00B53C77">
            <w:pPr>
              <w:pStyle w:val="TableParagraph"/>
              <w:numPr>
                <w:ilvl w:val="0"/>
                <w:numId w:val="33"/>
              </w:numPr>
              <w:tabs>
                <w:tab w:val="left" w:pos="834"/>
                <w:tab w:val="left" w:pos="835"/>
              </w:tabs>
              <w:spacing w:before="2"/>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4913854A" w14:textId="77777777" w:rsidR="00264CEF" w:rsidRDefault="00B53C77">
            <w:pPr>
              <w:pStyle w:val="TableParagraph"/>
              <w:numPr>
                <w:ilvl w:val="0"/>
                <w:numId w:val="33"/>
              </w:numPr>
              <w:tabs>
                <w:tab w:val="left" w:pos="834"/>
                <w:tab w:val="left" w:pos="835"/>
              </w:tabs>
              <w:spacing w:before="1"/>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0CED3789" w14:textId="77777777" w:rsidR="00264CEF" w:rsidRDefault="00B53C77">
            <w:pPr>
              <w:pStyle w:val="TableParagraph"/>
              <w:numPr>
                <w:ilvl w:val="1"/>
                <w:numId w:val="33"/>
              </w:numPr>
              <w:tabs>
                <w:tab w:val="left" w:pos="1137"/>
                <w:tab w:val="left" w:pos="1138"/>
              </w:tabs>
              <w:spacing w:before="2" w:line="275" w:lineRule="exact"/>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03783979" w14:textId="77777777" w:rsidR="00264CEF" w:rsidRDefault="00B53C77">
            <w:pPr>
              <w:pStyle w:val="TableParagraph"/>
              <w:numPr>
                <w:ilvl w:val="1"/>
                <w:numId w:val="33"/>
              </w:numPr>
              <w:tabs>
                <w:tab w:val="left" w:pos="1137"/>
                <w:tab w:val="left" w:pos="1138"/>
              </w:tabs>
              <w:spacing w:line="275"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36417B00" w14:textId="77777777" w:rsidR="00264CEF" w:rsidRDefault="00B53C77">
            <w:pPr>
              <w:pStyle w:val="TableParagraph"/>
              <w:numPr>
                <w:ilvl w:val="0"/>
                <w:numId w:val="32"/>
              </w:numPr>
              <w:tabs>
                <w:tab w:val="left" w:pos="629"/>
              </w:tabs>
              <w:spacing w:before="5" w:line="237" w:lineRule="auto"/>
              <w:ind w:right="92"/>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 de</w:t>
            </w:r>
            <w:r>
              <w:rPr>
                <w:spacing w:val="-10"/>
                <w:sz w:val="24"/>
              </w:rPr>
              <w:t xml:space="preserve"> </w:t>
            </w:r>
            <w:r>
              <w:rPr>
                <w:sz w:val="24"/>
              </w:rPr>
              <w:t>2</w:t>
            </w:r>
            <w:r>
              <w:rPr>
                <w:spacing w:val="-1"/>
                <w:sz w:val="24"/>
              </w:rPr>
              <w:t xml:space="preserve"> </w:t>
            </w:r>
            <w:r>
              <w:rPr>
                <w:sz w:val="24"/>
              </w:rPr>
              <w:t>de</w:t>
            </w:r>
            <w:r>
              <w:rPr>
                <w:spacing w:val="-6"/>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2"/>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64CEF" w14:paraId="3FB01E00" w14:textId="77777777" w:rsidTr="00356B88">
        <w:trPr>
          <w:trHeight w:val="275"/>
        </w:trPr>
        <w:tc>
          <w:tcPr>
            <w:tcW w:w="9366" w:type="dxa"/>
            <w:gridSpan w:val="3"/>
            <w:shd w:val="clear" w:color="auto" w:fill="29859B"/>
          </w:tcPr>
          <w:p w14:paraId="09A5FB8E" w14:textId="77777777" w:rsidR="00264CEF" w:rsidRDefault="00B53C77">
            <w:pPr>
              <w:pStyle w:val="TableParagraph"/>
              <w:spacing w:line="256" w:lineRule="exact"/>
              <w:ind w:left="3921" w:right="3900"/>
              <w:jc w:val="center"/>
              <w:rPr>
                <w:b/>
                <w:sz w:val="24"/>
              </w:rPr>
            </w:pPr>
            <w:r>
              <w:rPr>
                <w:b/>
                <w:color w:val="FFFFFF"/>
                <w:sz w:val="24"/>
              </w:rPr>
              <w:t>Observaciones</w:t>
            </w:r>
          </w:p>
        </w:tc>
      </w:tr>
      <w:tr w:rsidR="00264CEF" w14:paraId="0DAC1D45" w14:textId="77777777" w:rsidTr="00356B88">
        <w:trPr>
          <w:trHeight w:val="553"/>
        </w:trPr>
        <w:tc>
          <w:tcPr>
            <w:tcW w:w="9366" w:type="dxa"/>
            <w:gridSpan w:val="3"/>
          </w:tcPr>
          <w:p w14:paraId="627BAE4E" w14:textId="77777777" w:rsidR="00264CEF" w:rsidRDefault="00B53C77">
            <w:pPr>
              <w:pStyle w:val="TableParagraph"/>
              <w:spacing w:line="273" w:lineRule="exact"/>
              <w:ind w:left="11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2"/>
                <w:sz w:val="24"/>
              </w:rPr>
              <w:t xml:space="preserve"> </w:t>
            </w:r>
            <w:r>
              <w:rPr>
                <w:i/>
                <w:sz w:val="24"/>
              </w:rPr>
              <w:t>impartiendo</w:t>
            </w:r>
            <w:r>
              <w:rPr>
                <w:i/>
                <w:spacing w:val="-9"/>
                <w:sz w:val="24"/>
              </w:rPr>
              <w:t xml:space="preserve"> </w:t>
            </w:r>
            <w:r>
              <w:rPr>
                <w:i/>
                <w:sz w:val="24"/>
              </w:rPr>
              <w:t>la</w:t>
            </w:r>
            <w:r>
              <w:rPr>
                <w:i/>
                <w:spacing w:val="-9"/>
                <w:sz w:val="24"/>
              </w:rPr>
              <w:t xml:space="preserve"> </w:t>
            </w:r>
            <w:r>
              <w:rPr>
                <w:i/>
                <w:sz w:val="24"/>
              </w:rPr>
              <w:t>unidad</w:t>
            </w:r>
            <w:r>
              <w:rPr>
                <w:i/>
                <w:spacing w:val="-4"/>
                <w:sz w:val="24"/>
              </w:rPr>
              <w:t xml:space="preserve"> </w:t>
            </w:r>
            <w:r>
              <w:rPr>
                <w:i/>
                <w:sz w:val="24"/>
              </w:rPr>
              <w:t>o</w:t>
            </w:r>
            <w:r>
              <w:rPr>
                <w:i/>
                <w:spacing w:val="-6"/>
                <w:sz w:val="24"/>
              </w:rPr>
              <w:t xml:space="preserve"> </w:t>
            </w:r>
            <w:r>
              <w:rPr>
                <w:i/>
                <w:sz w:val="24"/>
              </w:rPr>
              <w:t>a</w:t>
            </w:r>
            <w:r>
              <w:rPr>
                <w:i/>
                <w:spacing w:val="-8"/>
                <w:sz w:val="24"/>
              </w:rPr>
              <w:t xml:space="preserve"> </w:t>
            </w:r>
            <w:r>
              <w:rPr>
                <w:i/>
                <w:sz w:val="24"/>
              </w:rPr>
              <w:t>su</w:t>
            </w:r>
            <w:r>
              <w:rPr>
                <w:i/>
                <w:spacing w:val="-9"/>
                <w:sz w:val="24"/>
              </w:rPr>
              <w:t xml:space="preserve"> </w:t>
            </w:r>
            <w:r>
              <w:rPr>
                <w:i/>
                <w:sz w:val="24"/>
              </w:rPr>
              <w:t>finalización</w:t>
            </w:r>
            <w:r>
              <w:rPr>
                <w:i/>
                <w:spacing w:val="-4"/>
                <w:sz w:val="24"/>
              </w:rPr>
              <w:t xml:space="preserve"> </w:t>
            </w:r>
            <w:r>
              <w:rPr>
                <w:i/>
                <w:sz w:val="24"/>
              </w:rPr>
              <w:t>posibles</w:t>
            </w:r>
            <w:r>
              <w:rPr>
                <w:i/>
                <w:spacing w:val="-10"/>
                <w:sz w:val="24"/>
              </w:rPr>
              <w:t xml:space="preserve"> </w:t>
            </w:r>
            <w:r>
              <w:rPr>
                <w:i/>
                <w:sz w:val="24"/>
              </w:rPr>
              <w:t>problemas</w:t>
            </w:r>
          </w:p>
          <w:p w14:paraId="3DDACB0A" w14:textId="77777777" w:rsidR="00264CEF" w:rsidRDefault="00B53C77">
            <w:pPr>
              <w:pStyle w:val="TableParagraph"/>
              <w:spacing w:line="261" w:lineRule="exact"/>
              <w:ind w:left="114"/>
              <w:rPr>
                <w:i/>
                <w:sz w:val="24"/>
              </w:rPr>
            </w:pPr>
            <w:r>
              <w:rPr>
                <w:i/>
                <w:sz w:val="24"/>
              </w:rPr>
              <w:t>encontrados</w:t>
            </w:r>
            <w:r>
              <w:rPr>
                <w:i/>
                <w:spacing w:val="-1"/>
                <w:sz w:val="24"/>
              </w:rPr>
              <w:t xml:space="preserve"> </w:t>
            </w:r>
            <w:r>
              <w:rPr>
                <w:i/>
                <w:sz w:val="24"/>
              </w:rPr>
              <w:t>o ideas</w:t>
            </w:r>
            <w:r>
              <w:rPr>
                <w:i/>
                <w:spacing w:val="-1"/>
                <w:sz w:val="24"/>
              </w:rPr>
              <w:t xml:space="preserve"> </w:t>
            </w:r>
            <w:r>
              <w:rPr>
                <w:i/>
                <w:sz w:val="24"/>
              </w:rPr>
              <w:t>para mejorarla</w:t>
            </w:r>
            <w:r>
              <w:rPr>
                <w:i/>
                <w:spacing w:val="-1"/>
                <w:sz w:val="24"/>
              </w:rPr>
              <w:t xml:space="preserve"> </w:t>
            </w:r>
            <w:r>
              <w:rPr>
                <w:i/>
                <w:sz w:val="24"/>
              </w:rPr>
              <w:t>en</w:t>
            </w:r>
            <w:r>
              <w:rPr>
                <w:i/>
                <w:spacing w:val="-1"/>
                <w:sz w:val="24"/>
              </w:rPr>
              <w:t xml:space="preserve"> </w:t>
            </w:r>
            <w:r>
              <w:rPr>
                <w:i/>
                <w:sz w:val="24"/>
              </w:rPr>
              <w:t>un futuro)</w:t>
            </w:r>
          </w:p>
        </w:tc>
      </w:tr>
    </w:tbl>
    <w:p w14:paraId="1EEBA35B" w14:textId="77777777" w:rsidR="00264CEF" w:rsidRDefault="00264CEF">
      <w:pPr>
        <w:pStyle w:val="Textoindependiente"/>
        <w:rPr>
          <w:rFonts w:ascii="Calibri"/>
          <w:b/>
          <w:sz w:val="20"/>
        </w:rPr>
      </w:pPr>
    </w:p>
    <w:p w14:paraId="7606C168" w14:textId="77777777" w:rsidR="00264CEF" w:rsidRDefault="00264CEF">
      <w:pPr>
        <w:pStyle w:val="Textoindependiente"/>
        <w:rPr>
          <w:rFonts w:ascii="Calibri"/>
          <w:b/>
          <w:sz w:val="20"/>
        </w:rPr>
      </w:pPr>
    </w:p>
    <w:p w14:paraId="7C36B394" w14:textId="77777777" w:rsidR="00264CEF" w:rsidRDefault="00264CEF">
      <w:pPr>
        <w:pStyle w:val="Textoindependiente"/>
        <w:spacing w:before="5"/>
        <w:rPr>
          <w:rFonts w:ascii="Calibri"/>
          <w:b/>
          <w:sz w:val="11"/>
        </w:rPr>
      </w:pPr>
    </w:p>
    <w:tbl>
      <w:tblPr>
        <w:tblStyle w:val="TableNormal"/>
        <w:tblW w:w="936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1464"/>
        <w:gridCol w:w="1560"/>
        <w:gridCol w:w="3123"/>
      </w:tblGrid>
      <w:tr w:rsidR="00264CEF" w14:paraId="27254FCE" w14:textId="77777777" w:rsidTr="00356B88">
        <w:trPr>
          <w:trHeight w:val="825"/>
        </w:trPr>
        <w:tc>
          <w:tcPr>
            <w:tcW w:w="9361" w:type="dxa"/>
            <w:gridSpan w:val="4"/>
            <w:shd w:val="clear" w:color="auto" w:fill="D9DFF3"/>
          </w:tcPr>
          <w:p w14:paraId="59943E42" w14:textId="77777777" w:rsidR="00264CEF" w:rsidRDefault="00B53C77">
            <w:pPr>
              <w:pStyle w:val="TableParagraph"/>
              <w:ind w:left="114" w:right="658"/>
              <w:rPr>
                <w:b/>
                <w:sz w:val="24"/>
              </w:rPr>
            </w:pPr>
            <w:r>
              <w:rPr>
                <w:b/>
                <w:sz w:val="24"/>
              </w:rPr>
              <w:t>Unidad</w:t>
            </w:r>
            <w:r>
              <w:rPr>
                <w:b/>
                <w:spacing w:val="-8"/>
                <w:sz w:val="24"/>
              </w:rPr>
              <w:t xml:space="preserve"> </w:t>
            </w:r>
            <w:r>
              <w:rPr>
                <w:b/>
                <w:sz w:val="24"/>
              </w:rPr>
              <w:t>de</w:t>
            </w:r>
            <w:r>
              <w:rPr>
                <w:b/>
                <w:spacing w:val="-7"/>
                <w:sz w:val="24"/>
              </w:rPr>
              <w:t xml:space="preserve"> </w:t>
            </w:r>
            <w:r>
              <w:rPr>
                <w:b/>
                <w:sz w:val="24"/>
              </w:rPr>
              <w:t>Aprendizaje</w:t>
            </w:r>
            <w:r>
              <w:rPr>
                <w:b/>
                <w:spacing w:val="-1"/>
                <w:sz w:val="24"/>
              </w:rPr>
              <w:t xml:space="preserve"> </w:t>
            </w:r>
            <w:r>
              <w:rPr>
                <w:b/>
                <w:sz w:val="24"/>
              </w:rPr>
              <w:t>8.</w:t>
            </w:r>
            <w:r>
              <w:rPr>
                <w:b/>
                <w:spacing w:val="-9"/>
                <w:sz w:val="24"/>
              </w:rPr>
              <w:t xml:space="preserve"> </w:t>
            </w:r>
            <w:r>
              <w:rPr>
                <w:b/>
                <w:sz w:val="24"/>
              </w:rPr>
              <w:t>Las</w:t>
            </w:r>
            <w:r>
              <w:rPr>
                <w:b/>
                <w:spacing w:val="-6"/>
                <w:sz w:val="24"/>
              </w:rPr>
              <w:t xml:space="preserve"> </w:t>
            </w:r>
            <w:r>
              <w:rPr>
                <w:b/>
                <w:sz w:val="24"/>
              </w:rPr>
              <w:t>fuentes</w:t>
            </w:r>
            <w:r>
              <w:rPr>
                <w:b/>
                <w:spacing w:val="-5"/>
                <w:sz w:val="24"/>
              </w:rPr>
              <w:t xml:space="preserve"> </w:t>
            </w:r>
            <w:r>
              <w:rPr>
                <w:b/>
                <w:sz w:val="24"/>
              </w:rPr>
              <w:t>de</w:t>
            </w:r>
            <w:r>
              <w:rPr>
                <w:b/>
                <w:spacing w:val="-7"/>
                <w:sz w:val="24"/>
              </w:rPr>
              <w:t xml:space="preserve"> </w:t>
            </w:r>
            <w:r>
              <w:rPr>
                <w:b/>
                <w:sz w:val="24"/>
              </w:rPr>
              <w:t>financiación</w:t>
            </w:r>
            <w:r>
              <w:rPr>
                <w:b/>
                <w:spacing w:val="-4"/>
                <w:sz w:val="24"/>
              </w:rPr>
              <w:t xml:space="preserve"> </w:t>
            </w:r>
            <w:r>
              <w:rPr>
                <w:b/>
                <w:sz w:val="24"/>
              </w:rPr>
              <w:t>y</w:t>
            </w:r>
            <w:r>
              <w:rPr>
                <w:b/>
                <w:spacing w:val="-9"/>
                <w:sz w:val="24"/>
              </w:rPr>
              <w:t xml:space="preserve"> </w:t>
            </w:r>
            <w:r>
              <w:rPr>
                <w:b/>
                <w:sz w:val="24"/>
              </w:rPr>
              <w:t>las</w:t>
            </w:r>
            <w:r>
              <w:rPr>
                <w:b/>
                <w:spacing w:val="-6"/>
                <w:sz w:val="24"/>
              </w:rPr>
              <w:t xml:space="preserve"> </w:t>
            </w:r>
            <w:r>
              <w:rPr>
                <w:b/>
                <w:sz w:val="24"/>
              </w:rPr>
              <w:t>operaciones</w:t>
            </w:r>
            <w:r>
              <w:rPr>
                <w:b/>
                <w:spacing w:val="-5"/>
                <w:sz w:val="24"/>
              </w:rPr>
              <w:t xml:space="preserve"> </w:t>
            </w:r>
            <w:r>
              <w:rPr>
                <w:b/>
                <w:sz w:val="24"/>
              </w:rPr>
              <w:t>de</w:t>
            </w:r>
            <w:r>
              <w:rPr>
                <w:b/>
                <w:spacing w:val="-7"/>
                <w:sz w:val="24"/>
              </w:rPr>
              <w:t xml:space="preserve"> </w:t>
            </w:r>
            <w:r>
              <w:rPr>
                <w:b/>
                <w:sz w:val="24"/>
              </w:rPr>
              <w:t>fin</w:t>
            </w:r>
            <w:r>
              <w:rPr>
                <w:b/>
                <w:spacing w:val="-7"/>
                <w:sz w:val="24"/>
              </w:rPr>
              <w:t xml:space="preserve"> </w:t>
            </w:r>
            <w:r>
              <w:rPr>
                <w:b/>
                <w:sz w:val="24"/>
              </w:rPr>
              <w:t>de</w:t>
            </w:r>
            <w:r>
              <w:rPr>
                <w:b/>
                <w:spacing w:val="-57"/>
                <w:sz w:val="24"/>
              </w:rPr>
              <w:t xml:space="preserve"> </w:t>
            </w:r>
            <w:r>
              <w:rPr>
                <w:b/>
                <w:sz w:val="24"/>
              </w:rPr>
              <w:t>ejercicio.</w:t>
            </w:r>
            <w:r>
              <w:rPr>
                <w:b/>
                <w:spacing w:val="-1"/>
                <w:sz w:val="24"/>
              </w:rPr>
              <w:t xml:space="preserve"> </w:t>
            </w:r>
            <w:r>
              <w:rPr>
                <w:b/>
                <w:sz w:val="24"/>
              </w:rPr>
              <w:t>Las cuentas anuales</w:t>
            </w:r>
          </w:p>
        </w:tc>
      </w:tr>
      <w:tr w:rsidR="00264CEF" w14:paraId="7A20703C" w14:textId="77777777" w:rsidTr="00356B88">
        <w:trPr>
          <w:trHeight w:val="551"/>
        </w:trPr>
        <w:tc>
          <w:tcPr>
            <w:tcW w:w="3214" w:type="dxa"/>
            <w:shd w:val="clear" w:color="auto" w:fill="D9DFF3"/>
          </w:tcPr>
          <w:p w14:paraId="5D7365E7" w14:textId="77777777" w:rsidR="00264CEF" w:rsidRDefault="00B53C77">
            <w:pPr>
              <w:pStyle w:val="TableParagraph"/>
              <w:spacing w:line="262" w:lineRule="exact"/>
              <w:ind w:left="114"/>
              <w:rPr>
                <w:sz w:val="24"/>
              </w:rPr>
            </w:pPr>
            <w:r>
              <w:rPr>
                <w:b/>
                <w:sz w:val="24"/>
              </w:rPr>
              <w:t>Temporalización</w:t>
            </w:r>
            <w:r>
              <w:rPr>
                <w:sz w:val="24"/>
              </w:rPr>
              <w:t>:</w:t>
            </w:r>
          </w:p>
          <w:p w14:paraId="2F19477B" w14:textId="77777777" w:rsidR="00264CEF" w:rsidRDefault="00B53C77">
            <w:pPr>
              <w:pStyle w:val="TableParagraph"/>
              <w:spacing w:line="270" w:lineRule="exact"/>
              <w:ind w:left="1417" w:right="1408"/>
              <w:jc w:val="center"/>
              <w:rPr>
                <w:sz w:val="24"/>
              </w:rPr>
            </w:pPr>
            <w:r>
              <w:rPr>
                <w:sz w:val="24"/>
              </w:rPr>
              <w:t>3T</w:t>
            </w:r>
          </w:p>
        </w:tc>
        <w:tc>
          <w:tcPr>
            <w:tcW w:w="3024" w:type="dxa"/>
            <w:gridSpan w:val="2"/>
            <w:shd w:val="clear" w:color="auto" w:fill="D9DFF3"/>
          </w:tcPr>
          <w:p w14:paraId="77D7F71F" w14:textId="77777777" w:rsidR="00264CEF" w:rsidRDefault="00B53C77">
            <w:pPr>
              <w:pStyle w:val="TableParagraph"/>
              <w:spacing w:line="262" w:lineRule="exact"/>
              <w:ind w:left="95" w:right="1852"/>
              <w:jc w:val="center"/>
              <w:rPr>
                <w:sz w:val="24"/>
              </w:rPr>
            </w:pPr>
            <w:r>
              <w:rPr>
                <w:b/>
                <w:sz w:val="24"/>
              </w:rPr>
              <w:t>Duración</w:t>
            </w:r>
            <w:r>
              <w:rPr>
                <w:sz w:val="24"/>
              </w:rPr>
              <w:t>:</w:t>
            </w:r>
          </w:p>
          <w:p w14:paraId="33305E5E" w14:textId="77777777" w:rsidR="00264CEF" w:rsidRDefault="00B53C77">
            <w:pPr>
              <w:pStyle w:val="TableParagraph"/>
              <w:spacing w:line="270" w:lineRule="exact"/>
              <w:ind w:left="95" w:right="71"/>
              <w:jc w:val="center"/>
              <w:rPr>
                <w:sz w:val="24"/>
              </w:rPr>
            </w:pPr>
            <w:r>
              <w:rPr>
                <w:sz w:val="24"/>
              </w:rPr>
              <w:t>8</w:t>
            </w:r>
            <w:r>
              <w:rPr>
                <w:spacing w:val="-9"/>
                <w:sz w:val="24"/>
              </w:rPr>
              <w:t xml:space="preserve"> </w:t>
            </w:r>
            <w:r>
              <w:rPr>
                <w:sz w:val="24"/>
              </w:rPr>
              <w:t>sesiones</w:t>
            </w:r>
          </w:p>
        </w:tc>
        <w:tc>
          <w:tcPr>
            <w:tcW w:w="3123" w:type="dxa"/>
            <w:shd w:val="clear" w:color="auto" w:fill="D9DFF3"/>
          </w:tcPr>
          <w:p w14:paraId="61A10A99" w14:textId="77777777" w:rsidR="00264CEF" w:rsidRDefault="00B53C77">
            <w:pPr>
              <w:pStyle w:val="TableParagraph"/>
              <w:spacing w:line="270" w:lineRule="exact"/>
              <w:ind w:left="117"/>
              <w:rPr>
                <w:sz w:val="24"/>
              </w:rPr>
            </w:pPr>
            <w:r>
              <w:rPr>
                <w:b/>
                <w:sz w:val="24"/>
              </w:rPr>
              <w:t>Ponderación</w:t>
            </w:r>
            <w:r>
              <w:rPr>
                <w:sz w:val="24"/>
              </w:rPr>
              <w:t>:</w:t>
            </w:r>
          </w:p>
        </w:tc>
      </w:tr>
      <w:tr w:rsidR="00264CEF" w14:paraId="0DD6F6AE" w14:textId="77777777" w:rsidTr="00356B88">
        <w:trPr>
          <w:trHeight w:val="2210"/>
        </w:trPr>
        <w:tc>
          <w:tcPr>
            <w:tcW w:w="9361" w:type="dxa"/>
            <w:gridSpan w:val="4"/>
          </w:tcPr>
          <w:p w14:paraId="497EBA23" w14:textId="77777777" w:rsidR="00264CEF" w:rsidRDefault="00B53C77">
            <w:pPr>
              <w:pStyle w:val="TableParagraph"/>
              <w:ind w:left="114"/>
              <w:rPr>
                <w:sz w:val="24"/>
              </w:rPr>
            </w:pPr>
            <w:r>
              <w:rPr>
                <w:sz w:val="24"/>
              </w:rPr>
              <w:t>RA</w:t>
            </w:r>
            <w:r>
              <w:rPr>
                <w:spacing w:val="-7"/>
                <w:sz w:val="24"/>
              </w:rPr>
              <w:t xml:space="preserve"> </w:t>
            </w:r>
            <w:r>
              <w:rPr>
                <w:sz w:val="24"/>
              </w:rPr>
              <w:t>1:</w:t>
            </w:r>
            <w:r>
              <w:rPr>
                <w:spacing w:val="-6"/>
                <w:sz w:val="24"/>
              </w:rPr>
              <w:t xml:space="preserve"> </w:t>
            </w:r>
            <w:r>
              <w:rPr>
                <w:sz w:val="24"/>
              </w:rPr>
              <w:t>Reconoce</w:t>
            </w:r>
            <w:r>
              <w:rPr>
                <w:spacing w:val="-6"/>
                <w:sz w:val="24"/>
              </w:rPr>
              <w:t xml:space="preserve"> </w:t>
            </w:r>
            <w:r>
              <w:rPr>
                <w:sz w:val="24"/>
              </w:rPr>
              <w:t>los</w:t>
            </w:r>
            <w:r>
              <w:rPr>
                <w:spacing w:val="-6"/>
                <w:sz w:val="24"/>
              </w:rPr>
              <w:t xml:space="preserve"> </w:t>
            </w:r>
            <w:r>
              <w:rPr>
                <w:sz w:val="24"/>
              </w:rPr>
              <w:t>elementos</w:t>
            </w:r>
            <w:r>
              <w:rPr>
                <w:spacing w:val="-4"/>
                <w:sz w:val="24"/>
              </w:rPr>
              <w:t xml:space="preserve"> </w:t>
            </w:r>
            <w:r>
              <w:rPr>
                <w:sz w:val="24"/>
              </w:rPr>
              <w:t>que</w:t>
            </w:r>
            <w:r>
              <w:rPr>
                <w:spacing w:val="-7"/>
                <w:sz w:val="24"/>
              </w:rPr>
              <w:t xml:space="preserve"> </w:t>
            </w:r>
            <w:r>
              <w:rPr>
                <w:sz w:val="24"/>
              </w:rPr>
              <w:t>integran</w:t>
            </w:r>
            <w:r>
              <w:rPr>
                <w:spacing w:val="-1"/>
                <w:sz w:val="24"/>
              </w:rPr>
              <w:t xml:space="preserve"> </w:t>
            </w:r>
            <w:r>
              <w:rPr>
                <w:sz w:val="24"/>
              </w:rPr>
              <w:t>el</w:t>
            </w:r>
            <w:r>
              <w:rPr>
                <w:spacing w:val="-4"/>
                <w:sz w:val="24"/>
              </w:rPr>
              <w:t xml:space="preserve"> </w:t>
            </w:r>
            <w:r>
              <w:rPr>
                <w:sz w:val="24"/>
              </w:rPr>
              <w:t>patrimonio</w:t>
            </w:r>
            <w:r>
              <w:rPr>
                <w:spacing w:val="-5"/>
                <w:sz w:val="24"/>
              </w:rPr>
              <w:t xml:space="preserve"> </w:t>
            </w:r>
            <w:r>
              <w:rPr>
                <w:sz w:val="24"/>
              </w:rPr>
              <w:t>de</w:t>
            </w:r>
            <w:r>
              <w:rPr>
                <w:spacing w:val="-6"/>
                <w:sz w:val="24"/>
              </w:rPr>
              <w:t xml:space="preserve"> </w:t>
            </w:r>
            <w:r>
              <w:rPr>
                <w:sz w:val="24"/>
              </w:rPr>
              <w:t>una</w:t>
            </w:r>
            <w:r>
              <w:rPr>
                <w:spacing w:val="-10"/>
                <w:sz w:val="24"/>
              </w:rPr>
              <w:t xml:space="preserve"> </w:t>
            </w:r>
            <w:r>
              <w:rPr>
                <w:sz w:val="24"/>
              </w:rPr>
              <w:t>organización</w:t>
            </w:r>
            <w:r>
              <w:rPr>
                <w:spacing w:val="-4"/>
                <w:sz w:val="24"/>
              </w:rPr>
              <w:t xml:space="preserve"> </w:t>
            </w:r>
            <w:r>
              <w:rPr>
                <w:sz w:val="24"/>
              </w:rPr>
              <w:t>económica</w:t>
            </w:r>
            <w:r>
              <w:rPr>
                <w:spacing w:val="-57"/>
                <w:sz w:val="24"/>
              </w:rPr>
              <w:t xml:space="preserve"> </w:t>
            </w:r>
            <w:r>
              <w:rPr>
                <w:sz w:val="24"/>
              </w:rPr>
              <w:t>clasificándolos</w:t>
            </w:r>
            <w:r>
              <w:rPr>
                <w:spacing w:val="-1"/>
                <w:sz w:val="24"/>
              </w:rPr>
              <w:t xml:space="preserve"> </w:t>
            </w:r>
            <w:r>
              <w:rPr>
                <w:sz w:val="24"/>
              </w:rPr>
              <w:t>en masas</w:t>
            </w:r>
            <w:r>
              <w:rPr>
                <w:spacing w:val="2"/>
                <w:sz w:val="24"/>
              </w:rPr>
              <w:t xml:space="preserve"> </w:t>
            </w:r>
            <w:r>
              <w:rPr>
                <w:sz w:val="24"/>
              </w:rPr>
              <w:t>patrimoniales.</w:t>
            </w:r>
          </w:p>
          <w:p w14:paraId="1DB7B2CC" w14:textId="77777777" w:rsidR="00264CEF" w:rsidRDefault="00B53C77">
            <w:pPr>
              <w:pStyle w:val="TableParagraph"/>
              <w:ind w:left="114" w:right="907"/>
              <w:rPr>
                <w:sz w:val="24"/>
              </w:rPr>
            </w:pPr>
            <w:r>
              <w:rPr>
                <w:spacing w:val="-1"/>
                <w:sz w:val="24"/>
              </w:rPr>
              <w:t>RA</w:t>
            </w:r>
            <w:r>
              <w:rPr>
                <w:spacing w:val="-11"/>
                <w:sz w:val="24"/>
              </w:rPr>
              <w:t xml:space="preserve"> </w:t>
            </w:r>
            <w:r>
              <w:rPr>
                <w:spacing w:val="-1"/>
                <w:sz w:val="24"/>
              </w:rPr>
              <w:t>2: Reconoce</w:t>
            </w:r>
            <w:r>
              <w:rPr>
                <w:spacing w:val="-11"/>
                <w:sz w:val="24"/>
              </w:rPr>
              <w:t xml:space="preserve"> </w:t>
            </w:r>
            <w:r>
              <w:rPr>
                <w:sz w:val="24"/>
              </w:rPr>
              <w:t>la</w:t>
            </w:r>
            <w:r>
              <w:rPr>
                <w:spacing w:val="-3"/>
                <w:sz w:val="24"/>
              </w:rPr>
              <w:t xml:space="preserve"> </w:t>
            </w:r>
            <w:r>
              <w:rPr>
                <w:sz w:val="24"/>
              </w:rPr>
              <w:t>metodología</w:t>
            </w:r>
            <w:r>
              <w:rPr>
                <w:spacing w:val="-7"/>
                <w:sz w:val="24"/>
              </w:rPr>
              <w:t xml:space="preserve"> </w:t>
            </w:r>
            <w:r>
              <w:rPr>
                <w:sz w:val="24"/>
              </w:rPr>
              <w:t>contable</w:t>
            </w:r>
            <w:r>
              <w:rPr>
                <w:spacing w:val="-7"/>
                <w:sz w:val="24"/>
              </w:rPr>
              <w:t xml:space="preserve"> </w:t>
            </w:r>
            <w:r>
              <w:rPr>
                <w:sz w:val="24"/>
              </w:rPr>
              <w:t>analizando</w:t>
            </w:r>
            <w:r>
              <w:rPr>
                <w:spacing w:val="-4"/>
                <w:sz w:val="24"/>
              </w:rPr>
              <w:t xml:space="preserve"> </w:t>
            </w:r>
            <w:r>
              <w:rPr>
                <w:sz w:val="24"/>
              </w:rPr>
              <w:t>la</w:t>
            </w:r>
            <w:r>
              <w:rPr>
                <w:spacing w:val="-5"/>
                <w:sz w:val="24"/>
              </w:rPr>
              <w:t xml:space="preserve"> </w:t>
            </w:r>
            <w:r>
              <w:rPr>
                <w:sz w:val="24"/>
              </w:rPr>
              <w:t>terminología</w:t>
            </w:r>
            <w:r>
              <w:rPr>
                <w:spacing w:val="2"/>
                <w:sz w:val="24"/>
              </w:rPr>
              <w:t xml:space="preserve"> </w:t>
            </w:r>
            <w:r>
              <w:rPr>
                <w:sz w:val="24"/>
              </w:rPr>
              <w:t>y</w:t>
            </w:r>
            <w:r>
              <w:rPr>
                <w:spacing w:val="-16"/>
                <w:sz w:val="24"/>
              </w:rPr>
              <w:t xml:space="preserve"> </w:t>
            </w:r>
            <w:r>
              <w:rPr>
                <w:sz w:val="24"/>
              </w:rPr>
              <w:t>los</w:t>
            </w:r>
            <w:r>
              <w:rPr>
                <w:spacing w:val="-7"/>
                <w:sz w:val="24"/>
              </w:rPr>
              <w:t xml:space="preserve"> </w:t>
            </w:r>
            <w:r>
              <w:rPr>
                <w:sz w:val="24"/>
              </w:rPr>
              <w:t>instrumentos</w:t>
            </w:r>
            <w:r>
              <w:rPr>
                <w:spacing w:val="-57"/>
                <w:sz w:val="24"/>
              </w:rPr>
              <w:t xml:space="preserve"> </w:t>
            </w:r>
            <w:r>
              <w:rPr>
                <w:sz w:val="24"/>
              </w:rPr>
              <w:t>contables</w:t>
            </w:r>
            <w:r>
              <w:rPr>
                <w:spacing w:val="-1"/>
                <w:sz w:val="24"/>
              </w:rPr>
              <w:t xml:space="preserve"> </w:t>
            </w:r>
            <w:r>
              <w:rPr>
                <w:sz w:val="24"/>
              </w:rPr>
              <w:t>utilizados en la empresa.</w:t>
            </w:r>
          </w:p>
          <w:p w14:paraId="2B530D09" w14:textId="77777777" w:rsidR="00264CEF" w:rsidRDefault="00B53C77">
            <w:pPr>
              <w:pStyle w:val="TableParagraph"/>
              <w:ind w:left="114"/>
              <w:rPr>
                <w:sz w:val="24"/>
              </w:rPr>
            </w:pPr>
            <w:r>
              <w:rPr>
                <w:sz w:val="24"/>
              </w:rPr>
              <w:t>RA</w:t>
            </w:r>
            <w:r>
              <w:rPr>
                <w:spacing w:val="-12"/>
                <w:sz w:val="24"/>
              </w:rPr>
              <w:t xml:space="preserve"> </w:t>
            </w:r>
            <w:r>
              <w:rPr>
                <w:sz w:val="24"/>
              </w:rPr>
              <w:t>3:</w:t>
            </w:r>
            <w:r>
              <w:rPr>
                <w:spacing w:val="-6"/>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4"/>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9"/>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2C27CC57" w14:textId="77777777" w:rsidR="00264CEF" w:rsidRDefault="00B53C77">
            <w:pPr>
              <w:pStyle w:val="TableParagraph"/>
              <w:spacing w:line="276" w:lineRule="exact"/>
              <w:ind w:left="114" w:right="232"/>
              <w:rPr>
                <w:sz w:val="24"/>
              </w:rPr>
            </w:pPr>
            <w:r>
              <w:rPr>
                <w:sz w:val="24"/>
              </w:rPr>
              <w:t>RA</w:t>
            </w:r>
            <w:r>
              <w:rPr>
                <w:spacing w:val="-14"/>
                <w:sz w:val="24"/>
              </w:rPr>
              <w:t xml:space="preserve"> </w:t>
            </w:r>
            <w:r>
              <w:rPr>
                <w:sz w:val="24"/>
              </w:rPr>
              <w:t>4:</w:t>
            </w:r>
            <w:r>
              <w:rPr>
                <w:spacing w:val="-9"/>
                <w:sz w:val="24"/>
              </w:rPr>
              <w:t xml:space="preserve"> </w:t>
            </w:r>
            <w:r>
              <w:rPr>
                <w:sz w:val="24"/>
              </w:rPr>
              <w:t>Clasifica</w:t>
            </w:r>
            <w:r>
              <w:rPr>
                <w:spacing w:val="-9"/>
                <w:sz w:val="24"/>
              </w:rPr>
              <w:t xml:space="preserve"> </w:t>
            </w:r>
            <w:r>
              <w:rPr>
                <w:sz w:val="24"/>
              </w:rPr>
              <w:t>contablemente</w:t>
            </w:r>
            <w:r>
              <w:rPr>
                <w:spacing w:val="-9"/>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11"/>
                <w:sz w:val="24"/>
              </w:rPr>
              <w:t xml:space="preserve"> </w:t>
            </w:r>
            <w:r>
              <w:rPr>
                <w:sz w:val="24"/>
              </w:rPr>
              <w:t>aplicando</w:t>
            </w:r>
            <w:r>
              <w:rPr>
                <w:spacing w:val="-5"/>
                <w:sz w:val="24"/>
              </w:rPr>
              <w:t xml:space="preserve"> </w:t>
            </w:r>
            <w:r>
              <w:rPr>
                <w:sz w:val="24"/>
              </w:rPr>
              <w:t>la</w:t>
            </w:r>
            <w:r>
              <w:rPr>
                <w:spacing w:val="-10"/>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3"/>
                <w:sz w:val="24"/>
              </w:rPr>
              <w:t xml:space="preserve"> </w:t>
            </w:r>
            <w:r>
              <w:rPr>
                <w:sz w:val="24"/>
              </w:rPr>
              <w:t>-</w:t>
            </w:r>
            <w:r>
              <w:rPr>
                <w:spacing w:val="1"/>
                <w:sz w:val="24"/>
              </w:rPr>
              <w:t xml:space="preserve"> </w:t>
            </w:r>
            <w:r>
              <w:rPr>
                <w:sz w:val="24"/>
              </w:rPr>
              <w:t>PYME.</w:t>
            </w:r>
          </w:p>
        </w:tc>
      </w:tr>
      <w:tr w:rsidR="00264CEF" w14:paraId="5819E22C" w14:textId="77777777" w:rsidTr="00356B88">
        <w:trPr>
          <w:trHeight w:val="309"/>
        </w:trPr>
        <w:tc>
          <w:tcPr>
            <w:tcW w:w="9361" w:type="dxa"/>
            <w:gridSpan w:val="4"/>
            <w:shd w:val="clear" w:color="auto" w:fill="1F92BA"/>
          </w:tcPr>
          <w:p w14:paraId="0AC23938" w14:textId="77777777" w:rsidR="00264CEF" w:rsidRDefault="00B53C77">
            <w:pPr>
              <w:pStyle w:val="TableParagraph"/>
              <w:spacing w:line="270" w:lineRule="exact"/>
              <w:ind w:left="3584" w:right="3560"/>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0BBD95A5" w14:textId="77777777" w:rsidTr="00356B88">
        <w:trPr>
          <w:trHeight w:val="674"/>
        </w:trPr>
        <w:tc>
          <w:tcPr>
            <w:tcW w:w="9361" w:type="dxa"/>
            <w:gridSpan w:val="4"/>
          </w:tcPr>
          <w:p w14:paraId="7406A11A" w14:textId="77777777" w:rsidR="00264CEF" w:rsidRDefault="00B53C77">
            <w:pPr>
              <w:pStyle w:val="TableParagraph"/>
              <w:numPr>
                <w:ilvl w:val="0"/>
                <w:numId w:val="31"/>
              </w:numPr>
              <w:tabs>
                <w:tab w:val="left" w:pos="474"/>
                <w:tab w:val="left" w:pos="475"/>
              </w:tabs>
              <w:spacing w:line="269" w:lineRule="exact"/>
              <w:ind w:hanging="361"/>
              <w:rPr>
                <w:sz w:val="24"/>
              </w:rPr>
            </w:pPr>
            <w:r>
              <w:rPr>
                <w:sz w:val="24"/>
              </w:rPr>
              <w:t>Clasificar</w:t>
            </w:r>
            <w:r>
              <w:rPr>
                <w:spacing w:val="-13"/>
                <w:sz w:val="24"/>
              </w:rPr>
              <w:t xml:space="preserve"> </w:t>
            </w:r>
            <w:r>
              <w:rPr>
                <w:sz w:val="24"/>
              </w:rPr>
              <w:t>contablemente</w:t>
            </w:r>
            <w:r>
              <w:rPr>
                <w:spacing w:val="-7"/>
                <w:sz w:val="24"/>
              </w:rPr>
              <w:t xml:space="preserve"> </w:t>
            </w:r>
            <w:r>
              <w:rPr>
                <w:sz w:val="24"/>
              </w:rPr>
              <w:t>hechos</w:t>
            </w:r>
            <w:r>
              <w:rPr>
                <w:spacing w:val="-9"/>
                <w:sz w:val="24"/>
              </w:rPr>
              <w:t xml:space="preserve"> </w:t>
            </w:r>
            <w:r>
              <w:rPr>
                <w:sz w:val="24"/>
              </w:rPr>
              <w:t>económicos</w:t>
            </w:r>
            <w:r>
              <w:rPr>
                <w:spacing w:val="-8"/>
                <w:sz w:val="24"/>
              </w:rPr>
              <w:t xml:space="preserve"> </w:t>
            </w:r>
            <w:r>
              <w:rPr>
                <w:sz w:val="24"/>
              </w:rPr>
              <w:t>básicos.</w:t>
            </w:r>
          </w:p>
          <w:p w14:paraId="3D5F4A99" w14:textId="77777777" w:rsidR="00264CEF" w:rsidRDefault="00B53C77">
            <w:pPr>
              <w:pStyle w:val="TableParagraph"/>
              <w:numPr>
                <w:ilvl w:val="0"/>
                <w:numId w:val="31"/>
              </w:numPr>
              <w:tabs>
                <w:tab w:val="left" w:pos="474"/>
                <w:tab w:val="left" w:pos="475"/>
              </w:tabs>
              <w:spacing w:line="275" w:lineRule="exact"/>
              <w:ind w:hanging="361"/>
              <w:rPr>
                <w:sz w:val="24"/>
              </w:rPr>
            </w:pPr>
            <w:r>
              <w:rPr>
                <w:sz w:val="24"/>
              </w:rPr>
              <w:t>Aplicar</w:t>
            </w:r>
            <w:r>
              <w:rPr>
                <w:spacing w:val="-10"/>
                <w:sz w:val="24"/>
              </w:rPr>
              <w:t xml:space="preserve"> </w:t>
            </w:r>
            <w:r>
              <w:rPr>
                <w:sz w:val="24"/>
              </w:rPr>
              <w:t>la</w:t>
            </w:r>
            <w:r>
              <w:rPr>
                <w:spacing w:val="-7"/>
                <w:sz w:val="24"/>
              </w:rPr>
              <w:t xml:space="preserve"> </w:t>
            </w:r>
            <w:r>
              <w:rPr>
                <w:sz w:val="24"/>
              </w:rPr>
              <w:t>metodología</w:t>
            </w:r>
            <w:r>
              <w:rPr>
                <w:spacing w:val="-1"/>
                <w:sz w:val="24"/>
              </w:rPr>
              <w:t xml:space="preserve"> </w:t>
            </w:r>
            <w:r>
              <w:rPr>
                <w:sz w:val="24"/>
              </w:rPr>
              <w:t>contable y</w:t>
            </w:r>
            <w:r>
              <w:rPr>
                <w:spacing w:val="-12"/>
                <w:sz w:val="24"/>
              </w:rPr>
              <w:t xml:space="preserve"> </w:t>
            </w:r>
            <w:r>
              <w:rPr>
                <w:sz w:val="24"/>
              </w:rPr>
              <w:t>los</w:t>
            </w:r>
            <w:r>
              <w:rPr>
                <w:spacing w:val="-7"/>
                <w:sz w:val="24"/>
              </w:rPr>
              <w:t xml:space="preserve"> </w:t>
            </w:r>
            <w:r>
              <w:rPr>
                <w:sz w:val="24"/>
              </w:rPr>
              <w:t>criterios</w:t>
            </w:r>
            <w:r>
              <w:rPr>
                <w:spacing w:val="-7"/>
                <w:sz w:val="24"/>
              </w:rPr>
              <w:t xml:space="preserve"> </w:t>
            </w:r>
            <w:r>
              <w:rPr>
                <w:sz w:val="24"/>
              </w:rPr>
              <w:t>del</w:t>
            </w:r>
            <w:r>
              <w:rPr>
                <w:spacing w:val="-3"/>
                <w:sz w:val="24"/>
              </w:rPr>
              <w:t xml:space="preserve"> </w:t>
            </w:r>
            <w:r>
              <w:rPr>
                <w:sz w:val="24"/>
              </w:rPr>
              <w:t>PGC-Pymes.</w:t>
            </w:r>
          </w:p>
        </w:tc>
      </w:tr>
      <w:tr w:rsidR="00264CEF" w14:paraId="0A8F352F" w14:textId="77777777" w:rsidTr="00356B88">
        <w:trPr>
          <w:trHeight w:val="278"/>
        </w:trPr>
        <w:tc>
          <w:tcPr>
            <w:tcW w:w="4678" w:type="dxa"/>
            <w:gridSpan w:val="2"/>
            <w:shd w:val="clear" w:color="auto" w:fill="46838F"/>
          </w:tcPr>
          <w:p w14:paraId="0322880D" w14:textId="77777777" w:rsidR="00264CEF" w:rsidRDefault="00B53C77">
            <w:pPr>
              <w:pStyle w:val="TableParagraph"/>
              <w:spacing w:line="258" w:lineRule="exact"/>
              <w:ind w:left="719"/>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4683" w:type="dxa"/>
            <w:gridSpan w:val="2"/>
            <w:shd w:val="clear" w:color="auto" w:fill="46838F"/>
          </w:tcPr>
          <w:p w14:paraId="5ECA1B89" w14:textId="77777777" w:rsidR="00264CEF" w:rsidRDefault="00B53C77">
            <w:pPr>
              <w:pStyle w:val="TableParagraph"/>
              <w:spacing w:line="258" w:lineRule="exact"/>
              <w:ind w:left="1382"/>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662141D0" w14:textId="77777777" w:rsidTr="00356B88">
        <w:trPr>
          <w:trHeight w:val="808"/>
        </w:trPr>
        <w:tc>
          <w:tcPr>
            <w:tcW w:w="4678" w:type="dxa"/>
            <w:gridSpan w:val="2"/>
          </w:tcPr>
          <w:p w14:paraId="32F81175" w14:textId="77777777" w:rsidR="00264CEF" w:rsidRDefault="00B53C77">
            <w:pPr>
              <w:pStyle w:val="TableParagraph"/>
              <w:numPr>
                <w:ilvl w:val="0"/>
                <w:numId w:val="30"/>
              </w:numPr>
              <w:tabs>
                <w:tab w:val="left" w:pos="474"/>
                <w:tab w:val="left" w:pos="475"/>
                <w:tab w:val="left" w:pos="1713"/>
                <w:tab w:val="left" w:pos="2275"/>
                <w:tab w:val="left" w:pos="3360"/>
                <w:tab w:val="left" w:pos="4344"/>
              </w:tabs>
              <w:ind w:left="474" w:right="102"/>
              <w:rPr>
                <w:sz w:val="24"/>
              </w:rPr>
            </w:pPr>
            <w:r>
              <w:rPr>
                <w:sz w:val="24"/>
              </w:rPr>
              <w:t>Reconoce</w:t>
            </w:r>
            <w:r>
              <w:rPr>
                <w:sz w:val="24"/>
              </w:rPr>
              <w:tab/>
              <w:t>las</w:t>
            </w:r>
            <w:r>
              <w:rPr>
                <w:sz w:val="24"/>
              </w:rPr>
              <w:tab/>
              <w:t>distintas</w:t>
            </w:r>
            <w:r>
              <w:rPr>
                <w:sz w:val="24"/>
              </w:rPr>
              <w:tab/>
              <w:t>fuentes</w:t>
            </w:r>
            <w:r>
              <w:rPr>
                <w:sz w:val="24"/>
              </w:rPr>
              <w:tab/>
            </w:r>
            <w:r>
              <w:rPr>
                <w:spacing w:val="-6"/>
                <w:sz w:val="24"/>
              </w:rPr>
              <w:t>de</w:t>
            </w:r>
            <w:r>
              <w:rPr>
                <w:spacing w:val="-57"/>
                <w:sz w:val="24"/>
              </w:rPr>
              <w:t xml:space="preserve"> </w:t>
            </w:r>
            <w:r>
              <w:rPr>
                <w:sz w:val="24"/>
              </w:rPr>
              <w:t>financiación</w:t>
            </w:r>
            <w:r>
              <w:rPr>
                <w:spacing w:val="-2"/>
                <w:sz w:val="24"/>
              </w:rPr>
              <w:t xml:space="preserve"> </w:t>
            </w:r>
            <w:r>
              <w:rPr>
                <w:sz w:val="24"/>
              </w:rPr>
              <w:t>de</w:t>
            </w:r>
            <w:r>
              <w:rPr>
                <w:spacing w:val="-2"/>
                <w:sz w:val="24"/>
              </w:rPr>
              <w:t xml:space="preserve"> </w:t>
            </w:r>
            <w:r>
              <w:rPr>
                <w:sz w:val="24"/>
              </w:rPr>
              <w:t>la</w:t>
            </w:r>
            <w:r>
              <w:rPr>
                <w:spacing w:val="-1"/>
                <w:sz w:val="24"/>
              </w:rPr>
              <w:t xml:space="preserve"> </w:t>
            </w:r>
            <w:r>
              <w:rPr>
                <w:sz w:val="24"/>
              </w:rPr>
              <w:t>empresa,</w:t>
            </w:r>
            <w:r>
              <w:rPr>
                <w:spacing w:val="-1"/>
                <w:sz w:val="24"/>
              </w:rPr>
              <w:t xml:space="preserve"> </w:t>
            </w:r>
            <w:r>
              <w:rPr>
                <w:sz w:val="24"/>
              </w:rPr>
              <w:t>distinguiendo</w:t>
            </w:r>
          </w:p>
        </w:tc>
        <w:tc>
          <w:tcPr>
            <w:tcW w:w="4683" w:type="dxa"/>
            <w:gridSpan w:val="2"/>
          </w:tcPr>
          <w:p w14:paraId="71C296FC" w14:textId="77777777" w:rsidR="00264CEF" w:rsidRDefault="00B53C77">
            <w:pPr>
              <w:pStyle w:val="TableParagraph"/>
              <w:numPr>
                <w:ilvl w:val="0"/>
                <w:numId w:val="29"/>
              </w:numPr>
              <w:tabs>
                <w:tab w:val="left" w:pos="473"/>
                <w:tab w:val="left" w:pos="474"/>
              </w:tabs>
              <w:spacing w:line="281" w:lineRule="exact"/>
              <w:ind w:hanging="364"/>
              <w:rPr>
                <w:sz w:val="24"/>
              </w:rPr>
            </w:pPr>
            <w:r>
              <w:rPr>
                <w:sz w:val="24"/>
              </w:rPr>
              <w:t>Las</w:t>
            </w:r>
            <w:r>
              <w:rPr>
                <w:spacing w:val="-12"/>
                <w:sz w:val="24"/>
              </w:rPr>
              <w:t xml:space="preserve"> </w:t>
            </w:r>
            <w:r>
              <w:rPr>
                <w:sz w:val="24"/>
              </w:rPr>
              <w:t>fuentes</w:t>
            </w:r>
            <w:r>
              <w:rPr>
                <w:spacing w:val="-10"/>
                <w:sz w:val="24"/>
              </w:rPr>
              <w:t xml:space="preserve"> </w:t>
            </w:r>
            <w:r>
              <w:rPr>
                <w:sz w:val="24"/>
              </w:rPr>
              <w:t>de</w:t>
            </w:r>
            <w:r>
              <w:rPr>
                <w:spacing w:val="-11"/>
                <w:sz w:val="24"/>
              </w:rPr>
              <w:t xml:space="preserve"> </w:t>
            </w:r>
            <w:r>
              <w:rPr>
                <w:sz w:val="24"/>
              </w:rPr>
              <w:t>financiación.</w:t>
            </w:r>
          </w:p>
          <w:p w14:paraId="51272773" w14:textId="77777777" w:rsidR="00264CEF" w:rsidRDefault="00B53C77">
            <w:pPr>
              <w:pStyle w:val="TableParagraph"/>
              <w:spacing w:before="6"/>
              <w:ind w:left="473"/>
              <w:rPr>
                <w:sz w:val="24"/>
              </w:rPr>
            </w:pPr>
            <w:r>
              <w:rPr>
                <w:rFonts w:ascii="Courier New"/>
                <w:sz w:val="24"/>
              </w:rPr>
              <w:t>o</w:t>
            </w:r>
            <w:r>
              <w:rPr>
                <w:rFonts w:ascii="Courier New"/>
                <w:spacing w:val="53"/>
                <w:sz w:val="24"/>
              </w:rPr>
              <w:t xml:space="preserve"> </w:t>
            </w:r>
            <w:r>
              <w:rPr>
                <w:sz w:val="24"/>
              </w:rPr>
              <w:t>Patrimonio</w:t>
            </w:r>
            <w:r>
              <w:rPr>
                <w:spacing w:val="-1"/>
                <w:sz w:val="24"/>
              </w:rPr>
              <w:t xml:space="preserve"> </w:t>
            </w:r>
            <w:r>
              <w:rPr>
                <w:sz w:val="24"/>
              </w:rPr>
              <w:t>neto,</w:t>
            </w:r>
            <w:r>
              <w:rPr>
                <w:spacing w:val="-3"/>
                <w:sz w:val="24"/>
              </w:rPr>
              <w:t xml:space="preserve"> </w:t>
            </w:r>
            <w:r>
              <w:rPr>
                <w:sz w:val="24"/>
              </w:rPr>
              <w:t>capital</w:t>
            </w:r>
            <w:r>
              <w:rPr>
                <w:spacing w:val="-4"/>
                <w:sz w:val="24"/>
              </w:rPr>
              <w:t xml:space="preserve"> </w:t>
            </w:r>
            <w:r>
              <w:rPr>
                <w:sz w:val="24"/>
              </w:rPr>
              <w:t>y</w:t>
            </w:r>
            <w:r>
              <w:rPr>
                <w:spacing w:val="-11"/>
                <w:sz w:val="24"/>
              </w:rPr>
              <w:t xml:space="preserve"> </w:t>
            </w:r>
            <w:r>
              <w:rPr>
                <w:sz w:val="24"/>
              </w:rPr>
              <w:t>reservas.</w:t>
            </w:r>
          </w:p>
        </w:tc>
      </w:tr>
    </w:tbl>
    <w:p w14:paraId="24E6BD01" w14:textId="77777777" w:rsidR="00264CEF" w:rsidRDefault="00264CEF">
      <w:pPr>
        <w:rPr>
          <w:sz w:val="24"/>
        </w:rPr>
        <w:sectPr w:rsidR="00264CEF" w:rsidSect="008A08DD">
          <w:pgSz w:w="11930" w:h="16860"/>
          <w:pgMar w:top="1417" w:right="1701" w:bottom="1417" w:left="1701" w:header="703" w:footer="0" w:gutter="0"/>
          <w:cols w:space="720"/>
          <w:docGrid w:linePitch="299"/>
        </w:sectPr>
      </w:pPr>
    </w:p>
    <w:tbl>
      <w:tblPr>
        <w:tblStyle w:val="TableNormal"/>
        <w:tblW w:w="936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2197"/>
        <w:gridCol w:w="656"/>
        <w:gridCol w:w="1830"/>
      </w:tblGrid>
      <w:tr w:rsidR="00264CEF" w14:paraId="59C3ED05" w14:textId="77777777" w:rsidTr="00356B88">
        <w:trPr>
          <w:trHeight w:val="10594"/>
        </w:trPr>
        <w:tc>
          <w:tcPr>
            <w:tcW w:w="4681" w:type="dxa"/>
          </w:tcPr>
          <w:p w14:paraId="6560FDC7" w14:textId="77777777" w:rsidR="00264CEF" w:rsidRDefault="00B53C77">
            <w:pPr>
              <w:pStyle w:val="TableParagraph"/>
              <w:ind w:left="474" w:right="94"/>
              <w:jc w:val="both"/>
              <w:rPr>
                <w:sz w:val="24"/>
              </w:rPr>
            </w:pPr>
            <w:r>
              <w:rPr>
                <w:sz w:val="24"/>
              </w:rPr>
              <w:lastRenderedPageBreak/>
              <w:t>las</w:t>
            </w:r>
            <w:r>
              <w:rPr>
                <w:spacing w:val="1"/>
                <w:sz w:val="24"/>
              </w:rPr>
              <w:t xml:space="preserve"> </w:t>
            </w:r>
            <w:r>
              <w:rPr>
                <w:sz w:val="24"/>
              </w:rPr>
              <w:t>partidas</w:t>
            </w:r>
            <w:r>
              <w:rPr>
                <w:spacing w:val="1"/>
                <w:sz w:val="24"/>
              </w:rPr>
              <w:t xml:space="preserve"> </w:t>
            </w:r>
            <w:r>
              <w:rPr>
                <w:sz w:val="24"/>
              </w:rPr>
              <w:t>del</w:t>
            </w:r>
            <w:r>
              <w:rPr>
                <w:spacing w:val="1"/>
                <w:sz w:val="24"/>
              </w:rPr>
              <w:t xml:space="preserve"> </w:t>
            </w:r>
            <w:r>
              <w:rPr>
                <w:sz w:val="24"/>
              </w:rPr>
              <w:t>Patrimonio</w:t>
            </w:r>
            <w:r>
              <w:rPr>
                <w:spacing w:val="1"/>
                <w:sz w:val="24"/>
              </w:rPr>
              <w:t xml:space="preserve"> </w:t>
            </w:r>
            <w:r>
              <w:rPr>
                <w:sz w:val="24"/>
              </w:rPr>
              <w:t>neto</w:t>
            </w:r>
            <w:r>
              <w:rPr>
                <w:spacing w:val="1"/>
                <w:sz w:val="24"/>
              </w:rPr>
              <w:t xml:space="preserve"> </w:t>
            </w:r>
            <w:r>
              <w:rPr>
                <w:sz w:val="24"/>
              </w:rPr>
              <w:t>y</w:t>
            </w:r>
            <w:r>
              <w:rPr>
                <w:spacing w:val="1"/>
                <w:sz w:val="24"/>
              </w:rPr>
              <w:t xml:space="preserve"> </w:t>
            </w:r>
            <w:r>
              <w:rPr>
                <w:sz w:val="24"/>
              </w:rPr>
              <w:t>las</w:t>
            </w:r>
            <w:r>
              <w:rPr>
                <w:spacing w:val="1"/>
                <w:sz w:val="24"/>
              </w:rPr>
              <w:t xml:space="preserve"> </w:t>
            </w:r>
            <w:r>
              <w:rPr>
                <w:sz w:val="24"/>
              </w:rPr>
              <w:t>partidas del Pasivo y, dentro de estas, las</w:t>
            </w:r>
            <w:r>
              <w:rPr>
                <w:spacing w:val="1"/>
                <w:sz w:val="24"/>
              </w:rPr>
              <w:t xml:space="preserve"> </w:t>
            </w:r>
            <w:r>
              <w:rPr>
                <w:sz w:val="24"/>
              </w:rPr>
              <w:t>del largo plazo respecto de las del corto</w:t>
            </w:r>
            <w:r>
              <w:rPr>
                <w:spacing w:val="1"/>
                <w:sz w:val="24"/>
              </w:rPr>
              <w:t xml:space="preserve"> </w:t>
            </w:r>
            <w:r>
              <w:rPr>
                <w:sz w:val="24"/>
              </w:rPr>
              <w:t>plazo. Utiliza, además, la terminología y</w:t>
            </w:r>
            <w:r>
              <w:rPr>
                <w:spacing w:val="1"/>
                <w:sz w:val="24"/>
              </w:rPr>
              <w:t xml:space="preserve"> </w:t>
            </w:r>
            <w:r>
              <w:rPr>
                <w:sz w:val="24"/>
              </w:rPr>
              <w:t>los códigos que determina el Plan General</w:t>
            </w:r>
            <w:r>
              <w:rPr>
                <w:spacing w:val="-57"/>
                <w:sz w:val="24"/>
              </w:rPr>
              <w:t xml:space="preserve"> </w:t>
            </w:r>
            <w:r>
              <w:rPr>
                <w:sz w:val="24"/>
              </w:rPr>
              <w:t>de Contabilidad para emplear las distintas</w:t>
            </w:r>
            <w:r>
              <w:rPr>
                <w:spacing w:val="1"/>
                <w:sz w:val="24"/>
              </w:rPr>
              <w:t xml:space="preserve"> </w:t>
            </w:r>
            <w:r>
              <w:rPr>
                <w:sz w:val="24"/>
              </w:rPr>
              <w:t>cuentas.</w:t>
            </w:r>
          </w:p>
          <w:p w14:paraId="54F4BA4C" w14:textId="77777777" w:rsidR="00264CEF" w:rsidRDefault="00B53C77">
            <w:pPr>
              <w:pStyle w:val="TableParagraph"/>
              <w:numPr>
                <w:ilvl w:val="0"/>
                <w:numId w:val="28"/>
              </w:numPr>
              <w:tabs>
                <w:tab w:val="left" w:pos="475"/>
              </w:tabs>
              <w:ind w:left="474" w:right="98"/>
              <w:jc w:val="both"/>
              <w:rPr>
                <w:sz w:val="24"/>
              </w:rPr>
            </w:pPr>
            <w:r>
              <w:rPr>
                <w:sz w:val="24"/>
              </w:rPr>
              <w:t>Realiza</w:t>
            </w:r>
            <w:r>
              <w:rPr>
                <w:spacing w:val="-13"/>
                <w:sz w:val="24"/>
              </w:rPr>
              <w:t xml:space="preserve"> </w:t>
            </w:r>
            <w:r>
              <w:rPr>
                <w:sz w:val="24"/>
              </w:rPr>
              <w:t>los</w:t>
            </w:r>
            <w:r>
              <w:rPr>
                <w:spacing w:val="-14"/>
                <w:sz w:val="24"/>
              </w:rPr>
              <w:t xml:space="preserve"> </w:t>
            </w:r>
            <w:r>
              <w:rPr>
                <w:sz w:val="24"/>
              </w:rPr>
              <w:t>asientos</w:t>
            </w:r>
            <w:r>
              <w:rPr>
                <w:spacing w:val="-11"/>
                <w:sz w:val="24"/>
              </w:rPr>
              <w:t xml:space="preserve"> </w:t>
            </w:r>
            <w:r>
              <w:rPr>
                <w:sz w:val="24"/>
              </w:rPr>
              <w:t>contables</w:t>
            </w:r>
            <w:r>
              <w:rPr>
                <w:spacing w:val="-13"/>
                <w:sz w:val="24"/>
              </w:rPr>
              <w:t xml:space="preserve"> </w:t>
            </w:r>
            <w:r>
              <w:rPr>
                <w:sz w:val="24"/>
              </w:rPr>
              <w:t>relacionados</w:t>
            </w:r>
            <w:r>
              <w:rPr>
                <w:spacing w:val="-58"/>
                <w:sz w:val="24"/>
              </w:rPr>
              <w:t xml:space="preserve"> </w:t>
            </w:r>
            <w:r>
              <w:rPr>
                <w:sz w:val="24"/>
              </w:rPr>
              <w:t>con</w:t>
            </w:r>
            <w:r>
              <w:rPr>
                <w:spacing w:val="1"/>
                <w:sz w:val="24"/>
              </w:rPr>
              <w:t xml:space="preserve"> </w:t>
            </w:r>
            <w:r>
              <w:rPr>
                <w:sz w:val="24"/>
              </w:rPr>
              <w:t>las</w:t>
            </w:r>
            <w:r>
              <w:rPr>
                <w:spacing w:val="1"/>
                <w:sz w:val="24"/>
              </w:rPr>
              <w:t xml:space="preserve"> </w:t>
            </w:r>
            <w:r>
              <w:rPr>
                <w:sz w:val="24"/>
              </w:rPr>
              <w:t>aportaciones</w:t>
            </w:r>
            <w:r>
              <w:rPr>
                <w:spacing w:val="1"/>
                <w:sz w:val="24"/>
              </w:rPr>
              <w:t xml:space="preserve"> </w:t>
            </w:r>
            <w:r>
              <w:rPr>
                <w:sz w:val="24"/>
              </w:rPr>
              <w:t>de</w:t>
            </w:r>
            <w:r>
              <w:rPr>
                <w:spacing w:val="1"/>
                <w:sz w:val="24"/>
              </w:rPr>
              <w:t xml:space="preserve"> </w:t>
            </w:r>
            <w:r>
              <w:rPr>
                <w:sz w:val="24"/>
              </w:rPr>
              <w:t>fondos</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socios, distribución de beneficios y con la</w:t>
            </w:r>
            <w:r>
              <w:rPr>
                <w:spacing w:val="1"/>
                <w:sz w:val="24"/>
              </w:rPr>
              <w:t xml:space="preserve"> </w:t>
            </w:r>
            <w:r>
              <w:rPr>
                <w:sz w:val="24"/>
              </w:rPr>
              <w:t>concesión de préstamos, la amortización</w:t>
            </w:r>
            <w:r>
              <w:rPr>
                <w:spacing w:val="1"/>
                <w:sz w:val="24"/>
              </w:rPr>
              <w:t xml:space="preserve"> </w:t>
            </w:r>
            <w:r>
              <w:rPr>
                <w:sz w:val="24"/>
              </w:rPr>
              <w:t>del</w:t>
            </w:r>
            <w:r>
              <w:rPr>
                <w:spacing w:val="-1"/>
                <w:sz w:val="24"/>
              </w:rPr>
              <w:t xml:space="preserve"> </w:t>
            </w:r>
            <w:r>
              <w:rPr>
                <w:sz w:val="24"/>
              </w:rPr>
              <w:t>principal</w:t>
            </w:r>
            <w:r>
              <w:rPr>
                <w:spacing w:val="4"/>
                <w:sz w:val="24"/>
              </w:rPr>
              <w:t xml:space="preserve"> </w:t>
            </w:r>
            <w:r>
              <w:rPr>
                <w:sz w:val="24"/>
              </w:rPr>
              <w:t>y</w:t>
            </w:r>
            <w:r>
              <w:rPr>
                <w:spacing w:val="-6"/>
                <w:sz w:val="24"/>
              </w:rPr>
              <w:t xml:space="preserve"> </w:t>
            </w:r>
            <w:r>
              <w:rPr>
                <w:sz w:val="24"/>
              </w:rPr>
              <w:t>el pago de intereses.</w:t>
            </w:r>
          </w:p>
          <w:p w14:paraId="4B9BCAE1" w14:textId="77777777" w:rsidR="00264CEF" w:rsidRDefault="00B53C77">
            <w:pPr>
              <w:pStyle w:val="TableParagraph"/>
              <w:numPr>
                <w:ilvl w:val="0"/>
                <w:numId w:val="28"/>
              </w:numPr>
              <w:tabs>
                <w:tab w:val="left" w:pos="475"/>
              </w:tabs>
              <w:ind w:left="474" w:right="94"/>
              <w:jc w:val="both"/>
              <w:rPr>
                <w:sz w:val="24"/>
              </w:rPr>
            </w:pPr>
            <w:r>
              <w:rPr>
                <w:spacing w:val="-1"/>
                <w:sz w:val="24"/>
              </w:rPr>
              <w:t>Registra</w:t>
            </w:r>
            <w:r>
              <w:rPr>
                <w:spacing w:val="-13"/>
                <w:sz w:val="24"/>
              </w:rPr>
              <w:t xml:space="preserve"> </w:t>
            </w:r>
            <w:r>
              <w:rPr>
                <w:spacing w:val="-1"/>
                <w:sz w:val="24"/>
              </w:rPr>
              <w:t>las</w:t>
            </w:r>
            <w:r>
              <w:rPr>
                <w:spacing w:val="-9"/>
                <w:sz w:val="24"/>
              </w:rPr>
              <w:t xml:space="preserve"> </w:t>
            </w:r>
            <w:r>
              <w:rPr>
                <w:spacing w:val="-1"/>
                <w:sz w:val="24"/>
              </w:rPr>
              <w:t>operaciones</w:t>
            </w:r>
            <w:r>
              <w:rPr>
                <w:spacing w:val="-7"/>
                <w:sz w:val="24"/>
              </w:rPr>
              <w:t xml:space="preserve"> </w:t>
            </w:r>
            <w:r>
              <w:rPr>
                <w:spacing w:val="-1"/>
                <w:sz w:val="24"/>
              </w:rPr>
              <w:t>de</w:t>
            </w:r>
            <w:r>
              <w:rPr>
                <w:spacing w:val="-10"/>
                <w:sz w:val="24"/>
              </w:rPr>
              <w:t xml:space="preserve"> </w:t>
            </w:r>
            <w:r>
              <w:rPr>
                <w:spacing w:val="-1"/>
                <w:sz w:val="24"/>
              </w:rPr>
              <w:t>fin</w:t>
            </w:r>
            <w:r>
              <w:rPr>
                <w:spacing w:val="-9"/>
                <w:sz w:val="24"/>
              </w:rPr>
              <w:t xml:space="preserve"> </w:t>
            </w:r>
            <w:r>
              <w:rPr>
                <w:spacing w:val="-1"/>
                <w:sz w:val="24"/>
              </w:rPr>
              <w:t>de</w:t>
            </w:r>
            <w:r>
              <w:rPr>
                <w:spacing w:val="-6"/>
                <w:sz w:val="24"/>
              </w:rPr>
              <w:t xml:space="preserve"> </w:t>
            </w:r>
            <w:r>
              <w:rPr>
                <w:spacing w:val="-1"/>
                <w:sz w:val="24"/>
              </w:rPr>
              <w:t>ejercicio,</w:t>
            </w:r>
            <w:r>
              <w:rPr>
                <w:spacing w:val="-57"/>
                <w:sz w:val="24"/>
              </w:rPr>
              <w:t xml:space="preserve"> </w:t>
            </w:r>
            <w:r>
              <w:rPr>
                <w:sz w:val="24"/>
              </w:rPr>
              <w:t>tanto</w:t>
            </w:r>
            <w:r>
              <w:rPr>
                <w:spacing w:val="1"/>
                <w:sz w:val="24"/>
              </w:rPr>
              <w:t xml:space="preserve"> </w:t>
            </w:r>
            <w:r>
              <w:rPr>
                <w:sz w:val="24"/>
              </w:rPr>
              <w:t>de</w:t>
            </w:r>
            <w:r>
              <w:rPr>
                <w:spacing w:val="1"/>
                <w:sz w:val="24"/>
              </w:rPr>
              <w:t xml:space="preserve"> </w:t>
            </w:r>
            <w:r>
              <w:rPr>
                <w:sz w:val="24"/>
              </w:rPr>
              <w:t>reclasificación</w:t>
            </w:r>
            <w:r>
              <w:rPr>
                <w:spacing w:val="1"/>
                <w:sz w:val="24"/>
              </w:rPr>
              <w:t xml:space="preserve"> </w:t>
            </w:r>
            <w:r>
              <w:rPr>
                <w:sz w:val="24"/>
              </w:rPr>
              <w:t>de</w:t>
            </w:r>
            <w:r>
              <w:rPr>
                <w:spacing w:val="1"/>
                <w:sz w:val="24"/>
              </w:rPr>
              <w:t xml:space="preserve"> </w:t>
            </w:r>
            <w:r>
              <w:rPr>
                <w:sz w:val="24"/>
              </w:rPr>
              <w:t>activos</w:t>
            </w:r>
            <w:r>
              <w:rPr>
                <w:spacing w:val="1"/>
                <w:sz w:val="24"/>
              </w:rPr>
              <w:t xml:space="preserve"> </w:t>
            </w:r>
            <w:r>
              <w:rPr>
                <w:sz w:val="24"/>
              </w:rPr>
              <w:t>y</w:t>
            </w:r>
            <w:r>
              <w:rPr>
                <w:spacing w:val="1"/>
                <w:sz w:val="24"/>
              </w:rPr>
              <w:t xml:space="preserve"> </w:t>
            </w:r>
            <w:r>
              <w:rPr>
                <w:sz w:val="24"/>
              </w:rPr>
              <w:t>pasivos financieros, como la amortización</w:t>
            </w:r>
            <w:r>
              <w:rPr>
                <w:spacing w:val="-57"/>
                <w:sz w:val="24"/>
              </w:rPr>
              <w:t xml:space="preserve"> </w:t>
            </w:r>
            <w:r>
              <w:rPr>
                <w:sz w:val="24"/>
              </w:rPr>
              <w:t>de</w:t>
            </w:r>
            <w:r>
              <w:rPr>
                <w:spacing w:val="-10"/>
                <w:sz w:val="24"/>
              </w:rPr>
              <w:t xml:space="preserve"> </w:t>
            </w:r>
            <w:r>
              <w:rPr>
                <w:sz w:val="24"/>
              </w:rPr>
              <w:t>los</w:t>
            </w:r>
            <w:r>
              <w:rPr>
                <w:spacing w:val="-8"/>
                <w:sz w:val="24"/>
              </w:rPr>
              <w:t xml:space="preserve"> </w:t>
            </w:r>
            <w:r>
              <w:rPr>
                <w:sz w:val="24"/>
              </w:rPr>
              <w:t>elementos</w:t>
            </w:r>
            <w:r>
              <w:rPr>
                <w:spacing w:val="-5"/>
                <w:sz w:val="24"/>
              </w:rPr>
              <w:t xml:space="preserve"> </w:t>
            </w:r>
            <w:r>
              <w:rPr>
                <w:sz w:val="24"/>
              </w:rPr>
              <w:t>del</w:t>
            </w:r>
            <w:r>
              <w:rPr>
                <w:spacing w:val="-8"/>
                <w:sz w:val="24"/>
              </w:rPr>
              <w:t xml:space="preserve"> </w:t>
            </w:r>
            <w:r>
              <w:rPr>
                <w:sz w:val="24"/>
              </w:rPr>
              <w:t>inmovilizado</w:t>
            </w:r>
            <w:r>
              <w:rPr>
                <w:spacing w:val="-11"/>
                <w:sz w:val="24"/>
              </w:rPr>
              <w:t xml:space="preserve"> </w:t>
            </w:r>
            <w:r>
              <w:rPr>
                <w:sz w:val="24"/>
              </w:rPr>
              <w:t>material</w:t>
            </w:r>
            <w:r>
              <w:rPr>
                <w:spacing w:val="-57"/>
                <w:sz w:val="24"/>
              </w:rPr>
              <w:t xml:space="preserve"> </w:t>
            </w:r>
            <w:r>
              <w:rPr>
                <w:sz w:val="24"/>
              </w:rPr>
              <w:t>y</w:t>
            </w:r>
            <w:r>
              <w:rPr>
                <w:spacing w:val="-4"/>
                <w:sz w:val="24"/>
              </w:rPr>
              <w:t xml:space="preserve"> </w:t>
            </w:r>
            <w:r>
              <w:rPr>
                <w:sz w:val="24"/>
              </w:rPr>
              <w:t>la regularización de existencias.</w:t>
            </w:r>
          </w:p>
          <w:p w14:paraId="32C2E857" w14:textId="77777777" w:rsidR="00264CEF" w:rsidRDefault="00B53C77">
            <w:pPr>
              <w:pStyle w:val="TableParagraph"/>
              <w:numPr>
                <w:ilvl w:val="0"/>
                <w:numId w:val="28"/>
              </w:numPr>
              <w:tabs>
                <w:tab w:val="left" w:pos="475"/>
              </w:tabs>
              <w:ind w:left="474" w:right="88"/>
              <w:jc w:val="both"/>
              <w:rPr>
                <w:sz w:val="24"/>
              </w:rPr>
            </w:pPr>
            <w:r>
              <w:rPr>
                <w:sz w:val="24"/>
              </w:rPr>
              <w:t>Desarrolla</w:t>
            </w:r>
            <w:r>
              <w:rPr>
                <w:spacing w:val="-12"/>
                <w:sz w:val="24"/>
              </w:rPr>
              <w:t xml:space="preserve"> </w:t>
            </w:r>
            <w:r>
              <w:rPr>
                <w:sz w:val="24"/>
              </w:rPr>
              <w:t>la</w:t>
            </w:r>
            <w:r>
              <w:rPr>
                <w:spacing w:val="-12"/>
                <w:sz w:val="24"/>
              </w:rPr>
              <w:t xml:space="preserve"> </w:t>
            </w:r>
            <w:r>
              <w:rPr>
                <w:sz w:val="24"/>
              </w:rPr>
              <w:t>regularización</w:t>
            </w:r>
            <w:r>
              <w:rPr>
                <w:spacing w:val="-9"/>
                <w:sz w:val="24"/>
              </w:rPr>
              <w:t xml:space="preserve"> </w:t>
            </w:r>
            <w:r>
              <w:rPr>
                <w:sz w:val="24"/>
              </w:rPr>
              <w:t>de</w:t>
            </w:r>
            <w:r>
              <w:rPr>
                <w:spacing w:val="-12"/>
                <w:sz w:val="24"/>
              </w:rPr>
              <w:t xml:space="preserve"> </w:t>
            </w:r>
            <w:r>
              <w:rPr>
                <w:sz w:val="24"/>
              </w:rPr>
              <w:t>los</w:t>
            </w:r>
            <w:r>
              <w:rPr>
                <w:spacing w:val="-10"/>
                <w:sz w:val="24"/>
              </w:rPr>
              <w:t xml:space="preserve"> </w:t>
            </w:r>
            <w:r>
              <w:rPr>
                <w:sz w:val="24"/>
              </w:rPr>
              <w:t>ingresos</w:t>
            </w:r>
            <w:r>
              <w:rPr>
                <w:spacing w:val="-58"/>
                <w:sz w:val="24"/>
              </w:rPr>
              <w:t xml:space="preserve"> </w:t>
            </w:r>
            <w:r>
              <w:rPr>
                <w:sz w:val="24"/>
              </w:rPr>
              <w:t>y</w:t>
            </w:r>
            <w:r>
              <w:rPr>
                <w:spacing w:val="1"/>
                <w:sz w:val="24"/>
              </w:rPr>
              <w:t xml:space="preserve"> </w:t>
            </w:r>
            <w:r>
              <w:rPr>
                <w:sz w:val="24"/>
              </w:rPr>
              <w:t>los</w:t>
            </w:r>
            <w:r>
              <w:rPr>
                <w:spacing w:val="1"/>
                <w:sz w:val="24"/>
              </w:rPr>
              <w:t xml:space="preserve"> </w:t>
            </w:r>
            <w:r>
              <w:rPr>
                <w:sz w:val="24"/>
              </w:rPr>
              <w:t>gastos</w:t>
            </w:r>
            <w:r>
              <w:rPr>
                <w:spacing w:val="1"/>
                <w:sz w:val="24"/>
              </w:rPr>
              <w:t xml:space="preserve"> </w:t>
            </w:r>
            <w:r>
              <w:rPr>
                <w:sz w:val="24"/>
              </w:rPr>
              <w:t>y</w:t>
            </w:r>
            <w:r>
              <w:rPr>
                <w:spacing w:val="1"/>
                <w:sz w:val="24"/>
              </w:rPr>
              <w:t xml:space="preserve"> </w:t>
            </w:r>
            <w:r>
              <w:rPr>
                <w:sz w:val="24"/>
              </w:rPr>
              <w:t>determina</w:t>
            </w:r>
            <w:r>
              <w:rPr>
                <w:spacing w:val="1"/>
                <w:sz w:val="24"/>
              </w:rPr>
              <w:t xml:space="preserve"> </w:t>
            </w:r>
            <w:r>
              <w:rPr>
                <w:sz w:val="24"/>
              </w:rPr>
              <w:t>el</w:t>
            </w:r>
            <w:r>
              <w:rPr>
                <w:spacing w:val="1"/>
                <w:sz w:val="24"/>
              </w:rPr>
              <w:t xml:space="preserve"> </w:t>
            </w:r>
            <w:r>
              <w:rPr>
                <w:sz w:val="24"/>
              </w:rPr>
              <w:t>resultado</w:t>
            </w:r>
            <w:r>
              <w:rPr>
                <w:spacing w:val="1"/>
                <w:sz w:val="24"/>
              </w:rPr>
              <w:t xml:space="preserve"> </w:t>
            </w:r>
            <w:r>
              <w:rPr>
                <w:sz w:val="24"/>
              </w:rPr>
              <w:t>contable obtenido por la empresa en sus</w:t>
            </w:r>
            <w:r>
              <w:rPr>
                <w:spacing w:val="1"/>
                <w:sz w:val="24"/>
              </w:rPr>
              <w:t xml:space="preserve"> </w:t>
            </w:r>
            <w:r>
              <w:rPr>
                <w:sz w:val="24"/>
              </w:rPr>
              <w:t>operaciones,</w:t>
            </w:r>
            <w:r>
              <w:rPr>
                <w:spacing w:val="-6"/>
                <w:sz w:val="24"/>
              </w:rPr>
              <w:t xml:space="preserve"> </w:t>
            </w:r>
            <w:r>
              <w:rPr>
                <w:sz w:val="24"/>
              </w:rPr>
              <w:t>antes</w:t>
            </w:r>
            <w:r>
              <w:rPr>
                <w:spacing w:val="-6"/>
                <w:sz w:val="24"/>
              </w:rPr>
              <w:t xml:space="preserve"> </w:t>
            </w:r>
            <w:r>
              <w:rPr>
                <w:sz w:val="24"/>
              </w:rPr>
              <w:t>de</w:t>
            </w:r>
            <w:r>
              <w:rPr>
                <w:spacing w:val="-10"/>
                <w:sz w:val="24"/>
              </w:rPr>
              <w:t xml:space="preserve"> </w:t>
            </w:r>
            <w:r>
              <w:rPr>
                <w:sz w:val="24"/>
              </w:rPr>
              <w:t>impuestos,</w:t>
            </w:r>
            <w:r>
              <w:rPr>
                <w:spacing w:val="-4"/>
                <w:sz w:val="24"/>
              </w:rPr>
              <w:t xml:space="preserve"> </w:t>
            </w:r>
            <w:r>
              <w:rPr>
                <w:sz w:val="24"/>
              </w:rPr>
              <w:t>que</w:t>
            </w:r>
            <w:r>
              <w:rPr>
                <w:spacing w:val="-9"/>
                <w:sz w:val="24"/>
              </w:rPr>
              <w:t xml:space="preserve"> </w:t>
            </w:r>
            <w:r>
              <w:rPr>
                <w:sz w:val="24"/>
              </w:rPr>
              <w:t>viene</w:t>
            </w:r>
            <w:r>
              <w:rPr>
                <w:spacing w:val="-58"/>
                <w:sz w:val="24"/>
              </w:rPr>
              <w:t xml:space="preserve"> </w:t>
            </w:r>
            <w:r>
              <w:rPr>
                <w:sz w:val="24"/>
              </w:rPr>
              <w:t>determinado</w:t>
            </w:r>
            <w:r>
              <w:rPr>
                <w:spacing w:val="1"/>
                <w:sz w:val="24"/>
              </w:rPr>
              <w:t xml:space="preserve"> </w:t>
            </w:r>
            <w:r>
              <w:rPr>
                <w:sz w:val="24"/>
              </w:rPr>
              <w:t>por</w:t>
            </w:r>
            <w:r>
              <w:rPr>
                <w:spacing w:val="1"/>
                <w:sz w:val="24"/>
              </w:rPr>
              <w:t xml:space="preserve"> </w:t>
            </w:r>
            <w:r>
              <w:rPr>
                <w:sz w:val="24"/>
              </w:rPr>
              <w:t>el</w:t>
            </w:r>
            <w:r>
              <w:rPr>
                <w:spacing w:val="1"/>
                <w:sz w:val="24"/>
              </w:rPr>
              <w:t xml:space="preserve"> </w:t>
            </w:r>
            <w:r>
              <w:rPr>
                <w:sz w:val="24"/>
              </w:rPr>
              <w:t>saldo</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cuenta</w:t>
            </w:r>
            <w:r>
              <w:rPr>
                <w:spacing w:val="1"/>
                <w:sz w:val="24"/>
              </w:rPr>
              <w:t xml:space="preserve"> </w:t>
            </w:r>
            <w:r>
              <w:rPr>
                <w:sz w:val="24"/>
              </w:rPr>
              <w:t>(129).</w:t>
            </w:r>
          </w:p>
          <w:p w14:paraId="7A5819D5" w14:textId="77777777" w:rsidR="00264CEF" w:rsidRDefault="00B53C77">
            <w:pPr>
              <w:pStyle w:val="TableParagraph"/>
              <w:numPr>
                <w:ilvl w:val="0"/>
                <w:numId w:val="28"/>
              </w:numPr>
              <w:tabs>
                <w:tab w:val="left" w:pos="475"/>
              </w:tabs>
              <w:ind w:left="474" w:right="92"/>
              <w:jc w:val="both"/>
              <w:rPr>
                <w:sz w:val="24"/>
              </w:rPr>
            </w:pPr>
            <w:r>
              <w:rPr>
                <w:sz w:val="24"/>
              </w:rPr>
              <w:t>Calcula, tras obtener la base imponible y</w:t>
            </w:r>
            <w:r>
              <w:rPr>
                <w:spacing w:val="1"/>
                <w:sz w:val="24"/>
              </w:rPr>
              <w:t xml:space="preserve"> </w:t>
            </w:r>
            <w:r>
              <w:rPr>
                <w:sz w:val="24"/>
              </w:rPr>
              <w:t>conocer</w:t>
            </w:r>
            <w:r>
              <w:rPr>
                <w:spacing w:val="57"/>
                <w:sz w:val="24"/>
              </w:rPr>
              <w:t xml:space="preserve"> </w:t>
            </w:r>
            <w:r>
              <w:rPr>
                <w:sz w:val="24"/>
              </w:rPr>
              <w:t>el</w:t>
            </w:r>
            <w:r>
              <w:rPr>
                <w:spacing w:val="58"/>
                <w:sz w:val="24"/>
              </w:rPr>
              <w:t xml:space="preserve"> </w:t>
            </w:r>
            <w:r>
              <w:rPr>
                <w:sz w:val="24"/>
              </w:rPr>
              <w:t>tipo</w:t>
            </w:r>
            <w:r>
              <w:rPr>
                <w:spacing w:val="58"/>
                <w:sz w:val="24"/>
              </w:rPr>
              <w:t xml:space="preserve"> </w:t>
            </w:r>
            <w:r>
              <w:rPr>
                <w:sz w:val="24"/>
              </w:rPr>
              <w:t>impositivo</w:t>
            </w:r>
            <w:r>
              <w:rPr>
                <w:spacing w:val="57"/>
                <w:sz w:val="24"/>
              </w:rPr>
              <w:t xml:space="preserve"> </w:t>
            </w:r>
            <w:r>
              <w:rPr>
                <w:sz w:val="24"/>
              </w:rPr>
              <w:t>del</w:t>
            </w:r>
            <w:r>
              <w:rPr>
                <w:spacing w:val="59"/>
                <w:sz w:val="24"/>
              </w:rPr>
              <w:t xml:space="preserve"> </w:t>
            </w:r>
            <w:r>
              <w:rPr>
                <w:sz w:val="24"/>
              </w:rPr>
              <w:t>impuesto</w:t>
            </w:r>
            <w:r>
              <w:rPr>
                <w:spacing w:val="-58"/>
                <w:sz w:val="24"/>
              </w:rPr>
              <w:t xml:space="preserve"> </w:t>
            </w:r>
            <w:r>
              <w:rPr>
                <w:sz w:val="24"/>
              </w:rPr>
              <w:t>sobre</w:t>
            </w:r>
            <w:r>
              <w:rPr>
                <w:spacing w:val="1"/>
                <w:sz w:val="24"/>
              </w:rPr>
              <w:t xml:space="preserve"> </w:t>
            </w:r>
            <w:r>
              <w:rPr>
                <w:sz w:val="24"/>
              </w:rPr>
              <w:t>sociedades,</w:t>
            </w:r>
            <w:r>
              <w:rPr>
                <w:spacing w:val="1"/>
                <w:sz w:val="24"/>
              </w:rPr>
              <w:t xml:space="preserve"> </w:t>
            </w:r>
            <w:r>
              <w:rPr>
                <w:sz w:val="24"/>
              </w:rPr>
              <w:t>el</w:t>
            </w:r>
            <w:r>
              <w:rPr>
                <w:spacing w:val="1"/>
                <w:sz w:val="24"/>
              </w:rPr>
              <w:t xml:space="preserve"> </w:t>
            </w:r>
            <w:r>
              <w:rPr>
                <w:sz w:val="24"/>
              </w:rPr>
              <w:t>gasto</w:t>
            </w:r>
            <w:r>
              <w:rPr>
                <w:spacing w:val="1"/>
                <w:sz w:val="24"/>
              </w:rPr>
              <w:t xml:space="preserve"> </w:t>
            </w:r>
            <w:r>
              <w:rPr>
                <w:sz w:val="24"/>
              </w:rPr>
              <w:t>del</w:t>
            </w:r>
            <w:r>
              <w:rPr>
                <w:spacing w:val="1"/>
                <w:sz w:val="24"/>
              </w:rPr>
              <w:t xml:space="preserve"> </w:t>
            </w:r>
            <w:r>
              <w:rPr>
                <w:sz w:val="24"/>
              </w:rPr>
              <w:t>impuesto</w:t>
            </w:r>
            <w:r>
              <w:rPr>
                <w:spacing w:val="-57"/>
                <w:sz w:val="24"/>
              </w:rPr>
              <w:t xml:space="preserve"> </w:t>
            </w:r>
            <w:r>
              <w:rPr>
                <w:sz w:val="24"/>
              </w:rPr>
              <w:t>sobre beneficios que tendrá que pagar la</w:t>
            </w:r>
            <w:r>
              <w:rPr>
                <w:spacing w:val="1"/>
                <w:sz w:val="24"/>
              </w:rPr>
              <w:t xml:space="preserve"> </w:t>
            </w:r>
            <w:r>
              <w:rPr>
                <w:sz w:val="24"/>
              </w:rPr>
              <w:t>empresa</w:t>
            </w:r>
            <w:r>
              <w:rPr>
                <w:spacing w:val="2"/>
                <w:sz w:val="24"/>
              </w:rPr>
              <w:t xml:space="preserve"> </w:t>
            </w:r>
            <w:r>
              <w:rPr>
                <w:sz w:val="24"/>
              </w:rPr>
              <w:t>y</w:t>
            </w:r>
            <w:r>
              <w:rPr>
                <w:spacing w:val="-5"/>
                <w:sz w:val="24"/>
              </w:rPr>
              <w:t xml:space="preserve"> </w:t>
            </w:r>
            <w:r>
              <w:rPr>
                <w:sz w:val="24"/>
              </w:rPr>
              <w:t>lo contabiliza.</w:t>
            </w:r>
          </w:p>
          <w:p w14:paraId="20E4047B" w14:textId="77777777" w:rsidR="00264CEF" w:rsidRDefault="00B53C77">
            <w:pPr>
              <w:pStyle w:val="TableParagraph"/>
              <w:numPr>
                <w:ilvl w:val="0"/>
                <w:numId w:val="28"/>
              </w:numPr>
              <w:tabs>
                <w:tab w:val="left" w:pos="475"/>
              </w:tabs>
              <w:ind w:left="474" w:right="96"/>
              <w:jc w:val="both"/>
              <w:rPr>
                <w:sz w:val="24"/>
              </w:rPr>
            </w:pPr>
            <w:r>
              <w:rPr>
                <w:sz w:val="24"/>
              </w:rPr>
              <w:t>Conoce las normas de elaboración de las</w:t>
            </w:r>
            <w:r>
              <w:rPr>
                <w:spacing w:val="1"/>
                <w:sz w:val="24"/>
              </w:rPr>
              <w:t xml:space="preserve"> </w:t>
            </w:r>
            <w:r>
              <w:rPr>
                <w:sz w:val="24"/>
              </w:rPr>
              <w:t>cuentas</w:t>
            </w:r>
            <w:r>
              <w:rPr>
                <w:spacing w:val="1"/>
                <w:sz w:val="24"/>
              </w:rPr>
              <w:t xml:space="preserve"> </w:t>
            </w:r>
            <w:r>
              <w:rPr>
                <w:sz w:val="24"/>
              </w:rPr>
              <w:t>anuales,</w:t>
            </w:r>
            <w:r>
              <w:rPr>
                <w:spacing w:val="1"/>
                <w:sz w:val="24"/>
              </w:rPr>
              <w:t xml:space="preserve"> </w:t>
            </w:r>
            <w:r>
              <w:rPr>
                <w:sz w:val="24"/>
              </w:rPr>
              <w:t>así</w:t>
            </w:r>
            <w:r>
              <w:rPr>
                <w:spacing w:val="1"/>
                <w:sz w:val="24"/>
              </w:rPr>
              <w:t xml:space="preserve"> </w:t>
            </w:r>
            <w:r>
              <w:rPr>
                <w:sz w:val="24"/>
              </w:rPr>
              <w:t>como</w:t>
            </w:r>
            <w:r>
              <w:rPr>
                <w:spacing w:val="1"/>
                <w:sz w:val="24"/>
              </w:rPr>
              <w:t xml:space="preserve"> </w:t>
            </w:r>
            <w:r>
              <w:rPr>
                <w:sz w:val="24"/>
              </w:rPr>
              <w:t>los</w:t>
            </w:r>
            <w:r>
              <w:rPr>
                <w:spacing w:val="1"/>
                <w:sz w:val="24"/>
              </w:rPr>
              <w:t xml:space="preserve"> </w:t>
            </w:r>
            <w:r>
              <w:rPr>
                <w:sz w:val="24"/>
              </w:rPr>
              <w:t>modelos</w:t>
            </w:r>
            <w:r>
              <w:rPr>
                <w:spacing w:val="1"/>
                <w:sz w:val="24"/>
              </w:rPr>
              <w:t xml:space="preserve"> </w:t>
            </w:r>
            <w:r>
              <w:rPr>
                <w:sz w:val="24"/>
              </w:rPr>
              <w:t>oficiales para la elaboración del balance y</w:t>
            </w:r>
            <w:r>
              <w:rPr>
                <w:spacing w:val="1"/>
                <w:sz w:val="24"/>
              </w:rPr>
              <w:t xml:space="preserve"> </w:t>
            </w:r>
            <w:r>
              <w:rPr>
                <w:sz w:val="24"/>
              </w:rPr>
              <w:t>de</w:t>
            </w:r>
            <w:r>
              <w:rPr>
                <w:spacing w:val="-2"/>
                <w:sz w:val="24"/>
              </w:rPr>
              <w:t xml:space="preserve"> </w:t>
            </w:r>
            <w:r>
              <w:rPr>
                <w:sz w:val="24"/>
              </w:rPr>
              <w:t>la cuenta</w:t>
            </w:r>
            <w:r>
              <w:rPr>
                <w:spacing w:val="-1"/>
                <w:sz w:val="24"/>
              </w:rPr>
              <w:t xml:space="preserve"> </w:t>
            </w:r>
            <w:r>
              <w:rPr>
                <w:sz w:val="24"/>
              </w:rPr>
              <w:t>de</w:t>
            </w:r>
            <w:r>
              <w:rPr>
                <w:spacing w:val="-1"/>
                <w:sz w:val="24"/>
              </w:rPr>
              <w:t xml:space="preserve"> </w:t>
            </w:r>
            <w:r>
              <w:rPr>
                <w:sz w:val="24"/>
              </w:rPr>
              <w:t>pérdidas</w:t>
            </w:r>
            <w:r>
              <w:rPr>
                <w:spacing w:val="2"/>
                <w:sz w:val="24"/>
              </w:rPr>
              <w:t xml:space="preserve"> </w:t>
            </w:r>
            <w:r>
              <w:rPr>
                <w:sz w:val="24"/>
              </w:rPr>
              <w:t>y</w:t>
            </w:r>
            <w:r>
              <w:rPr>
                <w:spacing w:val="-4"/>
                <w:sz w:val="24"/>
              </w:rPr>
              <w:t xml:space="preserve"> </w:t>
            </w:r>
            <w:r>
              <w:rPr>
                <w:sz w:val="24"/>
              </w:rPr>
              <w:t>ganancias.</w:t>
            </w:r>
          </w:p>
          <w:p w14:paraId="668C9F26" w14:textId="77777777" w:rsidR="00264CEF" w:rsidRDefault="00B53C77">
            <w:pPr>
              <w:pStyle w:val="TableParagraph"/>
              <w:numPr>
                <w:ilvl w:val="0"/>
                <w:numId w:val="28"/>
              </w:numPr>
              <w:tabs>
                <w:tab w:val="left" w:pos="475"/>
              </w:tabs>
              <w:ind w:left="474" w:right="91"/>
              <w:jc w:val="both"/>
              <w:rPr>
                <w:sz w:val="24"/>
              </w:rPr>
            </w:pPr>
            <w:r>
              <w:rPr>
                <w:sz w:val="24"/>
              </w:rPr>
              <w:t>Elabora el balance de situación y la cuenta</w:t>
            </w:r>
            <w:r>
              <w:rPr>
                <w:spacing w:val="-57"/>
                <w:sz w:val="24"/>
              </w:rPr>
              <w:t xml:space="preserve"> </w:t>
            </w:r>
            <w:r>
              <w:rPr>
                <w:sz w:val="24"/>
              </w:rPr>
              <w:t>de</w:t>
            </w:r>
            <w:r>
              <w:rPr>
                <w:spacing w:val="1"/>
                <w:sz w:val="24"/>
              </w:rPr>
              <w:t xml:space="preserve"> </w:t>
            </w:r>
            <w:r>
              <w:rPr>
                <w:sz w:val="24"/>
              </w:rPr>
              <w:t>pérdidas</w:t>
            </w:r>
            <w:r>
              <w:rPr>
                <w:spacing w:val="1"/>
                <w:sz w:val="24"/>
              </w:rPr>
              <w:t xml:space="preserve"> </w:t>
            </w:r>
            <w:r>
              <w:rPr>
                <w:sz w:val="24"/>
              </w:rPr>
              <w:t>y</w:t>
            </w:r>
            <w:r>
              <w:rPr>
                <w:spacing w:val="1"/>
                <w:sz w:val="24"/>
              </w:rPr>
              <w:t xml:space="preserve"> </w:t>
            </w:r>
            <w:r>
              <w:rPr>
                <w:sz w:val="24"/>
              </w:rPr>
              <w:t>ganancias</w:t>
            </w:r>
            <w:r>
              <w:rPr>
                <w:spacing w:val="1"/>
                <w:sz w:val="24"/>
              </w:rPr>
              <w:t xml:space="preserve"> </w:t>
            </w:r>
            <w:r>
              <w:rPr>
                <w:sz w:val="24"/>
              </w:rPr>
              <w:t>conforme</w:t>
            </w:r>
            <w:r>
              <w:rPr>
                <w:spacing w:val="1"/>
                <w:sz w:val="24"/>
              </w:rPr>
              <w:t xml:space="preserve"> </w:t>
            </w:r>
            <w:r>
              <w:rPr>
                <w:sz w:val="24"/>
              </w:rPr>
              <w:t>a</w:t>
            </w:r>
            <w:r>
              <w:rPr>
                <w:spacing w:val="1"/>
                <w:sz w:val="24"/>
              </w:rPr>
              <w:t xml:space="preserve"> </w:t>
            </w:r>
            <w:r>
              <w:rPr>
                <w:sz w:val="24"/>
              </w:rPr>
              <w:t>la</w:t>
            </w:r>
            <w:r>
              <w:rPr>
                <w:spacing w:val="1"/>
                <w:sz w:val="24"/>
              </w:rPr>
              <w:t xml:space="preserve"> </w:t>
            </w:r>
            <w:r>
              <w:rPr>
                <w:sz w:val="24"/>
              </w:rPr>
              <w:t>estructura que determina el Plan General</w:t>
            </w:r>
            <w:r>
              <w:rPr>
                <w:spacing w:val="1"/>
                <w:sz w:val="24"/>
              </w:rPr>
              <w:t xml:space="preserve"> </w:t>
            </w:r>
            <w:r>
              <w:rPr>
                <w:sz w:val="24"/>
              </w:rPr>
              <w:t>de</w:t>
            </w:r>
            <w:r>
              <w:rPr>
                <w:spacing w:val="-7"/>
                <w:sz w:val="24"/>
              </w:rPr>
              <w:t xml:space="preserve"> </w:t>
            </w:r>
            <w:r>
              <w:rPr>
                <w:sz w:val="24"/>
              </w:rPr>
              <w:t>Contabilidad</w:t>
            </w:r>
            <w:r>
              <w:rPr>
                <w:spacing w:val="-3"/>
                <w:sz w:val="24"/>
              </w:rPr>
              <w:t xml:space="preserve"> </w:t>
            </w:r>
            <w:r>
              <w:rPr>
                <w:sz w:val="24"/>
              </w:rPr>
              <w:t>y</w:t>
            </w:r>
            <w:r>
              <w:rPr>
                <w:spacing w:val="-9"/>
                <w:sz w:val="24"/>
              </w:rPr>
              <w:t xml:space="preserve"> </w:t>
            </w:r>
            <w:r>
              <w:rPr>
                <w:sz w:val="24"/>
              </w:rPr>
              <w:t>agrupa</w:t>
            </w:r>
            <w:r>
              <w:rPr>
                <w:spacing w:val="-2"/>
                <w:sz w:val="24"/>
              </w:rPr>
              <w:t xml:space="preserve"> </w:t>
            </w:r>
            <w:r>
              <w:rPr>
                <w:sz w:val="24"/>
              </w:rPr>
              <w:t>las</w:t>
            </w:r>
            <w:r>
              <w:rPr>
                <w:spacing w:val="-8"/>
                <w:sz w:val="24"/>
              </w:rPr>
              <w:t xml:space="preserve"> </w:t>
            </w:r>
            <w:r>
              <w:rPr>
                <w:sz w:val="24"/>
              </w:rPr>
              <w:t>cuentas</w:t>
            </w:r>
            <w:r>
              <w:rPr>
                <w:spacing w:val="-3"/>
                <w:sz w:val="24"/>
              </w:rPr>
              <w:t xml:space="preserve"> </w:t>
            </w:r>
            <w:r>
              <w:rPr>
                <w:sz w:val="24"/>
              </w:rPr>
              <w:t>como</w:t>
            </w:r>
            <w:r>
              <w:rPr>
                <w:spacing w:val="-58"/>
                <w:sz w:val="24"/>
              </w:rPr>
              <w:t xml:space="preserve"> </w:t>
            </w:r>
            <w:r>
              <w:rPr>
                <w:sz w:val="24"/>
              </w:rPr>
              <w:t>este</w:t>
            </w:r>
            <w:r>
              <w:rPr>
                <w:spacing w:val="-1"/>
                <w:sz w:val="24"/>
              </w:rPr>
              <w:t xml:space="preserve"> </w:t>
            </w:r>
            <w:r>
              <w:rPr>
                <w:sz w:val="24"/>
              </w:rPr>
              <w:t>indica.</w:t>
            </w:r>
          </w:p>
        </w:tc>
        <w:tc>
          <w:tcPr>
            <w:tcW w:w="4683" w:type="dxa"/>
            <w:gridSpan w:val="3"/>
          </w:tcPr>
          <w:p w14:paraId="3BC2650C" w14:textId="77777777" w:rsidR="00264CEF" w:rsidRDefault="00B53C77">
            <w:pPr>
              <w:pStyle w:val="TableParagraph"/>
              <w:numPr>
                <w:ilvl w:val="0"/>
                <w:numId w:val="27"/>
              </w:numPr>
              <w:tabs>
                <w:tab w:val="left" w:pos="833"/>
              </w:tabs>
              <w:spacing w:before="9" w:line="213" w:lineRule="auto"/>
              <w:ind w:right="91"/>
              <w:jc w:val="both"/>
              <w:rPr>
                <w:sz w:val="24"/>
              </w:rPr>
            </w:pPr>
            <w:r>
              <w:rPr>
                <w:sz w:val="24"/>
              </w:rPr>
              <w:t>Financiación</w:t>
            </w:r>
            <w:r>
              <w:rPr>
                <w:spacing w:val="1"/>
                <w:sz w:val="24"/>
              </w:rPr>
              <w:t xml:space="preserve"> </w:t>
            </w:r>
            <w:r>
              <w:rPr>
                <w:sz w:val="24"/>
              </w:rPr>
              <w:t>ajena</w:t>
            </w:r>
            <w:r>
              <w:rPr>
                <w:spacing w:val="1"/>
                <w:sz w:val="24"/>
              </w:rPr>
              <w:t xml:space="preserve"> </w:t>
            </w:r>
            <w:r>
              <w:rPr>
                <w:sz w:val="24"/>
              </w:rPr>
              <w:t>a</w:t>
            </w:r>
            <w:r>
              <w:rPr>
                <w:spacing w:val="1"/>
                <w:sz w:val="24"/>
              </w:rPr>
              <w:t xml:space="preserve"> </w:t>
            </w:r>
            <w:r>
              <w:rPr>
                <w:sz w:val="24"/>
              </w:rPr>
              <w:t>largo</w:t>
            </w:r>
            <w:r>
              <w:rPr>
                <w:spacing w:val="1"/>
                <w:sz w:val="24"/>
              </w:rPr>
              <w:t xml:space="preserve"> </w:t>
            </w:r>
            <w:r>
              <w:rPr>
                <w:sz w:val="24"/>
              </w:rPr>
              <w:t>plazo:</w:t>
            </w:r>
            <w:r>
              <w:rPr>
                <w:spacing w:val="1"/>
                <w:sz w:val="24"/>
              </w:rPr>
              <w:t xml:space="preserve"> </w:t>
            </w:r>
            <w:r>
              <w:rPr>
                <w:sz w:val="24"/>
              </w:rPr>
              <w:t>deudas a largo plazo con entidades de</w:t>
            </w:r>
            <w:r>
              <w:rPr>
                <w:spacing w:val="1"/>
                <w:sz w:val="24"/>
              </w:rPr>
              <w:t xml:space="preserve"> </w:t>
            </w:r>
            <w:r>
              <w:rPr>
                <w:sz w:val="24"/>
              </w:rPr>
              <w:t>crédito.</w:t>
            </w:r>
          </w:p>
          <w:p w14:paraId="2BAB5AF2" w14:textId="77777777" w:rsidR="00264CEF" w:rsidRDefault="00B53C77">
            <w:pPr>
              <w:pStyle w:val="TableParagraph"/>
              <w:numPr>
                <w:ilvl w:val="0"/>
                <w:numId w:val="27"/>
              </w:numPr>
              <w:tabs>
                <w:tab w:val="left" w:pos="833"/>
              </w:tabs>
              <w:spacing w:before="30" w:line="213" w:lineRule="auto"/>
              <w:ind w:right="89"/>
              <w:jc w:val="both"/>
              <w:rPr>
                <w:sz w:val="24"/>
              </w:rPr>
            </w:pPr>
            <w:r>
              <w:rPr>
                <w:sz w:val="24"/>
              </w:rPr>
              <w:t>Financiación</w:t>
            </w:r>
            <w:r>
              <w:rPr>
                <w:spacing w:val="1"/>
                <w:sz w:val="24"/>
              </w:rPr>
              <w:t xml:space="preserve"> </w:t>
            </w:r>
            <w:r>
              <w:rPr>
                <w:sz w:val="24"/>
              </w:rPr>
              <w:t>ajena</w:t>
            </w:r>
            <w:r>
              <w:rPr>
                <w:spacing w:val="1"/>
                <w:sz w:val="24"/>
              </w:rPr>
              <w:t xml:space="preserve"> </w:t>
            </w:r>
            <w:r>
              <w:rPr>
                <w:sz w:val="24"/>
              </w:rPr>
              <w:t>a</w:t>
            </w:r>
            <w:r>
              <w:rPr>
                <w:spacing w:val="1"/>
                <w:sz w:val="24"/>
              </w:rPr>
              <w:t xml:space="preserve"> </w:t>
            </w:r>
            <w:r>
              <w:rPr>
                <w:sz w:val="24"/>
              </w:rPr>
              <w:t>corto</w:t>
            </w:r>
            <w:r>
              <w:rPr>
                <w:spacing w:val="1"/>
                <w:sz w:val="24"/>
              </w:rPr>
              <w:t xml:space="preserve"> </w:t>
            </w:r>
            <w:r>
              <w:rPr>
                <w:sz w:val="24"/>
              </w:rPr>
              <w:t>plazo:</w:t>
            </w:r>
            <w:r>
              <w:rPr>
                <w:spacing w:val="1"/>
                <w:sz w:val="24"/>
              </w:rPr>
              <w:t xml:space="preserve"> </w:t>
            </w:r>
            <w:r>
              <w:rPr>
                <w:sz w:val="24"/>
              </w:rPr>
              <w:t>deudas a corto plazo con entidades de</w:t>
            </w:r>
            <w:r>
              <w:rPr>
                <w:spacing w:val="1"/>
                <w:sz w:val="24"/>
              </w:rPr>
              <w:t xml:space="preserve"> </w:t>
            </w:r>
            <w:r>
              <w:rPr>
                <w:sz w:val="24"/>
              </w:rPr>
              <w:t>crédito.</w:t>
            </w:r>
          </w:p>
          <w:p w14:paraId="67CCCABB" w14:textId="77777777" w:rsidR="00264CEF" w:rsidRDefault="00B53C77">
            <w:pPr>
              <w:pStyle w:val="TableParagraph"/>
              <w:numPr>
                <w:ilvl w:val="0"/>
                <w:numId w:val="26"/>
              </w:numPr>
              <w:tabs>
                <w:tab w:val="left" w:pos="471"/>
              </w:tabs>
              <w:spacing w:before="3"/>
              <w:ind w:left="470" w:hanging="364"/>
              <w:jc w:val="both"/>
              <w:rPr>
                <w:sz w:val="24"/>
              </w:rPr>
            </w:pPr>
            <w:r>
              <w:rPr>
                <w:sz w:val="24"/>
              </w:rPr>
              <w:t>Las</w:t>
            </w:r>
            <w:r>
              <w:rPr>
                <w:spacing w:val="-8"/>
                <w:sz w:val="24"/>
              </w:rPr>
              <w:t xml:space="preserve"> </w:t>
            </w:r>
            <w:r>
              <w:rPr>
                <w:sz w:val="24"/>
              </w:rPr>
              <w:t>operaciones</w:t>
            </w:r>
            <w:r>
              <w:rPr>
                <w:spacing w:val="-6"/>
                <w:sz w:val="24"/>
              </w:rPr>
              <w:t xml:space="preserve"> </w:t>
            </w:r>
            <w:r>
              <w:rPr>
                <w:sz w:val="24"/>
              </w:rPr>
              <w:t>de</w:t>
            </w:r>
            <w:r>
              <w:rPr>
                <w:spacing w:val="-6"/>
                <w:sz w:val="24"/>
              </w:rPr>
              <w:t xml:space="preserve"> </w:t>
            </w:r>
            <w:r>
              <w:rPr>
                <w:sz w:val="24"/>
              </w:rPr>
              <w:t>fin</w:t>
            </w:r>
            <w:r>
              <w:rPr>
                <w:spacing w:val="-6"/>
                <w:sz w:val="24"/>
              </w:rPr>
              <w:t xml:space="preserve"> </w:t>
            </w:r>
            <w:r>
              <w:rPr>
                <w:sz w:val="24"/>
              </w:rPr>
              <w:t>de</w:t>
            </w:r>
            <w:r>
              <w:rPr>
                <w:spacing w:val="-5"/>
                <w:sz w:val="24"/>
              </w:rPr>
              <w:t xml:space="preserve"> </w:t>
            </w:r>
            <w:r>
              <w:rPr>
                <w:sz w:val="24"/>
              </w:rPr>
              <w:t>ejercicio.</w:t>
            </w:r>
          </w:p>
          <w:p w14:paraId="368A5973" w14:textId="77777777" w:rsidR="00264CEF" w:rsidRDefault="00B53C77">
            <w:pPr>
              <w:pStyle w:val="TableParagraph"/>
              <w:numPr>
                <w:ilvl w:val="1"/>
                <w:numId w:val="26"/>
              </w:numPr>
              <w:tabs>
                <w:tab w:val="left" w:pos="831"/>
              </w:tabs>
              <w:spacing w:before="18" w:line="278" w:lineRule="exact"/>
              <w:ind w:left="830" w:hanging="364"/>
              <w:rPr>
                <w:sz w:val="24"/>
              </w:rPr>
            </w:pPr>
            <w:r>
              <w:rPr>
                <w:spacing w:val="-1"/>
                <w:sz w:val="24"/>
              </w:rPr>
              <w:t>Regularización</w:t>
            </w:r>
            <w:r>
              <w:rPr>
                <w:spacing w:val="-6"/>
                <w:sz w:val="24"/>
              </w:rPr>
              <w:t xml:space="preserve"> </w:t>
            </w:r>
            <w:r>
              <w:rPr>
                <w:sz w:val="24"/>
              </w:rPr>
              <w:t>de</w:t>
            </w:r>
            <w:r>
              <w:rPr>
                <w:spacing w:val="-13"/>
                <w:sz w:val="24"/>
              </w:rPr>
              <w:t xml:space="preserve"> </w:t>
            </w:r>
            <w:r>
              <w:rPr>
                <w:sz w:val="24"/>
              </w:rPr>
              <w:t>las</w:t>
            </w:r>
            <w:r>
              <w:rPr>
                <w:spacing w:val="-7"/>
                <w:sz w:val="24"/>
              </w:rPr>
              <w:t xml:space="preserve"> </w:t>
            </w:r>
            <w:r>
              <w:rPr>
                <w:sz w:val="24"/>
              </w:rPr>
              <w:t>existencias.</w:t>
            </w:r>
          </w:p>
          <w:p w14:paraId="749671BB" w14:textId="77777777" w:rsidR="00264CEF" w:rsidRDefault="00B53C77">
            <w:pPr>
              <w:pStyle w:val="TableParagraph"/>
              <w:numPr>
                <w:ilvl w:val="1"/>
                <w:numId w:val="26"/>
              </w:numPr>
              <w:tabs>
                <w:tab w:val="left" w:pos="833"/>
                <w:tab w:val="left" w:pos="2573"/>
                <w:tab w:val="left" w:pos="3062"/>
                <w:tab w:val="left" w:pos="3605"/>
              </w:tabs>
              <w:spacing w:before="23" w:line="192" w:lineRule="auto"/>
              <w:ind w:right="111" w:hanging="360"/>
              <w:rPr>
                <w:sz w:val="24"/>
              </w:rPr>
            </w:pPr>
            <w:r>
              <w:rPr>
                <w:sz w:val="24"/>
              </w:rPr>
              <w:t>Reclasificación</w:t>
            </w:r>
            <w:r>
              <w:rPr>
                <w:sz w:val="24"/>
              </w:rPr>
              <w:tab/>
              <w:t>de</w:t>
            </w:r>
            <w:r>
              <w:rPr>
                <w:sz w:val="24"/>
              </w:rPr>
              <w:tab/>
              <w:t>los</w:t>
            </w:r>
            <w:r>
              <w:rPr>
                <w:sz w:val="24"/>
              </w:rPr>
              <w:tab/>
            </w:r>
            <w:r>
              <w:rPr>
                <w:spacing w:val="-3"/>
                <w:sz w:val="24"/>
              </w:rPr>
              <w:t>elementos</w:t>
            </w:r>
            <w:r>
              <w:rPr>
                <w:spacing w:val="-57"/>
                <w:sz w:val="24"/>
              </w:rPr>
              <w:t xml:space="preserve"> </w:t>
            </w:r>
            <w:r>
              <w:rPr>
                <w:sz w:val="24"/>
              </w:rPr>
              <w:t>patrimoniales.</w:t>
            </w:r>
          </w:p>
          <w:p w14:paraId="4A9614C9" w14:textId="77777777" w:rsidR="00264CEF" w:rsidRDefault="00B53C77">
            <w:pPr>
              <w:pStyle w:val="TableParagraph"/>
              <w:numPr>
                <w:ilvl w:val="1"/>
                <w:numId w:val="26"/>
              </w:numPr>
              <w:tabs>
                <w:tab w:val="left" w:pos="831"/>
              </w:tabs>
              <w:spacing w:before="27" w:line="289" w:lineRule="exact"/>
              <w:ind w:left="830" w:hanging="364"/>
              <w:rPr>
                <w:sz w:val="24"/>
              </w:rPr>
            </w:pPr>
            <w:r>
              <w:rPr>
                <w:sz w:val="24"/>
              </w:rPr>
              <w:t>Amortizaciones.</w:t>
            </w:r>
          </w:p>
          <w:p w14:paraId="7AA8349D" w14:textId="77777777" w:rsidR="00264CEF" w:rsidRDefault="00B53C77">
            <w:pPr>
              <w:pStyle w:val="TableParagraph"/>
              <w:numPr>
                <w:ilvl w:val="1"/>
                <w:numId w:val="26"/>
              </w:numPr>
              <w:tabs>
                <w:tab w:val="left" w:pos="831"/>
              </w:tabs>
              <w:spacing w:line="267" w:lineRule="exact"/>
              <w:ind w:left="830" w:hanging="364"/>
              <w:rPr>
                <w:sz w:val="24"/>
              </w:rPr>
            </w:pPr>
            <w:r>
              <w:rPr>
                <w:spacing w:val="-1"/>
                <w:sz w:val="24"/>
              </w:rPr>
              <w:t>Ajustes</w:t>
            </w:r>
            <w:r>
              <w:rPr>
                <w:spacing w:val="-14"/>
                <w:sz w:val="24"/>
              </w:rPr>
              <w:t xml:space="preserve"> </w:t>
            </w:r>
            <w:r>
              <w:rPr>
                <w:spacing w:val="-1"/>
                <w:sz w:val="24"/>
              </w:rPr>
              <w:t>por</w:t>
            </w:r>
            <w:r>
              <w:rPr>
                <w:spacing w:val="-13"/>
                <w:sz w:val="24"/>
              </w:rPr>
              <w:t xml:space="preserve"> </w:t>
            </w:r>
            <w:r>
              <w:rPr>
                <w:sz w:val="24"/>
              </w:rPr>
              <w:t>periodificación.</w:t>
            </w:r>
          </w:p>
          <w:p w14:paraId="21F763D2" w14:textId="77777777" w:rsidR="00264CEF" w:rsidRDefault="00B53C77">
            <w:pPr>
              <w:pStyle w:val="TableParagraph"/>
              <w:numPr>
                <w:ilvl w:val="1"/>
                <w:numId w:val="26"/>
              </w:numPr>
              <w:tabs>
                <w:tab w:val="left" w:pos="833"/>
              </w:tabs>
              <w:spacing w:before="17" w:line="194" w:lineRule="auto"/>
              <w:ind w:right="135" w:hanging="360"/>
              <w:rPr>
                <w:sz w:val="24"/>
              </w:rPr>
            </w:pPr>
            <w:r>
              <w:rPr>
                <w:spacing w:val="-1"/>
                <w:sz w:val="24"/>
              </w:rPr>
              <w:t>Cálculo</w:t>
            </w:r>
            <w:r>
              <w:rPr>
                <w:spacing w:val="-9"/>
                <w:sz w:val="24"/>
              </w:rPr>
              <w:t xml:space="preserve"> </w:t>
            </w:r>
            <w:r>
              <w:rPr>
                <w:spacing w:val="-1"/>
                <w:sz w:val="24"/>
              </w:rPr>
              <w:t>y</w:t>
            </w:r>
            <w:r>
              <w:rPr>
                <w:spacing w:val="-13"/>
                <w:sz w:val="24"/>
              </w:rPr>
              <w:t xml:space="preserve"> </w:t>
            </w:r>
            <w:r>
              <w:rPr>
                <w:spacing w:val="-1"/>
                <w:sz w:val="24"/>
              </w:rPr>
              <w:t>contabilización</w:t>
            </w:r>
            <w:r>
              <w:rPr>
                <w:spacing w:val="-4"/>
                <w:sz w:val="24"/>
              </w:rPr>
              <w:t xml:space="preserve"> </w:t>
            </w:r>
            <w:r>
              <w:rPr>
                <w:sz w:val="24"/>
              </w:rPr>
              <w:t>del</w:t>
            </w:r>
            <w:r>
              <w:rPr>
                <w:spacing w:val="-11"/>
                <w:sz w:val="24"/>
              </w:rPr>
              <w:t xml:space="preserve"> </w:t>
            </w:r>
            <w:r>
              <w:rPr>
                <w:sz w:val="24"/>
              </w:rPr>
              <w:t>impuesto</w:t>
            </w:r>
            <w:r>
              <w:rPr>
                <w:spacing w:val="-57"/>
                <w:sz w:val="24"/>
              </w:rPr>
              <w:t xml:space="preserve"> </w:t>
            </w:r>
            <w:r>
              <w:rPr>
                <w:sz w:val="24"/>
              </w:rPr>
              <w:t>sobre</w:t>
            </w:r>
            <w:r>
              <w:rPr>
                <w:spacing w:val="-3"/>
                <w:sz w:val="24"/>
              </w:rPr>
              <w:t xml:space="preserve"> </w:t>
            </w:r>
            <w:r>
              <w:rPr>
                <w:sz w:val="24"/>
              </w:rPr>
              <w:t>beneficios.</w:t>
            </w:r>
          </w:p>
          <w:p w14:paraId="2ABD41A3" w14:textId="77777777" w:rsidR="00264CEF" w:rsidRDefault="00B53C77">
            <w:pPr>
              <w:pStyle w:val="TableParagraph"/>
              <w:numPr>
                <w:ilvl w:val="1"/>
                <w:numId w:val="26"/>
              </w:numPr>
              <w:tabs>
                <w:tab w:val="left" w:pos="831"/>
              </w:tabs>
              <w:spacing w:before="17" w:line="280" w:lineRule="exact"/>
              <w:ind w:left="830" w:hanging="364"/>
              <w:rPr>
                <w:sz w:val="24"/>
              </w:rPr>
            </w:pPr>
            <w:r>
              <w:rPr>
                <w:sz w:val="24"/>
              </w:rPr>
              <w:t>Cálculo</w:t>
            </w:r>
            <w:r>
              <w:rPr>
                <w:spacing w:val="-10"/>
                <w:sz w:val="24"/>
              </w:rPr>
              <w:t xml:space="preserve"> </w:t>
            </w:r>
            <w:r>
              <w:rPr>
                <w:sz w:val="24"/>
              </w:rPr>
              <w:t>del</w:t>
            </w:r>
            <w:r>
              <w:rPr>
                <w:spacing w:val="-7"/>
                <w:sz w:val="24"/>
              </w:rPr>
              <w:t xml:space="preserve"> </w:t>
            </w:r>
            <w:r>
              <w:rPr>
                <w:sz w:val="24"/>
              </w:rPr>
              <w:t>resultado</w:t>
            </w:r>
            <w:r>
              <w:rPr>
                <w:spacing w:val="-9"/>
                <w:sz w:val="24"/>
              </w:rPr>
              <w:t xml:space="preserve"> </w:t>
            </w:r>
            <w:r>
              <w:rPr>
                <w:sz w:val="24"/>
              </w:rPr>
              <w:t>del</w:t>
            </w:r>
            <w:r>
              <w:rPr>
                <w:spacing w:val="-6"/>
                <w:sz w:val="24"/>
              </w:rPr>
              <w:t xml:space="preserve"> </w:t>
            </w:r>
            <w:r>
              <w:rPr>
                <w:sz w:val="24"/>
              </w:rPr>
              <w:t>ejercicio.</w:t>
            </w:r>
          </w:p>
          <w:p w14:paraId="398BD598" w14:textId="77777777" w:rsidR="00264CEF" w:rsidRDefault="00B53C77">
            <w:pPr>
              <w:pStyle w:val="TableParagraph"/>
              <w:numPr>
                <w:ilvl w:val="0"/>
                <w:numId w:val="26"/>
              </w:numPr>
              <w:tabs>
                <w:tab w:val="left" w:pos="472"/>
                <w:tab w:val="left" w:pos="473"/>
              </w:tabs>
              <w:spacing w:line="278" w:lineRule="exact"/>
              <w:ind w:hanging="366"/>
              <w:rPr>
                <w:sz w:val="24"/>
              </w:rPr>
            </w:pPr>
            <w:r>
              <w:rPr>
                <w:sz w:val="24"/>
              </w:rPr>
              <w:t>Elaboración</w:t>
            </w:r>
            <w:r>
              <w:rPr>
                <w:spacing w:val="-7"/>
                <w:sz w:val="24"/>
              </w:rPr>
              <w:t xml:space="preserve"> </w:t>
            </w:r>
            <w:r>
              <w:rPr>
                <w:sz w:val="24"/>
              </w:rPr>
              <w:t>de</w:t>
            </w:r>
            <w:r>
              <w:rPr>
                <w:spacing w:val="-5"/>
                <w:sz w:val="24"/>
              </w:rPr>
              <w:t xml:space="preserve"> </w:t>
            </w:r>
            <w:r>
              <w:rPr>
                <w:sz w:val="24"/>
              </w:rPr>
              <w:t>las</w:t>
            </w:r>
            <w:r>
              <w:rPr>
                <w:spacing w:val="-9"/>
                <w:sz w:val="24"/>
              </w:rPr>
              <w:t xml:space="preserve"> </w:t>
            </w:r>
            <w:r>
              <w:rPr>
                <w:sz w:val="24"/>
              </w:rPr>
              <w:t>cuentas</w:t>
            </w:r>
            <w:r>
              <w:rPr>
                <w:spacing w:val="-9"/>
                <w:sz w:val="24"/>
              </w:rPr>
              <w:t xml:space="preserve"> </w:t>
            </w:r>
            <w:r>
              <w:rPr>
                <w:sz w:val="24"/>
              </w:rPr>
              <w:t>anuales.</w:t>
            </w:r>
          </w:p>
          <w:p w14:paraId="448DF7B8" w14:textId="77777777" w:rsidR="00264CEF" w:rsidRDefault="00B53C77">
            <w:pPr>
              <w:pStyle w:val="TableParagraph"/>
              <w:numPr>
                <w:ilvl w:val="1"/>
                <w:numId w:val="26"/>
              </w:numPr>
              <w:tabs>
                <w:tab w:val="left" w:pos="831"/>
              </w:tabs>
              <w:spacing w:before="16" w:line="288" w:lineRule="exact"/>
              <w:ind w:left="830" w:hanging="364"/>
              <w:rPr>
                <w:sz w:val="24"/>
              </w:rPr>
            </w:pPr>
            <w:r>
              <w:rPr>
                <w:spacing w:val="-1"/>
                <w:sz w:val="24"/>
              </w:rPr>
              <w:t>Normas</w:t>
            </w:r>
            <w:r>
              <w:rPr>
                <w:spacing w:val="-14"/>
                <w:sz w:val="24"/>
              </w:rPr>
              <w:t xml:space="preserve"> </w:t>
            </w:r>
            <w:r>
              <w:rPr>
                <w:spacing w:val="-1"/>
                <w:sz w:val="24"/>
              </w:rPr>
              <w:t>de</w:t>
            </w:r>
            <w:r>
              <w:rPr>
                <w:spacing w:val="-6"/>
                <w:sz w:val="24"/>
              </w:rPr>
              <w:t xml:space="preserve"> </w:t>
            </w:r>
            <w:r>
              <w:rPr>
                <w:sz w:val="24"/>
              </w:rPr>
              <w:t>elaboración.</w:t>
            </w:r>
          </w:p>
          <w:p w14:paraId="15651CF9" w14:textId="77777777" w:rsidR="00264CEF" w:rsidRDefault="00B53C77">
            <w:pPr>
              <w:pStyle w:val="TableParagraph"/>
              <w:numPr>
                <w:ilvl w:val="1"/>
                <w:numId w:val="26"/>
              </w:numPr>
              <w:tabs>
                <w:tab w:val="left" w:pos="831"/>
              </w:tabs>
              <w:spacing w:line="266" w:lineRule="exact"/>
              <w:ind w:left="830" w:hanging="364"/>
              <w:rPr>
                <w:sz w:val="24"/>
              </w:rPr>
            </w:pPr>
            <w:r>
              <w:rPr>
                <w:sz w:val="24"/>
              </w:rPr>
              <w:t>Presentación</w:t>
            </w:r>
            <w:r>
              <w:rPr>
                <w:spacing w:val="-6"/>
                <w:sz w:val="24"/>
              </w:rPr>
              <w:t xml:space="preserve"> </w:t>
            </w:r>
            <w:r>
              <w:rPr>
                <w:sz w:val="24"/>
              </w:rPr>
              <w:t>de</w:t>
            </w:r>
            <w:r>
              <w:rPr>
                <w:spacing w:val="-8"/>
                <w:sz w:val="24"/>
              </w:rPr>
              <w:t xml:space="preserve"> </w:t>
            </w:r>
            <w:r>
              <w:rPr>
                <w:sz w:val="24"/>
              </w:rPr>
              <w:t>las</w:t>
            </w:r>
            <w:r>
              <w:rPr>
                <w:spacing w:val="-8"/>
                <w:sz w:val="24"/>
              </w:rPr>
              <w:t xml:space="preserve"> </w:t>
            </w:r>
            <w:r>
              <w:rPr>
                <w:sz w:val="24"/>
              </w:rPr>
              <w:t>cuentas</w:t>
            </w:r>
            <w:r>
              <w:rPr>
                <w:spacing w:val="-6"/>
                <w:sz w:val="24"/>
              </w:rPr>
              <w:t xml:space="preserve"> </w:t>
            </w:r>
            <w:r>
              <w:rPr>
                <w:sz w:val="24"/>
              </w:rPr>
              <w:t>anuales.</w:t>
            </w:r>
          </w:p>
          <w:p w14:paraId="631528BD" w14:textId="77777777" w:rsidR="00264CEF" w:rsidRDefault="00B53C77">
            <w:pPr>
              <w:pStyle w:val="TableParagraph"/>
              <w:numPr>
                <w:ilvl w:val="1"/>
                <w:numId w:val="26"/>
              </w:numPr>
              <w:tabs>
                <w:tab w:val="left" w:pos="833"/>
              </w:tabs>
              <w:spacing w:before="19" w:line="192" w:lineRule="auto"/>
              <w:ind w:right="250" w:hanging="360"/>
              <w:rPr>
                <w:sz w:val="24"/>
              </w:rPr>
            </w:pPr>
            <w:r>
              <w:rPr>
                <w:sz w:val="24"/>
              </w:rPr>
              <w:t>Estructura</w:t>
            </w:r>
            <w:r>
              <w:rPr>
                <w:spacing w:val="-4"/>
                <w:sz w:val="24"/>
              </w:rPr>
              <w:t xml:space="preserve"> </w:t>
            </w:r>
            <w:r>
              <w:rPr>
                <w:sz w:val="24"/>
              </w:rPr>
              <w:t>de</w:t>
            </w:r>
            <w:r>
              <w:rPr>
                <w:spacing w:val="-3"/>
                <w:sz w:val="24"/>
              </w:rPr>
              <w:t xml:space="preserve"> </w:t>
            </w:r>
            <w:r>
              <w:rPr>
                <w:sz w:val="24"/>
              </w:rPr>
              <w:t>la</w:t>
            </w:r>
            <w:r>
              <w:rPr>
                <w:spacing w:val="23"/>
                <w:sz w:val="24"/>
              </w:rPr>
              <w:t xml:space="preserve"> </w:t>
            </w:r>
            <w:r>
              <w:rPr>
                <w:sz w:val="24"/>
              </w:rPr>
              <w:t>cuenta</w:t>
            </w:r>
            <w:r>
              <w:rPr>
                <w:spacing w:val="25"/>
                <w:sz w:val="24"/>
              </w:rPr>
              <w:t xml:space="preserve"> </w:t>
            </w:r>
            <w:r>
              <w:rPr>
                <w:sz w:val="24"/>
              </w:rPr>
              <w:t>de</w:t>
            </w:r>
            <w:r>
              <w:rPr>
                <w:spacing w:val="-3"/>
                <w:sz w:val="24"/>
              </w:rPr>
              <w:t xml:space="preserve"> </w:t>
            </w:r>
            <w:r>
              <w:rPr>
                <w:sz w:val="24"/>
              </w:rPr>
              <w:t>pérdidas</w:t>
            </w:r>
            <w:r>
              <w:rPr>
                <w:spacing w:val="2"/>
                <w:sz w:val="24"/>
              </w:rPr>
              <w:t xml:space="preserve"> </w:t>
            </w:r>
            <w:r>
              <w:rPr>
                <w:sz w:val="24"/>
              </w:rPr>
              <w:t>y</w:t>
            </w:r>
            <w:r>
              <w:rPr>
                <w:spacing w:val="-57"/>
                <w:sz w:val="24"/>
              </w:rPr>
              <w:t xml:space="preserve"> </w:t>
            </w:r>
            <w:r>
              <w:rPr>
                <w:sz w:val="24"/>
              </w:rPr>
              <w:t>ganancias</w:t>
            </w:r>
            <w:r>
              <w:rPr>
                <w:spacing w:val="3"/>
                <w:sz w:val="24"/>
              </w:rPr>
              <w:t xml:space="preserve"> </w:t>
            </w:r>
            <w:r>
              <w:rPr>
                <w:sz w:val="24"/>
              </w:rPr>
              <w:t>y</w:t>
            </w:r>
            <w:r>
              <w:rPr>
                <w:spacing w:val="-5"/>
                <w:sz w:val="24"/>
              </w:rPr>
              <w:t xml:space="preserve"> </w:t>
            </w:r>
            <w:r>
              <w:rPr>
                <w:sz w:val="24"/>
              </w:rPr>
              <w:t>del balance.</w:t>
            </w:r>
          </w:p>
          <w:p w14:paraId="3DC8C1E9" w14:textId="77777777" w:rsidR="00264CEF" w:rsidRDefault="00B53C77">
            <w:pPr>
              <w:pStyle w:val="TableParagraph"/>
              <w:numPr>
                <w:ilvl w:val="0"/>
                <w:numId w:val="26"/>
              </w:numPr>
              <w:tabs>
                <w:tab w:val="left" w:pos="472"/>
                <w:tab w:val="left" w:pos="473"/>
              </w:tabs>
              <w:spacing w:before="8"/>
              <w:ind w:right="154" w:hanging="360"/>
              <w:rPr>
                <w:sz w:val="24"/>
              </w:rPr>
            </w:pPr>
            <w:r>
              <w:rPr>
                <w:sz w:val="24"/>
              </w:rPr>
              <w:t>Registro</w:t>
            </w:r>
            <w:r>
              <w:rPr>
                <w:spacing w:val="23"/>
                <w:sz w:val="24"/>
              </w:rPr>
              <w:t xml:space="preserve"> </w:t>
            </w:r>
            <w:r>
              <w:rPr>
                <w:sz w:val="24"/>
              </w:rPr>
              <w:t>de</w:t>
            </w:r>
            <w:r>
              <w:rPr>
                <w:spacing w:val="23"/>
                <w:sz w:val="24"/>
              </w:rPr>
              <w:t xml:space="preserve"> </w:t>
            </w:r>
            <w:r>
              <w:rPr>
                <w:sz w:val="24"/>
              </w:rPr>
              <w:t>operaciones</w:t>
            </w:r>
            <w:r>
              <w:rPr>
                <w:spacing w:val="25"/>
                <w:sz w:val="24"/>
              </w:rPr>
              <w:t xml:space="preserve"> </w:t>
            </w:r>
            <w:r>
              <w:rPr>
                <w:sz w:val="24"/>
              </w:rPr>
              <w:t>con</w:t>
            </w:r>
            <w:r>
              <w:rPr>
                <w:spacing w:val="24"/>
                <w:sz w:val="24"/>
              </w:rPr>
              <w:t xml:space="preserve"> </w:t>
            </w:r>
            <w:r>
              <w:rPr>
                <w:sz w:val="24"/>
              </w:rPr>
              <w:t>documentos</w:t>
            </w:r>
            <w:r>
              <w:rPr>
                <w:spacing w:val="-57"/>
                <w:sz w:val="24"/>
              </w:rPr>
              <w:t xml:space="preserve"> </w:t>
            </w:r>
            <w:r>
              <w:rPr>
                <w:sz w:val="24"/>
              </w:rPr>
              <w:t>reales.</w:t>
            </w:r>
          </w:p>
        </w:tc>
      </w:tr>
      <w:tr w:rsidR="00264CEF" w14:paraId="6BF8D665" w14:textId="77777777" w:rsidTr="00356B88">
        <w:trPr>
          <w:trHeight w:val="311"/>
        </w:trPr>
        <w:tc>
          <w:tcPr>
            <w:tcW w:w="9364" w:type="dxa"/>
            <w:gridSpan w:val="4"/>
            <w:shd w:val="clear" w:color="auto" w:fill="46838F"/>
          </w:tcPr>
          <w:p w14:paraId="4C68CFCD" w14:textId="77777777" w:rsidR="00264CEF" w:rsidRDefault="00B53C77">
            <w:pPr>
              <w:pStyle w:val="TableParagraph"/>
              <w:spacing w:before="1"/>
              <w:ind w:left="3583" w:right="3563"/>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719D9723" w14:textId="77777777" w:rsidTr="00356B88">
        <w:trPr>
          <w:trHeight w:val="1501"/>
        </w:trPr>
        <w:tc>
          <w:tcPr>
            <w:tcW w:w="9364" w:type="dxa"/>
            <w:gridSpan w:val="4"/>
          </w:tcPr>
          <w:p w14:paraId="4445C240" w14:textId="77777777" w:rsidR="00264CEF" w:rsidRDefault="00B53C77">
            <w:pPr>
              <w:pStyle w:val="TableParagraph"/>
              <w:spacing w:before="116" w:line="237" w:lineRule="auto"/>
              <w:ind w:left="114" w:right="4354"/>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4339D7E8" w14:textId="77777777" w:rsidR="00264CEF" w:rsidRDefault="00B53C77">
            <w:pPr>
              <w:pStyle w:val="TableParagraph"/>
              <w:spacing w:before="1" w:line="274" w:lineRule="exact"/>
              <w:ind w:left="114"/>
              <w:rPr>
                <w:sz w:val="24"/>
              </w:rPr>
            </w:pPr>
            <w:r>
              <w:rPr>
                <w:spacing w:val="-1"/>
                <w:sz w:val="24"/>
              </w:rPr>
              <w:t>Mapa</w:t>
            </w:r>
            <w:r>
              <w:rPr>
                <w:spacing w:val="-11"/>
                <w:sz w:val="24"/>
              </w:rPr>
              <w:t xml:space="preserve"> </w:t>
            </w:r>
            <w:r>
              <w:rPr>
                <w:spacing w:val="-1"/>
                <w:sz w:val="24"/>
              </w:rPr>
              <w:t>conceptual</w:t>
            </w:r>
          </w:p>
          <w:p w14:paraId="1D1CC423" w14:textId="77777777" w:rsidR="00264CEF" w:rsidRDefault="00B53C77">
            <w:pPr>
              <w:pStyle w:val="TableParagraph"/>
              <w:spacing w:line="269"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10"/>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739D38EB" w14:textId="77777777" w:rsidR="00264CEF" w:rsidRDefault="00B53C77">
            <w:pPr>
              <w:pStyle w:val="TableParagraph"/>
              <w:spacing w:line="271"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9"/>
                <w:sz w:val="24"/>
              </w:rPr>
              <w:t xml:space="preserve"> </w:t>
            </w:r>
            <w:r>
              <w:rPr>
                <w:sz w:val="24"/>
              </w:rPr>
              <w:t>evaluación</w:t>
            </w:r>
            <w:r>
              <w:rPr>
                <w:spacing w:val="-3"/>
                <w:sz w:val="24"/>
              </w:rPr>
              <w:t xml:space="preserve"> </w:t>
            </w:r>
            <w:r>
              <w:rPr>
                <w:sz w:val="24"/>
              </w:rPr>
              <w:t>a</w:t>
            </w:r>
            <w:r>
              <w:rPr>
                <w:spacing w:val="-3"/>
                <w:sz w:val="24"/>
              </w:rPr>
              <w:t xml:space="preserve"> </w:t>
            </w:r>
            <w:r>
              <w:rPr>
                <w:sz w:val="24"/>
              </w:rPr>
              <w:t>utilizar.</w:t>
            </w:r>
          </w:p>
        </w:tc>
      </w:tr>
      <w:tr w:rsidR="00264CEF" w14:paraId="56560CDE" w14:textId="77777777" w:rsidTr="00356B88">
        <w:trPr>
          <w:trHeight w:val="309"/>
        </w:trPr>
        <w:tc>
          <w:tcPr>
            <w:tcW w:w="6878" w:type="dxa"/>
            <w:gridSpan w:val="2"/>
            <w:shd w:val="clear" w:color="auto" w:fill="299FAC"/>
          </w:tcPr>
          <w:p w14:paraId="45BC1F03" w14:textId="77777777" w:rsidR="00264CEF" w:rsidRDefault="00B53C77">
            <w:pPr>
              <w:pStyle w:val="TableParagraph"/>
              <w:spacing w:line="268" w:lineRule="exact"/>
              <w:ind w:left="2219" w:right="2205"/>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56" w:type="dxa"/>
            <w:shd w:val="clear" w:color="auto" w:fill="299FAC"/>
          </w:tcPr>
          <w:p w14:paraId="5CFE9552" w14:textId="77777777" w:rsidR="00264CEF" w:rsidRDefault="00B53C77">
            <w:pPr>
              <w:pStyle w:val="TableParagraph"/>
              <w:spacing w:line="268" w:lineRule="exact"/>
              <w:ind w:left="212"/>
              <w:rPr>
                <w:b/>
                <w:sz w:val="24"/>
              </w:rPr>
            </w:pPr>
            <w:r>
              <w:rPr>
                <w:b/>
                <w:color w:val="FFFFFF"/>
                <w:sz w:val="24"/>
              </w:rPr>
              <w:t>%</w:t>
            </w:r>
          </w:p>
        </w:tc>
        <w:tc>
          <w:tcPr>
            <w:tcW w:w="1830" w:type="dxa"/>
            <w:shd w:val="clear" w:color="auto" w:fill="299FAC"/>
          </w:tcPr>
          <w:p w14:paraId="2DB365D3" w14:textId="77777777" w:rsidR="00264CEF" w:rsidRDefault="00B53C77">
            <w:pPr>
              <w:pStyle w:val="TableParagraph"/>
              <w:spacing w:line="268" w:lineRule="exact"/>
              <w:ind w:left="317" w:right="303"/>
              <w:jc w:val="center"/>
              <w:rPr>
                <w:b/>
                <w:sz w:val="24"/>
              </w:rPr>
            </w:pPr>
            <w:r>
              <w:rPr>
                <w:b/>
                <w:color w:val="FFFFFF"/>
                <w:sz w:val="24"/>
              </w:rPr>
              <w:t>IE</w:t>
            </w:r>
          </w:p>
        </w:tc>
      </w:tr>
    </w:tbl>
    <w:p w14:paraId="3E3889D9" w14:textId="77777777" w:rsidR="00264CEF" w:rsidRDefault="00264CEF">
      <w:pPr>
        <w:spacing w:line="268" w:lineRule="exact"/>
        <w:jc w:val="center"/>
        <w:rPr>
          <w:sz w:val="24"/>
        </w:rPr>
        <w:sectPr w:rsidR="00264CEF" w:rsidSect="008A08DD">
          <w:pgSz w:w="11930" w:h="16860"/>
          <w:pgMar w:top="1417" w:right="1701" w:bottom="1417" w:left="1701" w:header="703" w:footer="0" w:gutter="0"/>
          <w:cols w:space="720"/>
          <w:docGrid w:linePitch="299"/>
        </w:sectPr>
      </w:pPr>
    </w:p>
    <w:p w14:paraId="221C819C" w14:textId="77777777" w:rsidR="00264CEF" w:rsidRDefault="00264CEF">
      <w:pPr>
        <w:pStyle w:val="Textoindependiente"/>
        <w:spacing w:before="6"/>
        <w:rPr>
          <w:rFonts w:ascii="Calibri"/>
          <w:b/>
        </w:rPr>
      </w:pPr>
    </w:p>
    <w:tbl>
      <w:tblPr>
        <w:tblStyle w:val="TableNormal"/>
        <w:tblW w:w="936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44"/>
        <w:gridCol w:w="1844"/>
      </w:tblGrid>
      <w:tr w:rsidR="00264CEF" w14:paraId="71C249AA" w14:textId="77777777" w:rsidTr="00356B88">
        <w:trPr>
          <w:trHeight w:val="825"/>
        </w:trPr>
        <w:tc>
          <w:tcPr>
            <w:tcW w:w="6878" w:type="dxa"/>
          </w:tcPr>
          <w:p w14:paraId="3AA51065" w14:textId="77777777" w:rsidR="00264CEF" w:rsidRDefault="00B53C77">
            <w:pPr>
              <w:pStyle w:val="TableParagraph"/>
              <w:spacing w:before="3" w:line="230" w:lineRule="auto"/>
              <w:ind w:left="114" w:right="166"/>
              <w:rPr>
                <w:sz w:val="24"/>
              </w:rPr>
            </w:pPr>
            <w:r>
              <w:rPr>
                <w:sz w:val="24"/>
              </w:rPr>
              <w:t>RA</w:t>
            </w:r>
            <w:r>
              <w:rPr>
                <w:spacing w:val="11"/>
                <w:sz w:val="24"/>
              </w:rPr>
              <w:t xml:space="preserve"> </w:t>
            </w:r>
            <w:r>
              <w:rPr>
                <w:sz w:val="24"/>
              </w:rPr>
              <w:t>1:</w:t>
            </w:r>
            <w:r>
              <w:rPr>
                <w:spacing w:val="16"/>
                <w:sz w:val="24"/>
              </w:rPr>
              <w:t xml:space="preserve"> </w:t>
            </w:r>
            <w:r>
              <w:rPr>
                <w:sz w:val="24"/>
              </w:rPr>
              <w:t>b)</w:t>
            </w:r>
            <w:r>
              <w:rPr>
                <w:spacing w:val="14"/>
                <w:sz w:val="24"/>
              </w:rPr>
              <w:t xml:space="preserve"> </w:t>
            </w:r>
            <w:r>
              <w:rPr>
                <w:sz w:val="24"/>
              </w:rPr>
              <w:t>Se</w:t>
            </w:r>
            <w:r>
              <w:rPr>
                <w:spacing w:val="13"/>
                <w:sz w:val="24"/>
              </w:rPr>
              <w:t xml:space="preserve"> </w:t>
            </w:r>
            <w:r>
              <w:rPr>
                <w:sz w:val="24"/>
              </w:rPr>
              <w:t>han</w:t>
            </w:r>
            <w:r>
              <w:rPr>
                <w:spacing w:val="17"/>
                <w:sz w:val="24"/>
              </w:rPr>
              <w:t xml:space="preserve"> </w:t>
            </w:r>
            <w:r>
              <w:rPr>
                <w:sz w:val="24"/>
              </w:rPr>
              <w:t>distinguido</w:t>
            </w:r>
            <w:r>
              <w:rPr>
                <w:spacing w:val="13"/>
                <w:sz w:val="24"/>
              </w:rPr>
              <w:t xml:space="preserve"> </w:t>
            </w:r>
            <w:r>
              <w:rPr>
                <w:sz w:val="24"/>
              </w:rPr>
              <w:t>los</w:t>
            </w:r>
            <w:r>
              <w:rPr>
                <w:spacing w:val="15"/>
                <w:sz w:val="24"/>
              </w:rPr>
              <w:t xml:space="preserve"> </w:t>
            </w:r>
            <w:r>
              <w:rPr>
                <w:sz w:val="24"/>
              </w:rPr>
              <w:t>distintos</w:t>
            </w:r>
            <w:r>
              <w:rPr>
                <w:spacing w:val="15"/>
                <w:sz w:val="24"/>
              </w:rPr>
              <w:t xml:space="preserve"> </w:t>
            </w:r>
            <w:r>
              <w:rPr>
                <w:sz w:val="24"/>
              </w:rPr>
              <w:t>sectores</w:t>
            </w:r>
            <w:r>
              <w:rPr>
                <w:spacing w:val="22"/>
                <w:sz w:val="24"/>
              </w:rPr>
              <w:t xml:space="preserve"> </w:t>
            </w:r>
            <w:r>
              <w:rPr>
                <w:sz w:val="24"/>
              </w:rPr>
              <w:t>económicos</w:t>
            </w:r>
            <w:r>
              <w:rPr>
                <w:spacing w:val="1"/>
                <w:sz w:val="24"/>
              </w:rPr>
              <w:t xml:space="preserve"> </w:t>
            </w:r>
            <w:r>
              <w:rPr>
                <w:sz w:val="24"/>
              </w:rPr>
              <w:t>basándose</w:t>
            </w:r>
            <w:r>
              <w:rPr>
                <w:spacing w:val="-12"/>
                <w:sz w:val="24"/>
              </w:rPr>
              <w:t xml:space="preserve"> </w:t>
            </w:r>
            <w:r>
              <w:rPr>
                <w:sz w:val="24"/>
              </w:rPr>
              <w:t>en</w:t>
            </w:r>
            <w:r>
              <w:rPr>
                <w:spacing w:val="-11"/>
                <w:sz w:val="24"/>
              </w:rPr>
              <w:t xml:space="preserve"> </w:t>
            </w:r>
            <w:r>
              <w:rPr>
                <w:sz w:val="24"/>
              </w:rPr>
              <w:t>la</w:t>
            </w:r>
            <w:r>
              <w:rPr>
                <w:spacing w:val="-11"/>
                <w:sz w:val="24"/>
              </w:rPr>
              <w:t xml:space="preserve"> </w:t>
            </w:r>
            <w:r>
              <w:rPr>
                <w:sz w:val="24"/>
              </w:rPr>
              <w:t>diversa</w:t>
            </w:r>
            <w:r>
              <w:rPr>
                <w:spacing w:val="-11"/>
                <w:sz w:val="24"/>
              </w:rPr>
              <w:t xml:space="preserve"> </w:t>
            </w:r>
            <w:r>
              <w:rPr>
                <w:sz w:val="24"/>
              </w:rPr>
              <w:t>tipología</w:t>
            </w:r>
            <w:r>
              <w:rPr>
                <w:spacing w:val="-10"/>
                <w:sz w:val="24"/>
              </w:rPr>
              <w:t xml:space="preserve"> </w:t>
            </w:r>
            <w:r>
              <w:rPr>
                <w:sz w:val="24"/>
              </w:rPr>
              <w:t>de</w:t>
            </w:r>
            <w:r>
              <w:rPr>
                <w:spacing w:val="-12"/>
                <w:sz w:val="24"/>
              </w:rPr>
              <w:t xml:space="preserve"> </w:t>
            </w:r>
            <w:r>
              <w:rPr>
                <w:sz w:val="24"/>
              </w:rPr>
              <w:t>actividades</w:t>
            </w:r>
            <w:r>
              <w:rPr>
                <w:spacing w:val="-9"/>
                <w:sz w:val="24"/>
              </w:rPr>
              <w:t xml:space="preserve"> </w:t>
            </w:r>
            <w:r>
              <w:rPr>
                <w:sz w:val="24"/>
              </w:rPr>
              <w:t>que</w:t>
            </w:r>
            <w:r>
              <w:rPr>
                <w:spacing w:val="-12"/>
                <w:sz w:val="24"/>
              </w:rPr>
              <w:t xml:space="preserve"> </w:t>
            </w:r>
            <w:r>
              <w:rPr>
                <w:sz w:val="24"/>
              </w:rPr>
              <w:t>se</w:t>
            </w:r>
            <w:r>
              <w:rPr>
                <w:spacing w:val="-11"/>
                <w:sz w:val="24"/>
              </w:rPr>
              <w:t xml:space="preserve"> </w:t>
            </w:r>
            <w:r>
              <w:rPr>
                <w:sz w:val="24"/>
              </w:rPr>
              <w:t>desarrollan</w:t>
            </w:r>
            <w:r>
              <w:rPr>
                <w:spacing w:val="-11"/>
                <w:sz w:val="24"/>
              </w:rPr>
              <w:t xml:space="preserve"> </w:t>
            </w:r>
            <w:r>
              <w:rPr>
                <w:sz w:val="24"/>
              </w:rPr>
              <w:t>en</w:t>
            </w:r>
            <w:r>
              <w:rPr>
                <w:spacing w:val="-57"/>
                <w:sz w:val="24"/>
              </w:rPr>
              <w:t xml:space="preserve"> </w:t>
            </w:r>
            <w:r>
              <w:rPr>
                <w:sz w:val="24"/>
              </w:rPr>
              <w:t>ellos.</w:t>
            </w:r>
          </w:p>
        </w:tc>
        <w:tc>
          <w:tcPr>
            <w:tcW w:w="644" w:type="dxa"/>
          </w:tcPr>
          <w:p w14:paraId="6972BA8C" w14:textId="77777777" w:rsidR="00264CEF" w:rsidRDefault="00264CEF">
            <w:pPr>
              <w:pStyle w:val="TableParagraph"/>
              <w:spacing w:before="8"/>
              <w:rPr>
                <w:rFonts w:ascii="Calibri"/>
                <w:b/>
                <w:sz w:val="21"/>
              </w:rPr>
            </w:pPr>
          </w:p>
          <w:p w14:paraId="716B6E1D" w14:textId="77777777" w:rsidR="00264CEF" w:rsidRDefault="00B53C77">
            <w:pPr>
              <w:pStyle w:val="TableParagraph"/>
              <w:spacing w:before="1"/>
              <w:ind w:left="116"/>
              <w:rPr>
                <w:sz w:val="24"/>
              </w:rPr>
            </w:pPr>
            <w:r>
              <w:rPr>
                <w:sz w:val="24"/>
              </w:rPr>
              <w:t>10%</w:t>
            </w:r>
          </w:p>
        </w:tc>
        <w:tc>
          <w:tcPr>
            <w:tcW w:w="1844" w:type="dxa"/>
            <w:tcBorders>
              <w:bottom w:val="nil"/>
            </w:tcBorders>
          </w:tcPr>
          <w:p w14:paraId="416C45E5" w14:textId="77777777" w:rsidR="00264CEF" w:rsidRDefault="00B53C77">
            <w:pPr>
              <w:pStyle w:val="TableParagraph"/>
              <w:spacing w:before="1"/>
              <w:ind w:right="192"/>
              <w:jc w:val="right"/>
              <w:rPr>
                <w:rFonts w:ascii="Calibri"/>
                <w:sz w:val="24"/>
              </w:rPr>
            </w:pPr>
            <w:r>
              <w:rPr>
                <w:rFonts w:ascii="Calibri"/>
                <w:sz w:val="24"/>
              </w:rPr>
              <w:t>Prueba</w:t>
            </w:r>
            <w:r>
              <w:rPr>
                <w:rFonts w:ascii="Calibri"/>
                <w:spacing w:val="-9"/>
                <w:sz w:val="24"/>
              </w:rPr>
              <w:t xml:space="preserve"> </w:t>
            </w:r>
            <w:r>
              <w:rPr>
                <w:rFonts w:ascii="Calibri"/>
                <w:sz w:val="24"/>
              </w:rPr>
              <w:t>Escrita</w:t>
            </w:r>
          </w:p>
        </w:tc>
      </w:tr>
      <w:tr w:rsidR="00264CEF" w14:paraId="2167A663" w14:textId="77777777" w:rsidTr="00356B88">
        <w:trPr>
          <w:trHeight w:val="554"/>
        </w:trPr>
        <w:tc>
          <w:tcPr>
            <w:tcW w:w="6878" w:type="dxa"/>
          </w:tcPr>
          <w:p w14:paraId="4590F90A" w14:textId="77777777" w:rsidR="00264CEF" w:rsidRDefault="00B53C77">
            <w:pPr>
              <w:pStyle w:val="TableParagraph"/>
              <w:spacing w:before="135"/>
              <w:ind w:left="114"/>
              <w:rPr>
                <w:sz w:val="24"/>
              </w:rPr>
            </w:pPr>
            <w:r>
              <w:rPr>
                <w:sz w:val="24"/>
              </w:rPr>
              <w:t>RA</w:t>
            </w:r>
            <w:r>
              <w:rPr>
                <w:spacing w:val="-10"/>
                <w:sz w:val="24"/>
              </w:rPr>
              <w:t xml:space="preserve"> </w:t>
            </w:r>
            <w:r>
              <w:rPr>
                <w:sz w:val="24"/>
              </w:rPr>
              <w:t>2:</w:t>
            </w:r>
            <w:r>
              <w:rPr>
                <w:spacing w:val="-3"/>
                <w:sz w:val="24"/>
              </w:rPr>
              <w:t xml:space="preserve"> </w:t>
            </w:r>
            <w:r>
              <w:rPr>
                <w:sz w:val="24"/>
              </w:rPr>
              <w:t>g)</w:t>
            </w:r>
            <w:r>
              <w:rPr>
                <w:spacing w:val="-3"/>
                <w:sz w:val="24"/>
              </w:rPr>
              <w:t xml:space="preserve"> </w:t>
            </w:r>
            <w:r>
              <w:rPr>
                <w:sz w:val="24"/>
              </w:rPr>
              <w:t>Se</w:t>
            </w:r>
            <w:r>
              <w:rPr>
                <w:spacing w:val="-3"/>
                <w:sz w:val="24"/>
              </w:rPr>
              <w:t xml:space="preserve"> </w:t>
            </w:r>
            <w:r>
              <w:rPr>
                <w:sz w:val="24"/>
              </w:rPr>
              <w:t>ha</w:t>
            </w:r>
            <w:r>
              <w:rPr>
                <w:spacing w:val="-6"/>
                <w:sz w:val="24"/>
              </w:rPr>
              <w:t xml:space="preserve"> </w:t>
            </w:r>
            <w:r>
              <w:rPr>
                <w:sz w:val="24"/>
              </w:rPr>
              <w:t>definido</w:t>
            </w:r>
            <w:r>
              <w:rPr>
                <w:spacing w:val="-8"/>
                <w:sz w:val="24"/>
              </w:rPr>
              <w:t xml:space="preserve"> </w:t>
            </w:r>
            <w:r>
              <w:rPr>
                <w:sz w:val="24"/>
              </w:rPr>
              <w:t>el</w:t>
            </w:r>
            <w:r>
              <w:rPr>
                <w:spacing w:val="-5"/>
                <w:sz w:val="24"/>
              </w:rPr>
              <w:t xml:space="preserve"> </w:t>
            </w:r>
            <w:r>
              <w:rPr>
                <w:sz w:val="24"/>
              </w:rPr>
              <w:t>concepto</w:t>
            </w:r>
            <w:r>
              <w:rPr>
                <w:spacing w:val="-2"/>
                <w:sz w:val="24"/>
              </w:rPr>
              <w:t xml:space="preserve"> </w:t>
            </w:r>
            <w:r>
              <w:rPr>
                <w:sz w:val="24"/>
              </w:rPr>
              <w:t>de</w:t>
            </w:r>
            <w:r>
              <w:rPr>
                <w:spacing w:val="-3"/>
                <w:sz w:val="24"/>
              </w:rPr>
              <w:t xml:space="preserve"> </w:t>
            </w:r>
            <w:r>
              <w:rPr>
                <w:sz w:val="24"/>
              </w:rPr>
              <w:t>resultado</w:t>
            </w:r>
            <w:r>
              <w:rPr>
                <w:spacing w:val="-3"/>
                <w:sz w:val="24"/>
              </w:rPr>
              <w:t xml:space="preserve"> </w:t>
            </w:r>
            <w:r>
              <w:rPr>
                <w:sz w:val="24"/>
              </w:rPr>
              <w:t>contable.</w:t>
            </w:r>
          </w:p>
        </w:tc>
        <w:tc>
          <w:tcPr>
            <w:tcW w:w="644" w:type="dxa"/>
          </w:tcPr>
          <w:p w14:paraId="65AEDF41" w14:textId="77777777" w:rsidR="00264CEF" w:rsidRDefault="00B53C77">
            <w:pPr>
              <w:pStyle w:val="TableParagraph"/>
              <w:spacing w:before="135"/>
              <w:ind w:left="116"/>
              <w:rPr>
                <w:sz w:val="24"/>
              </w:rPr>
            </w:pPr>
            <w:r>
              <w:rPr>
                <w:sz w:val="24"/>
              </w:rPr>
              <w:t>10%</w:t>
            </w:r>
          </w:p>
        </w:tc>
        <w:tc>
          <w:tcPr>
            <w:tcW w:w="1844" w:type="dxa"/>
            <w:vMerge w:val="restart"/>
            <w:tcBorders>
              <w:top w:val="nil"/>
              <w:bottom w:val="nil"/>
            </w:tcBorders>
          </w:tcPr>
          <w:p w14:paraId="00B7ACAA" w14:textId="77777777" w:rsidR="00264CEF" w:rsidRDefault="00B53C77">
            <w:pPr>
              <w:pStyle w:val="TableParagraph"/>
              <w:spacing w:before="9" w:line="580" w:lineRule="exact"/>
              <w:ind w:left="351" w:right="145" w:hanging="185"/>
              <w:rPr>
                <w:rFonts w:ascii="Calibri" w:hAnsi="Calibri"/>
                <w:sz w:val="24"/>
              </w:rPr>
            </w:pP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w:t>
            </w:r>
            <w:r>
              <w:rPr>
                <w:rFonts w:ascii="Calibri" w:hAnsi="Calibri"/>
                <w:spacing w:val="-2"/>
                <w:sz w:val="24"/>
              </w:rPr>
              <w:t xml:space="preserve"> </w:t>
            </w:r>
            <w:r>
              <w:rPr>
                <w:rFonts w:ascii="Calibri" w:hAnsi="Calibri"/>
                <w:sz w:val="24"/>
              </w:rPr>
              <w:t>Oral</w:t>
            </w:r>
          </w:p>
        </w:tc>
      </w:tr>
      <w:tr w:rsidR="00264CEF" w14:paraId="23E522E1" w14:textId="77777777" w:rsidTr="00356B88">
        <w:trPr>
          <w:trHeight w:val="597"/>
        </w:trPr>
        <w:tc>
          <w:tcPr>
            <w:tcW w:w="6878" w:type="dxa"/>
          </w:tcPr>
          <w:p w14:paraId="2066F963" w14:textId="77777777" w:rsidR="00264CEF" w:rsidRDefault="00B53C77">
            <w:pPr>
              <w:pStyle w:val="TableParagraph"/>
              <w:ind w:left="114" w:right="149"/>
              <w:rPr>
                <w:sz w:val="24"/>
              </w:rPr>
            </w:pPr>
            <w:r>
              <w:rPr>
                <w:sz w:val="24"/>
              </w:rPr>
              <w:t>RA</w:t>
            </w:r>
            <w:r>
              <w:rPr>
                <w:spacing w:val="24"/>
                <w:sz w:val="24"/>
              </w:rPr>
              <w:t xml:space="preserve"> </w:t>
            </w:r>
            <w:r>
              <w:rPr>
                <w:sz w:val="24"/>
              </w:rPr>
              <w:t>2:</w:t>
            </w:r>
            <w:r>
              <w:rPr>
                <w:spacing w:val="29"/>
                <w:sz w:val="24"/>
              </w:rPr>
              <w:t xml:space="preserve"> </w:t>
            </w:r>
            <w:r>
              <w:rPr>
                <w:sz w:val="24"/>
              </w:rPr>
              <w:t>h)</w:t>
            </w:r>
            <w:r>
              <w:rPr>
                <w:spacing w:val="28"/>
                <w:sz w:val="24"/>
              </w:rPr>
              <w:t xml:space="preserve"> </w:t>
            </w:r>
            <w:r>
              <w:rPr>
                <w:sz w:val="24"/>
              </w:rPr>
              <w:t>Se</w:t>
            </w:r>
            <w:r>
              <w:rPr>
                <w:spacing w:val="25"/>
                <w:sz w:val="24"/>
              </w:rPr>
              <w:t xml:space="preserve"> </w:t>
            </w:r>
            <w:r>
              <w:rPr>
                <w:sz w:val="24"/>
              </w:rPr>
              <w:t>han</w:t>
            </w:r>
            <w:r>
              <w:rPr>
                <w:spacing w:val="27"/>
                <w:sz w:val="24"/>
              </w:rPr>
              <w:t xml:space="preserve"> </w:t>
            </w:r>
            <w:r>
              <w:rPr>
                <w:sz w:val="24"/>
              </w:rPr>
              <w:t>descrito</w:t>
            </w:r>
            <w:r>
              <w:rPr>
                <w:spacing w:val="29"/>
                <w:sz w:val="24"/>
              </w:rPr>
              <w:t xml:space="preserve"> </w:t>
            </w:r>
            <w:r>
              <w:rPr>
                <w:sz w:val="24"/>
              </w:rPr>
              <w:t>las</w:t>
            </w:r>
            <w:r>
              <w:rPr>
                <w:spacing w:val="28"/>
                <w:sz w:val="24"/>
              </w:rPr>
              <w:t xml:space="preserve"> </w:t>
            </w:r>
            <w:r>
              <w:rPr>
                <w:sz w:val="24"/>
              </w:rPr>
              <w:t>funciones</w:t>
            </w:r>
            <w:r>
              <w:rPr>
                <w:spacing w:val="28"/>
                <w:sz w:val="24"/>
              </w:rPr>
              <w:t xml:space="preserve"> </w:t>
            </w:r>
            <w:r>
              <w:rPr>
                <w:sz w:val="24"/>
              </w:rPr>
              <w:t>de</w:t>
            </w:r>
            <w:r>
              <w:rPr>
                <w:spacing w:val="27"/>
                <w:sz w:val="24"/>
              </w:rPr>
              <w:t xml:space="preserve"> </w:t>
            </w:r>
            <w:r>
              <w:rPr>
                <w:sz w:val="24"/>
              </w:rPr>
              <w:t>los</w:t>
            </w:r>
            <w:r>
              <w:rPr>
                <w:spacing w:val="34"/>
                <w:sz w:val="24"/>
              </w:rPr>
              <w:t xml:space="preserve"> </w:t>
            </w:r>
            <w:r>
              <w:rPr>
                <w:sz w:val="24"/>
              </w:rPr>
              <w:t>asientos</w:t>
            </w:r>
            <w:r>
              <w:rPr>
                <w:spacing w:val="29"/>
                <w:sz w:val="24"/>
              </w:rPr>
              <w:t xml:space="preserve"> </w:t>
            </w:r>
            <w:r>
              <w:rPr>
                <w:sz w:val="24"/>
              </w:rPr>
              <w:t>de</w:t>
            </w:r>
            <w:r>
              <w:rPr>
                <w:spacing w:val="27"/>
                <w:sz w:val="24"/>
              </w:rPr>
              <w:t xml:space="preserve"> </w:t>
            </w:r>
            <w:r>
              <w:rPr>
                <w:sz w:val="24"/>
              </w:rPr>
              <w:t>cierre</w:t>
            </w:r>
            <w:r>
              <w:rPr>
                <w:spacing w:val="31"/>
                <w:sz w:val="24"/>
              </w:rPr>
              <w:t xml:space="preserve"> </w:t>
            </w:r>
            <w:r>
              <w:rPr>
                <w:sz w:val="24"/>
              </w:rPr>
              <w:t>y</w:t>
            </w:r>
            <w:r>
              <w:rPr>
                <w:spacing w:val="-57"/>
                <w:sz w:val="24"/>
              </w:rPr>
              <w:t xml:space="preserve"> </w:t>
            </w:r>
            <w:r>
              <w:rPr>
                <w:sz w:val="24"/>
              </w:rPr>
              <w:t>apertura.</w:t>
            </w:r>
          </w:p>
        </w:tc>
        <w:tc>
          <w:tcPr>
            <w:tcW w:w="644" w:type="dxa"/>
          </w:tcPr>
          <w:p w14:paraId="297A0CA4" w14:textId="77777777" w:rsidR="00264CEF" w:rsidRDefault="00B53C77">
            <w:pPr>
              <w:pStyle w:val="TableParagraph"/>
              <w:spacing w:before="131"/>
              <w:ind w:left="116"/>
              <w:rPr>
                <w:sz w:val="24"/>
              </w:rPr>
            </w:pPr>
            <w:r>
              <w:rPr>
                <w:sz w:val="24"/>
              </w:rPr>
              <w:t>10%</w:t>
            </w:r>
          </w:p>
        </w:tc>
        <w:tc>
          <w:tcPr>
            <w:tcW w:w="1844" w:type="dxa"/>
            <w:vMerge/>
            <w:tcBorders>
              <w:top w:val="nil"/>
              <w:bottom w:val="nil"/>
            </w:tcBorders>
          </w:tcPr>
          <w:p w14:paraId="4A43BE37" w14:textId="77777777" w:rsidR="00264CEF" w:rsidRDefault="00264CEF">
            <w:pPr>
              <w:rPr>
                <w:sz w:val="2"/>
                <w:szCs w:val="2"/>
              </w:rPr>
            </w:pPr>
          </w:p>
        </w:tc>
      </w:tr>
      <w:tr w:rsidR="00264CEF" w14:paraId="0B61D84B" w14:textId="77777777" w:rsidTr="00356B88">
        <w:trPr>
          <w:trHeight w:val="773"/>
        </w:trPr>
        <w:tc>
          <w:tcPr>
            <w:tcW w:w="6878" w:type="dxa"/>
          </w:tcPr>
          <w:p w14:paraId="2877DA45" w14:textId="77777777" w:rsidR="00264CEF" w:rsidRDefault="00B53C77">
            <w:pPr>
              <w:pStyle w:val="TableParagraph"/>
              <w:spacing w:line="228" w:lineRule="exact"/>
              <w:ind w:left="114"/>
              <w:rPr>
                <w:sz w:val="24"/>
              </w:rPr>
            </w:pPr>
            <w:r>
              <w:rPr>
                <w:sz w:val="24"/>
              </w:rPr>
              <w:t>RA</w:t>
            </w:r>
            <w:r>
              <w:rPr>
                <w:spacing w:val="-1"/>
                <w:sz w:val="24"/>
              </w:rPr>
              <w:t xml:space="preserve"> </w:t>
            </w:r>
            <w:r>
              <w:rPr>
                <w:sz w:val="24"/>
              </w:rPr>
              <w:t>2:</w:t>
            </w:r>
            <w:r>
              <w:rPr>
                <w:spacing w:val="6"/>
                <w:sz w:val="24"/>
              </w:rPr>
              <w:t xml:space="preserve"> </w:t>
            </w:r>
            <w:r>
              <w:rPr>
                <w:sz w:val="24"/>
              </w:rPr>
              <w:t>i)</w:t>
            </w:r>
            <w:r>
              <w:rPr>
                <w:spacing w:val="2"/>
                <w:sz w:val="24"/>
              </w:rPr>
              <w:t xml:space="preserve"> </w:t>
            </w:r>
            <w:r>
              <w:rPr>
                <w:sz w:val="24"/>
              </w:rPr>
              <w:t>Se</w:t>
            </w:r>
            <w:r>
              <w:rPr>
                <w:spacing w:val="2"/>
                <w:sz w:val="24"/>
              </w:rPr>
              <w:t xml:space="preserve"> </w:t>
            </w:r>
            <w:r>
              <w:rPr>
                <w:sz w:val="24"/>
              </w:rPr>
              <w:t>ha</w:t>
            </w:r>
            <w:r>
              <w:rPr>
                <w:spacing w:val="-1"/>
                <w:sz w:val="24"/>
              </w:rPr>
              <w:t xml:space="preserve"> </w:t>
            </w:r>
            <w:r>
              <w:rPr>
                <w:sz w:val="24"/>
              </w:rPr>
              <w:t>establecido</w:t>
            </w:r>
            <w:r>
              <w:rPr>
                <w:spacing w:val="2"/>
                <w:sz w:val="24"/>
              </w:rPr>
              <w:t xml:space="preserve"> </w:t>
            </w:r>
            <w:r>
              <w:rPr>
                <w:sz w:val="24"/>
              </w:rPr>
              <w:t>la función del</w:t>
            </w:r>
            <w:r>
              <w:rPr>
                <w:spacing w:val="-1"/>
                <w:sz w:val="24"/>
              </w:rPr>
              <w:t xml:space="preserve"> </w:t>
            </w:r>
            <w:r>
              <w:rPr>
                <w:sz w:val="24"/>
              </w:rPr>
              <w:t>balance</w:t>
            </w:r>
            <w:r>
              <w:rPr>
                <w:spacing w:val="4"/>
                <w:sz w:val="24"/>
              </w:rPr>
              <w:t xml:space="preserve"> </w:t>
            </w:r>
            <w:r>
              <w:rPr>
                <w:sz w:val="24"/>
              </w:rPr>
              <w:t>de</w:t>
            </w:r>
            <w:r>
              <w:rPr>
                <w:spacing w:val="5"/>
                <w:sz w:val="24"/>
              </w:rPr>
              <w:t xml:space="preserve"> </w:t>
            </w:r>
            <w:r>
              <w:rPr>
                <w:sz w:val="24"/>
              </w:rPr>
              <w:t>situación,</w:t>
            </w:r>
            <w:r>
              <w:rPr>
                <w:spacing w:val="2"/>
                <w:sz w:val="24"/>
              </w:rPr>
              <w:t xml:space="preserve"> </w:t>
            </w:r>
            <w:r>
              <w:rPr>
                <w:sz w:val="24"/>
              </w:rPr>
              <w:t>de</w:t>
            </w:r>
            <w:r>
              <w:rPr>
                <w:spacing w:val="-1"/>
                <w:sz w:val="24"/>
              </w:rPr>
              <w:t xml:space="preserve"> </w:t>
            </w:r>
            <w:r>
              <w:rPr>
                <w:sz w:val="24"/>
              </w:rPr>
              <w:t>las</w:t>
            </w:r>
          </w:p>
          <w:p w14:paraId="18FD5C50" w14:textId="77777777" w:rsidR="00264CEF" w:rsidRDefault="00B53C77">
            <w:pPr>
              <w:pStyle w:val="TableParagraph"/>
              <w:spacing w:line="272" w:lineRule="exact"/>
              <w:ind w:left="114"/>
              <w:rPr>
                <w:sz w:val="24"/>
              </w:rPr>
            </w:pPr>
            <w:r>
              <w:rPr>
                <w:sz w:val="24"/>
              </w:rPr>
              <w:t>cuentas</w:t>
            </w:r>
            <w:r>
              <w:rPr>
                <w:spacing w:val="-8"/>
                <w:sz w:val="24"/>
              </w:rPr>
              <w:t xml:space="preserve"> </w:t>
            </w:r>
            <w:r>
              <w:rPr>
                <w:sz w:val="24"/>
              </w:rPr>
              <w:t>de</w:t>
            </w:r>
            <w:r>
              <w:rPr>
                <w:spacing w:val="-3"/>
                <w:sz w:val="24"/>
              </w:rPr>
              <w:t xml:space="preserve"> </w:t>
            </w:r>
            <w:r>
              <w:rPr>
                <w:sz w:val="24"/>
              </w:rPr>
              <w:t>pérdidas</w:t>
            </w:r>
            <w:r>
              <w:rPr>
                <w:spacing w:val="-1"/>
                <w:sz w:val="24"/>
              </w:rPr>
              <w:t xml:space="preserve"> </w:t>
            </w:r>
            <w:r>
              <w:rPr>
                <w:sz w:val="24"/>
              </w:rPr>
              <w:t>y</w:t>
            </w:r>
            <w:r>
              <w:rPr>
                <w:spacing w:val="-4"/>
                <w:sz w:val="24"/>
              </w:rPr>
              <w:t xml:space="preserve"> </w:t>
            </w:r>
            <w:r>
              <w:rPr>
                <w:sz w:val="24"/>
              </w:rPr>
              <w:t>ganancias y</w:t>
            </w:r>
            <w:r>
              <w:rPr>
                <w:spacing w:val="-8"/>
                <w:sz w:val="24"/>
              </w:rPr>
              <w:t xml:space="preserve"> </w:t>
            </w:r>
            <w:r>
              <w:rPr>
                <w:sz w:val="24"/>
              </w:rPr>
              <w:t>de</w:t>
            </w:r>
            <w:r>
              <w:rPr>
                <w:spacing w:val="-6"/>
                <w:sz w:val="24"/>
              </w:rPr>
              <w:t xml:space="preserve"> </w:t>
            </w:r>
            <w:r>
              <w:rPr>
                <w:sz w:val="24"/>
              </w:rPr>
              <w:t>la</w:t>
            </w:r>
            <w:r>
              <w:rPr>
                <w:spacing w:val="-3"/>
                <w:sz w:val="24"/>
              </w:rPr>
              <w:t xml:space="preserve"> </w:t>
            </w:r>
            <w:r>
              <w:rPr>
                <w:sz w:val="24"/>
              </w:rPr>
              <w:t>memoria.</w:t>
            </w:r>
          </w:p>
        </w:tc>
        <w:tc>
          <w:tcPr>
            <w:tcW w:w="644" w:type="dxa"/>
          </w:tcPr>
          <w:p w14:paraId="4ACB3B55" w14:textId="77777777" w:rsidR="00264CEF" w:rsidRDefault="00B53C77">
            <w:pPr>
              <w:pStyle w:val="TableParagraph"/>
              <w:spacing w:before="214"/>
              <w:ind w:left="116"/>
              <w:rPr>
                <w:sz w:val="24"/>
              </w:rPr>
            </w:pPr>
            <w:r>
              <w:rPr>
                <w:sz w:val="24"/>
              </w:rPr>
              <w:t>10%</w:t>
            </w:r>
          </w:p>
        </w:tc>
        <w:tc>
          <w:tcPr>
            <w:tcW w:w="1844" w:type="dxa"/>
            <w:tcBorders>
              <w:top w:val="nil"/>
              <w:bottom w:val="nil"/>
            </w:tcBorders>
          </w:tcPr>
          <w:p w14:paraId="71B016A6" w14:textId="77777777" w:rsidR="00264CEF" w:rsidRDefault="00264CEF">
            <w:pPr>
              <w:pStyle w:val="TableParagraph"/>
            </w:pPr>
          </w:p>
        </w:tc>
      </w:tr>
      <w:tr w:rsidR="00264CEF" w14:paraId="0B92BA20" w14:textId="77777777" w:rsidTr="00356B88">
        <w:trPr>
          <w:trHeight w:val="554"/>
        </w:trPr>
        <w:tc>
          <w:tcPr>
            <w:tcW w:w="6878" w:type="dxa"/>
          </w:tcPr>
          <w:p w14:paraId="43B35DA2" w14:textId="77777777" w:rsidR="00264CEF" w:rsidRDefault="00B53C77">
            <w:pPr>
              <w:pStyle w:val="TableParagraph"/>
              <w:spacing w:line="273" w:lineRule="exact"/>
              <w:ind w:left="114"/>
              <w:rPr>
                <w:sz w:val="24"/>
              </w:rPr>
            </w:pPr>
            <w:r>
              <w:rPr>
                <w:sz w:val="24"/>
              </w:rPr>
              <w:t>RA</w:t>
            </w:r>
            <w:r>
              <w:rPr>
                <w:spacing w:val="-1"/>
                <w:sz w:val="24"/>
              </w:rPr>
              <w:t xml:space="preserve"> </w:t>
            </w:r>
            <w:r>
              <w:rPr>
                <w:sz w:val="24"/>
              </w:rPr>
              <w:t>3:</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codificado un</w:t>
            </w:r>
            <w:r>
              <w:rPr>
                <w:spacing w:val="-1"/>
                <w:sz w:val="24"/>
              </w:rPr>
              <w:t xml:space="preserve"> </w:t>
            </w:r>
            <w:r>
              <w:rPr>
                <w:sz w:val="24"/>
              </w:rPr>
              <w:t>conjunto</w:t>
            </w:r>
            <w:r>
              <w:rPr>
                <w:spacing w:val="-1"/>
                <w:sz w:val="24"/>
              </w:rPr>
              <w:t xml:space="preserve"> </w:t>
            </w:r>
            <w:r>
              <w:rPr>
                <w:sz w:val="24"/>
              </w:rPr>
              <w:t>de</w:t>
            </w:r>
            <w:r>
              <w:rPr>
                <w:spacing w:val="-2"/>
                <w:sz w:val="24"/>
              </w:rPr>
              <w:t xml:space="preserve"> </w:t>
            </w:r>
            <w:r>
              <w:rPr>
                <w:sz w:val="24"/>
              </w:rPr>
              <w:t>elementos</w:t>
            </w:r>
            <w:r>
              <w:rPr>
                <w:spacing w:val="-1"/>
                <w:sz w:val="24"/>
              </w:rPr>
              <w:t xml:space="preserve"> </w:t>
            </w:r>
            <w:r>
              <w:rPr>
                <w:sz w:val="24"/>
              </w:rPr>
              <w:t>patrimoniales</w:t>
            </w:r>
          </w:p>
          <w:p w14:paraId="531BE605" w14:textId="77777777" w:rsidR="00264CEF" w:rsidRDefault="00B53C77">
            <w:pPr>
              <w:pStyle w:val="TableParagraph"/>
              <w:spacing w:line="261" w:lineRule="exact"/>
              <w:ind w:left="114"/>
              <w:rPr>
                <w:sz w:val="24"/>
              </w:rPr>
            </w:pPr>
            <w:r>
              <w:rPr>
                <w:sz w:val="24"/>
              </w:rPr>
              <w:t>de</w:t>
            </w:r>
            <w:r>
              <w:rPr>
                <w:spacing w:val="-2"/>
                <w:sz w:val="24"/>
              </w:rPr>
              <w:t xml:space="preserve"> </w:t>
            </w:r>
            <w:r>
              <w:rPr>
                <w:sz w:val="24"/>
              </w:rPr>
              <w:t>acuerdo</w:t>
            </w:r>
            <w:r>
              <w:rPr>
                <w:spacing w:val="-1"/>
                <w:sz w:val="24"/>
              </w:rPr>
              <w:t xml:space="preserve"> </w:t>
            </w:r>
            <w:r>
              <w:rPr>
                <w:sz w:val="24"/>
              </w:rPr>
              <w:t>con los</w:t>
            </w:r>
            <w:r>
              <w:rPr>
                <w:spacing w:val="-1"/>
                <w:sz w:val="24"/>
              </w:rPr>
              <w:t xml:space="preserve"> </w:t>
            </w:r>
            <w:r>
              <w:rPr>
                <w:sz w:val="24"/>
              </w:rPr>
              <w:t>criterios del</w:t>
            </w:r>
            <w:r>
              <w:rPr>
                <w:spacing w:val="-1"/>
                <w:sz w:val="24"/>
              </w:rPr>
              <w:t xml:space="preserve"> </w:t>
            </w:r>
            <w:r>
              <w:rPr>
                <w:sz w:val="24"/>
              </w:rPr>
              <w:t>PGC-pymes.</w:t>
            </w:r>
          </w:p>
        </w:tc>
        <w:tc>
          <w:tcPr>
            <w:tcW w:w="644" w:type="dxa"/>
          </w:tcPr>
          <w:p w14:paraId="7054234F" w14:textId="77777777" w:rsidR="00264CEF" w:rsidRDefault="00B53C77">
            <w:pPr>
              <w:pStyle w:val="TableParagraph"/>
              <w:spacing w:before="131"/>
              <w:ind w:left="116"/>
              <w:rPr>
                <w:sz w:val="24"/>
              </w:rPr>
            </w:pPr>
            <w:r>
              <w:rPr>
                <w:sz w:val="24"/>
              </w:rPr>
              <w:t>20%</w:t>
            </w:r>
          </w:p>
        </w:tc>
        <w:tc>
          <w:tcPr>
            <w:tcW w:w="1844" w:type="dxa"/>
            <w:tcBorders>
              <w:top w:val="nil"/>
              <w:bottom w:val="nil"/>
            </w:tcBorders>
          </w:tcPr>
          <w:p w14:paraId="66DB7134" w14:textId="77777777" w:rsidR="00264CEF" w:rsidRDefault="00264CEF">
            <w:pPr>
              <w:pStyle w:val="TableParagraph"/>
            </w:pPr>
          </w:p>
        </w:tc>
      </w:tr>
      <w:tr w:rsidR="00264CEF" w14:paraId="438718A6" w14:textId="77777777" w:rsidTr="00356B88">
        <w:trPr>
          <w:trHeight w:val="551"/>
        </w:trPr>
        <w:tc>
          <w:tcPr>
            <w:tcW w:w="6878" w:type="dxa"/>
          </w:tcPr>
          <w:p w14:paraId="16FB1620" w14:textId="77777777" w:rsidR="00264CEF" w:rsidRDefault="00B53C77">
            <w:pPr>
              <w:pStyle w:val="TableParagraph"/>
              <w:spacing w:line="273" w:lineRule="exact"/>
              <w:ind w:left="114"/>
              <w:rPr>
                <w:sz w:val="24"/>
              </w:rPr>
            </w:pPr>
            <w:r>
              <w:rPr>
                <w:sz w:val="24"/>
              </w:rPr>
              <w:t>RA</w:t>
            </w:r>
            <w:r>
              <w:rPr>
                <w:spacing w:val="-8"/>
                <w:sz w:val="24"/>
              </w:rPr>
              <w:t xml:space="preserve"> </w:t>
            </w:r>
            <w:r>
              <w:rPr>
                <w:sz w:val="24"/>
              </w:rPr>
              <w:t>3:</w:t>
            </w:r>
            <w:r>
              <w:rPr>
                <w:spacing w:val="-5"/>
                <w:sz w:val="24"/>
              </w:rPr>
              <w:t xml:space="preserve"> </w:t>
            </w:r>
            <w:r>
              <w:rPr>
                <w:sz w:val="24"/>
              </w:rPr>
              <w:t>h)</w:t>
            </w:r>
            <w:r>
              <w:rPr>
                <w:spacing w:val="-6"/>
                <w:sz w:val="24"/>
              </w:rPr>
              <w:t xml:space="preserve"> </w:t>
            </w:r>
            <w:r>
              <w:rPr>
                <w:sz w:val="24"/>
              </w:rPr>
              <w:t>Se</w:t>
            </w:r>
            <w:r>
              <w:rPr>
                <w:spacing w:val="-6"/>
                <w:sz w:val="24"/>
              </w:rPr>
              <w:t xml:space="preserve"> </w:t>
            </w:r>
            <w:r>
              <w:rPr>
                <w:sz w:val="24"/>
              </w:rPr>
              <w:t>han</w:t>
            </w:r>
            <w:r>
              <w:rPr>
                <w:spacing w:val="-5"/>
                <w:sz w:val="24"/>
              </w:rPr>
              <w:t xml:space="preserve"> </w:t>
            </w:r>
            <w:r>
              <w:rPr>
                <w:sz w:val="24"/>
              </w:rPr>
              <w:t>identificado</w:t>
            </w:r>
            <w:r>
              <w:rPr>
                <w:spacing w:val="-4"/>
                <w:sz w:val="24"/>
              </w:rPr>
              <w:t xml:space="preserve"> </w:t>
            </w:r>
            <w:r>
              <w:rPr>
                <w:sz w:val="24"/>
              </w:rPr>
              <w:t>las</w:t>
            </w:r>
            <w:r>
              <w:rPr>
                <w:spacing w:val="-8"/>
                <w:sz w:val="24"/>
              </w:rPr>
              <w:t xml:space="preserve"> </w:t>
            </w:r>
            <w:r>
              <w:rPr>
                <w:sz w:val="24"/>
              </w:rPr>
              <w:t>cuentas</w:t>
            </w:r>
            <w:r>
              <w:rPr>
                <w:spacing w:val="-8"/>
                <w:sz w:val="24"/>
              </w:rPr>
              <w:t xml:space="preserve"> </w:t>
            </w:r>
            <w:r>
              <w:rPr>
                <w:sz w:val="24"/>
              </w:rPr>
              <w:t>anuales</w:t>
            </w:r>
            <w:r>
              <w:rPr>
                <w:spacing w:val="-7"/>
                <w:sz w:val="24"/>
              </w:rPr>
              <w:t xml:space="preserve"> </w:t>
            </w:r>
            <w:r>
              <w:rPr>
                <w:sz w:val="24"/>
              </w:rPr>
              <w:t>que</w:t>
            </w:r>
            <w:r>
              <w:rPr>
                <w:spacing w:val="-6"/>
                <w:sz w:val="24"/>
              </w:rPr>
              <w:t xml:space="preserve"> </w:t>
            </w:r>
            <w:r>
              <w:rPr>
                <w:sz w:val="24"/>
              </w:rPr>
              <w:t>establece</w:t>
            </w:r>
            <w:r>
              <w:rPr>
                <w:spacing w:val="-8"/>
                <w:sz w:val="24"/>
              </w:rPr>
              <w:t xml:space="preserve"> </w:t>
            </w:r>
            <w:r>
              <w:rPr>
                <w:sz w:val="24"/>
              </w:rPr>
              <w:t>el</w:t>
            </w:r>
          </w:p>
          <w:p w14:paraId="398C7B74" w14:textId="77777777" w:rsidR="00264CEF" w:rsidRDefault="00B53C77">
            <w:pPr>
              <w:pStyle w:val="TableParagraph"/>
              <w:spacing w:line="259" w:lineRule="exact"/>
              <w:ind w:left="114"/>
              <w:rPr>
                <w:sz w:val="24"/>
              </w:rPr>
            </w:pPr>
            <w:r>
              <w:rPr>
                <w:sz w:val="24"/>
              </w:rPr>
              <w:t>PGC-pymes.</w:t>
            </w:r>
          </w:p>
        </w:tc>
        <w:tc>
          <w:tcPr>
            <w:tcW w:w="644" w:type="dxa"/>
          </w:tcPr>
          <w:p w14:paraId="5D68E2F6" w14:textId="77777777" w:rsidR="00264CEF" w:rsidRDefault="00B53C77">
            <w:pPr>
              <w:pStyle w:val="TableParagraph"/>
              <w:spacing w:before="131"/>
              <w:ind w:left="116"/>
              <w:rPr>
                <w:sz w:val="24"/>
              </w:rPr>
            </w:pPr>
            <w:r>
              <w:rPr>
                <w:sz w:val="24"/>
              </w:rPr>
              <w:t>10%</w:t>
            </w:r>
          </w:p>
        </w:tc>
        <w:tc>
          <w:tcPr>
            <w:tcW w:w="1844" w:type="dxa"/>
            <w:tcBorders>
              <w:top w:val="nil"/>
              <w:bottom w:val="nil"/>
            </w:tcBorders>
          </w:tcPr>
          <w:p w14:paraId="1BD7DEB2" w14:textId="77777777" w:rsidR="00264CEF" w:rsidRDefault="00264CEF">
            <w:pPr>
              <w:pStyle w:val="TableParagraph"/>
            </w:pPr>
          </w:p>
        </w:tc>
      </w:tr>
      <w:tr w:rsidR="00264CEF" w14:paraId="30B89A3B" w14:textId="77777777" w:rsidTr="00356B88">
        <w:trPr>
          <w:trHeight w:val="551"/>
        </w:trPr>
        <w:tc>
          <w:tcPr>
            <w:tcW w:w="6878" w:type="dxa"/>
          </w:tcPr>
          <w:p w14:paraId="30C964CF" w14:textId="77777777" w:rsidR="00264CEF" w:rsidRDefault="00B53C77">
            <w:pPr>
              <w:pStyle w:val="TableParagraph"/>
              <w:spacing w:line="276" w:lineRule="exact"/>
              <w:ind w:left="114" w:right="741"/>
              <w:rPr>
                <w:sz w:val="24"/>
              </w:rPr>
            </w:pPr>
            <w:r>
              <w:rPr>
                <w:sz w:val="24"/>
              </w:rPr>
              <w:t>RA</w:t>
            </w:r>
            <w:r>
              <w:rPr>
                <w:spacing w:val="-12"/>
                <w:sz w:val="24"/>
              </w:rPr>
              <w:t xml:space="preserve"> </w:t>
            </w:r>
            <w:r>
              <w:rPr>
                <w:sz w:val="24"/>
              </w:rPr>
              <w:t>3:</w:t>
            </w:r>
            <w:r>
              <w:rPr>
                <w:spacing w:val="-5"/>
                <w:sz w:val="24"/>
              </w:rPr>
              <w:t xml:space="preserve"> </w:t>
            </w:r>
            <w:r>
              <w:rPr>
                <w:sz w:val="24"/>
              </w:rPr>
              <w:t>i)</w:t>
            </w:r>
            <w:r>
              <w:rPr>
                <w:spacing w:val="-7"/>
                <w:sz w:val="24"/>
              </w:rPr>
              <w:t xml:space="preserve"> </w:t>
            </w:r>
            <w:r>
              <w:rPr>
                <w:sz w:val="24"/>
              </w:rPr>
              <w:t>Se</w:t>
            </w:r>
            <w:r>
              <w:rPr>
                <w:spacing w:val="-6"/>
                <w:sz w:val="24"/>
              </w:rPr>
              <w:t xml:space="preserve"> </w:t>
            </w:r>
            <w:r>
              <w:rPr>
                <w:sz w:val="24"/>
              </w:rPr>
              <w:t>han</w:t>
            </w:r>
            <w:r>
              <w:rPr>
                <w:spacing w:val="-5"/>
                <w:sz w:val="24"/>
              </w:rPr>
              <w:t xml:space="preserve"> </w:t>
            </w:r>
            <w:r>
              <w:rPr>
                <w:sz w:val="24"/>
              </w:rPr>
              <w:t>identificado</w:t>
            </w:r>
            <w:r>
              <w:rPr>
                <w:spacing w:val="-5"/>
                <w:sz w:val="24"/>
              </w:rPr>
              <w:t xml:space="preserve"> </w:t>
            </w:r>
            <w:r>
              <w:rPr>
                <w:sz w:val="24"/>
              </w:rPr>
              <w:t>las</w:t>
            </w:r>
            <w:r>
              <w:rPr>
                <w:spacing w:val="-8"/>
                <w:sz w:val="24"/>
              </w:rPr>
              <w:t xml:space="preserve"> </w:t>
            </w:r>
            <w:r>
              <w:rPr>
                <w:sz w:val="24"/>
              </w:rPr>
              <w:t>cuentas</w:t>
            </w:r>
            <w:r>
              <w:rPr>
                <w:spacing w:val="-8"/>
                <w:sz w:val="24"/>
              </w:rPr>
              <w:t xml:space="preserve"> </w:t>
            </w:r>
            <w:r>
              <w:rPr>
                <w:sz w:val="24"/>
              </w:rPr>
              <w:t>que</w:t>
            </w:r>
            <w:r>
              <w:rPr>
                <w:spacing w:val="-7"/>
                <w:sz w:val="24"/>
              </w:rPr>
              <w:t xml:space="preserve"> </w:t>
            </w:r>
            <w:r>
              <w:rPr>
                <w:sz w:val="24"/>
              </w:rPr>
              <w:t>corresponden</w:t>
            </w:r>
            <w:r>
              <w:rPr>
                <w:spacing w:val="-9"/>
                <w:sz w:val="24"/>
              </w:rPr>
              <w:t xml:space="preserve"> </w:t>
            </w:r>
            <w:r>
              <w:rPr>
                <w:sz w:val="24"/>
              </w:rPr>
              <w:t>a</w:t>
            </w:r>
            <w:r>
              <w:rPr>
                <w:spacing w:val="-7"/>
                <w:sz w:val="24"/>
              </w:rPr>
              <w:t xml:space="preserve"> </w:t>
            </w:r>
            <w:r>
              <w:rPr>
                <w:sz w:val="24"/>
              </w:rPr>
              <w:t>los</w:t>
            </w:r>
            <w:r>
              <w:rPr>
                <w:spacing w:val="-57"/>
                <w:sz w:val="24"/>
              </w:rPr>
              <w:t xml:space="preserve"> </w:t>
            </w:r>
            <w:r>
              <w:rPr>
                <w:sz w:val="24"/>
              </w:rPr>
              <w:t>elementos</w:t>
            </w:r>
            <w:r>
              <w:rPr>
                <w:spacing w:val="-1"/>
                <w:sz w:val="24"/>
              </w:rPr>
              <w:t xml:space="preserve"> </w:t>
            </w:r>
            <w:r>
              <w:rPr>
                <w:sz w:val="24"/>
              </w:rPr>
              <w:t>patrimoniales.</w:t>
            </w:r>
          </w:p>
        </w:tc>
        <w:tc>
          <w:tcPr>
            <w:tcW w:w="644" w:type="dxa"/>
          </w:tcPr>
          <w:p w14:paraId="392D1E22" w14:textId="77777777" w:rsidR="00264CEF" w:rsidRDefault="00B53C77">
            <w:pPr>
              <w:pStyle w:val="TableParagraph"/>
              <w:spacing w:before="128"/>
              <w:ind w:left="116"/>
              <w:rPr>
                <w:sz w:val="24"/>
              </w:rPr>
            </w:pPr>
            <w:r>
              <w:rPr>
                <w:sz w:val="24"/>
              </w:rPr>
              <w:t>10%</w:t>
            </w:r>
          </w:p>
        </w:tc>
        <w:tc>
          <w:tcPr>
            <w:tcW w:w="1844" w:type="dxa"/>
            <w:tcBorders>
              <w:top w:val="nil"/>
              <w:bottom w:val="nil"/>
            </w:tcBorders>
          </w:tcPr>
          <w:p w14:paraId="12E9DC64" w14:textId="77777777" w:rsidR="00264CEF" w:rsidRDefault="00264CEF">
            <w:pPr>
              <w:pStyle w:val="TableParagraph"/>
            </w:pPr>
          </w:p>
        </w:tc>
      </w:tr>
      <w:tr w:rsidR="00264CEF" w14:paraId="4E4FFDAE" w14:textId="77777777" w:rsidTr="00356B88">
        <w:trPr>
          <w:trHeight w:val="877"/>
        </w:trPr>
        <w:tc>
          <w:tcPr>
            <w:tcW w:w="6878" w:type="dxa"/>
          </w:tcPr>
          <w:p w14:paraId="3501A23A" w14:textId="77777777" w:rsidR="00264CEF" w:rsidRDefault="00B53C77">
            <w:pPr>
              <w:pStyle w:val="TableParagraph"/>
              <w:spacing w:before="157"/>
              <w:ind w:left="114" w:right="139"/>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 empresas.</w:t>
            </w:r>
          </w:p>
        </w:tc>
        <w:tc>
          <w:tcPr>
            <w:tcW w:w="644" w:type="dxa"/>
          </w:tcPr>
          <w:p w14:paraId="1AB947EA" w14:textId="77777777" w:rsidR="00264CEF" w:rsidRDefault="00264CEF">
            <w:pPr>
              <w:pStyle w:val="TableParagraph"/>
              <w:spacing w:before="1"/>
              <w:rPr>
                <w:rFonts w:ascii="Calibri"/>
                <w:b/>
                <w:sz w:val="24"/>
              </w:rPr>
            </w:pPr>
          </w:p>
          <w:p w14:paraId="5108A25D"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nil"/>
            </w:tcBorders>
          </w:tcPr>
          <w:p w14:paraId="5349B921" w14:textId="77777777" w:rsidR="00264CEF" w:rsidRDefault="00B53C77">
            <w:pPr>
              <w:pStyle w:val="TableParagraph"/>
              <w:spacing w:before="1" w:line="242" w:lineRule="auto"/>
              <w:ind w:left="454" w:right="310" w:hanging="132"/>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p>
        </w:tc>
      </w:tr>
      <w:tr w:rsidR="00264CEF" w14:paraId="0E19D227" w14:textId="77777777" w:rsidTr="00356B88">
        <w:trPr>
          <w:trHeight w:val="697"/>
        </w:trPr>
        <w:tc>
          <w:tcPr>
            <w:tcW w:w="6878" w:type="dxa"/>
          </w:tcPr>
          <w:p w14:paraId="6DC3DC1E" w14:textId="77777777" w:rsidR="00264CEF" w:rsidRDefault="00B53C77">
            <w:pPr>
              <w:pStyle w:val="TableParagraph"/>
              <w:spacing w:before="70" w:line="237" w:lineRule="auto"/>
              <w:ind w:left="114" w:right="161"/>
              <w:rPr>
                <w:sz w:val="24"/>
              </w:rPr>
            </w:pPr>
            <w:r>
              <w:rPr>
                <w:spacing w:val="-1"/>
                <w:sz w:val="24"/>
              </w:rPr>
              <w:t>RA</w:t>
            </w:r>
            <w:r>
              <w:rPr>
                <w:spacing w:val="-15"/>
                <w:sz w:val="24"/>
              </w:rPr>
              <w:t xml:space="preserve"> </w:t>
            </w:r>
            <w:r>
              <w:rPr>
                <w:spacing w:val="-1"/>
                <w:sz w:val="24"/>
              </w:rPr>
              <w:t>4:</w:t>
            </w:r>
            <w:r>
              <w:rPr>
                <w:spacing w:val="-11"/>
                <w:sz w:val="24"/>
              </w:rPr>
              <w:t xml:space="preserve"> </w:t>
            </w:r>
            <w:r>
              <w:rPr>
                <w:spacing w:val="-1"/>
                <w:sz w:val="24"/>
              </w:rPr>
              <w:t>b)</w:t>
            </w:r>
            <w:r>
              <w:rPr>
                <w:spacing w:val="-12"/>
                <w:sz w:val="24"/>
              </w:rPr>
              <w:t xml:space="preserve"> </w:t>
            </w:r>
            <w:r>
              <w:rPr>
                <w:spacing w:val="-1"/>
                <w:sz w:val="24"/>
              </w:rPr>
              <w:t>Se</w:t>
            </w:r>
            <w:r>
              <w:rPr>
                <w:spacing w:val="-12"/>
                <w:sz w:val="24"/>
              </w:rPr>
              <w:t xml:space="preserve"> </w:t>
            </w:r>
            <w:r>
              <w:rPr>
                <w:spacing w:val="-1"/>
                <w:sz w:val="24"/>
              </w:rPr>
              <w:t>han</w:t>
            </w:r>
            <w:r>
              <w:rPr>
                <w:spacing w:val="-11"/>
                <w:sz w:val="24"/>
              </w:rPr>
              <w:t xml:space="preserve"> </w:t>
            </w:r>
            <w:r>
              <w:rPr>
                <w:spacing w:val="-1"/>
                <w:sz w:val="24"/>
              </w:rPr>
              <w:t>identificado</w:t>
            </w:r>
            <w:r>
              <w:rPr>
                <w:spacing w:val="-11"/>
                <w:sz w:val="24"/>
              </w:rPr>
              <w:t xml:space="preserve"> </w:t>
            </w:r>
            <w:r>
              <w:rPr>
                <w:sz w:val="24"/>
              </w:rPr>
              <w:t>las</w:t>
            </w:r>
            <w:r>
              <w:rPr>
                <w:spacing w:val="-12"/>
                <w:sz w:val="24"/>
              </w:rPr>
              <w:t xml:space="preserve"> </w:t>
            </w:r>
            <w:r>
              <w:rPr>
                <w:sz w:val="24"/>
              </w:rPr>
              <w:t>cuentas</w:t>
            </w:r>
            <w:r>
              <w:rPr>
                <w:spacing w:val="-13"/>
                <w:sz w:val="24"/>
              </w:rPr>
              <w:t xml:space="preserve"> </w:t>
            </w:r>
            <w:r>
              <w:rPr>
                <w:sz w:val="24"/>
              </w:rPr>
              <w:t>de</w:t>
            </w:r>
            <w:r>
              <w:rPr>
                <w:spacing w:val="-12"/>
                <w:sz w:val="24"/>
              </w:rPr>
              <w:t xml:space="preserve"> </w:t>
            </w:r>
            <w:r>
              <w:rPr>
                <w:sz w:val="24"/>
              </w:rPr>
              <w:t>gestión</w:t>
            </w:r>
            <w:r>
              <w:rPr>
                <w:spacing w:val="-6"/>
                <w:sz w:val="24"/>
              </w:rPr>
              <w:t xml:space="preserve"> </w:t>
            </w:r>
            <w:r>
              <w:rPr>
                <w:sz w:val="24"/>
              </w:rPr>
              <w:t>que</w:t>
            </w:r>
            <w:r>
              <w:rPr>
                <w:spacing w:val="-12"/>
                <w:sz w:val="24"/>
              </w:rPr>
              <w:t xml:space="preserve"> </w:t>
            </w:r>
            <w:r>
              <w:rPr>
                <w:sz w:val="24"/>
              </w:rPr>
              <w:t>intervienen</w:t>
            </w:r>
            <w:r>
              <w:rPr>
                <w:spacing w:val="-9"/>
                <w:sz w:val="24"/>
              </w:rPr>
              <w:t xml:space="preserve"> </w:t>
            </w:r>
            <w:r>
              <w:rPr>
                <w:sz w:val="24"/>
              </w:rPr>
              <w:t>en</w:t>
            </w:r>
            <w:r>
              <w:rPr>
                <w:spacing w:val="-57"/>
                <w:sz w:val="24"/>
              </w:rPr>
              <w:t xml:space="preserve"> </w:t>
            </w:r>
            <w:r>
              <w:rPr>
                <w:sz w:val="24"/>
              </w:rPr>
              <w:t>las</w:t>
            </w:r>
            <w:r>
              <w:rPr>
                <w:spacing w:val="-1"/>
                <w:sz w:val="24"/>
              </w:rPr>
              <w:t xml:space="preserve"> </w:t>
            </w:r>
            <w:r>
              <w:rPr>
                <w:sz w:val="24"/>
              </w:rPr>
              <w:t>operaciones básicas de</w:t>
            </w:r>
            <w:r>
              <w:rPr>
                <w:spacing w:val="-1"/>
                <w:sz w:val="24"/>
              </w:rPr>
              <w:t xml:space="preserve"> </w:t>
            </w:r>
            <w:r>
              <w:rPr>
                <w:sz w:val="24"/>
              </w:rPr>
              <w:t>las empresas.</w:t>
            </w:r>
          </w:p>
        </w:tc>
        <w:tc>
          <w:tcPr>
            <w:tcW w:w="644" w:type="dxa"/>
          </w:tcPr>
          <w:p w14:paraId="0DE057EC" w14:textId="77777777" w:rsidR="00264CEF" w:rsidRDefault="00B53C77">
            <w:pPr>
              <w:pStyle w:val="TableParagraph"/>
              <w:spacing w:before="201"/>
              <w:ind w:left="119"/>
              <w:rPr>
                <w:rFonts w:ascii="Calibri"/>
                <w:sz w:val="24"/>
              </w:rPr>
            </w:pPr>
            <w:r>
              <w:rPr>
                <w:rFonts w:ascii="Calibri"/>
                <w:sz w:val="24"/>
              </w:rPr>
              <w:t>10%</w:t>
            </w:r>
          </w:p>
        </w:tc>
        <w:tc>
          <w:tcPr>
            <w:tcW w:w="1844" w:type="dxa"/>
            <w:tcBorders>
              <w:top w:val="nil"/>
              <w:bottom w:val="nil"/>
            </w:tcBorders>
          </w:tcPr>
          <w:p w14:paraId="7299B74C" w14:textId="77777777" w:rsidR="00264CEF" w:rsidRDefault="00B53C77">
            <w:pPr>
              <w:pStyle w:val="TableParagraph"/>
              <w:spacing w:before="1"/>
              <w:ind w:left="706" w:right="677"/>
              <w:jc w:val="center"/>
              <w:rPr>
                <w:rFonts w:ascii="Calibri"/>
                <w:sz w:val="24"/>
              </w:rPr>
            </w:pPr>
            <w:r>
              <w:rPr>
                <w:rFonts w:ascii="Calibri"/>
                <w:sz w:val="24"/>
              </w:rPr>
              <w:t>Test</w:t>
            </w:r>
          </w:p>
        </w:tc>
      </w:tr>
      <w:tr w:rsidR="00264CEF" w14:paraId="187EED27" w14:textId="77777777" w:rsidTr="00356B88">
        <w:trPr>
          <w:trHeight w:val="878"/>
        </w:trPr>
        <w:tc>
          <w:tcPr>
            <w:tcW w:w="6878" w:type="dxa"/>
          </w:tcPr>
          <w:p w14:paraId="0F9FD93E" w14:textId="77777777" w:rsidR="00264CEF" w:rsidRDefault="00264CEF">
            <w:pPr>
              <w:pStyle w:val="TableParagraph"/>
              <w:spacing w:before="11"/>
              <w:rPr>
                <w:rFonts w:ascii="Calibri"/>
                <w:b/>
                <w:sz w:val="23"/>
              </w:rPr>
            </w:pPr>
          </w:p>
          <w:p w14:paraId="025DE669" w14:textId="77777777" w:rsidR="00264CEF" w:rsidRDefault="00B53C77">
            <w:pPr>
              <w:pStyle w:val="TableParagraph"/>
              <w:ind w:left="114"/>
              <w:rPr>
                <w:rFonts w:ascii="Calibri"/>
                <w:sz w:val="24"/>
              </w:rPr>
            </w:pPr>
            <w:r>
              <w:rPr>
                <w:sz w:val="24"/>
              </w:rPr>
              <w:t>RA</w:t>
            </w:r>
            <w:r>
              <w:rPr>
                <w:spacing w:val="-14"/>
                <w:sz w:val="24"/>
              </w:rPr>
              <w:t xml:space="preserve"> </w:t>
            </w:r>
            <w:r>
              <w:rPr>
                <w:sz w:val="24"/>
              </w:rPr>
              <w:t>4:</w:t>
            </w:r>
            <w:r>
              <w:rPr>
                <w:spacing w:val="-8"/>
                <w:sz w:val="24"/>
              </w:rPr>
              <w:t xml:space="preserve"> </w:t>
            </w:r>
            <w:r>
              <w:rPr>
                <w:sz w:val="24"/>
              </w:rPr>
              <w:t>c)</w:t>
            </w:r>
            <w:r>
              <w:rPr>
                <w:spacing w:val="-9"/>
                <w:sz w:val="24"/>
              </w:rPr>
              <w:t xml:space="preserve"> </w:t>
            </w:r>
            <w:r>
              <w:rPr>
                <w:rFonts w:ascii="Calibri"/>
                <w:sz w:val="24"/>
              </w:rPr>
              <w:t>Se</w:t>
            </w:r>
            <w:r>
              <w:rPr>
                <w:rFonts w:ascii="Calibri"/>
                <w:spacing w:val="-8"/>
                <w:sz w:val="24"/>
              </w:rPr>
              <w:t xml:space="preserve"> </w:t>
            </w:r>
            <w:r>
              <w:rPr>
                <w:rFonts w:ascii="Calibri"/>
                <w:sz w:val="24"/>
              </w:rPr>
              <w:t>han</w:t>
            </w:r>
            <w:r>
              <w:rPr>
                <w:rFonts w:ascii="Calibri"/>
                <w:spacing w:val="-3"/>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5"/>
                <w:sz w:val="24"/>
              </w:rPr>
              <w:t xml:space="preserve"> </w:t>
            </w:r>
            <w:r>
              <w:rPr>
                <w:rFonts w:ascii="Calibri"/>
                <w:sz w:val="24"/>
              </w:rPr>
              <w:t>cuentas</w:t>
            </w:r>
            <w:r>
              <w:rPr>
                <w:rFonts w:ascii="Calibri"/>
                <w:spacing w:val="-5"/>
                <w:sz w:val="24"/>
              </w:rPr>
              <w:t xml:space="preserve"> </w:t>
            </w:r>
            <w:r>
              <w:rPr>
                <w:rFonts w:ascii="Calibri"/>
                <w:sz w:val="24"/>
              </w:rPr>
              <w:t>conforme</w:t>
            </w:r>
            <w:r>
              <w:rPr>
                <w:rFonts w:ascii="Calibri"/>
                <w:spacing w:val="-9"/>
                <w:sz w:val="24"/>
              </w:rPr>
              <w:t xml:space="preserve"> </w:t>
            </w:r>
            <w:r>
              <w:rPr>
                <w:rFonts w:ascii="Calibri"/>
                <w:sz w:val="24"/>
              </w:rPr>
              <w:t>al</w:t>
            </w:r>
            <w:r>
              <w:rPr>
                <w:rFonts w:ascii="Calibri"/>
                <w:spacing w:val="5"/>
                <w:sz w:val="24"/>
              </w:rPr>
              <w:t xml:space="preserve"> </w:t>
            </w:r>
            <w:r>
              <w:rPr>
                <w:rFonts w:ascii="Calibri"/>
                <w:sz w:val="24"/>
              </w:rPr>
              <w:t>PGC-pymes.</w:t>
            </w:r>
          </w:p>
        </w:tc>
        <w:tc>
          <w:tcPr>
            <w:tcW w:w="644" w:type="dxa"/>
          </w:tcPr>
          <w:p w14:paraId="675CF72D" w14:textId="77777777" w:rsidR="00264CEF" w:rsidRDefault="00264CEF">
            <w:pPr>
              <w:pStyle w:val="TableParagraph"/>
              <w:spacing w:before="11"/>
              <w:rPr>
                <w:rFonts w:ascii="Calibri"/>
                <w:b/>
                <w:sz w:val="23"/>
              </w:rPr>
            </w:pPr>
          </w:p>
          <w:p w14:paraId="7483598E"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nil"/>
            </w:tcBorders>
          </w:tcPr>
          <w:p w14:paraId="6E0F961E" w14:textId="77777777" w:rsidR="00264CEF" w:rsidRDefault="00264CEF">
            <w:pPr>
              <w:pStyle w:val="TableParagraph"/>
              <w:rPr>
                <w:rFonts w:ascii="Calibri"/>
                <w:b/>
                <w:sz w:val="24"/>
              </w:rPr>
            </w:pPr>
          </w:p>
          <w:p w14:paraId="66FEEEB6" w14:textId="77777777" w:rsidR="00264CEF" w:rsidRDefault="00264CEF">
            <w:pPr>
              <w:pStyle w:val="TableParagraph"/>
              <w:spacing w:before="11"/>
              <w:rPr>
                <w:rFonts w:ascii="Calibri"/>
                <w:b/>
              </w:rPr>
            </w:pPr>
          </w:p>
          <w:p w14:paraId="5D18B905" w14:textId="77777777" w:rsidR="00264CEF" w:rsidRDefault="00B53C77">
            <w:pPr>
              <w:pStyle w:val="TableParagraph"/>
              <w:spacing w:line="285" w:lineRule="exact"/>
              <w:ind w:left="305"/>
              <w:rPr>
                <w:rFonts w:ascii="Calibri"/>
                <w:sz w:val="24"/>
              </w:rPr>
            </w:pPr>
            <w:r>
              <w:rPr>
                <w:rFonts w:ascii="Calibri"/>
                <w:sz w:val="24"/>
              </w:rPr>
              <w:t>Trabajo</w:t>
            </w:r>
            <w:r>
              <w:rPr>
                <w:rFonts w:ascii="Calibri"/>
                <w:spacing w:val="-10"/>
                <w:sz w:val="24"/>
              </w:rPr>
              <w:t xml:space="preserve"> </w:t>
            </w:r>
            <w:r>
              <w:rPr>
                <w:rFonts w:ascii="Calibri"/>
                <w:sz w:val="24"/>
              </w:rPr>
              <w:t>Casa</w:t>
            </w:r>
          </w:p>
        </w:tc>
      </w:tr>
      <w:tr w:rsidR="00264CEF" w14:paraId="634BE553" w14:textId="77777777" w:rsidTr="00356B88">
        <w:trPr>
          <w:trHeight w:val="561"/>
        </w:trPr>
        <w:tc>
          <w:tcPr>
            <w:tcW w:w="6878" w:type="dxa"/>
          </w:tcPr>
          <w:p w14:paraId="585CC011" w14:textId="77777777" w:rsidR="00264CEF" w:rsidRDefault="00B53C77">
            <w:pPr>
              <w:pStyle w:val="TableParagraph"/>
              <w:spacing w:line="268" w:lineRule="exact"/>
              <w:ind w:left="114"/>
              <w:rPr>
                <w:sz w:val="24"/>
              </w:rPr>
            </w:pPr>
            <w:r>
              <w:rPr>
                <w:sz w:val="24"/>
              </w:rPr>
              <w:t>RA</w:t>
            </w:r>
            <w:r>
              <w:rPr>
                <w:spacing w:val="39"/>
                <w:sz w:val="24"/>
              </w:rPr>
              <w:t xml:space="preserve"> </w:t>
            </w:r>
            <w:r>
              <w:rPr>
                <w:sz w:val="24"/>
              </w:rPr>
              <w:t>4:</w:t>
            </w:r>
            <w:r>
              <w:rPr>
                <w:spacing w:val="40"/>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p>
          <w:p w14:paraId="79413047" w14:textId="77777777" w:rsidR="00264CEF" w:rsidRDefault="00B53C77">
            <w:pPr>
              <w:pStyle w:val="TableParagraph"/>
              <w:spacing w:line="273" w:lineRule="exact"/>
              <w:ind w:left="114"/>
              <w:rPr>
                <w:sz w:val="24"/>
              </w:rPr>
            </w:pPr>
            <w:r>
              <w:rPr>
                <w:sz w:val="24"/>
              </w:rPr>
              <w:t>abonan,</w:t>
            </w:r>
            <w:r>
              <w:rPr>
                <w:spacing w:val="-2"/>
                <w:sz w:val="24"/>
              </w:rPr>
              <w:t xml:space="preserve"> </w:t>
            </w:r>
            <w:r>
              <w:rPr>
                <w:sz w:val="24"/>
              </w:rPr>
              <w:t>según</w:t>
            </w:r>
            <w:r>
              <w:rPr>
                <w:spacing w:val="1"/>
                <w:sz w:val="24"/>
              </w:rPr>
              <w:t xml:space="preserve"> </w:t>
            </w:r>
            <w:r>
              <w:rPr>
                <w:sz w:val="24"/>
              </w:rPr>
              <w:t>el</w:t>
            </w:r>
            <w:r>
              <w:rPr>
                <w:spacing w:val="-1"/>
                <w:sz w:val="24"/>
              </w:rPr>
              <w:t xml:space="preserve"> </w:t>
            </w:r>
            <w:r>
              <w:rPr>
                <w:sz w:val="24"/>
              </w:rPr>
              <w:t>PGC-pymes.</w:t>
            </w:r>
          </w:p>
        </w:tc>
        <w:tc>
          <w:tcPr>
            <w:tcW w:w="644" w:type="dxa"/>
          </w:tcPr>
          <w:p w14:paraId="54E60768" w14:textId="77777777" w:rsidR="00264CEF" w:rsidRDefault="00B53C77">
            <w:pPr>
              <w:pStyle w:val="TableParagraph"/>
              <w:spacing w:before="133"/>
              <w:ind w:left="119"/>
              <w:rPr>
                <w:rFonts w:ascii="Calibri"/>
                <w:sz w:val="24"/>
              </w:rPr>
            </w:pPr>
            <w:r>
              <w:rPr>
                <w:rFonts w:ascii="Calibri"/>
                <w:sz w:val="24"/>
              </w:rPr>
              <w:t>20%</w:t>
            </w:r>
          </w:p>
        </w:tc>
        <w:tc>
          <w:tcPr>
            <w:tcW w:w="1844" w:type="dxa"/>
            <w:tcBorders>
              <w:top w:val="nil"/>
              <w:bottom w:val="nil"/>
            </w:tcBorders>
          </w:tcPr>
          <w:p w14:paraId="17B7051D" w14:textId="77777777" w:rsidR="00264CEF" w:rsidRDefault="00B53C77">
            <w:pPr>
              <w:pStyle w:val="TableParagraph"/>
              <w:spacing w:before="1"/>
              <w:ind w:right="194"/>
              <w:jc w:val="right"/>
              <w:rPr>
                <w:rFonts w:ascii="Calibri" w:hAnsi="Calibri"/>
                <w:sz w:val="24"/>
              </w:rPr>
            </w:pPr>
            <w:r>
              <w:rPr>
                <w:rFonts w:ascii="Calibri" w:hAnsi="Calibri"/>
                <w:spacing w:val="-2"/>
                <w:sz w:val="24"/>
              </w:rPr>
              <w:t>Exposición</w:t>
            </w:r>
            <w:r>
              <w:rPr>
                <w:rFonts w:ascii="Calibri" w:hAnsi="Calibri"/>
                <w:spacing w:val="-9"/>
                <w:sz w:val="24"/>
              </w:rPr>
              <w:t xml:space="preserve"> </w:t>
            </w:r>
            <w:r>
              <w:rPr>
                <w:rFonts w:ascii="Calibri" w:hAnsi="Calibri"/>
                <w:spacing w:val="-1"/>
                <w:sz w:val="24"/>
              </w:rPr>
              <w:t>Oral</w:t>
            </w:r>
          </w:p>
        </w:tc>
      </w:tr>
      <w:tr w:rsidR="00264CEF" w14:paraId="165C5EB0" w14:textId="77777777" w:rsidTr="00356B88">
        <w:trPr>
          <w:trHeight w:val="880"/>
        </w:trPr>
        <w:tc>
          <w:tcPr>
            <w:tcW w:w="6878" w:type="dxa"/>
          </w:tcPr>
          <w:p w14:paraId="71A99F67" w14:textId="77777777" w:rsidR="00264CEF" w:rsidRDefault="00B53C77">
            <w:pPr>
              <w:pStyle w:val="TableParagraph"/>
              <w:spacing w:before="162" w:line="237" w:lineRule="auto"/>
              <w:ind w:left="114" w:right="153"/>
              <w:rPr>
                <w:sz w:val="24"/>
              </w:rPr>
            </w:pPr>
            <w:r>
              <w:rPr>
                <w:sz w:val="24"/>
              </w:rPr>
              <w:t>RA</w:t>
            </w:r>
            <w:r>
              <w:rPr>
                <w:spacing w:val="-14"/>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10"/>
                <w:sz w:val="24"/>
              </w:rPr>
              <w:t xml:space="preserve"> </w:t>
            </w:r>
            <w:r>
              <w:rPr>
                <w:sz w:val="24"/>
              </w:rPr>
              <w:t>han</w:t>
            </w:r>
            <w:r>
              <w:rPr>
                <w:spacing w:val="-8"/>
                <w:sz w:val="24"/>
              </w:rPr>
              <w:t xml:space="preserve"> </w:t>
            </w:r>
            <w:r>
              <w:rPr>
                <w:sz w:val="24"/>
              </w:rPr>
              <w:t>realizado</w:t>
            </w:r>
            <w:r>
              <w:rPr>
                <w:spacing w:val="-3"/>
                <w:sz w:val="24"/>
              </w:rPr>
              <w:t xml:space="preserve"> </w:t>
            </w:r>
            <w:r>
              <w:rPr>
                <w:sz w:val="24"/>
              </w:rPr>
              <w:t>las</w:t>
            </w:r>
            <w:r>
              <w:rPr>
                <w:spacing w:val="-9"/>
                <w:sz w:val="24"/>
              </w:rPr>
              <w:t xml:space="preserve"> </w:t>
            </w:r>
            <w:r>
              <w:rPr>
                <w:sz w:val="24"/>
              </w:rPr>
              <w:t>operaciones</w:t>
            </w:r>
            <w:r>
              <w:rPr>
                <w:spacing w:val="-13"/>
                <w:sz w:val="24"/>
              </w:rPr>
              <w:t xml:space="preserve"> </w:t>
            </w:r>
            <w:r>
              <w:rPr>
                <w:sz w:val="24"/>
              </w:rPr>
              <w:t>contables</w:t>
            </w:r>
            <w:r>
              <w:rPr>
                <w:spacing w:val="-7"/>
                <w:sz w:val="24"/>
              </w:rPr>
              <w:t xml:space="preserve"> </w:t>
            </w:r>
            <w:r>
              <w:rPr>
                <w:sz w:val="24"/>
              </w:rPr>
              <w:t>correspondientes</w:t>
            </w:r>
            <w:r>
              <w:rPr>
                <w:spacing w:val="-57"/>
                <w:sz w:val="24"/>
              </w:rPr>
              <w:t xml:space="preserve"> </w:t>
            </w:r>
            <w:r>
              <w:rPr>
                <w:sz w:val="24"/>
              </w:rPr>
              <w:t>a</w:t>
            </w:r>
            <w:r>
              <w:rPr>
                <w:spacing w:val="-2"/>
                <w:sz w:val="24"/>
              </w:rPr>
              <w:t xml:space="preserve"> </w:t>
            </w:r>
            <w:r>
              <w:rPr>
                <w:sz w:val="24"/>
              </w:rPr>
              <w:t>un ejercicio económico</w:t>
            </w:r>
            <w:r>
              <w:rPr>
                <w:spacing w:val="2"/>
                <w:sz w:val="24"/>
              </w:rPr>
              <w:t xml:space="preserve"> </w:t>
            </w:r>
            <w:r>
              <w:rPr>
                <w:sz w:val="24"/>
              </w:rPr>
              <w:t>básico.</w:t>
            </w:r>
          </w:p>
        </w:tc>
        <w:tc>
          <w:tcPr>
            <w:tcW w:w="644" w:type="dxa"/>
          </w:tcPr>
          <w:p w14:paraId="13553519" w14:textId="77777777" w:rsidR="00264CEF" w:rsidRDefault="00264CEF">
            <w:pPr>
              <w:pStyle w:val="TableParagraph"/>
              <w:spacing w:before="11"/>
              <w:rPr>
                <w:rFonts w:ascii="Calibri"/>
                <w:b/>
                <w:sz w:val="23"/>
              </w:rPr>
            </w:pPr>
          </w:p>
          <w:p w14:paraId="46E2AB2A" w14:textId="77777777" w:rsidR="00264CEF" w:rsidRDefault="00B53C77">
            <w:pPr>
              <w:pStyle w:val="TableParagraph"/>
              <w:ind w:left="119"/>
              <w:rPr>
                <w:rFonts w:ascii="Calibri"/>
                <w:sz w:val="24"/>
              </w:rPr>
            </w:pPr>
            <w:r>
              <w:rPr>
                <w:rFonts w:ascii="Calibri"/>
                <w:sz w:val="24"/>
              </w:rPr>
              <w:t>20%</w:t>
            </w:r>
          </w:p>
        </w:tc>
        <w:tc>
          <w:tcPr>
            <w:tcW w:w="1844" w:type="dxa"/>
            <w:tcBorders>
              <w:top w:val="nil"/>
              <w:bottom w:val="nil"/>
            </w:tcBorders>
          </w:tcPr>
          <w:p w14:paraId="00CD551C" w14:textId="77777777" w:rsidR="00264CEF" w:rsidRDefault="00B53C77">
            <w:pPr>
              <w:pStyle w:val="TableParagraph"/>
              <w:spacing w:line="292" w:lineRule="exact"/>
              <w:ind w:left="447" w:firstLine="110"/>
              <w:rPr>
                <w:rFonts w:ascii="Calibri"/>
                <w:sz w:val="24"/>
              </w:rPr>
            </w:pPr>
            <w:r>
              <w:rPr>
                <w:rFonts w:ascii="Calibri"/>
                <w:sz w:val="24"/>
              </w:rPr>
              <w:t>Trabajo</w:t>
            </w:r>
          </w:p>
          <w:p w14:paraId="6046C765" w14:textId="77777777" w:rsidR="00264CEF" w:rsidRDefault="00B53C77">
            <w:pPr>
              <w:pStyle w:val="TableParagraph"/>
              <w:spacing w:line="286" w:lineRule="exact"/>
              <w:ind w:left="531" w:right="419" w:hanging="84"/>
              <w:rPr>
                <w:rFonts w:ascii="Calibri" w:hAnsi="Calibri"/>
                <w:sz w:val="24"/>
              </w:rPr>
            </w:pPr>
            <w:r>
              <w:rPr>
                <w:rFonts w:ascii="Calibri" w:hAnsi="Calibri"/>
                <w:spacing w:val="-2"/>
                <w:sz w:val="24"/>
              </w:rPr>
              <w:t>Búsqueda</w:t>
            </w:r>
            <w:r>
              <w:rPr>
                <w:rFonts w:ascii="Calibri" w:hAnsi="Calibri"/>
                <w:spacing w:val="-52"/>
                <w:sz w:val="24"/>
              </w:rPr>
              <w:t xml:space="preserve"> </w:t>
            </w:r>
            <w:r>
              <w:rPr>
                <w:rFonts w:ascii="Calibri" w:hAnsi="Calibri"/>
                <w:sz w:val="24"/>
              </w:rPr>
              <w:t>Internet</w:t>
            </w:r>
          </w:p>
        </w:tc>
      </w:tr>
      <w:tr w:rsidR="00264CEF" w14:paraId="3712C138" w14:textId="77777777" w:rsidTr="00356B88">
        <w:trPr>
          <w:trHeight w:val="827"/>
        </w:trPr>
        <w:tc>
          <w:tcPr>
            <w:tcW w:w="6878" w:type="dxa"/>
          </w:tcPr>
          <w:p w14:paraId="70A94194" w14:textId="77777777" w:rsidR="00264CEF" w:rsidRDefault="00B53C77">
            <w:pPr>
              <w:pStyle w:val="TableParagraph"/>
              <w:spacing w:line="235" w:lineRule="auto"/>
              <w:ind w:left="114"/>
              <w:rPr>
                <w:sz w:val="24"/>
              </w:rPr>
            </w:pPr>
            <w:r>
              <w:rPr>
                <w:sz w:val="24"/>
              </w:rPr>
              <w:t>RA</w:t>
            </w:r>
            <w:r>
              <w:rPr>
                <w:spacing w:val="3"/>
                <w:sz w:val="24"/>
              </w:rPr>
              <w:t xml:space="preserve"> </w:t>
            </w:r>
            <w:r>
              <w:rPr>
                <w:sz w:val="24"/>
              </w:rPr>
              <w:t>4:</w:t>
            </w:r>
            <w:r>
              <w:rPr>
                <w:spacing w:val="6"/>
                <w:sz w:val="24"/>
              </w:rPr>
              <w:t xml:space="preserve"> </w:t>
            </w:r>
            <w:r>
              <w:rPr>
                <w:sz w:val="24"/>
              </w:rPr>
              <w:t>f)</w:t>
            </w:r>
            <w:r>
              <w:rPr>
                <w:spacing w:val="3"/>
                <w:sz w:val="24"/>
              </w:rPr>
              <w:t xml:space="preserve"> </w:t>
            </w:r>
            <w:r>
              <w:rPr>
                <w:sz w:val="24"/>
              </w:rPr>
              <w:t>Se</w:t>
            </w:r>
            <w:r>
              <w:rPr>
                <w:spacing w:val="5"/>
                <w:sz w:val="24"/>
              </w:rPr>
              <w:t xml:space="preserve"> </w:t>
            </w:r>
            <w:r>
              <w:rPr>
                <w:sz w:val="24"/>
              </w:rPr>
              <w:t>ha</w:t>
            </w:r>
            <w:r>
              <w:rPr>
                <w:spacing w:val="5"/>
                <w:sz w:val="24"/>
              </w:rPr>
              <w:t xml:space="preserve"> </w:t>
            </w:r>
            <w:r>
              <w:rPr>
                <w:sz w:val="24"/>
              </w:rPr>
              <w:t>efectuado</w:t>
            </w:r>
            <w:r>
              <w:rPr>
                <w:spacing w:val="7"/>
                <w:sz w:val="24"/>
              </w:rPr>
              <w:t xml:space="preserve"> </w:t>
            </w:r>
            <w:r>
              <w:rPr>
                <w:sz w:val="24"/>
              </w:rPr>
              <w:t>el</w:t>
            </w:r>
            <w:r>
              <w:rPr>
                <w:spacing w:val="6"/>
                <w:sz w:val="24"/>
              </w:rPr>
              <w:t xml:space="preserve"> </w:t>
            </w:r>
            <w:r>
              <w:rPr>
                <w:sz w:val="24"/>
              </w:rPr>
              <w:t>procedimiento</w:t>
            </w:r>
            <w:r>
              <w:rPr>
                <w:spacing w:val="7"/>
                <w:sz w:val="24"/>
              </w:rPr>
              <w:t xml:space="preserve"> </w:t>
            </w:r>
            <w:r>
              <w:rPr>
                <w:sz w:val="24"/>
              </w:rPr>
              <w:t>de</w:t>
            </w:r>
            <w:r>
              <w:rPr>
                <w:spacing w:val="2"/>
                <w:sz w:val="24"/>
              </w:rPr>
              <w:t xml:space="preserve"> </w:t>
            </w:r>
            <w:r>
              <w:rPr>
                <w:sz w:val="24"/>
              </w:rPr>
              <w:t>acuerdo</w:t>
            </w:r>
            <w:r>
              <w:rPr>
                <w:spacing w:val="8"/>
                <w:sz w:val="24"/>
              </w:rPr>
              <w:t xml:space="preserve"> </w:t>
            </w:r>
            <w:r>
              <w:rPr>
                <w:sz w:val="24"/>
              </w:rPr>
              <w:t>con</w:t>
            </w:r>
            <w:r>
              <w:rPr>
                <w:spacing w:val="6"/>
                <w:sz w:val="24"/>
              </w:rPr>
              <w:t xml:space="preserve"> </w:t>
            </w:r>
            <w:r>
              <w:rPr>
                <w:sz w:val="24"/>
              </w:rPr>
              <w:t>los</w:t>
            </w:r>
            <w:r>
              <w:rPr>
                <w:spacing w:val="-57"/>
                <w:sz w:val="24"/>
              </w:rPr>
              <w:t xml:space="preserve"> </w:t>
            </w:r>
            <w:r>
              <w:rPr>
                <w:sz w:val="24"/>
              </w:rPr>
              <w:t>principios</w:t>
            </w:r>
            <w:r>
              <w:rPr>
                <w:spacing w:val="39"/>
                <w:sz w:val="24"/>
              </w:rPr>
              <w:t xml:space="preserve"> </w:t>
            </w:r>
            <w:r>
              <w:rPr>
                <w:sz w:val="24"/>
              </w:rPr>
              <w:t>de</w:t>
            </w:r>
            <w:r>
              <w:rPr>
                <w:spacing w:val="37"/>
                <w:sz w:val="24"/>
              </w:rPr>
              <w:t xml:space="preserve"> </w:t>
            </w:r>
            <w:r>
              <w:rPr>
                <w:sz w:val="24"/>
              </w:rPr>
              <w:t>responsabilidad,</w:t>
            </w:r>
            <w:r>
              <w:rPr>
                <w:spacing w:val="40"/>
                <w:sz w:val="24"/>
              </w:rPr>
              <w:t xml:space="preserve"> </w:t>
            </w:r>
            <w:r>
              <w:rPr>
                <w:sz w:val="24"/>
              </w:rPr>
              <w:t>seguridad</w:t>
            </w:r>
            <w:r>
              <w:rPr>
                <w:spacing w:val="43"/>
                <w:sz w:val="24"/>
              </w:rPr>
              <w:t xml:space="preserve"> </w:t>
            </w:r>
            <w:r>
              <w:rPr>
                <w:sz w:val="24"/>
              </w:rPr>
              <w:t>y</w:t>
            </w:r>
            <w:r>
              <w:rPr>
                <w:spacing w:val="35"/>
                <w:sz w:val="24"/>
              </w:rPr>
              <w:t xml:space="preserve"> </w:t>
            </w:r>
            <w:r>
              <w:rPr>
                <w:sz w:val="24"/>
              </w:rPr>
              <w:t>confidencialidad</w:t>
            </w:r>
            <w:r>
              <w:rPr>
                <w:spacing w:val="38"/>
                <w:sz w:val="24"/>
              </w:rPr>
              <w:t xml:space="preserve"> </w:t>
            </w:r>
            <w:r>
              <w:rPr>
                <w:sz w:val="24"/>
              </w:rPr>
              <w:t>de</w:t>
            </w:r>
            <w:r>
              <w:rPr>
                <w:spacing w:val="38"/>
                <w:sz w:val="24"/>
              </w:rPr>
              <w:t xml:space="preserve"> </w:t>
            </w:r>
            <w:r>
              <w:rPr>
                <w:sz w:val="24"/>
              </w:rPr>
              <w:t>la</w:t>
            </w:r>
          </w:p>
          <w:p w14:paraId="2845BB16" w14:textId="77777777" w:rsidR="00264CEF" w:rsidRDefault="00B53C77">
            <w:pPr>
              <w:pStyle w:val="TableParagraph"/>
              <w:spacing w:line="266" w:lineRule="exact"/>
              <w:ind w:left="114"/>
              <w:rPr>
                <w:sz w:val="24"/>
              </w:rPr>
            </w:pPr>
            <w:r>
              <w:rPr>
                <w:sz w:val="24"/>
              </w:rPr>
              <w:t>información.</w:t>
            </w:r>
          </w:p>
        </w:tc>
        <w:tc>
          <w:tcPr>
            <w:tcW w:w="644" w:type="dxa"/>
          </w:tcPr>
          <w:p w14:paraId="1626F943" w14:textId="77777777" w:rsidR="00264CEF" w:rsidRDefault="00264CEF">
            <w:pPr>
              <w:pStyle w:val="TableParagraph"/>
              <w:spacing w:before="9"/>
              <w:rPr>
                <w:rFonts w:ascii="Calibri"/>
                <w:b/>
                <w:sz w:val="21"/>
              </w:rPr>
            </w:pPr>
          </w:p>
          <w:p w14:paraId="703530A4"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nil"/>
            </w:tcBorders>
          </w:tcPr>
          <w:p w14:paraId="4397F159" w14:textId="77777777" w:rsidR="00264CEF" w:rsidRDefault="00264CEF">
            <w:pPr>
              <w:pStyle w:val="TableParagraph"/>
            </w:pPr>
          </w:p>
        </w:tc>
      </w:tr>
      <w:tr w:rsidR="00264CEF" w14:paraId="1497C9E3" w14:textId="77777777" w:rsidTr="00356B88">
        <w:trPr>
          <w:trHeight w:val="828"/>
        </w:trPr>
        <w:tc>
          <w:tcPr>
            <w:tcW w:w="6878" w:type="dxa"/>
            <w:tcBorders>
              <w:bottom w:val="single" w:sz="6" w:space="0" w:color="000000"/>
            </w:tcBorders>
          </w:tcPr>
          <w:p w14:paraId="658B4BAC" w14:textId="77777777" w:rsidR="00264CEF" w:rsidRDefault="00B53C77">
            <w:pPr>
              <w:pStyle w:val="TableParagraph"/>
              <w:ind w:left="114"/>
              <w:rPr>
                <w:sz w:val="24"/>
              </w:rPr>
            </w:pPr>
            <w:r>
              <w:rPr>
                <w:sz w:val="24"/>
              </w:rPr>
              <w:t>RA</w:t>
            </w:r>
            <w:r>
              <w:rPr>
                <w:spacing w:val="4"/>
                <w:sz w:val="24"/>
              </w:rPr>
              <w:t xml:space="preserve"> </w:t>
            </w:r>
            <w:r>
              <w:rPr>
                <w:sz w:val="24"/>
              </w:rPr>
              <w:t>4:</w:t>
            </w:r>
            <w:r>
              <w:rPr>
                <w:spacing w:val="5"/>
                <w:sz w:val="24"/>
              </w:rPr>
              <w:t xml:space="preserve"> </w:t>
            </w:r>
            <w:r>
              <w:rPr>
                <w:sz w:val="24"/>
              </w:rPr>
              <w:t>g)</w:t>
            </w:r>
            <w:r>
              <w:rPr>
                <w:spacing w:val="3"/>
                <w:sz w:val="24"/>
              </w:rPr>
              <w:t xml:space="preserve"> </w:t>
            </w:r>
            <w:r>
              <w:rPr>
                <w:sz w:val="24"/>
              </w:rPr>
              <w:t>Se</w:t>
            </w:r>
            <w:r>
              <w:rPr>
                <w:spacing w:val="3"/>
                <w:sz w:val="24"/>
              </w:rPr>
              <w:t xml:space="preserve"> </w:t>
            </w:r>
            <w:r>
              <w:rPr>
                <w:sz w:val="24"/>
              </w:rPr>
              <w:t>ha</w:t>
            </w:r>
            <w:r>
              <w:rPr>
                <w:spacing w:val="3"/>
                <w:sz w:val="24"/>
              </w:rPr>
              <w:t xml:space="preserve"> </w:t>
            </w:r>
            <w:r>
              <w:rPr>
                <w:sz w:val="24"/>
              </w:rPr>
              <w:t>efectuado</w:t>
            </w:r>
            <w:r>
              <w:rPr>
                <w:spacing w:val="4"/>
                <w:sz w:val="24"/>
              </w:rPr>
              <w:t xml:space="preserve"> </w:t>
            </w:r>
            <w:r>
              <w:rPr>
                <w:sz w:val="24"/>
              </w:rPr>
              <w:t>el</w:t>
            </w:r>
            <w:r>
              <w:rPr>
                <w:spacing w:val="5"/>
                <w:sz w:val="24"/>
              </w:rPr>
              <w:t xml:space="preserve"> </w:t>
            </w:r>
            <w:r>
              <w:rPr>
                <w:sz w:val="24"/>
              </w:rPr>
              <w:t>procedimiento</w:t>
            </w:r>
            <w:r>
              <w:rPr>
                <w:spacing w:val="4"/>
                <w:sz w:val="24"/>
              </w:rPr>
              <w:t xml:space="preserve"> </w:t>
            </w:r>
            <w:r>
              <w:rPr>
                <w:sz w:val="24"/>
              </w:rPr>
              <w:t>de</w:t>
            </w:r>
            <w:r>
              <w:rPr>
                <w:spacing w:val="3"/>
                <w:sz w:val="24"/>
              </w:rPr>
              <w:t xml:space="preserve"> </w:t>
            </w:r>
            <w:r>
              <w:rPr>
                <w:sz w:val="24"/>
              </w:rPr>
              <w:t>acuerdo</w:t>
            </w:r>
            <w:r>
              <w:rPr>
                <w:spacing w:val="3"/>
                <w:sz w:val="24"/>
              </w:rPr>
              <w:t xml:space="preserve"> </w:t>
            </w:r>
            <w:r>
              <w:rPr>
                <w:sz w:val="24"/>
              </w:rPr>
              <w:t>con</w:t>
            </w:r>
            <w:r>
              <w:rPr>
                <w:spacing w:val="4"/>
                <w:sz w:val="24"/>
              </w:rPr>
              <w:t xml:space="preserve"> </w:t>
            </w:r>
            <w:r>
              <w:rPr>
                <w:sz w:val="24"/>
              </w:rPr>
              <w:t>los</w:t>
            </w:r>
            <w:r>
              <w:rPr>
                <w:spacing w:val="-57"/>
                <w:sz w:val="24"/>
              </w:rPr>
              <w:t xml:space="preserve"> </w:t>
            </w:r>
            <w:r>
              <w:rPr>
                <w:sz w:val="24"/>
              </w:rPr>
              <w:t>principios</w:t>
            </w:r>
            <w:r>
              <w:rPr>
                <w:spacing w:val="2"/>
                <w:sz w:val="24"/>
              </w:rPr>
              <w:t xml:space="preserve"> </w:t>
            </w:r>
            <w:r>
              <w:rPr>
                <w:sz w:val="24"/>
              </w:rPr>
              <w:t>de</w:t>
            </w:r>
            <w:r>
              <w:rPr>
                <w:spacing w:val="59"/>
                <w:sz w:val="24"/>
              </w:rPr>
              <w:t xml:space="preserve"> </w:t>
            </w:r>
            <w:r>
              <w:rPr>
                <w:sz w:val="24"/>
              </w:rPr>
              <w:t>responsabilidad,  seguridad</w:t>
            </w:r>
            <w:r>
              <w:rPr>
                <w:spacing w:val="5"/>
                <w:sz w:val="24"/>
              </w:rPr>
              <w:t xml:space="preserve"> </w:t>
            </w:r>
            <w:r>
              <w:rPr>
                <w:sz w:val="24"/>
              </w:rPr>
              <w:t>y</w:t>
            </w:r>
            <w:r>
              <w:rPr>
                <w:spacing w:val="56"/>
                <w:sz w:val="24"/>
              </w:rPr>
              <w:t xml:space="preserve"> </w:t>
            </w:r>
            <w:r>
              <w:rPr>
                <w:sz w:val="24"/>
              </w:rPr>
              <w:t>confidencialidad</w:t>
            </w:r>
            <w:r>
              <w:rPr>
                <w:spacing w:val="59"/>
                <w:sz w:val="24"/>
              </w:rPr>
              <w:t xml:space="preserve"> </w:t>
            </w:r>
            <w:r>
              <w:rPr>
                <w:sz w:val="24"/>
              </w:rPr>
              <w:t>de  la</w:t>
            </w:r>
          </w:p>
          <w:p w14:paraId="2BE2E685" w14:textId="77777777" w:rsidR="00264CEF" w:rsidRDefault="00B53C77">
            <w:pPr>
              <w:pStyle w:val="TableParagraph"/>
              <w:spacing w:line="259" w:lineRule="exact"/>
              <w:ind w:left="114"/>
              <w:rPr>
                <w:sz w:val="24"/>
              </w:rPr>
            </w:pPr>
            <w:r>
              <w:rPr>
                <w:sz w:val="24"/>
              </w:rPr>
              <w:t>información.</w:t>
            </w:r>
          </w:p>
        </w:tc>
        <w:tc>
          <w:tcPr>
            <w:tcW w:w="644" w:type="dxa"/>
            <w:tcBorders>
              <w:bottom w:val="single" w:sz="6" w:space="0" w:color="000000"/>
            </w:tcBorders>
          </w:tcPr>
          <w:p w14:paraId="3AB23869" w14:textId="77777777" w:rsidR="00264CEF" w:rsidRDefault="00264CEF">
            <w:pPr>
              <w:pStyle w:val="TableParagraph"/>
              <w:spacing w:before="9"/>
              <w:rPr>
                <w:rFonts w:ascii="Calibri"/>
                <w:b/>
                <w:sz w:val="21"/>
              </w:rPr>
            </w:pPr>
          </w:p>
          <w:p w14:paraId="622AE18B" w14:textId="77777777" w:rsidR="00264CEF" w:rsidRDefault="00B53C77">
            <w:pPr>
              <w:pStyle w:val="TableParagraph"/>
              <w:ind w:left="119"/>
              <w:rPr>
                <w:rFonts w:ascii="Calibri"/>
                <w:sz w:val="24"/>
              </w:rPr>
            </w:pPr>
            <w:r>
              <w:rPr>
                <w:rFonts w:ascii="Calibri"/>
                <w:sz w:val="24"/>
              </w:rPr>
              <w:t>10%</w:t>
            </w:r>
          </w:p>
        </w:tc>
        <w:tc>
          <w:tcPr>
            <w:tcW w:w="1844" w:type="dxa"/>
            <w:tcBorders>
              <w:top w:val="nil"/>
              <w:bottom w:val="single" w:sz="6" w:space="0" w:color="000000"/>
            </w:tcBorders>
          </w:tcPr>
          <w:p w14:paraId="221B83B0" w14:textId="77777777" w:rsidR="00264CEF" w:rsidRDefault="00264CEF">
            <w:pPr>
              <w:pStyle w:val="TableParagraph"/>
            </w:pPr>
          </w:p>
        </w:tc>
      </w:tr>
      <w:tr w:rsidR="00264CEF" w14:paraId="1C55562E" w14:textId="77777777" w:rsidTr="00356B88">
        <w:trPr>
          <w:trHeight w:val="273"/>
        </w:trPr>
        <w:tc>
          <w:tcPr>
            <w:tcW w:w="9366" w:type="dxa"/>
            <w:gridSpan w:val="3"/>
            <w:tcBorders>
              <w:top w:val="single" w:sz="6" w:space="0" w:color="000000"/>
            </w:tcBorders>
            <w:shd w:val="clear" w:color="auto" w:fill="29859B"/>
          </w:tcPr>
          <w:p w14:paraId="1E28BFDD" w14:textId="77777777" w:rsidR="00264CEF" w:rsidRDefault="00B53C77">
            <w:pPr>
              <w:pStyle w:val="TableParagraph"/>
              <w:spacing w:line="253" w:lineRule="exact"/>
              <w:ind w:left="3918" w:right="3900"/>
              <w:jc w:val="center"/>
              <w:rPr>
                <w:b/>
                <w:sz w:val="24"/>
              </w:rPr>
            </w:pPr>
            <w:r>
              <w:rPr>
                <w:b/>
                <w:color w:val="FFFFFF"/>
                <w:sz w:val="24"/>
              </w:rPr>
              <w:t>Recursos</w:t>
            </w:r>
          </w:p>
        </w:tc>
      </w:tr>
      <w:tr w:rsidR="00264CEF" w14:paraId="559C1BEC" w14:textId="77777777" w:rsidTr="00356B88">
        <w:trPr>
          <w:trHeight w:val="3052"/>
        </w:trPr>
        <w:tc>
          <w:tcPr>
            <w:tcW w:w="9366" w:type="dxa"/>
            <w:gridSpan w:val="3"/>
          </w:tcPr>
          <w:p w14:paraId="10D7F4D6" w14:textId="77777777" w:rsidR="00264CEF" w:rsidRDefault="00B53C77">
            <w:pPr>
              <w:pStyle w:val="TableParagraph"/>
              <w:numPr>
                <w:ilvl w:val="0"/>
                <w:numId w:val="25"/>
              </w:numPr>
              <w:tabs>
                <w:tab w:val="left" w:pos="834"/>
                <w:tab w:val="left" w:pos="835"/>
              </w:tabs>
              <w:spacing w:line="269" w:lineRule="exact"/>
              <w:ind w:hanging="361"/>
              <w:rPr>
                <w:sz w:val="24"/>
              </w:rPr>
            </w:pPr>
            <w:r>
              <w:rPr>
                <w:sz w:val="24"/>
              </w:rPr>
              <w:t>Pizarra.</w:t>
            </w:r>
          </w:p>
          <w:p w14:paraId="47D86C37" w14:textId="77777777" w:rsidR="00264CEF" w:rsidRDefault="00B53C77">
            <w:pPr>
              <w:pStyle w:val="TableParagraph"/>
              <w:numPr>
                <w:ilvl w:val="0"/>
                <w:numId w:val="25"/>
              </w:numPr>
              <w:tabs>
                <w:tab w:val="left" w:pos="834"/>
                <w:tab w:val="left" w:pos="835"/>
              </w:tabs>
              <w:spacing w:line="275"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54BC55D7" w14:textId="77777777" w:rsidR="00264CEF" w:rsidRDefault="00B53C77">
            <w:pPr>
              <w:pStyle w:val="TableParagraph"/>
              <w:numPr>
                <w:ilvl w:val="0"/>
                <w:numId w:val="25"/>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58360D78" w14:textId="77777777" w:rsidR="00264CEF" w:rsidRDefault="00B53C77">
            <w:pPr>
              <w:pStyle w:val="TableParagraph"/>
              <w:numPr>
                <w:ilvl w:val="0"/>
                <w:numId w:val="25"/>
              </w:numPr>
              <w:tabs>
                <w:tab w:val="left" w:pos="834"/>
                <w:tab w:val="left" w:pos="835"/>
              </w:tabs>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2CAF91CE" w14:textId="77777777" w:rsidR="00264CEF" w:rsidRDefault="00B53C77">
            <w:pPr>
              <w:pStyle w:val="TableParagraph"/>
              <w:numPr>
                <w:ilvl w:val="0"/>
                <w:numId w:val="25"/>
              </w:numPr>
              <w:tabs>
                <w:tab w:val="left" w:pos="834"/>
                <w:tab w:val="left" w:pos="835"/>
              </w:tabs>
              <w:ind w:hanging="361"/>
              <w:rPr>
                <w:sz w:val="24"/>
              </w:rPr>
            </w:pPr>
            <w:r>
              <w:rPr>
                <w:sz w:val="24"/>
              </w:rPr>
              <w:t>Libros</w:t>
            </w:r>
            <w:r>
              <w:rPr>
                <w:spacing w:val="-8"/>
                <w:sz w:val="24"/>
              </w:rPr>
              <w:t xml:space="preserve"> </w:t>
            </w:r>
            <w:r>
              <w:rPr>
                <w:sz w:val="24"/>
              </w:rPr>
              <w:t>de</w:t>
            </w:r>
            <w:r>
              <w:rPr>
                <w:spacing w:val="-4"/>
                <w:sz w:val="24"/>
              </w:rPr>
              <w:t xml:space="preserve"> </w:t>
            </w:r>
            <w:r>
              <w:rPr>
                <w:sz w:val="24"/>
              </w:rPr>
              <w:t>consulta</w:t>
            </w:r>
            <w:r>
              <w:rPr>
                <w:spacing w:val="2"/>
                <w:sz w:val="24"/>
              </w:rPr>
              <w:t xml:space="preserve"> </w:t>
            </w:r>
            <w:r>
              <w:rPr>
                <w:sz w:val="24"/>
              </w:rPr>
              <w:t>y</w:t>
            </w:r>
            <w:r>
              <w:rPr>
                <w:spacing w:val="-7"/>
                <w:sz w:val="24"/>
              </w:rPr>
              <w:t xml:space="preserve"> </w:t>
            </w:r>
            <w:r>
              <w:rPr>
                <w:sz w:val="24"/>
              </w:rPr>
              <w:t>apoyo:</w:t>
            </w:r>
          </w:p>
          <w:p w14:paraId="6679642D" w14:textId="77777777" w:rsidR="00264CEF" w:rsidRDefault="00B53C77">
            <w:pPr>
              <w:pStyle w:val="TableParagraph"/>
              <w:numPr>
                <w:ilvl w:val="1"/>
                <w:numId w:val="25"/>
              </w:numPr>
              <w:tabs>
                <w:tab w:val="left" w:pos="1137"/>
                <w:tab w:val="left" w:pos="1138"/>
              </w:tabs>
              <w:spacing w:before="2" w:line="275" w:lineRule="exact"/>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5A04F21B" w14:textId="77777777" w:rsidR="00264CEF" w:rsidRDefault="00B53C77">
            <w:pPr>
              <w:pStyle w:val="TableParagraph"/>
              <w:numPr>
                <w:ilvl w:val="1"/>
                <w:numId w:val="25"/>
              </w:numPr>
              <w:tabs>
                <w:tab w:val="left" w:pos="1137"/>
                <w:tab w:val="left" w:pos="1138"/>
              </w:tabs>
              <w:spacing w:line="275"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0AC8D4E5" w14:textId="77777777" w:rsidR="00264CEF" w:rsidRDefault="00B53C77">
            <w:pPr>
              <w:pStyle w:val="TableParagraph"/>
              <w:numPr>
                <w:ilvl w:val="0"/>
                <w:numId w:val="24"/>
              </w:numPr>
              <w:tabs>
                <w:tab w:val="left" w:pos="629"/>
              </w:tabs>
              <w:spacing w:before="5" w:line="237" w:lineRule="auto"/>
              <w:ind w:right="92"/>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 de</w:t>
            </w:r>
            <w:r>
              <w:rPr>
                <w:spacing w:val="-10"/>
                <w:sz w:val="24"/>
              </w:rPr>
              <w:t xml:space="preserve"> </w:t>
            </w:r>
            <w:r>
              <w:rPr>
                <w:sz w:val="24"/>
              </w:rPr>
              <w:t>2</w:t>
            </w:r>
            <w:r>
              <w:rPr>
                <w:spacing w:val="-1"/>
                <w:sz w:val="24"/>
              </w:rPr>
              <w:t xml:space="preserve"> </w:t>
            </w:r>
            <w:r>
              <w:rPr>
                <w:sz w:val="24"/>
              </w:rPr>
              <w:t>de</w:t>
            </w:r>
            <w:r>
              <w:rPr>
                <w:spacing w:val="-6"/>
                <w:sz w:val="24"/>
              </w:rPr>
              <w:t xml:space="preserve"> </w:t>
            </w:r>
            <w:r>
              <w:rPr>
                <w:sz w:val="24"/>
              </w:rPr>
              <w:t>julio,</w:t>
            </w:r>
            <w:r>
              <w:rPr>
                <w:spacing w:val="-1"/>
                <w:sz w:val="24"/>
              </w:rPr>
              <w:t xml:space="preserve"> </w:t>
            </w:r>
            <w:r>
              <w:rPr>
                <w:sz w:val="24"/>
              </w:rPr>
              <w:t>por</w:t>
            </w:r>
            <w:r>
              <w:rPr>
                <w:spacing w:val="-9"/>
                <w:sz w:val="24"/>
              </w:rPr>
              <w:t xml:space="preserve"> </w:t>
            </w:r>
            <w:r>
              <w:rPr>
                <w:sz w:val="24"/>
              </w:rPr>
              <w:t>el que se</w:t>
            </w:r>
            <w:r>
              <w:rPr>
                <w:spacing w:val="-7"/>
                <w:sz w:val="24"/>
              </w:rPr>
              <w:t xml:space="preserve"> </w:t>
            </w:r>
            <w:r>
              <w:rPr>
                <w:sz w:val="24"/>
              </w:rPr>
              <w:t>aprueba</w:t>
            </w:r>
            <w:r>
              <w:rPr>
                <w:spacing w:val="2"/>
                <w:sz w:val="24"/>
              </w:rPr>
              <w:t xml:space="preserve"> </w:t>
            </w:r>
            <w:r>
              <w:rPr>
                <w:sz w:val="24"/>
              </w:rPr>
              <w:t>el</w:t>
            </w:r>
            <w:r>
              <w:rPr>
                <w:spacing w:val="-1"/>
                <w:sz w:val="24"/>
              </w:rPr>
              <w:t xml:space="preserve"> </w:t>
            </w:r>
            <w:r>
              <w:rPr>
                <w:sz w:val="24"/>
              </w:rPr>
              <w:t>texto</w:t>
            </w:r>
            <w:r>
              <w:rPr>
                <w:spacing w:val="-1"/>
                <w:sz w:val="24"/>
              </w:rPr>
              <w:t xml:space="preserve"> </w:t>
            </w:r>
            <w:r>
              <w:rPr>
                <w:sz w:val="24"/>
              </w:rPr>
              <w:t>refundido</w:t>
            </w:r>
            <w:r>
              <w:rPr>
                <w:spacing w:val="-3"/>
                <w:sz w:val="24"/>
              </w:rPr>
              <w:t xml:space="preserve"> </w:t>
            </w:r>
            <w:r>
              <w:rPr>
                <w:sz w:val="24"/>
              </w:rPr>
              <w:t>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bl>
    <w:p w14:paraId="60E8188E" w14:textId="77777777" w:rsidR="00264CEF" w:rsidRDefault="00264CEF">
      <w:pPr>
        <w:spacing w:line="237" w:lineRule="auto"/>
        <w:jc w:val="both"/>
        <w:rPr>
          <w:sz w:val="24"/>
        </w:rPr>
        <w:sectPr w:rsidR="00264CEF" w:rsidSect="008A08DD">
          <w:pgSz w:w="11930" w:h="16860"/>
          <w:pgMar w:top="1417" w:right="1701" w:bottom="1417" w:left="1701" w:header="703" w:footer="0" w:gutter="0"/>
          <w:cols w:space="720"/>
          <w:docGrid w:linePitch="299"/>
        </w:sectPr>
      </w:pPr>
    </w:p>
    <w:tbl>
      <w:tblPr>
        <w:tblStyle w:val="TableNormal"/>
        <w:tblW w:w="93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4"/>
      </w:tblGrid>
      <w:tr w:rsidR="00264CEF" w14:paraId="23C6B8A4" w14:textId="77777777" w:rsidTr="00356B88">
        <w:trPr>
          <w:trHeight w:val="273"/>
        </w:trPr>
        <w:tc>
          <w:tcPr>
            <w:tcW w:w="9364" w:type="dxa"/>
            <w:shd w:val="clear" w:color="auto" w:fill="29859B"/>
          </w:tcPr>
          <w:p w14:paraId="3310BA45" w14:textId="77777777" w:rsidR="00264CEF" w:rsidRDefault="00B53C77">
            <w:pPr>
              <w:pStyle w:val="TableParagraph"/>
              <w:spacing w:line="253" w:lineRule="exact"/>
              <w:ind w:left="3584" w:right="3561"/>
              <w:jc w:val="center"/>
              <w:rPr>
                <w:b/>
                <w:sz w:val="24"/>
              </w:rPr>
            </w:pPr>
            <w:r>
              <w:rPr>
                <w:b/>
                <w:color w:val="FFFFFF"/>
                <w:sz w:val="24"/>
              </w:rPr>
              <w:lastRenderedPageBreak/>
              <w:t>Observaciones</w:t>
            </w:r>
          </w:p>
        </w:tc>
      </w:tr>
      <w:tr w:rsidR="00264CEF" w14:paraId="1A323203" w14:textId="77777777" w:rsidTr="00356B88">
        <w:trPr>
          <w:trHeight w:val="554"/>
        </w:trPr>
        <w:tc>
          <w:tcPr>
            <w:tcW w:w="9364" w:type="dxa"/>
          </w:tcPr>
          <w:p w14:paraId="19A641AC" w14:textId="77777777" w:rsidR="00264CEF" w:rsidRDefault="00B53C77">
            <w:pPr>
              <w:pStyle w:val="TableParagraph"/>
              <w:spacing w:line="276" w:lineRule="exact"/>
              <w:ind w:left="114" w:right="992"/>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1"/>
                <w:sz w:val="24"/>
              </w:rPr>
              <w:t xml:space="preserve"> </w:t>
            </w:r>
            <w:r>
              <w:rPr>
                <w:i/>
                <w:sz w:val="24"/>
              </w:rPr>
              <w:t>impartiendo</w:t>
            </w:r>
            <w:r>
              <w:rPr>
                <w:i/>
                <w:spacing w:val="-8"/>
                <w:sz w:val="24"/>
              </w:rPr>
              <w:t xml:space="preserve"> </w:t>
            </w:r>
            <w:r>
              <w:rPr>
                <w:i/>
                <w:sz w:val="24"/>
              </w:rPr>
              <w:t>la</w:t>
            </w:r>
            <w:r>
              <w:rPr>
                <w:i/>
                <w:spacing w:val="-9"/>
                <w:sz w:val="24"/>
              </w:rPr>
              <w:t xml:space="preserve"> </w:t>
            </w:r>
            <w:r>
              <w:rPr>
                <w:i/>
                <w:sz w:val="24"/>
              </w:rPr>
              <w:t>unidad</w:t>
            </w:r>
            <w:r>
              <w:rPr>
                <w:i/>
                <w:spacing w:val="-5"/>
                <w:sz w:val="24"/>
              </w:rPr>
              <w:t xml:space="preserve"> </w:t>
            </w:r>
            <w:r>
              <w:rPr>
                <w:i/>
                <w:sz w:val="24"/>
              </w:rPr>
              <w:t>o</w:t>
            </w:r>
            <w:r>
              <w:rPr>
                <w:i/>
                <w:spacing w:val="-5"/>
                <w:sz w:val="24"/>
              </w:rPr>
              <w:t xml:space="preserve"> </w:t>
            </w:r>
            <w:r>
              <w:rPr>
                <w:i/>
                <w:sz w:val="24"/>
              </w:rPr>
              <w:t>a</w:t>
            </w:r>
            <w:r>
              <w:rPr>
                <w:i/>
                <w:spacing w:val="-9"/>
                <w:sz w:val="24"/>
              </w:rPr>
              <w:t xml:space="preserve"> </w:t>
            </w:r>
            <w:r>
              <w:rPr>
                <w:i/>
                <w:sz w:val="24"/>
              </w:rPr>
              <w:t>su</w:t>
            </w:r>
            <w:r>
              <w:rPr>
                <w:i/>
                <w:spacing w:val="-8"/>
                <w:sz w:val="24"/>
              </w:rPr>
              <w:t xml:space="preserve"> </w:t>
            </w:r>
            <w:r>
              <w:rPr>
                <w:i/>
                <w:sz w:val="24"/>
              </w:rPr>
              <w:t>finalización</w:t>
            </w:r>
            <w:r>
              <w:rPr>
                <w:i/>
                <w:spacing w:val="-5"/>
                <w:sz w:val="24"/>
              </w:rPr>
              <w:t xml:space="preserve"> </w:t>
            </w:r>
            <w:r>
              <w:rPr>
                <w:i/>
                <w:sz w:val="24"/>
              </w:rPr>
              <w:t>posibles</w:t>
            </w:r>
            <w:r>
              <w:rPr>
                <w:i/>
                <w:spacing w:val="-10"/>
                <w:sz w:val="24"/>
              </w:rPr>
              <w:t xml:space="preserve"> </w:t>
            </w:r>
            <w:r>
              <w:rPr>
                <w:i/>
                <w:sz w:val="24"/>
              </w:rPr>
              <w:t>problemas</w:t>
            </w:r>
            <w:r>
              <w:rPr>
                <w:i/>
                <w:spacing w:val="-57"/>
                <w:sz w:val="24"/>
              </w:rPr>
              <w:t xml:space="preserve"> </w:t>
            </w:r>
            <w:r>
              <w:rPr>
                <w:i/>
                <w:sz w:val="24"/>
              </w:rPr>
              <w:t>encontrados</w:t>
            </w:r>
            <w:r>
              <w:rPr>
                <w:i/>
                <w:spacing w:val="-1"/>
                <w:sz w:val="24"/>
              </w:rPr>
              <w:t xml:space="preserve"> </w:t>
            </w:r>
            <w:r>
              <w:rPr>
                <w:i/>
                <w:sz w:val="24"/>
              </w:rPr>
              <w:t>o ideas para mejorarla en un futuro)</w:t>
            </w:r>
          </w:p>
        </w:tc>
      </w:tr>
    </w:tbl>
    <w:p w14:paraId="12B55E5B" w14:textId="77777777" w:rsidR="00264CEF" w:rsidRDefault="00264CEF">
      <w:pPr>
        <w:pStyle w:val="Textoindependiente"/>
        <w:rPr>
          <w:rFonts w:ascii="Calibri"/>
          <w:b/>
          <w:sz w:val="20"/>
        </w:rPr>
      </w:pPr>
    </w:p>
    <w:p w14:paraId="52F1848D" w14:textId="77777777" w:rsidR="00264CEF" w:rsidRDefault="00264CEF">
      <w:pPr>
        <w:pStyle w:val="Textoindependiente"/>
        <w:spacing w:before="5"/>
        <w:rPr>
          <w:rFonts w:ascii="Calibri"/>
          <w:b/>
          <w:sz w:val="10"/>
        </w:rPr>
      </w:pPr>
    </w:p>
    <w:tbl>
      <w:tblPr>
        <w:tblStyle w:val="TableNormal"/>
        <w:tblW w:w="936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4"/>
        <w:gridCol w:w="1032"/>
        <w:gridCol w:w="1992"/>
        <w:gridCol w:w="636"/>
        <w:gridCol w:w="657"/>
        <w:gridCol w:w="1829"/>
      </w:tblGrid>
      <w:tr w:rsidR="00264CEF" w14:paraId="6D05BBBD" w14:textId="77777777" w:rsidTr="00356B88">
        <w:trPr>
          <w:trHeight w:val="277"/>
        </w:trPr>
        <w:tc>
          <w:tcPr>
            <w:tcW w:w="9360" w:type="dxa"/>
            <w:gridSpan w:val="6"/>
            <w:shd w:val="clear" w:color="auto" w:fill="D9DFF3"/>
          </w:tcPr>
          <w:p w14:paraId="1676F79B" w14:textId="77777777" w:rsidR="00264CEF" w:rsidRDefault="00B53C77">
            <w:pPr>
              <w:pStyle w:val="TableParagraph"/>
              <w:spacing w:line="258" w:lineRule="exact"/>
              <w:ind w:left="114"/>
              <w:rPr>
                <w:b/>
                <w:sz w:val="24"/>
              </w:rPr>
            </w:pPr>
            <w:r>
              <w:rPr>
                <w:b/>
                <w:spacing w:val="-1"/>
                <w:sz w:val="24"/>
              </w:rPr>
              <w:t>Unidad</w:t>
            </w:r>
            <w:r>
              <w:rPr>
                <w:b/>
                <w:spacing w:val="-14"/>
                <w:sz w:val="24"/>
              </w:rPr>
              <w:t xml:space="preserve"> </w:t>
            </w:r>
            <w:r>
              <w:rPr>
                <w:b/>
                <w:spacing w:val="-1"/>
                <w:sz w:val="24"/>
              </w:rPr>
              <w:t>de</w:t>
            </w:r>
            <w:r>
              <w:rPr>
                <w:b/>
                <w:spacing w:val="-11"/>
                <w:sz w:val="24"/>
              </w:rPr>
              <w:t xml:space="preserve"> </w:t>
            </w:r>
            <w:r>
              <w:rPr>
                <w:b/>
                <w:spacing w:val="-1"/>
                <w:sz w:val="24"/>
              </w:rPr>
              <w:t>Aprendizaje</w:t>
            </w:r>
            <w:r>
              <w:rPr>
                <w:b/>
                <w:spacing w:val="-3"/>
                <w:sz w:val="24"/>
              </w:rPr>
              <w:t xml:space="preserve"> </w:t>
            </w:r>
            <w:r>
              <w:rPr>
                <w:b/>
                <w:sz w:val="24"/>
              </w:rPr>
              <w:t>9.</w:t>
            </w:r>
            <w:r>
              <w:rPr>
                <w:b/>
                <w:spacing w:val="-3"/>
                <w:sz w:val="24"/>
              </w:rPr>
              <w:t xml:space="preserve"> </w:t>
            </w:r>
            <w:r>
              <w:rPr>
                <w:b/>
                <w:sz w:val="24"/>
              </w:rPr>
              <w:t>Contabilización</w:t>
            </w:r>
            <w:r>
              <w:rPr>
                <w:b/>
                <w:spacing w:val="-6"/>
                <w:sz w:val="24"/>
              </w:rPr>
              <w:t xml:space="preserve"> </w:t>
            </w:r>
            <w:r>
              <w:rPr>
                <w:b/>
                <w:sz w:val="24"/>
              </w:rPr>
              <w:t>mediante</w:t>
            </w:r>
            <w:r>
              <w:rPr>
                <w:b/>
                <w:spacing w:val="-12"/>
                <w:sz w:val="24"/>
              </w:rPr>
              <w:t xml:space="preserve"> </w:t>
            </w:r>
            <w:r>
              <w:rPr>
                <w:b/>
                <w:sz w:val="24"/>
              </w:rPr>
              <w:t>aplicaciones</w:t>
            </w:r>
            <w:r>
              <w:rPr>
                <w:b/>
                <w:spacing w:val="-6"/>
                <w:sz w:val="24"/>
              </w:rPr>
              <w:t xml:space="preserve"> </w:t>
            </w:r>
            <w:r>
              <w:rPr>
                <w:b/>
                <w:sz w:val="24"/>
              </w:rPr>
              <w:t>informáticas</w:t>
            </w:r>
          </w:p>
        </w:tc>
      </w:tr>
      <w:tr w:rsidR="00264CEF" w14:paraId="4DA0661A" w14:textId="77777777" w:rsidTr="00356B88">
        <w:trPr>
          <w:trHeight w:val="549"/>
        </w:trPr>
        <w:tc>
          <w:tcPr>
            <w:tcW w:w="3214" w:type="dxa"/>
            <w:shd w:val="clear" w:color="auto" w:fill="D9DFF3"/>
          </w:tcPr>
          <w:p w14:paraId="100037FA" w14:textId="77777777" w:rsidR="00264CEF" w:rsidRDefault="00B53C77">
            <w:pPr>
              <w:pStyle w:val="TableParagraph"/>
              <w:spacing w:line="257" w:lineRule="exact"/>
              <w:ind w:left="114"/>
              <w:rPr>
                <w:sz w:val="24"/>
              </w:rPr>
            </w:pPr>
            <w:r>
              <w:rPr>
                <w:b/>
                <w:sz w:val="24"/>
              </w:rPr>
              <w:t>Temporalización</w:t>
            </w:r>
            <w:r>
              <w:rPr>
                <w:sz w:val="24"/>
              </w:rPr>
              <w:t>:</w:t>
            </w:r>
          </w:p>
          <w:p w14:paraId="73701E1A" w14:textId="77777777" w:rsidR="00264CEF" w:rsidRDefault="00B53C77">
            <w:pPr>
              <w:pStyle w:val="TableParagraph"/>
              <w:spacing w:line="270" w:lineRule="exact"/>
              <w:ind w:left="1429" w:right="1408"/>
              <w:jc w:val="center"/>
              <w:rPr>
                <w:sz w:val="24"/>
              </w:rPr>
            </w:pPr>
            <w:r>
              <w:rPr>
                <w:sz w:val="24"/>
              </w:rPr>
              <w:t>3 T</w:t>
            </w:r>
          </w:p>
        </w:tc>
        <w:tc>
          <w:tcPr>
            <w:tcW w:w="3024" w:type="dxa"/>
            <w:gridSpan w:val="2"/>
            <w:shd w:val="clear" w:color="auto" w:fill="D9DFF3"/>
          </w:tcPr>
          <w:p w14:paraId="2F3FB2B3" w14:textId="77777777" w:rsidR="00264CEF" w:rsidRDefault="00B53C77">
            <w:pPr>
              <w:pStyle w:val="TableParagraph"/>
              <w:spacing w:line="257" w:lineRule="exact"/>
              <w:ind w:left="95" w:right="1852"/>
              <w:jc w:val="center"/>
              <w:rPr>
                <w:sz w:val="24"/>
              </w:rPr>
            </w:pPr>
            <w:r>
              <w:rPr>
                <w:b/>
                <w:sz w:val="24"/>
              </w:rPr>
              <w:t>Duración</w:t>
            </w:r>
            <w:r>
              <w:rPr>
                <w:sz w:val="24"/>
              </w:rPr>
              <w:t>:</w:t>
            </w:r>
          </w:p>
          <w:p w14:paraId="39B73C31" w14:textId="77777777" w:rsidR="00264CEF" w:rsidRDefault="00B53C77">
            <w:pPr>
              <w:pStyle w:val="TableParagraph"/>
              <w:spacing w:line="270" w:lineRule="exact"/>
              <w:ind w:left="95" w:right="71"/>
              <w:jc w:val="center"/>
              <w:rPr>
                <w:sz w:val="24"/>
              </w:rPr>
            </w:pPr>
            <w:r>
              <w:rPr>
                <w:sz w:val="24"/>
              </w:rPr>
              <w:t>8</w:t>
            </w:r>
            <w:r>
              <w:rPr>
                <w:spacing w:val="-9"/>
                <w:sz w:val="24"/>
              </w:rPr>
              <w:t xml:space="preserve"> </w:t>
            </w:r>
            <w:r>
              <w:rPr>
                <w:sz w:val="24"/>
              </w:rPr>
              <w:t>sesiones</w:t>
            </w:r>
          </w:p>
        </w:tc>
        <w:tc>
          <w:tcPr>
            <w:tcW w:w="3122" w:type="dxa"/>
            <w:gridSpan w:val="3"/>
            <w:shd w:val="clear" w:color="auto" w:fill="D9DFF3"/>
          </w:tcPr>
          <w:p w14:paraId="458D025C" w14:textId="77777777" w:rsidR="00264CEF" w:rsidRDefault="00B53C77">
            <w:pPr>
              <w:pStyle w:val="TableParagraph"/>
              <w:spacing w:line="268" w:lineRule="exact"/>
              <w:ind w:left="117"/>
              <w:rPr>
                <w:sz w:val="24"/>
              </w:rPr>
            </w:pPr>
            <w:r>
              <w:rPr>
                <w:b/>
                <w:sz w:val="24"/>
              </w:rPr>
              <w:t>Ponderación</w:t>
            </w:r>
            <w:r>
              <w:rPr>
                <w:sz w:val="24"/>
              </w:rPr>
              <w:t>:</w:t>
            </w:r>
          </w:p>
        </w:tc>
      </w:tr>
      <w:tr w:rsidR="00264CEF" w14:paraId="25C9ACF1" w14:textId="77777777" w:rsidTr="00356B88">
        <w:trPr>
          <w:trHeight w:val="1658"/>
        </w:trPr>
        <w:tc>
          <w:tcPr>
            <w:tcW w:w="9360" w:type="dxa"/>
            <w:gridSpan w:val="6"/>
          </w:tcPr>
          <w:p w14:paraId="1D79D5C1" w14:textId="77777777" w:rsidR="00264CEF" w:rsidRDefault="00B53C77">
            <w:pPr>
              <w:pStyle w:val="TableParagraph"/>
              <w:spacing w:line="237" w:lineRule="auto"/>
              <w:ind w:left="114" w:right="468"/>
              <w:rPr>
                <w:sz w:val="24"/>
              </w:rPr>
            </w:pPr>
            <w:r>
              <w:rPr>
                <w:sz w:val="24"/>
              </w:rPr>
              <w:t>RA</w:t>
            </w:r>
            <w:r>
              <w:rPr>
                <w:spacing w:val="-12"/>
                <w:sz w:val="24"/>
              </w:rPr>
              <w:t xml:space="preserve"> </w:t>
            </w:r>
            <w:r>
              <w:rPr>
                <w:sz w:val="24"/>
              </w:rPr>
              <w:t>3:</w:t>
            </w:r>
            <w:r>
              <w:rPr>
                <w:spacing w:val="-4"/>
                <w:sz w:val="24"/>
              </w:rPr>
              <w:t xml:space="preserve"> </w:t>
            </w:r>
            <w:r>
              <w:rPr>
                <w:sz w:val="24"/>
              </w:rPr>
              <w:t>Identifica</w:t>
            </w:r>
            <w:r>
              <w:rPr>
                <w:spacing w:val="-7"/>
                <w:sz w:val="24"/>
              </w:rPr>
              <w:t xml:space="preserve"> </w:t>
            </w:r>
            <w:r>
              <w:rPr>
                <w:sz w:val="24"/>
              </w:rPr>
              <w:t>el</w:t>
            </w:r>
            <w:r>
              <w:rPr>
                <w:spacing w:val="-6"/>
                <w:sz w:val="24"/>
              </w:rPr>
              <w:t xml:space="preserve"> </w:t>
            </w:r>
            <w:r>
              <w:rPr>
                <w:sz w:val="24"/>
              </w:rPr>
              <w:t>contenido</w:t>
            </w:r>
            <w:r>
              <w:rPr>
                <w:spacing w:val="-5"/>
                <w:sz w:val="24"/>
              </w:rPr>
              <w:t xml:space="preserve"> </w:t>
            </w:r>
            <w:r>
              <w:rPr>
                <w:sz w:val="24"/>
              </w:rPr>
              <w:t>básico</w:t>
            </w:r>
            <w:r>
              <w:rPr>
                <w:spacing w:val="-9"/>
                <w:sz w:val="24"/>
              </w:rPr>
              <w:t xml:space="preserve"> </w:t>
            </w:r>
            <w:r>
              <w:rPr>
                <w:sz w:val="24"/>
              </w:rPr>
              <w:t>del</w:t>
            </w:r>
            <w:r>
              <w:rPr>
                <w:spacing w:val="-8"/>
                <w:sz w:val="24"/>
              </w:rPr>
              <w:t xml:space="preserve"> </w:t>
            </w:r>
            <w:r>
              <w:rPr>
                <w:sz w:val="24"/>
              </w:rPr>
              <w:t>Plan</w:t>
            </w:r>
            <w:r>
              <w:rPr>
                <w:spacing w:val="-8"/>
                <w:sz w:val="24"/>
              </w:rPr>
              <w:t xml:space="preserve"> </w:t>
            </w:r>
            <w:r>
              <w:rPr>
                <w:sz w:val="24"/>
              </w:rPr>
              <w:t>General</w:t>
            </w:r>
            <w:r>
              <w:rPr>
                <w:spacing w:val="-8"/>
                <w:sz w:val="24"/>
              </w:rPr>
              <w:t xml:space="preserve"> </w:t>
            </w:r>
            <w:r>
              <w:rPr>
                <w:sz w:val="24"/>
              </w:rPr>
              <w:t>de</w:t>
            </w:r>
            <w:r>
              <w:rPr>
                <w:spacing w:val="-7"/>
                <w:sz w:val="24"/>
              </w:rPr>
              <w:t xml:space="preserve"> </w:t>
            </w:r>
            <w:r>
              <w:rPr>
                <w:sz w:val="24"/>
              </w:rPr>
              <w:t>Contabilidad</w:t>
            </w:r>
            <w:r>
              <w:rPr>
                <w:spacing w:val="-7"/>
                <w:sz w:val="24"/>
              </w:rPr>
              <w:t xml:space="preserve"> </w:t>
            </w:r>
            <w:r>
              <w:rPr>
                <w:sz w:val="24"/>
              </w:rPr>
              <w:t>pymes</w:t>
            </w:r>
            <w:r>
              <w:rPr>
                <w:spacing w:val="-10"/>
                <w:sz w:val="24"/>
              </w:rPr>
              <w:t xml:space="preserve"> </w:t>
            </w:r>
            <w:r>
              <w:rPr>
                <w:sz w:val="24"/>
              </w:rPr>
              <w:t>(PGC-PYME)</w:t>
            </w:r>
            <w:r>
              <w:rPr>
                <w:spacing w:val="-57"/>
                <w:sz w:val="24"/>
              </w:rPr>
              <w:t xml:space="preserve"> </w:t>
            </w:r>
            <w:r>
              <w:rPr>
                <w:sz w:val="24"/>
              </w:rPr>
              <w:t>interpretando</w:t>
            </w:r>
            <w:r>
              <w:rPr>
                <w:spacing w:val="-1"/>
                <w:sz w:val="24"/>
              </w:rPr>
              <w:t xml:space="preserve"> </w:t>
            </w:r>
            <w:r>
              <w:rPr>
                <w:sz w:val="24"/>
              </w:rPr>
              <w:t>su estructura.</w:t>
            </w:r>
          </w:p>
          <w:p w14:paraId="660A0C93" w14:textId="77777777" w:rsidR="00264CEF" w:rsidRDefault="00B53C77">
            <w:pPr>
              <w:pStyle w:val="TableParagraph"/>
              <w:ind w:left="114" w:right="229"/>
              <w:rPr>
                <w:sz w:val="24"/>
              </w:rPr>
            </w:pPr>
            <w:r>
              <w:rPr>
                <w:sz w:val="24"/>
              </w:rPr>
              <w:t>RA</w:t>
            </w:r>
            <w:r>
              <w:rPr>
                <w:spacing w:val="-14"/>
                <w:sz w:val="24"/>
              </w:rPr>
              <w:t xml:space="preserve"> </w:t>
            </w:r>
            <w:r>
              <w:rPr>
                <w:sz w:val="24"/>
              </w:rPr>
              <w:t>4:</w:t>
            </w:r>
            <w:r>
              <w:rPr>
                <w:spacing w:val="-9"/>
                <w:sz w:val="24"/>
              </w:rPr>
              <w:t xml:space="preserve"> </w:t>
            </w:r>
            <w:r>
              <w:rPr>
                <w:sz w:val="24"/>
              </w:rPr>
              <w:t>Clasifica</w:t>
            </w:r>
            <w:r>
              <w:rPr>
                <w:spacing w:val="-7"/>
                <w:sz w:val="24"/>
              </w:rPr>
              <w:t xml:space="preserve"> </w:t>
            </w:r>
            <w:r>
              <w:rPr>
                <w:sz w:val="24"/>
              </w:rPr>
              <w:t>contablemente</w:t>
            </w:r>
            <w:r>
              <w:rPr>
                <w:spacing w:val="-9"/>
                <w:sz w:val="24"/>
              </w:rPr>
              <w:t xml:space="preserve"> </w:t>
            </w:r>
            <w:r>
              <w:rPr>
                <w:sz w:val="24"/>
              </w:rPr>
              <w:t>hechos</w:t>
            </w:r>
            <w:r>
              <w:rPr>
                <w:spacing w:val="-6"/>
                <w:sz w:val="24"/>
              </w:rPr>
              <w:t xml:space="preserve"> </w:t>
            </w:r>
            <w:r>
              <w:rPr>
                <w:sz w:val="24"/>
              </w:rPr>
              <w:t>económicos</w:t>
            </w:r>
            <w:r>
              <w:rPr>
                <w:spacing w:val="-7"/>
                <w:sz w:val="24"/>
              </w:rPr>
              <w:t xml:space="preserve"> </w:t>
            </w:r>
            <w:r>
              <w:rPr>
                <w:sz w:val="24"/>
              </w:rPr>
              <w:t>básicos,</w:t>
            </w:r>
            <w:r>
              <w:rPr>
                <w:spacing w:val="-11"/>
                <w:sz w:val="24"/>
              </w:rPr>
              <w:t xml:space="preserve"> </w:t>
            </w:r>
            <w:r>
              <w:rPr>
                <w:sz w:val="24"/>
              </w:rPr>
              <w:t>aplicando</w:t>
            </w:r>
            <w:r>
              <w:rPr>
                <w:spacing w:val="-5"/>
                <w:sz w:val="24"/>
              </w:rPr>
              <w:t xml:space="preserve"> </w:t>
            </w:r>
            <w:r>
              <w:rPr>
                <w:sz w:val="24"/>
              </w:rPr>
              <w:t>la</w:t>
            </w:r>
            <w:r>
              <w:rPr>
                <w:spacing w:val="-10"/>
                <w:sz w:val="24"/>
              </w:rPr>
              <w:t xml:space="preserve"> </w:t>
            </w:r>
            <w:r>
              <w:rPr>
                <w:sz w:val="24"/>
              </w:rPr>
              <w:t>metodología</w:t>
            </w:r>
            <w:r>
              <w:rPr>
                <w:spacing w:val="-6"/>
                <w:sz w:val="24"/>
              </w:rPr>
              <w:t xml:space="preserve"> </w:t>
            </w:r>
            <w:r>
              <w:rPr>
                <w:sz w:val="24"/>
              </w:rPr>
              <w:t>contable</w:t>
            </w:r>
            <w:r>
              <w:rPr>
                <w:spacing w:val="-57"/>
                <w:sz w:val="24"/>
              </w:rPr>
              <w:t xml:space="preserve"> </w:t>
            </w:r>
            <w:r>
              <w:rPr>
                <w:sz w:val="24"/>
              </w:rPr>
              <w:t>y</w:t>
            </w:r>
            <w:r>
              <w:rPr>
                <w:spacing w:val="-4"/>
                <w:sz w:val="24"/>
              </w:rPr>
              <w:t xml:space="preserve"> </w:t>
            </w:r>
            <w:r>
              <w:rPr>
                <w:sz w:val="24"/>
              </w:rPr>
              <w:t>los criterios del Plan General de</w:t>
            </w:r>
            <w:r>
              <w:rPr>
                <w:spacing w:val="1"/>
                <w:sz w:val="24"/>
              </w:rPr>
              <w:t xml:space="preserve"> </w:t>
            </w:r>
            <w:r>
              <w:rPr>
                <w:sz w:val="24"/>
              </w:rPr>
              <w:t>Contabilidad</w:t>
            </w:r>
            <w:r>
              <w:rPr>
                <w:spacing w:val="1"/>
                <w:sz w:val="24"/>
              </w:rPr>
              <w:t xml:space="preserve"> </w:t>
            </w:r>
            <w:r>
              <w:rPr>
                <w:sz w:val="24"/>
              </w:rPr>
              <w:t>-</w:t>
            </w:r>
            <w:r>
              <w:rPr>
                <w:spacing w:val="1"/>
                <w:sz w:val="24"/>
              </w:rPr>
              <w:t xml:space="preserve"> </w:t>
            </w:r>
            <w:r>
              <w:rPr>
                <w:sz w:val="24"/>
              </w:rPr>
              <w:t>PYME.</w:t>
            </w:r>
          </w:p>
          <w:p w14:paraId="2A915DD6" w14:textId="77777777" w:rsidR="00264CEF" w:rsidRDefault="00B53C77">
            <w:pPr>
              <w:pStyle w:val="TableParagraph"/>
              <w:spacing w:line="270" w:lineRule="atLeast"/>
              <w:ind w:left="114" w:right="727"/>
              <w:rPr>
                <w:sz w:val="24"/>
              </w:rPr>
            </w:pPr>
            <w:r w:rsidRPr="008C2E9C">
              <w:rPr>
                <w:sz w:val="24"/>
                <w:highlight w:val="yellow"/>
              </w:rPr>
              <w:t>RA</w:t>
            </w:r>
            <w:r w:rsidRPr="008C2E9C">
              <w:rPr>
                <w:spacing w:val="-13"/>
                <w:sz w:val="24"/>
                <w:highlight w:val="yellow"/>
              </w:rPr>
              <w:t xml:space="preserve"> </w:t>
            </w:r>
            <w:r w:rsidRPr="008C2E9C">
              <w:rPr>
                <w:sz w:val="24"/>
                <w:highlight w:val="yellow"/>
              </w:rPr>
              <w:t>5:</w:t>
            </w:r>
            <w:r w:rsidRPr="008C2E9C">
              <w:rPr>
                <w:spacing w:val="-8"/>
                <w:sz w:val="24"/>
                <w:highlight w:val="yellow"/>
              </w:rPr>
              <w:t xml:space="preserve"> </w:t>
            </w:r>
            <w:r w:rsidRPr="008C2E9C">
              <w:rPr>
                <w:sz w:val="24"/>
                <w:highlight w:val="yellow"/>
              </w:rPr>
              <w:t>Realiza</w:t>
            </w:r>
            <w:r w:rsidRPr="008C2E9C">
              <w:rPr>
                <w:spacing w:val="-9"/>
                <w:sz w:val="24"/>
                <w:highlight w:val="yellow"/>
              </w:rPr>
              <w:t xml:space="preserve"> </w:t>
            </w:r>
            <w:r w:rsidRPr="008C2E9C">
              <w:rPr>
                <w:sz w:val="24"/>
                <w:highlight w:val="yellow"/>
              </w:rPr>
              <w:t>operaciones</w:t>
            </w:r>
            <w:r w:rsidRPr="008C2E9C">
              <w:rPr>
                <w:spacing w:val="-7"/>
                <w:sz w:val="24"/>
                <w:highlight w:val="yellow"/>
              </w:rPr>
              <w:t xml:space="preserve"> </w:t>
            </w:r>
            <w:r w:rsidRPr="008C2E9C">
              <w:rPr>
                <w:sz w:val="24"/>
                <w:highlight w:val="yellow"/>
              </w:rPr>
              <w:t>de</w:t>
            </w:r>
            <w:r w:rsidRPr="008C2E9C">
              <w:rPr>
                <w:spacing w:val="-7"/>
                <w:sz w:val="24"/>
                <w:highlight w:val="yellow"/>
              </w:rPr>
              <w:t xml:space="preserve"> </w:t>
            </w:r>
            <w:r w:rsidRPr="008C2E9C">
              <w:rPr>
                <w:sz w:val="24"/>
                <w:highlight w:val="yellow"/>
              </w:rPr>
              <w:t>contabilización</w:t>
            </w:r>
            <w:r w:rsidRPr="008C2E9C">
              <w:rPr>
                <w:spacing w:val="-8"/>
                <w:sz w:val="24"/>
                <w:highlight w:val="yellow"/>
              </w:rPr>
              <w:t xml:space="preserve"> </w:t>
            </w:r>
            <w:r w:rsidRPr="008C2E9C">
              <w:rPr>
                <w:sz w:val="24"/>
                <w:highlight w:val="yellow"/>
              </w:rPr>
              <w:t>mediante</w:t>
            </w:r>
            <w:r w:rsidRPr="008C2E9C">
              <w:rPr>
                <w:spacing w:val="-9"/>
                <w:sz w:val="24"/>
                <w:highlight w:val="yellow"/>
              </w:rPr>
              <w:t xml:space="preserve"> </w:t>
            </w:r>
            <w:r w:rsidRPr="008C2E9C">
              <w:rPr>
                <w:sz w:val="24"/>
                <w:highlight w:val="yellow"/>
              </w:rPr>
              <w:t>del</w:t>
            </w:r>
            <w:r w:rsidRPr="008C2E9C">
              <w:rPr>
                <w:spacing w:val="-8"/>
                <w:sz w:val="24"/>
                <w:highlight w:val="yellow"/>
              </w:rPr>
              <w:t xml:space="preserve"> </w:t>
            </w:r>
            <w:r w:rsidRPr="008C2E9C">
              <w:rPr>
                <w:sz w:val="24"/>
                <w:highlight w:val="yellow"/>
              </w:rPr>
              <w:t>uso</w:t>
            </w:r>
            <w:r w:rsidRPr="008C2E9C">
              <w:rPr>
                <w:spacing w:val="-6"/>
                <w:sz w:val="24"/>
                <w:highlight w:val="yellow"/>
              </w:rPr>
              <w:t xml:space="preserve"> </w:t>
            </w:r>
            <w:r w:rsidRPr="008C2E9C">
              <w:rPr>
                <w:sz w:val="24"/>
                <w:highlight w:val="yellow"/>
              </w:rPr>
              <w:t>aplicaciones</w:t>
            </w:r>
            <w:r w:rsidRPr="008C2E9C">
              <w:rPr>
                <w:spacing w:val="-7"/>
                <w:sz w:val="24"/>
                <w:highlight w:val="yellow"/>
              </w:rPr>
              <w:t xml:space="preserve"> </w:t>
            </w:r>
            <w:r w:rsidRPr="008C2E9C">
              <w:rPr>
                <w:sz w:val="24"/>
                <w:highlight w:val="yellow"/>
              </w:rPr>
              <w:t>informáticas</w:t>
            </w:r>
            <w:r w:rsidRPr="008C2E9C">
              <w:rPr>
                <w:spacing w:val="-57"/>
                <w:sz w:val="24"/>
                <w:highlight w:val="yellow"/>
              </w:rPr>
              <w:t xml:space="preserve"> </w:t>
            </w:r>
            <w:r w:rsidRPr="008C2E9C">
              <w:rPr>
                <w:sz w:val="24"/>
                <w:highlight w:val="yellow"/>
              </w:rPr>
              <w:t>específicas</w:t>
            </w:r>
            <w:r w:rsidRPr="008C2E9C">
              <w:rPr>
                <w:spacing w:val="-1"/>
                <w:sz w:val="24"/>
                <w:highlight w:val="yellow"/>
              </w:rPr>
              <w:t xml:space="preserve"> </w:t>
            </w:r>
            <w:r w:rsidRPr="008C2E9C">
              <w:rPr>
                <w:sz w:val="24"/>
                <w:highlight w:val="yellow"/>
              </w:rPr>
              <w:t>valorando la eficiencia</w:t>
            </w:r>
            <w:r w:rsidRPr="008C2E9C">
              <w:rPr>
                <w:spacing w:val="-1"/>
                <w:sz w:val="24"/>
                <w:highlight w:val="yellow"/>
              </w:rPr>
              <w:t xml:space="preserve"> </w:t>
            </w:r>
            <w:r w:rsidRPr="008C2E9C">
              <w:rPr>
                <w:sz w:val="24"/>
                <w:highlight w:val="yellow"/>
              </w:rPr>
              <w:t>de</w:t>
            </w:r>
            <w:r w:rsidRPr="008C2E9C">
              <w:rPr>
                <w:spacing w:val="-1"/>
                <w:sz w:val="24"/>
                <w:highlight w:val="yellow"/>
              </w:rPr>
              <w:t xml:space="preserve"> </w:t>
            </w:r>
            <w:r w:rsidRPr="008C2E9C">
              <w:rPr>
                <w:sz w:val="24"/>
                <w:highlight w:val="yellow"/>
              </w:rPr>
              <w:t>éstas</w:t>
            </w:r>
            <w:r w:rsidRPr="008C2E9C">
              <w:rPr>
                <w:spacing w:val="1"/>
                <w:sz w:val="24"/>
                <w:highlight w:val="yellow"/>
              </w:rPr>
              <w:t xml:space="preserve"> </w:t>
            </w:r>
            <w:r w:rsidRPr="008C2E9C">
              <w:rPr>
                <w:sz w:val="24"/>
                <w:highlight w:val="yellow"/>
              </w:rPr>
              <w:t>en la</w:t>
            </w:r>
            <w:r w:rsidRPr="008C2E9C">
              <w:rPr>
                <w:spacing w:val="1"/>
                <w:sz w:val="24"/>
                <w:highlight w:val="yellow"/>
              </w:rPr>
              <w:t xml:space="preserve"> </w:t>
            </w:r>
            <w:r w:rsidRPr="008C2E9C">
              <w:rPr>
                <w:sz w:val="24"/>
                <w:highlight w:val="yellow"/>
              </w:rPr>
              <w:t>gestión</w:t>
            </w:r>
            <w:r w:rsidRPr="008C2E9C">
              <w:rPr>
                <w:spacing w:val="-1"/>
                <w:sz w:val="24"/>
                <w:highlight w:val="yellow"/>
              </w:rPr>
              <w:t xml:space="preserve"> </w:t>
            </w:r>
            <w:r w:rsidRPr="008C2E9C">
              <w:rPr>
                <w:sz w:val="24"/>
                <w:highlight w:val="yellow"/>
              </w:rPr>
              <w:t>del plan de</w:t>
            </w:r>
            <w:r w:rsidRPr="008C2E9C">
              <w:rPr>
                <w:spacing w:val="-2"/>
                <w:sz w:val="24"/>
                <w:highlight w:val="yellow"/>
              </w:rPr>
              <w:t xml:space="preserve"> </w:t>
            </w:r>
            <w:r w:rsidRPr="008C2E9C">
              <w:rPr>
                <w:sz w:val="24"/>
                <w:highlight w:val="yellow"/>
              </w:rPr>
              <w:t>cuentas.</w:t>
            </w:r>
          </w:p>
        </w:tc>
      </w:tr>
      <w:tr w:rsidR="00264CEF" w14:paraId="1FA22604" w14:textId="77777777" w:rsidTr="00356B88">
        <w:trPr>
          <w:trHeight w:val="311"/>
        </w:trPr>
        <w:tc>
          <w:tcPr>
            <w:tcW w:w="9360" w:type="dxa"/>
            <w:gridSpan w:val="6"/>
            <w:shd w:val="clear" w:color="auto" w:fill="1F92BA"/>
          </w:tcPr>
          <w:p w14:paraId="44FC56FE" w14:textId="77777777" w:rsidR="00264CEF" w:rsidRDefault="00B53C77">
            <w:pPr>
              <w:pStyle w:val="TableParagraph"/>
              <w:spacing w:line="268" w:lineRule="exact"/>
              <w:ind w:left="3584" w:right="3559"/>
              <w:jc w:val="center"/>
              <w:rPr>
                <w:b/>
                <w:sz w:val="24"/>
              </w:rPr>
            </w:pPr>
            <w:r>
              <w:rPr>
                <w:b/>
                <w:color w:val="FFFFFF"/>
                <w:sz w:val="24"/>
              </w:rPr>
              <w:t>Objetivos</w:t>
            </w:r>
            <w:r>
              <w:rPr>
                <w:b/>
                <w:color w:val="FFFFFF"/>
                <w:spacing w:val="-14"/>
                <w:sz w:val="24"/>
              </w:rPr>
              <w:t xml:space="preserve"> </w:t>
            </w:r>
            <w:r>
              <w:rPr>
                <w:b/>
                <w:color w:val="FFFFFF"/>
                <w:sz w:val="24"/>
              </w:rPr>
              <w:t>Específicos</w:t>
            </w:r>
          </w:p>
        </w:tc>
      </w:tr>
      <w:tr w:rsidR="00264CEF" w14:paraId="42632B0B" w14:textId="77777777" w:rsidTr="00356B88">
        <w:trPr>
          <w:trHeight w:val="830"/>
        </w:trPr>
        <w:tc>
          <w:tcPr>
            <w:tcW w:w="9360" w:type="dxa"/>
            <w:gridSpan w:val="6"/>
          </w:tcPr>
          <w:p w14:paraId="2A9935D4" w14:textId="77777777" w:rsidR="00264CEF" w:rsidRDefault="00B53C77">
            <w:pPr>
              <w:pStyle w:val="TableParagraph"/>
              <w:numPr>
                <w:ilvl w:val="0"/>
                <w:numId w:val="23"/>
              </w:numPr>
              <w:tabs>
                <w:tab w:val="left" w:pos="474"/>
                <w:tab w:val="left" w:pos="475"/>
              </w:tabs>
              <w:spacing w:line="267" w:lineRule="exact"/>
              <w:ind w:hanging="361"/>
              <w:rPr>
                <w:sz w:val="24"/>
              </w:rPr>
            </w:pPr>
            <w:r>
              <w:rPr>
                <w:spacing w:val="-1"/>
                <w:sz w:val="24"/>
              </w:rPr>
              <w:t>Realizar</w:t>
            </w:r>
            <w:r>
              <w:rPr>
                <w:spacing w:val="-13"/>
                <w:sz w:val="24"/>
              </w:rPr>
              <w:t xml:space="preserve"> </w:t>
            </w:r>
            <w:r>
              <w:rPr>
                <w:spacing w:val="-1"/>
                <w:sz w:val="24"/>
              </w:rPr>
              <w:t>operaciones</w:t>
            </w:r>
            <w:r>
              <w:rPr>
                <w:spacing w:val="-11"/>
                <w:sz w:val="24"/>
              </w:rPr>
              <w:t xml:space="preserve"> </w:t>
            </w:r>
            <w:r>
              <w:rPr>
                <w:sz w:val="24"/>
              </w:rPr>
              <w:t>de</w:t>
            </w:r>
            <w:r>
              <w:rPr>
                <w:spacing w:val="-8"/>
                <w:sz w:val="24"/>
              </w:rPr>
              <w:t xml:space="preserve"> </w:t>
            </w:r>
            <w:r>
              <w:rPr>
                <w:sz w:val="24"/>
              </w:rPr>
              <w:t>contabilización.</w:t>
            </w:r>
          </w:p>
          <w:p w14:paraId="52B2DFB4" w14:textId="77777777" w:rsidR="00264CEF" w:rsidRDefault="00B53C77">
            <w:pPr>
              <w:pStyle w:val="TableParagraph"/>
              <w:numPr>
                <w:ilvl w:val="0"/>
                <w:numId w:val="23"/>
              </w:numPr>
              <w:tabs>
                <w:tab w:val="left" w:pos="474"/>
                <w:tab w:val="left" w:pos="475"/>
              </w:tabs>
              <w:spacing w:line="268" w:lineRule="exact"/>
              <w:ind w:hanging="361"/>
              <w:rPr>
                <w:sz w:val="24"/>
              </w:rPr>
            </w:pPr>
            <w:r>
              <w:rPr>
                <w:spacing w:val="-1"/>
                <w:sz w:val="24"/>
              </w:rPr>
              <w:t>Usar</w:t>
            </w:r>
            <w:r>
              <w:rPr>
                <w:spacing w:val="-12"/>
                <w:sz w:val="24"/>
              </w:rPr>
              <w:t xml:space="preserve"> </w:t>
            </w:r>
            <w:r>
              <w:rPr>
                <w:spacing w:val="-1"/>
                <w:sz w:val="24"/>
              </w:rPr>
              <w:t>aplicaciones</w:t>
            </w:r>
            <w:r>
              <w:rPr>
                <w:spacing w:val="-13"/>
                <w:sz w:val="24"/>
              </w:rPr>
              <w:t xml:space="preserve"> </w:t>
            </w:r>
            <w:r>
              <w:rPr>
                <w:sz w:val="24"/>
              </w:rPr>
              <w:t>informáticas</w:t>
            </w:r>
            <w:r>
              <w:rPr>
                <w:spacing w:val="-10"/>
                <w:sz w:val="24"/>
              </w:rPr>
              <w:t xml:space="preserve"> </w:t>
            </w:r>
            <w:r>
              <w:rPr>
                <w:sz w:val="24"/>
              </w:rPr>
              <w:t>específicas.</w:t>
            </w:r>
          </w:p>
          <w:p w14:paraId="333CE67D" w14:textId="77777777" w:rsidR="00264CEF" w:rsidRDefault="00B53C77">
            <w:pPr>
              <w:pStyle w:val="TableParagraph"/>
              <w:numPr>
                <w:ilvl w:val="0"/>
                <w:numId w:val="23"/>
              </w:numPr>
              <w:tabs>
                <w:tab w:val="left" w:pos="474"/>
                <w:tab w:val="left" w:pos="475"/>
              </w:tabs>
              <w:spacing w:line="271" w:lineRule="exact"/>
              <w:ind w:hanging="361"/>
              <w:rPr>
                <w:sz w:val="24"/>
              </w:rPr>
            </w:pPr>
            <w:r>
              <w:rPr>
                <w:sz w:val="24"/>
              </w:rPr>
              <w:t>Valorar</w:t>
            </w:r>
            <w:r>
              <w:rPr>
                <w:spacing w:val="-5"/>
                <w:sz w:val="24"/>
              </w:rPr>
              <w:t xml:space="preserve"> </w:t>
            </w:r>
            <w:r>
              <w:rPr>
                <w:sz w:val="24"/>
              </w:rPr>
              <w:t>su</w:t>
            </w:r>
            <w:r>
              <w:rPr>
                <w:spacing w:val="-7"/>
                <w:sz w:val="24"/>
              </w:rPr>
              <w:t xml:space="preserve"> </w:t>
            </w:r>
            <w:r>
              <w:rPr>
                <w:sz w:val="24"/>
              </w:rPr>
              <w:t>eficiencia</w:t>
            </w:r>
            <w:r>
              <w:rPr>
                <w:spacing w:val="-4"/>
                <w:sz w:val="24"/>
              </w:rPr>
              <w:t xml:space="preserve"> </w:t>
            </w:r>
            <w:r>
              <w:rPr>
                <w:sz w:val="24"/>
              </w:rPr>
              <w:t>en</w:t>
            </w:r>
            <w:r>
              <w:rPr>
                <w:spacing w:val="-7"/>
                <w:sz w:val="24"/>
              </w:rPr>
              <w:t xml:space="preserve"> </w:t>
            </w:r>
            <w:r>
              <w:rPr>
                <w:sz w:val="24"/>
              </w:rPr>
              <w:t>la</w:t>
            </w:r>
            <w:r>
              <w:rPr>
                <w:spacing w:val="-4"/>
                <w:sz w:val="24"/>
              </w:rPr>
              <w:t xml:space="preserve"> </w:t>
            </w:r>
            <w:r>
              <w:rPr>
                <w:sz w:val="24"/>
              </w:rPr>
              <w:t>gestión</w:t>
            </w:r>
            <w:r>
              <w:rPr>
                <w:spacing w:val="-8"/>
                <w:sz w:val="24"/>
              </w:rPr>
              <w:t xml:space="preserve"> </w:t>
            </w:r>
            <w:r>
              <w:rPr>
                <w:sz w:val="24"/>
              </w:rPr>
              <w:t>del</w:t>
            </w:r>
            <w:r>
              <w:rPr>
                <w:spacing w:val="-3"/>
                <w:sz w:val="24"/>
              </w:rPr>
              <w:t xml:space="preserve"> </w:t>
            </w:r>
            <w:r>
              <w:rPr>
                <w:sz w:val="24"/>
              </w:rPr>
              <w:t>plan</w:t>
            </w:r>
            <w:r>
              <w:rPr>
                <w:spacing w:val="-8"/>
                <w:sz w:val="24"/>
              </w:rPr>
              <w:t xml:space="preserve"> </w:t>
            </w:r>
            <w:r>
              <w:rPr>
                <w:sz w:val="24"/>
              </w:rPr>
              <w:t>de</w:t>
            </w:r>
            <w:r>
              <w:rPr>
                <w:spacing w:val="-2"/>
                <w:sz w:val="24"/>
              </w:rPr>
              <w:t xml:space="preserve"> </w:t>
            </w:r>
            <w:r>
              <w:rPr>
                <w:sz w:val="24"/>
              </w:rPr>
              <w:t>cuentas.</w:t>
            </w:r>
          </w:p>
        </w:tc>
      </w:tr>
      <w:tr w:rsidR="00264CEF" w14:paraId="7A678102" w14:textId="77777777" w:rsidTr="00356B88">
        <w:trPr>
          <w:trHeight w:val="273"/>
        </w:trPr>
        <w:tc>
          <w:tcPr>
            <w:tcW w:w="4246" w:type="dxa"/>
            <w:gridSpan w:val="2"/>
            <w:shd w:val="clear" w:color="auto" w:fill="46838F"/>
          </w:tcPr>
          <w:p w14:paraId="71771278" w14:textId="77777777" w:rsidR="00264CEF" w:rsidRDefault="00B53C77">
            <w:pPr>
              <w:pStyle w:val="TableParagraph"/>
              <w:spacing w:line="253" w:lineRule="exact"/>
              <w:ind w:left="503"/>
              <w:rPr>
                <w:b/>
                <w:sz w:val="24"/>
              </w:rPr>
            </w:pPr>
            <w:r>
              <w:rPr>
                <w:b/>
                <w:color w:val="FFFFFF"/>
                <w:sz w:val="24"/>
              </w:rPr>
              <w:t>Aspectos</w:t>
            </w:r>
            <w:r>
              <w:rPr>
                <w:b/>
                <w:color w:val="FFFFFF"/>
                <w:spacing w:val="-15"/>
                <w:sz w:val="24"/>
              </w:rPr>
              <w:t xml:space="preserve"> </w:t>
            </w:r>
            <w:r>
              <w:rPr>
                <w:b/>
                <w:color w:val="FFFFFF"/>
                <w:sz w:val="24"/>
              </w:rPr>
              <w:t>del</w:t>
            </w:r>
            <w:r>
              <w:rPr>
                <w:b/>
                <w:color w:val="FFFFFF"/>
                <w:spacing w:val="-10"/>
                <w:sz w:val="24"/>
              </w:rPr>
              <w:t xml:space="preserve"> </w:t>
            </w:r>
            <w:r>
              <w:rPr>
                <w:b/>
                <w:color w:val="FFFFFF"/>
                <w:sz w:val="24"/>
              </w:rPr>
              <w:t>Saber</w:t>
            </w:r>
            <w:r>
              <w:rPr>
                <w:b/>
                <w:color w:val="FFFFFF"/>
                <w:spacing w:val="-7"/>
                <w:sz w:val="24"/>
              </w:rPr>
              <w:t xml:space="preserve"> </w:t>
            </w:r>
            <w:r>
              <w:rPr>
                <w:b/>
                <w:color w:val="FFFFFF"/>
                <w:sz w:val="24"/>
              </w:rPr>
              <w:t>Hacer/Estar</w:t>
            </w:r>
          </w:p>
        </w:tc>
        <w:tc>
          <w:tcPr>
            <w:tcW w:w="5114" w:type="dxa"/>
            <w:gridSpan w:val="4"/>
            <w:shd w:val="clear" w:color="auto" w:fill="46838F"/>
          </w:tcPr>
          <w:p w14:paraId="000C7EC2" w14:textId="77777777" w:rsidR="00264CEF" w:rsidRDefault="00B53C77">
            <w:pPr>
              <w:pStyle w:val="TableParagraph"/>
              <w:spacing w:line="253" w:lineRule="exact"/>
              <w:ind w:left="1596"/>
              <w:rPr>
                <w:b/>
                <w:sz w:val="24"/>
              </w:rPr>
            </w:pPr>
            <w:r>
              <w:rPr>
                <w:b/>
                <w:color w:val="FFFFFF"/>
                <w:sz w:val="24"/>
              </w:rPr>
              <w:t>Aspectos</w:t>
            </w:r>
            <w:r>
              <w:rPr>
                <w:b/>
                <w:color w:val="FFFFFF"/>
                <w:spacing w:val="-13"/>
                <w:sz w:val="24"/>
              </w:rPr>
              <w:t xml:space="preserve"> </w:t>
            </w:r>
            <w:r>
              <w:rPr>
                <w:b/>
                <w:color w:val="FFFFFF"/>
                <w:sz w:val="24"/>
              </w:rPr>
              <w:t>del</w:t>
            </w:r>
            <w:r>
              <w:rPr>
                <w:b/>
                <w:color w:val="FFFFFF"/>
                <w:spacing w:val="-8"/>
                <w:sz w:val="24"/>
              </w:rPr>
              <w:t xml:space="preserve"> </w:t>
            </w:r>
            <w:r>
              <w:rPr>
                <w:b/>
                <w:color w:val="FFFFFF"/>
                <w:sz w:val="24"/>
              </w:rPr>
              <w:t>Saber</w:t>
            </w:r>
          </w:p>
        </w:tc>
      </w:tr>
      <w:tr w:rsidR="00264CEF" w14:paraId="28C2B7EA" w14:textId="77777777" w:rsidTr="00356B88">
        <w:trPr>
          <w:trHeight w:val="5350"/>
        </w:trPr>
        <w:tc>
          <w:tcPr>
            <w:tcW w:w="4246" w:type="dxa"/>
            <w:gridSpan w:val="2"/>
          </w:tcPr>
          <w:p w14:paraId="6FCD3431" w14:textId="77777777" w:rsidR="00264CEF" w:rsidRDefault="00B53C77">
            <w:pPr>
              <w:pStyle w:val="TableParagraph"/>
              <w:numPr>
                <w:ilvl w:val="0"/>
                <w:numId w:val="22"/>
              </w:numPr>
              <w:tabs>
                <w:tab w:val="left" w:pos="474"/>
                <w:tab w:val="left" w:pos="475"/>
              </w:tabs>
              <w:spacing w:line="237" w:lineRule="auto"/>
              <w:ind w:left="474" w:right="135"/>
              <w:rPr>
                <w:sz w:val="24"/>
              </w:rPr>
            </w:pPr>
            <w:r>
              <w:rPr>
                <w:sz w:val="24"/>
              </w:rPr>
              <w:t>Da</w:t>
            </w:r>
            <w:r>
              <w:rPr>
                <w:spacing w:val="-10"/>
                <w:sz w:val="24"/>
              </w:rPr>
              <w:t xml:space="preserve"> </w:t>
            </w:r>
            <w:r>
              <w:rPr>
                <w:sz w:val="24"/>
              </w:rPr>
              <w:t>de</w:t>
            </w:r>
            <w:r>
              <w:rPr>
                <w:spacing w:val="-6"/>
                <w:sz w:val="24"/>
              </w:rPr>
              <w:t xml:space="preserve"> </w:t>
            </w:r>
            <w:r>
              <w:rPr>
                <w:sz w:val="24"/>
              </w:rPr>
              <w:t>alta</w:t>
            </w:r>
            <w:r>
              <w:rPr>
                <w:spacing w:val="-5"/>
                <w:sz w:val="24"/>
              </w:rPr>
              <w:t xml:space="preserve"> </w:t>
            </w:r>
            <w:r>
              <w:rPr>
                <w:sz w:val="24"/>
              </w:rPr>
              <w:t>y</w:t>
            </w:r>
            <w:r>
              <w:rPr>
                <w:spacing w:val="-10"/>
                <w:sz w:val="24"/>
              </w:rPr>
              <w:t xml:space="preserve"> </w:t>
            </w:r>
            <w:r>
              <w:rPr>
                <w:sz w:val="24"/>
              </w:rPr>
              <w:t>modifica</w:t>
            </w:r>
            <w:r>
              <w:rPr>
                <w:spacing w:val="-7"/>
                <w:sz w:val="24"/>
              </w:rPr>
              <w:t xml:space="preserve"> </w:t>
            </w:r>
            <w:r>
              <w:rPr>
                <w:sz w:val="24"/>
              </w:rPr>
              <w:t>los</w:t>
            </w:r>
            <w:r>
              <w:rPr>
                <w:spacing w:val="-1"/>
                <w:sz w:val="24"/>
              </w:rPr>
              <w:t xml:space="preserve"> </w:t>
            </w:r>
            <w:r>
              <w:rPr>
                <w:sz w:val="24"/>
              </w:rPr>
              <w:t>datos</w:t>
            </w:r>
            <w:r>
              <w:rPr>
                <w:spacing w:val="-5"/>
                <w:sz w:val="24"/>
              </w:rPr>
              <w:t xml:space="preserve"> </w:t>
            </w:r>
            <w:r>
              <w:rPr>
                <w:sz w:val="24"/>
              </w:rPr>
              <w:t>de</w:t>
            </w:r>
            <w:r>
              <w:rPr>
                <w:spacing w:val="-7"/>
                <w:sz w:val="24"/>
              </w:rPr>
              <w:t xml:space="preserve"> </w:t>
            </w:r>
            <w:r>
              <w:rPr>
                <w:sz w:val="24"/>
              </w:rPr>
              <w:t>una</w:t>
            </w:r>
            <w:r>
              <w:rPr>
                <w:spacing w:val="-57"/>
                <w:sz w:val="24"/>
              </w:rPr>
              <w:t xml:space="preserve"> </w:t>
            </w:r>
            <w:r>
              <w:rPr>
                <w:sz w:val="24"/>
              </w:rPr>
              <w:t>empresa.</w:t>
            </w:r>
          </w:p>
          <w:p w14:paraId="2E583D34" w14:textId="77777777" w:rsidR="00264CEF" w:rsidRDefault="00B53C77">
            <w:pPr>
              <w:pStyle w:val="TableParagraph"/>
              <w:numPr>
                <w:ilvl w:val="0"/>
                <w:numId w:val="22"/>
              </w:numPr>
              <w:tabs>
                <w:tab w:val="left" w:pos="474"/>
                <w:tab w:val="left" w:pos="475"/>
              </w:tabs>
              <w:spacing w:line="288" w:lineRule="exact"/>
              <w:ind w:hanging="361"/>
              <w:rPr>
                <w:sz w:val="24"/>
              </w:rPr>
            </w:pPr>
            <w:r>
              <w:rPr>
                <w:sz w:val="24"/>
              </w:rPr>
              <w:t>Crea</w:t>
            </w:r>
            <w:r>
              <w:rPr>
                <w:spacing w:val="-3"/>
                <w:sz w:val="24"/>
              </w:rPr>
              <w:t xml:space="preserve"> </w:t>
            </w:r>
            <w:r>
              <w:rPr>
                <w:sz w:val="24"/>
              </w:rPr>
              <w:t>y</w:t>
            </w:r>
            <w:r>
              <w:rPr>
                <w:spacing w:val="-8"/>
                <w:sz w:val="24"/>
              </w:rPr>
              <w:t xml:space="preserve"> </w:t>
            </w:r>
            <w:r>
              <w:rPr>
                <w:sz w:val="24"/>
              </w:rPr>
              <w:t>da</w:t>
            </w:r>
            <w:r>
              <w:rPr>
                <w:spacing w:val="-4"/>
                <w:sz w:val="24"/>
              </w:rPr>
              <w:t xml:space="preserve"> </w:t>
            </w:r>
            <w:r>
              <w:rPr>
                <w:sz w:val="24"/>
              </w:rPr>
              <w:t>de</w:t>
            </w:r>
            <w:r>
              <w:rPr>
                <w:spacing w:val="-9"/>
                <w:sz w:val="24"/>
              </w:rPr>
              <w:t xml:space="preserve"> </w:t>
            </w:r>
            <w:r>
              <w:rPr>
                <w:sz w:val="24"/>
              </w:rPr>
              <w:t>alta</w:t>
            </w:r>
            <w:r>
              <w:rPr>
                <w:spacing w:val="-1"/>
                <w:sz w:val="24"/>
              </w:rPr>
              <w:t xml:space="preserve"> </w:t>
            </w:r>
            <w:r>
              <w:rPr>
                <w:sz w:val="24"/>
              </w:rPr>
              <w:t>cuentas.</w:t>
            </w:r>
          </w:p>
          <w:p w14:paraId="0A30C20B" w14:textId="77777777" w:rsidR="00264CEF" w:rsidRDefault="00B53C77">
            <w:pPr>
              <w:pStyle w:val="TableParagraph"/>
              <w:numPr>
                <w:ilvl w:val="0"/>
                <w:numId w:val="22"/>
              </w:numPr>
              <w:tabs>
                <w:tab w:val="left" w:pos="474"/>
                <w:tab w:val="left" w:pos="475"/>
              </w:tabs>
              <w:spacing w:line="293" w:lineRule="exact"/>
              <w:ind w:hanging="361"/>
              <w:rPr>
                <w:sz w:val="24"/>
              </w:rPr>
            </w:pPr>
            <w:r>
              <w:rPr>
                <w:sz w:val="24"/>
              </w:rPr>
              <w:t>Introduce</w:t>
            </w:r>
            <w:r>
              <w:rPr>
                <w:spacing w:val="-7"/>
                <w:sz w:val="24"/>
              </w:rPr>
              <w:t xml:space="preserve"> </w:t>
            </w:r>
            <w:r>
              <w:rPr>
                <w:sz w:val="24"/>
              </w:rPr>
              <w:t>asientos</w:t>
            </w:r>
            <w:r>
              <w:rPr>
                <w:spacing w:val="-7"/>
                <w:sz w:val="24"/>
              </w:rPr>
              <w:t xml:space="preserve"> </w:t>
            </w:r>
            <w:r>
              <w:rPr>
                <w:sz w:val="24"/>
              </w:rPr>
              <w:t>en</w:t>
            </w:r>
            <w:r>
              <w:rPr>
                <w:spacing w:val="-9"/>
                <w:sz w:val="24"/>
              </w:rPr>
              <w:t xml:space="preserve"> </w:t>
            </w:r>
            <w:r>
              <w:rPr>
                <w:sz w:val="24"/>
              </w:rPr>
              <w:t>el</w:t>
            </w:r>
            <w:r>
              <w:rPr>
                <w:spacing w:val="-6"/>
                <w:sz w:val="24"/>
              </w:rPr>
              <w:t xml:space="preserve"> </w:t>
            </w:r>
            <w:r>
              <w:rPr>
                <w:sz w:val="24"/>
              </w:rPr>
              <w:t>programa.</w:t>
            </w:r>
          </w:p>
          <w:p w14:paraId="0B90E4C9" w14:textId="77777777" w:rsidR="00264CEF" w:rsidRDefault="00B53C77">
            <w:pPr>
              <w:pStyle w:val="TableParagraph"/>
              <w:numPr>
                <w:ilvl w:val="0"/>
                <w:numId w:val="22"/>
              </w:numPr>
              <w:tabs>
                <w:tab w:val="left" w:pos="474"/>
                <w:tab w:val="left" w:pos="475"/>
              </w:tabs>
              <w:spacing w:line="293" w:lineRule="exact"/>
              <w:ind w:hanging="361"/>
              <w:rPr>
                <w:sz w:val="24"/>
              </w:rPr>
            </w:pPr>
            <w:r>
              <w:rPr>
                <w:spacing w:val="-1"/>
                <w:sz w:val="24"/>
              </w:rPr>
              <w:t>Elabora</w:t>
            </w:r>
            <w:r>
              <w:rPr>
                <w:spacing w:val="-13"/>
                <w:sz w:val="24"/>
              </w:rPr>
              <w:t xml:space="preserve"> </w:t>
            </w:r>
            <w:r>
              <w:rPr>
                <w:spacing w:val="-1"/>
                <w:sz w:val="24"/>
              </w:rPr>
              <w:t>asientos</w:t>
            </w:r>
            <w:r>
              <w:rPr>
                <w:spacing w:val="-10"/>
                <w:sz w:val="24"/>
              </w:rPr>
              <w:t xml:space="preserve"> </w:t>
            </w:r>
            <w:r>
              <w:rPr>
                <w:sz w:val="24"/>
              </w:rPr>
              <w:t>predefinidos.</w:t>
            </w:r>
          </w:p>
          <w:p w14:paraId="50A59CC1" w14:textId="77777777" w:rsidR="00264CEF" w:rsidRDefault="00B53C77">
            <w:pPr>
              <w:pStyle w:val="TableParagraph"/>
              <w:numPr>
                <w:ilvl w:val="0"/>
                <w:numId w:val="22"/>
              </w:numPr>
              <w:tabs>
                <w:tab w:val="left" w:pos="474"/>
                <w:tab w:val="left" w:pos="475"/>
              </w:tabs>
              <w:ind w:left="474" w:right="486"/>
              <w:rPr>
                <w:sz w:val="24"/>
              </w:rPr>
            </w:pPr>
            <w:r>
              <w:rPr>
                <w:sz w:val="24"/>
              </w:rPr>
              <w:t>Introduce</w:t>
            </w:r>
            <w:r>
              <w:rPr>
                <w:spacing w:val="36"/>
                <w:sz w:val="24"/>
              </w:rPr>
              <w:t xml:space="preserve"> </w:t>
            </w:r>
            <w:r>
              <w:rPr>
                <w:sz w:val="24"/>
              </w:rPr>
              <w:t>asientos</w:t>
            </w:r>
            <w:r>
              <w:rPr>
                <w:spacing w:val="39"/>
                <w:sz w:val="24"/>
              </w:rPr>
              <w:t xml:space="preserve"> </w:t>
            </w:r>
            <w:r>
              <w:rPr>
                <w:sz w:val="24"/>
              </w:rPr>
              <w:t>a</w:t>
            </w:r>
            <w:r>
              <w:rPr>
                <w:spacing w:val="36"/>
                <w:sz w:val="24"/>
              </w:rPr>
              <w:t xml:space="preserve"> </w:t>
            </w:r>
            <w:r>
              <w:rPr>
                <w:sz w:val="24"/>
              </w:rPr>
              <w:t>través</w:t>
            </w:r>
            <w:r>
              <w:rPr>
                <w:spacing w:val="37"/>
                <w:sz w:val="24"/>
              </w:rPr>
              <w:t xml:space="preserve"> </w:t>
            </w:r>
            <w:r>
              <w:rPr>
                <w:sz w:val="24"/>
              </w:rPr>
              <w:t>de</w:t>
            </w:r>
            <w:r>
              <w:rPr>
                <w:spacing w:val="36"/>
                <w:sz w:val="24"/>
              </w:rPr>
              <w:t xml:space="preserve"> </w:t>
            </w:r>
            <w:r>
              <w:rPr>
                <w:sz w:val="24"/>
              </w:rPr>
              <w:t>la</w:t>
            </w:r>
            <w:r>
              <w:rPr>
                <w:spacing w:val="-57"/>
                <w:sz w:val="24"/>
              </w:rPr>
              <w:t xml:space="preserve"> </w:t>
            </w:r>
            <w:r>
              <w:rPr>
                <w:sz w:val="24"/>
              </w:rPr>
              <w:t>utilización</w:t>
            </w:r>
            <w:r>
              <w:rPr>
                <w:spacing w:val="-1"/>
                <w:sz w:val="24"/>
              </w:rPr>
              <w:t xml:space="preserve"> </w:t>
            </w:r>
            <w:r>
              <w:rPr>
                <w:sz w:val="24"/>
              </w:rPr>
              <w:t>de predefinidos.</w:t>
            </w:r>
          </w:p>
          <w:p w14:paraId="7C7B789E" w14:textId="77777777" w:rsidR="00264CEF" w:rsidRDefault="00B53C77">
            <w:pPr>
              <w:pStyle w:val="TableParagraph"/>
              <w:numPr>
                <w:ilvl w:val="0"/>
                <w:numId w:val="22"/>
              </w:numPr>
              <w:tabs>
                <w:tab w:val="left" w:pos="474"/>
                <w:tab w:val="left" w:pos="475"/>
              </w:tabs>
              <w:spacing w:line="288" w:lineRule="exact"/>
              <w:ind w:hanging="361"/>
              <w:rPr>
                <w:sz w:val="24"/>
              </w:rPr>
            </w:pPr>
            <w:r>
              <w:rPr>
                <w:sz w:val="24"/>
              </w:rPr>
              <w:t>Realiza</w:t>
            </w:r>
            <w:r>
              <w:rPr>
                <w:spacing w:val="-12"/>
                <w:sz w:val="24"/>
              </w:rPr>
              <w:t xml:space="preserve"> </w:t>
            </w:r>
            <w:r>
              <w:rPr>
                <w:sz w:val="24"/>
              </w:rPr>
              <w:t>liquidaciones</w:t>
            </w:r>
            <w:r>
              <w:rPr>
                <w:spacing w:val="-9"/>
                <w:sz w:val="24"/>
              </w:rPr>
              <w:t xml:space="preserve"> </w:t>
            </w:r>
            <w:r>
              <w:rPr>
                <w:sz w:val="24"/>
              </w:rPr>
              <w:t>de</w:t>
            </w:r>
            <w:r>
              <w:rPr>
                <w:spacing w:val="-5"/>
                <w:sz w:val="24"/>
              </w:rPr>
              <w:t xml:space="preserve"> </w:t>
            </w:r>
            <w:r>
              <w:rPr>
                <w:sz w:val="24"/>
              </w:rPr>
              <w:t>IVA.</w:t>
            </w:r>
          </w:p>
          <w:p w14:paraId="27CF43CE" w14:textId="77777777" w:rsidR="00264CEF" w:rsidRDefault="00B53C77">
            <w:pPr>
              <w:pStyle w:val="TableParagraph"/>
              <w:numPr>
                <w:ilvl w:val="0"/>
                <w:numId w:val="22"/>
              </w:numPr>
              <w:tabs>
                <w:tab w:val="left" w:pos="474"/>
                <w:tab w:val="left" w:pos="475"/>
                <w:tab w:val="left" w:pos="1482"/>
                <w:tab w:val="left" w:pos="2008"/>
                <w:tab w:val="left" w:pos="3204"/>
                <w:tab w:val="left" w:pos="3917"/>
              </w:tabs>
              <w:spacing w:before="6" w:line="237" w:lineRule="auto"/>
              <w:ind w:left="474" w:right="97"/>
              <w:rPr>
                <w:sz w:val="24"/>
              </w:rPr>
            </w:pPr>
            <w:r>
              <w:rPr>
                <w:sz w:val="24"/>
              </w:rPr>
              <w:t>Obtiene</w:t>
            </w:r>
            <w:r>
              <w:rPr>
                <w:sz w:val="24"/>
              </w:rPr>
              <w:tab/>
              <w:t>los</w:t>
            </w:r>
            <w:r>
              <w:rPr>
                <w:sz w:val="24"/>
              </w:rPr>
              <w:tab/>
              <w:t>diferentes</w:t>
            </w:r>
            <w:r>
              <w:rPr>
                <w:sz w:val="24"/>
              </w:rPr>
              <w:tab/>
              <w:t>tipos</w:t>
            </w:r>
            <w:r>
              <w:rPr>
                <w:sz w:val="24"/>
              </w:rPr>
              <w:tab/>
            </w:r>
            <w:r>
              <w:rPr>
                <w:spacing w:val="-6"/>
                <w:sz w:val="24"/>
              </w:rPr>
              <w:t>de</w:t>
            </w:r>
            <w:r>
              <w:rPr>
                <w:spacing w:val="-57"/>
                <w:sz w:val="24"/>
              </w:rPr>
              <w:t xml:space="preserve"> </w:t>
            </w:r>
            <w:r>
              <w:rPr>
                <w:sz w:val="24"/>
              </w:rPr>
              <w:t>balances.</w:t>
            </w:r>
          </w:p>
          <w:p w14:paraId="5568F9CB" w14:textId="77777777" w:rsidR="00264CEF" w:rsidRDefault="00B53C77">
            <w:pPr>
              <w:pStyle w:val="TableParagraph"/>
              <w:numPr>
                <w:ilvl w:val="0"/>
                <w:numId w:val="22"/>
              </w:numPr>
              <w:tabs>
                <w:tab w:val="left" w:pos="474"/>
                <w:tab w:val="left" w:pos="475"/>
              </w:tabs>
              <w:spacing w:line="289" w:lineRule="exact"/>
              <w:ind w:hanging="361"/>
              <w:rPr>
                <w:sz w:val="24"/>
              </w:rPr>
            </w:pPr>
            <w:r>
              <w:rPr>
                <w:sz w:val="24"/>
              </w:rPr>
              <w:t>Realiza</w:t>
            </w:r>
            <w:r>
              <w:rPr>
                <w:spacing w:val="-7"/>
                <w:sz w:val="24"/>
              </w:rPr>
              <w:t xml:space="preserve"> </w:t>
            </w:r>
            <w:r>
              <w:rPr>
                <w:sz w:val="24"/>
              </w:rPr>
              <w:t>las</w:t>
            </w:r>
            <w:r>
              <w:rPr>
                <w:spacing w:val="-7"/>
                <w:sz w:val="24"/>
              </w:rPr>
              <w:t xml:space="preserve"> </w:t>
            </w:r>
            <w:r>
              <w:rPr>
                <w:sz w:val="24"/>
              </w:rPr>
              <w:t>operaciones</w:t>
            </w:r>
            <w:r>
              <w:rPr>
                <w:spacing w:val="-6"/>
                <w:sz w:val="24"/>
              </w:rPr>
              <w:t xml:space="preserve"> </w:t>
            </w:r>
            <w:r>
              <w:rPr>
                <w:sz w:val="24"/>
              </w:rPr>
              <w:t>de</w:t>
            </w:r>
            <w:r>
              <w:rPr>
                <w:spacing w:val="-13"/>
                <w:sz w:val="24"/>
              </w:rPr>
              <w:t xml:space="preserve"> </w:t>
            </w:r>
            <w:r>
              <w:rPr>
                <w:sz w:val="24"/>
              </w:rPr>
              <w:t>cierre.</w:t>
            </w:r>
          </w:p>
          <w:p w14:paraId="3743D749" w14:textId="77777777" w:rsidR="00264CEF" w:rsidRDefault="00B53C77">
            <w:pPr>
              <w:pStyle w:val="TableParagraph"/>
              <w:numPr>
                <w:ilvl w:val="0"/>
                <w:numId w:val="22"/>
              </w:numPr>
              <w:tabs>
                <w:tab w:val="left" w:pos="474"/>
                <w:tab w:val="left" w:pos="475"/>
              </w:tabs>
              <w:spacing w:before="1"/>
              <w:ind w:hanging="361"/>
              <w:rPr>
                <w:sz w:val="24"/>
              </w:rPr>
            </w:pPr>
            <w:r>
              <w:rPr>
                <w:sz w:val="24"/>
              </w:rPr>
              <w:t>Realiza</w:t>
            </w:r>
            <w:r>
              <w:rPr>
                <w:spacing w:val="-8"/>
                <w:sz w:val="24"/>
              </w:rPr>
              <w:t xml:space="preserve"> </w:t>
            </w:r>
            <w:r>
              <w:rPr>
                <w:sz w:val="24"/>
              </w:rPr>
              <w:t>copias</w:t>
            </w:r>
            <w:r>
              <w:rPr>
                <w:spacing w:val="-13"/>
                <w:sz w:val="24"/>
              </w:rPr>
              <w:t xml:space="preserve"> </w:t>
            </w:r>
            <w:r>
              <w:rPr>
                <w:sz w:val="24"/>
              </w:rPr>
              <w:t>de</w:t>
            </w:r>
            <w:r>
              <w:rPr>
                <w:spacing w:val="-6"/>
                <w:sz w:val="24"/>
              </w:rPr>
              <w:t xml:space="preserve"> </w:t>
            </w:r>
            <w:r>
              <w:rPr>
                <w:sz w:val="24"/>
              </w:rPr>
              <w:t>seguridad.</w:t>
            </w:r>
          </w:p>
        </w:tc>
        <w:tc>
          <w:tcPr>
            <w:tcW w:w="5114" w:type="dxa"/>
            <w:gridSpan w:val="4"/>
          </w:tcPr>
          <w:p w14:paraId="40A6CCA2" w14:textId="77777777" w:rsidR="00264CEF" w:rsidRDefault="00B53C77">
            <w:pPr>
              <w:pStyle w:val="TableParagraph"/>
              <w:numPr>
                <w:ilvl w:val="0"/>
                <w:numId w:val="21"/>
              </w:numPr>
              <w:tabs>
                <w:tab w:val="left" w:pos="477"/>
                <w:tab w:val="left" w:pos="478"/>
              </w:tabs>
              <w:spacing w:line="281" w:lineRule="exact"/>
              <w:rPr>
                <w:sz w:val="24"/>
              </w:rPr>
            </w:pPr>
            <w:r>
              <w:rPr>
                <w:sz w:val="24"/>
              </w:rPr>
              <w:t>Instalación</w:t>
            </w:r>
            <w:r>
              <w:rPr>
                <w:spacing w:val="-14"/>
                <w:sz w:val="24"/>
              </w:rPr>
              <w:t xml:space="preserve"> </w:t>
            </w:r>
            <w:r>
              <w:rPr>
                <w:sz w:val="24"/>
              </w:rPr>
              <w:t>de</w:t>
            </w:r>
            <w:r>
              <w:rPr>
                <w:spacing w:val="-10"/>
                <w:sz w:val="24"/>
              </w:rPr>
              <w:t xml:space="preserve"> </w:t>
            </w:r>
            <w:r>
              <w:rPr>
                <w:sz w:val="24"/>
              </w:rPr>
              <w:t>CONTASOL.</w:t>
            </w:r>
          </w:p>
          <w:p w14:paraId="5A0536C5" w14:textId="77777777" w:rsidR="00264CEF" w:rsidRDefault="00B53C77">
            <w:pPr>
              <w:pStyle w:val="TableParagraph"/>
              <w:numPr>
                <w:ilvl w:val="0"/>
                <w:numId w:val="21"/>
              </w:numPr>
              <w:tabs>
                <w:tab w:val="left" w:pos="477"/>
                <w:tab w:val="left" w:pos="478"/>
              </w:tabs>
              <w:spacing w:before="6" w:line="237" w:lineRule="auto"/>
              <w:ind w:right="852" w:hanging="361"/>
              <w:rPr>
                <w:sz w:val="24"/>
              </w:rPr>
            </w:pPr>
            <w:r>
              <w:rPr>
                <w:sz w:val="24"/>
              </w:rPr>
              <w:t>Dar</w:t>
            </w:r>
            <w:r>
              <w:rPr>
                <w:spacing w:val="-12"/>
                <w:sz w:val="24"/>
              </w:rPr>
              <w:t xml:space="preserve"> </w:t>
            </w:r>
            <w:r>
              <w:rPr>
                <w:sz w:val="24"/>
              </w:rPr>
              <w:t>de</w:t>
            </w:r>
            <w:r>
              <w:rPr>
                <w:spacing w:val="-6"/>
                <w:sz w:val="24"/>
              </w:rPr>
              <w:t xml:space="preserve"> </w:t>
            </w:r>
            <w:r>
              <w:rPr>
                <w:sz w:val="24"/>
              </w:rPr>
              <w:t>alta</w:t>
            </w:r>
            <w:r>
              <w:rPr>
                <w:spacing w:val="-2"/>
                <w:sz w:val="24"/>
              </w:rPr>
              <w:t xml:space="preserve"> </w:t>
            </w:r>
            <w:r>
              <w:rPr>
                <w:sz w:val="24"/>
              </w:rPr>
              <w:t>y</w:t>
            </w:r>
            <w:r>
              <w:rPr>
                <w:spacing w:val="-10"/>
                <w:sz w:val="24"/>
              </w:rPr>
              <w:t xml:space="preserve"> </w:t>
            </w:r>
            <w:r>
              <w:rPr>
                <w:sz w:val="24"/>
              </w:rPr>
              <w:t>modificar</w:t>
            </w:r>
            <w:r>
              <w:rPr>
                <w:spacing w:val="-7"/>
                <w:sz w:val="24"/>
              </w:rPr>
              <w:t xml:space="preserve"> </w:t>
            </w:r>
            <w:r>
              <w:rPr>
                <w:sz w:val="24"/>
              </w:rPr>
              <w:t>los</w:t>
            </w:r>
            <w:r>
              <w:rPr>
                <w:spacing w:val="-8"/>
                <w:sz w:val="24"/>
              </w:rPr>
              <w:t xml:space="preserve"> </w:t>
            </w:r>
            <w:r>
              <w:rPr>
                <w:sz w:val="24"/>
              </w:rPr>
              <w:t>datos</w:t>
            </w:r>
            <w:r>
              <w:rPr>
                <w:spacing w:val="-7"/>
                <w:sz w:val="24"/>
              </w:rPr>
              <w:t xml:space="preserve"> </w:t>
            </w:r>
            <w:r>
              <w:rPr>
                <w:sz w:val="24"/>
              </w:rPr>
              <w:t>de</w:t>
            </w:r>
            <w:r>
              <w:rPr>
                <w:spacing w:val="-10"/>
                <w:sz w:val="24"/>
              </w:rPr>
              <w:t xml:space="preserve"> </w:t>
            </w:r>
            <w:r>
              <w:rPr>
                <w:sz w:val="24"/>
              </w:rPr>
              <w:t>una</w:t>
            </w:r>
            <w:r>
              <w:rPr>
                <w:spacing w:val="-57"/>
                <w:sz w:val="24"/>
              </w:rPr>
              <w:t xml:space="preserve"> </w:t>
            </w:r>
            <w:r>
              <w:rPr>
                <w:sz w:val="24"/>
              </w:rPr>
              <w:t>empresa.</w:t>
            </w:r>
          </w:p>
          <w:p w14:paraId="15130E31" w14:textId="77777777" w:rsidR="00264CEF" w:rsidRDefault="00B53C77">
            <w:pPr>
              <w:pStyle w:val="TableParagraph"/>
              <w:numPr>
                <w:ilvl w:val="0"/>
                <w:numId w:val="21"/>
              </w:numPr>
              <w:tabs>
                <w:tab w:val="left" w:pos="477"/>
                <w:tab w:val="left" w:pos="478"/>
              </w:tabs>
              <w:spacing w:line="289" w:lineRule="exact"/>
              <w:rPr>
                <w:sz w:val="24"/>
              </w:rPr>
            </w:pPr>
            <w:r>
              <w:rPr>
                <w:sz w:val="24"/>
              </w:rPr>
              <w:t>Crear</w:t>
            </w:r>
            <w:r>
              <w:rPr>
                <w:spacing w:val="-5"/>
                <w:sz w:val="24"/>
              </w:rPr>
              <w:t xml:space="preserve"> </w:t>
            </w:r>
            <w:r>
              <w:rPr>
                <w:sz w:val="24"/>
              </w:rPr>
              <w:t>y</w:t>
            </w:r>
            <w:r>
              <w:rPr>
                <w:spacing w:val="-8"/>
                <w:sz w:val="24"/>
              </w:rPr>
              <w:t xml:space="preserve"> </w:t>
            </w:r>
            <w:r>
              <w:rPr>
                <w:sz w:val="24"/>
              </w:rPr>
              <w:t>dar</w:t>
            </w:r>
            <w:r>
              <w:rPr>
                <w:spacing w:val="-4"/>
                <w:sz w:val="24"/>
              </w:rPr>
              <w:t xml:space="preserve"> </w:t>
            </w:r>
            <w:r>
              <w:rPr>
                <w:sz w:val="24"/>
              </w:rPr>
              <w:t>de</w:t>
            </w:r>
            <w:r>
              <w:rPr>
                <w:spacing w:val="-7"/>
                <w:sz w:val="24"/>
              </w:rPr>
              <w:t xml:space="preserve"> </w:t>
            </w:r>
            <w:r>
              <w:rPr>
                <w:sz w:val="24"/>
              </w:rPr>
              <w:t>baja</w:t>
            </w:r>
            <w:r>
              <w:rPr>
                <w:spacing w:val="-1"/>
                <w:sz w:val="24"/>
              </w:rPr>
              <w:t xml:space="preserve"> </w:t>
            </w:r>
            <w:r>
              <w:rPr>
                <w:sz w:val="24"/>
              </w:rPr>
              <w:t>cuentas.</w:t>
            </w:r>
          </w:p>
          <w:p w14:paraId="1714337D" w14:textId="77777777" w:rsidR="00264CEF" w:rsidRDefault="00B53C77">
            <w:pPr>
              <w:pStyle w:val="TableParagraph"/>
              <w:numPr>
                <w:ilvl w:val="0"/>
                <w:numId w:val="21"/>
              </w:numPr>
              <w:tabs>
                <w:tab w:val="left" w:pos="477"/>
                <w:tab w:val="left" w:pos="478"/>
              </w:tabs>
              <w:spacing w:before="1"/>
              <w:rPr>
                <w:sz w:val="24"/>
              </w:rPr>
            </w:pPr>
            <w:r>
              <w:rPr>
                <w:sz w:val="24"/>
              </w:rPr>
              <w:t>Introducción</w:t>
            </w:r>
            <w:r>
              <w:rPr>
                <w:spacing w:val="-12"/>
                <w:sz w:val="24"/>
              </w:rPr>
              <w:t xml:space="preserve"> </w:t>
            </w:r>
            <w:r>
              <w:rPr>
                <w:sz w:val="24"/>
              </w:rPr>
              <w:t>de</w:t>
            </w:r>
            <w:r>
              <w:rPr>
                <w:spacing w:val="-9"/>
                <w:sz w:val="24"/>
              </w:rPr>
              <w:t xml:space="preserve"> </w:t>
            </w:r>
            <w:r>
              <w:rPr>
                <w:sz w:val="24"/>
              </w:rPr>
              <w:t>asientos.</w:t>
            </w:r>
          </w:p>
          <w:p w14:paraId="7D07F309" w14:textId="77777777" w:rsidR="00264CEF" w:rsidRDefault="00B53C77">
            <w:pPr>
              <w:pStyle w:val="TableParagraph"/>
              <w:numPr>
                <w:ilvl w:val="1"/>
                <w:numId w:val="21"/>
              </w:numPr>
              <w:tabs>
                <w:tab w:val="left" w:pos="838"/>
              </w:tabs>
              <w:spacing w:before="21" w:line="287" w:lineRule="exact"/>
              <w:rPr>
                <w:sz w:val="24"/>
              </w:rPr>
            </w:pPr>
            <w:r>
              <w:rPr>
                <w:sz w:val="24"/>
              </w:rPr>
              <w:t>Añadir</w:t>
            </w:r>
            <w:r>
              <w:rPr>
                <w:spacing w:val="-11"/>
                <w:sz w:val="24"/>
              </w:rPr>
              <w:t xml:space="preserve"> </w:t>
            </w:r>
            <w:r>
              <w:rPr>
                <w:sz w:val="24"/>
              </w:rPr>
              <w:t>un</w:t>
            </w:r>
            <w:r>
              <w:rPr>
                <w:spacing w:val="-6"/>
                <w:sz w:val="24"/>
              </w:rPr>
              <w:t xml:space="preserve"> </w:t>
            </w:r>
            <w:r>
              <w:rPr>
                <w:sz w:val="24"/>
              </w:rPr>
              <w:t>asiento.</w:t>
            </w:r>
          </w:p>
          <w:p w14:paraId="35039C0D" w14:textId="77777777" w:rsidR="00264CEF" w:rsidRDefault="00B53C77">
            <w:pPr>
              <w:pStyle w:val="TableParagraph"/>
              <w:numPr>
                <w:ilvl w:val="1"/>
                <w:numId w:val="21"/>
              </w:numPr>
              <w:tabs>
                <w:tab w:val="left" w:pos="838"/>
              </w:tabs>
              <w:spacing w:line="275" w:lineRule="exact"/>
              <w:rPr>
                <w:sz w:val="24"/>
              </w:rPr>
            </w:pPr>
            <w:r>
              <w:rPr>
                <w:sz w:val="24"/>
              </w:rPr>
              <w:t>Automatizar</w:t>
            </w:r>
            <w:r>
              <w:rPr>
                <w:spacing w:val="-12"/>
                <w:sz w:val="24"/>
              </w:rPr>
              <w:t xml:space="preserve"> </w:t>
            </w:r>
            <w:r>
              <w:rPr>
                <w:sz w:val="24"/>
              </w:rPr>
              <w:t>la</w:t>
            </w:r>
            <w:r>
              <w:rPr>
                <w:spacing w:val="-9"/>
                <w:sz w:val="24"/>
              </w:rPr>
              <w:t xml:space="preserve"> </w:t>
            </w:r>
            <w:r>
              <w:rPr>
                <w:sz w:val="24"/>
              </w:rPr>
              <w:t>introducción</w:t>
            </w:r>
            <w:r>
              <w:rPr>
                <w:spacing w:val="-6"/>
                <w:sz w:val="24"/>
              </w:rPr>
              <w:t xml:space="preserve"> </w:t>
            </w:r>
            <w:r>
              <w:rPr>
                <w:sz w:val="24"/>
              </w:rPr>
              <w:t>de</w:t>
            </w:r>
            <w:r>
              <w:rPr>
                <w:spacing w:val="-9"/>
                <w:sz w:val="24"/>
              </w:rPr>
              <w:t xml:space="preserve"> </w:t>
            </w:r>
            <w:r>
              <w:rPr>
                <w:sz w:val="24"/>
              </w:rPr>
              <w:t>asientos.</w:t>
            </w:r>
          </w:p>
          <w:p w14:paraId="66867B42" w14:textId="77777777" w:rsidR="00264CEF" w:rsidRDefault="00B53C77">
            <w:pPr>
              <w:pStyle w:val="TableParagraph"/>
              <w:numPr>
                <w:ilvl w:val="1"/>
                <w:numId w:val="21"/>
              </w:numPr>
              <w:tabs>
                <w:tab w:val="left" w:pos="838"/>
              </w:tabs>
              <w:spacing w:line="265" w:lineRule="exact"/>
              <w:rPr>
                <w:sz w:val="24"/>
              </w:rPr>
            </w:pPr>
            <w:r>
              <w:rPr>
                <w:sz w:val="24"/>
              </w:rPr>
              <w:t>Asientos</w:t>
            </w:r>
            <w:r>
              <w:rPr>
                <w:spacing w:val="-11"/>
                <w:sz w:val="24"/>
              </w:rPr>
              <w:t xml:space="preserve"> </w:t>
            </w:r>
            <w:r>
              <w:rPr>
                <w:sz w:val="24"/>
              </w:rPr>
              <w:t>de</w:t>
            </w:r>
            <w:r>
              <w:rPr>
                <w:spacing w:val="-9"/>
                <w:sz w:val="24"/>
              </w:rPr>
              <w:t xml:space="preserve"> </w:t>
            </w:r>
            <w:r>
              <w:rPr>
                <w:sz w:val="24"/>
              </w:rPr>
              <w:t>liquidación</w:t>
            </w:r>
            <w:r>
              <w:rPr>
                <w:spacing w:val="-5"/>
                <w:sz w:val="24"/>
              </w:rPr>
              <w:t xml:space="preserve"> </w:t>
            </w:r>
            <w:r>
              <w:rPr>
                <w:sz w:val="24"/>
              </w:rPr>
              <w:t>del</w:t>
            </w:r>
            <w:r>
              <w:rPr>
                <w:spacing w:val="-4"/>
                <w:sz w:val="24"/>
              </w:rPr>
              <w:t xml:space="preserve"> </w:t>
            </w:r>
            <w:r>
              <w:rPr>
                <w:sz w:val="24"/>
              </w:rPr>
              <w:t>IVA.</w:t>
            </w:r>
          </w:p>
          <w:p w14:paraId="50337954" w14:textId="77777777" w:rsidR="00264CEF" w:rsidRDefault="00B53C77">
            <w:pPr>
              <w:pStyle w:val="TableParagraph"/>
              <w:numPr>
                <w:ilvl w:val="0"/>
                <w:numId w:val="21"/>
              </w:numPr>
              <w:tabs>
                <w:tab w:val="left" w:pos="477"/>
                <w:tab w:val="left" w:pos="478"/>
              </w:tabs>
              <w:spacing w:line="274" w:lineRule="exact"/>
              <w:rPr>
                <w:sz w:val="24"/>
              </w:rPr>
            </w:pPr>
            <w:r>
              <w:rPr>
                <w:sz w:val="24"/>
              </w:rPr>
              <w:t>Operaciones</w:t>
            </w:r>
            <w:r>
              <w:rPr>
                <w:spacing w:val="-11"/>
                <w:sz w:val="24"/>
              </w:rPr>
              <w:t xml:space="preserve"> </w:t>
            </w:r>
            <w:r>
              <w:rPr>
                <w:sz w:val="24"/>
              </w:rPr>
              <w:t>de</w:t>
            </w:r>
            <w:r>
              <w:rPr>
                <w:spacing w:val="-7"/>
                <w:sz w:val="24"/>
              </w:rPr>
              <w:t xml:space="preserve"> </w:t>
            </w:r>
            <w:r>
              <w:rPr>
                <w:sz w:val="24"/>
              </w:rPr>
              <w:t>cierre.</w:t>
            </w:r>
          </w:p>
          <w:p w14:paraId="61C26A00" w14:textId="77777777" w:rsidR="00264CEF" w:rsidRDefault="00B53C77">
            <w:pPr>
              <w:pStyle w:val="TableParagraph"/>
              <w:numPr>
                <w:ilvl w:val="0"/>
                <w:numId w:val="21"/>
              </w:numPr>
              <w:tabs>
                <w:tab w:val="left" w:pos="477"/>
                <w:tab w:val="left" w:pos="478"/>
              </w:tabs>
              <w:spacing w:line="292" w:lineRule="exact"/>
              <w:rPr>
                <w:sz w:val="24"/>
              </w:rPr>
            </w:pPr>
            <w:r>
              <w:rPr>
                <w:sz w:val="24"/>
              </w:rPr>
              <w:t>Obtención</w:t>
            </w:r>
            <w:r>
              <w:rPr>
                <w:spacing w:val="-6"/>
                <w:sz w:val="24"/>
              </w:rPr>
              <w:t xml:space="preserve"> </w:t>
            </w:r>
            <w:r>
              <w:rPr>
                <w:sz w:val="24"/>
              </w:rPr>
              <w:t>de</w:t>
            </w:r>
            <w:r>
              <w:rPr>
                <w:spacing w:val="-12"/>
                <w:sz w:val="24"/>
              </w:rPr>
              <w:t xml:space="preserve"> </w:t>
            </w:r>
            <w:r>
              <w:rPr>
                <w:sz w:val="24"/>
              </w:rPr>
              <w:t>los</w:t>
            </w:r>
            <w:r>
              <w:rPr>
                <w:spacing w:val="-6"/>
                <w:sz w:val="24"/>
              </w:rPr>
              <w:t xml:space="preserve"> </w:t>
            </w:r>
            <w:r>
              <w:rPr>
                <w:sz w:val="24"/>
              </w:rPr>
              <w:t>diferentes</w:t>
            </w:r>
            <w:r>
              <w:rPr>
                <w:spacing w:val="-5"/>
                <w:sz w:val="24"/>
              </w:rPr>
              <w:t xml:space="preserve"> </w:t>
            </w:r>
            <w:r>
              <w:rPr>
                <w:sz w:val="24"/>
              </w:rPr>
              <w:t>tipos</w:t>
            </w:r>
            <w:r>
              <w:rPr>
                <w:spacing w:val="-6"/>
                <w:sz w:val="24"/>
              </w:rPr>
              <w:t xml:space="preserve"> </w:t>
            </w:r>
            <w:r>
              <w:rPr>
                <w:sz w:val="24"/>
              </w:rPr>
              <w:t>de</w:t>
            </w:r>
            <w:r>
              <w:rPr>
                <w:spacing w:val="-5"/>
                <w:sz w:val="24"/>
              </w:rPr>
              <w:t xml:space="preserve"> </w:t>
            </w:r>
            <w:r>
              <w:rPr>
                <w:sz w:val="24"/>
              </w:rPr>
              <w:t>balances.</w:t>
            </w:r>
          </w:p>
          <w:p w14:paraId="7A695DB6" w14:textId="77777777" w:rsidR="00264CEF" w:rsidRDefault="00B53C77">
            <w:pPr>
              <w:pStyle w:val="TableParagraph"/>
              <w:numPr>
                <w:ilvl w:val="1"/>
                <w:numId w:val="21"/>
              </w:numPr>
              <w:tabs>
                <w:tab w:val="left" w:pos="838"/>
              </w:tabs>
              <w:spacing w:before="21" w:line="288" w:lineRule="exact"/>
              <w:rPr>
                <w:sz w:val="24"/>
              </w:rPr>
            </w:pPr>
            <w:r>
              <w:rPr>
                <w:spacing w:val="-1"/>
                <w:sz w:val="24"/>
              </w:rPr>
              <w:t>Libro</w:t>
            </w:r>
            <w:r>
              <w:rPr>
                <w:spacing w:val="-11"/>
                <w:sz w:val="24"/>
              </w:rPr>
              <w:t xml:space="preserve"> </w:t>
            </w:r>
            <w:r>
              <w:rPr>
                <w:sz w:val="24"/>
              </w:rPr>
              <w:t>Diario.</w:t>
            </w:r>
          </w:p>
          <w:p w14:paraId="373CF58C" w14:textId="77777777" w:rsidR="00264CEF" w:rsidRDefault="00B53C77">
            <w:pPr>
              <w:pStyle w:val="TableParagraph"/>
              <w:numPr>
                <w:ilvl w:val="1"/>
                <w:numId w:val="21"/>
              </w:numPr>
              <w:tabs>
                <w:tab w:val="left" w:pos="838"/>
              </w:tabs>
              <w:spacing w:line="268" w:lineRule="exact"/>
              <w:rPr>
                <w:sz w:val="24"/>
              </w:rPr>
            </w:pPr>
            <w:r>
              <w:rPr>
                <w:spacing w:val="-1"/>
                <w:sz w:val="24"/>
              </w:rPr>
              <w:t>Libro</w:t>
            </w:r>
            <w:r>
              <w:rPr>
                <w:spacing w:val="-12"/>
                <w:sz w:val="24"/>
              </w:rPr>
              <w:t xml:space="preserve"> </w:t>
            </w:r>
            <w:r>
              <w:rPr>
                <w:sz w:val="24"/>
              </w:rPr>
              <w:t>Mayor.</w:t>
            </w:r>
          </w:p>
          <w:p w14:paraId="38A4BB06" w14:textId="77777777" w:rsidR="00264CEF" w:rsidRDefault="00B53C77">
            <w:pPr>
              <w:pStyle w:val="TableParagraph"/>
              <w:numPr>
                <w:ilvl w:val="1"/>
                <w:numId w:val="21"/>
              </w:numPr>
              <w:tabs>
                <w:tab w:val="left" w:pos="838"/>
              </w:tabs>
              <w:spacing w:before="20" w:line="192" w:lineRule="auto"/>
              <w:ind w:right="593" w:hanging="360"/>
              <w:rPr>
                <w:sz w:val="24"/>
              </w:rPr>
            </w:pPr>
            <w:r>
              <w:rPr>
                <w:sz w:val="24"/>
              </w:rPr>
              <w:t>Balances</w:t>
            </w:r>
            <w:r>
              <w:rPr>
                <w:spacing w:val="-11"/>
                <w:sz w:val="24"/>
              </w:rPr>
              <w:t xml:space="preserve"> </w:t>
            </w:r>
            <w:r>
              <w:rPr>
                <w:sz w:val="24"/>
              </w:rPr>
              <w:t>de</w:t>
            </w:r>
            <w:r>
              <w:rPr>
                <w:spacing w:val="-10"/>
                <w:sz w:val="24"/>
              </w:rPr>
              <w:t xml:space="preserve"> </w:t>
            </w:r>
            <w:r>
              <w:rPr>
                <w:sz w:val="24"/>
              </w:rPr>
              <w:t>comprobación</w:t>
            </w:r>
            <w:r>
              <w:rPr>
                <w:spacing w:val="-10"/>
                <w:sz w:val="24"/>
              </w:rPr>
              <w:t xml:space="preserve"> </w:t>
            </w:r>
            <w:r>
              <w:rPr>
                <w:sz w:val="24"/>
              </w:rPr>
              <w:t>de</w:t>
            </w:r>
            <w:r>
              <w:rPr>
                <w:spacing w:val="-12"/>
                <w:sz w:val="24"/>
              </w:rPr>
              <w:t xml:space="preserve"> </w:t>
            </w:r>
            <w:r>
              <w:rPr>
                <w:sz w:val="24"/>
              </w:rPr>
              <w:t>sumas</w:t>
            </w:r>
            <w:r>
              <w:rPr>
                <w:spacing w:val="-5"/>
                <w:sz w:val="24"/>
              </w:rPr>
              <w:t xml:space="preserve"> </w:t>
            </w:r>
            <w:r>
              <w:rPr>
                <w:sz w:val="24"/>
              </w:rPr>
              <w:t>y</w:t>
            </w:r>
            <w:r>
              <w:rPr>
                <w:spacing w:val="-57"/>
                <w:sz w:val="24"/>
              </w:rPr>
              <w:t xml:space="preserve"> </w:t>
            </w:r>
            <w:r>
              <w:rPr>
                <w:sz w:val="24"/>
              </w:rPr>
              <w:t>saldos.</w:t>
            </w:r>
          </w:p>
          <w:p w14:paraId="22A7B3BE" w14:textId="77777777" w:rsidR="00264CEF" w:rsidRDefault="00B53C77">
            <w:pPr>
              <w:pStyle w:val="TableParagraph"/>
              <w:numPr>
                <w:ilvl w:val="1"/>
                <w:numId w:val="21"/>
              </w:numPr>
              <w:tabs>
                <w:tab w:val="left" w:pos="838"/>
              </w:tabs>
              <w:spacing w:before="47" w:line="192" w:lineRule="auto"/>
              <w:ind w:right="1095" w:hanging="360"/>
              <w:rPr>
                <w:sz w:val="24"/>
              </w:rPr>
            </w:pPr>
            <w:r>
              <w:rPr>
                <w:spacing w:val="-1"/>
                <w:sz w:val="24"/>
              </w:rPr>
              <w:t>Balance</w:t>
            </w:r>
            <w:r>
              <w:rPr>
                <w:spacing w:val="-13"/>
                <w:sz w:val="24"/>
              </w:rPr>
              <w:t xml:space="preserve"> </w:t>
            </w:r>
            <w:r>
              <w:rPr>
                <w:sz w:val="24"/>
              </w:rPr>
              <w:t>de</w:t>
            </w:r>
            <w:r>
              <w:rPr>
                <w:spacing w:val="-10"/>
                <w:sz w:val="24"/>
              </w:rPr>
              <w:t xml:space="preserve"> </w:t>
            </w:r>
            <w:r>
              <w:rPr>
                <w:sz w:val="24"/>
              </w:rPr>
              <w:t>situación</w:t>
            </w:r>
            <w:r>
              <w:rPr>
                <w:spacing w:val="-4"/>
                <w:sz w:val="24"/>
              </w:rPr>
              <w:t xml:space="preserve"> </w:t>
            </w:r>
            <w:r>
              <w:rPr>
                <w:sz w:val="24"/>
              </w:rPr>
              <w:t>y</w:t>
            </w:r>
            <w:r>
              <w:rPr>
                <w:spacing w:val="-14"/>
                <w:sz w:val="24"/>
              </w:rPr>
              <w:t xml:space="preserve"> </w:t>
            </w:r>
            <w:r>
              <w:rPr>
                <w:sz w:val="24"/>
              </w:rPr>
              <w:t>pérdidas</w:t>
            </w:r>
            <w:r>
              <w:rPr>
                <w:spacing w:val="-9"/>
                <w:sz w:val="24"/>
              </w:rPr>
              <w:t xml:space="preserve"> </w:t>
            </w:r>
            <w:r>
              <w:rPr>
                <w:sz w:val="24"/>
              </w:rPr>
              <w:t>y</w:t>
            </w:r>
            <w:r>
              <w:rPr>
                <w:spacing w:val="-57"/>
                <w:sz w:val="24"/>
              </w:rPr>
              <w:t xml:space="preserve"> </w:t>
            </w:r>
            <w:r>
              <w:rPr>
                <w:sz w:val="24"/>
              </w:rPr>
              <w:t>ganancias.</w:t>
            </w:r>
          </w:p>
          <w:p w14:paraId="16A73C58" w14:textId="77777777" w:rsidR="00264CEF" w:rsidRDefault="00B53C77">
            <w:pPr>
              <w:pStyle w:val="TableParagraph"/>
              <w:numPr>
                <w:ilvl w:val="1"/>
                <w:numId w:val="21"/>
              </w:numPr>
              <w:tabs>
                <w:tab w:val="left" w:pos="838"/>
              </w:tabs>
              <w:spacing w:before="41" w:line="199" w:lineRule="auto"/>
              <w:ind w:right="637" w:hanging="360"/>
              <w:rPr>
                <w:sz w:val="24"/>
              </w:rPr>
            </w:pPr>
            <w:r>
              <w:rPr>
                <w:sz w:val="24"/>
              </w:rPr>
              <w:t>Libros</w:t>
            </w:r>
            <w:r>
              <w:rPr>
                <w:spacing w:val="-10"/>
                <w:sz w:val="24"/>
              </w:rPr>
              <w:t xml:space="preserve"> </w:t>
            </w:r>
            <w:r>
              <w:rPr>
                <w:sz w:val="24"/>
              </w:rPr>
              <w:t>de</w:t>
            </w:r>
            <w:r>
              <w:rPr>
                <w:spacing w:val="-10"/>
                <w:sz w:val="24"/>
              </w:rPr>
              <w:t xml:space="preserve"> </w:t>
            </w:r>
            <w:r>
              <w:rPr>
                <w:sz w:val="24"/>
              </w:rPr>
              <w:t>registro</w:t>
            </w:r>
            <w:r>
              <w:rPr>
                <w:spacing w:val="-9"/>
                <w:sz w:val="24"/>
              </w:rPr>
              <w:t xml:space="preserve"> </w:t>
            </w:r>
            <w:r>
              <w:rPr>
                <w:sz w:val="24"/>
              </w:rPr>
              <w:t>de</w:t>
            </w:r>
            <w:r>
              <w:rPr>
                <w:spacing w:val="-5"/>
                <w:sz w:val="24"/>
              </w:rPr>
              <w:t xml:space="preserve"> </w:t>
            </w:r>
            <w:r>
              <w:rPr>
                <w:sz w:val="24"/>
              </w:rPr>
              <w:t>IVA</w:t>
            </w:r>
            <w:r>
              <w:rPr>
                <w:spacing w:val="-8"/>
                <w:sz w:val="24"/>
              </w:rPr>
              <w:t xml:space="preserve"> </w:t>
            </w:r>
            <w:r>
              <w:rPr>
                <w:sz w:val="24"/>
              </w:rPr>
              <w:t>soportado</w:t>
            </w:r>
            <w:r>
              <w:rPr>
                <w:spacing w:val="-4"/>
                <w:sz w:val="24"/>
              </w:rPr>
              <w:t xml:space="preserve"> </w:t>
            </w:r>
            <w:r>
              <w:rPr>
                <w:sz w:val="24"/>
              </w:rPr>
              <w:t>y</w:t>
            </w:r>
            <w:r>
              <w:rPr>
                <w:spacing w:val="-57"/>
                <w:sz w:val="24"/>
              </w:rPr>
              <w:t xml:space="preserve"> </w:t>
            </w:r>
            <w:r>
              <w:rPr>
                <w:sz w:val="24"/>
              </w:rPr>
              <w:t>repercutido.</w:t>
            </w:r>
          </w:p>
        </w:tc>
      </w:tr>
      <w:tr w:rsidR="00264CEF" w14:paraId="5F5A3506" w14:textId="77777777" w:rsidTr="00356B88">
        <w:trPr>
          <w:trHeight w:val="311"/>
        </w:trPr>
        <w:tc>
          <w:tcPr>
            <w:tcW w:w="9360" w:type="dxa"/>
            <w:gridSpan w:val="6"/>
            <w:shd w:val="clear" w:color="auto" w:fill="46838F"/>
          </w:tcPr>
          <w:p w14:paraId="51164B79" w14:textId="77777777" w:rsidR="00264CEF" w:rsidRDefault="00B53C77">
            <w:pPr>
              <w:pStyle w:val="TableParagraph"/>
              <w:spacing w:line="270" w:lineRule="exact"/>
              <w:ind w:left="3583" w:right="3559"/>
              <w:jc w:val="center"/>
              <w:rPr>
                <w:b/>
                <w:sz w:val="24"/>
              </w:rPr>
            </w:pPr>
            <w:r>
              <w:rPr>
                <w:b/>
                <w:color w:val="FFFFFF"/>
                <w:sz w:val="24"/>
              </w:rPr>
              <w:t>Tareas</w:t>
            </w:r>
            <w:r>
              <w:rPr>
                <w:b/>
                <w:color w:val="FFFFFF"/>
                <w:spacing w:val="-11"/>
                <w:sz w:val="24"/>
              </w:rPr>
              <w:t xml:space="preserve"> </w:t>
            </w:r>
            <w:r>
              <w:rPr>
                <w:b/>
                <w:color w:val="FFFFFF"/>
                <w:sz w:val="24"/>
              </w:rPr>
              <w:t>y</w:t>
            </w:r>
            <w:r>
              <w:rPr>
                <w:b/>
                <w:color w:val="FFFFFF"/>
                <w:spacing w:val="-9"/>
                <w:sz w:val="24"/>
              </w:rPr>
              <w:t xml:space="preserve"> </w:t>
            </w:r>
            <w:r>
              <w:rPr>
                <w:b/>
                <w:color w:val="FFFFFF"/>
                <w:sz w:val="24"/>
              </w:rPr>
              <w:t>Actividades</w:t>
            </w:r>
          </w:p>
        </w:tc>
      </w:tr>
      <w:tr w:rsidR="00264CEF" w14:paraId="62F82274" w14:textId="77777777" w:rsidTr="00356B88">
        <w:trPr>
          <w:trHeight w:val="1497"/>
        </w:trPr>
        <w:tc>
          <w:tcPr>
            <w:tcW w:w="9360" w:type="dxa"/>
            <w:gridSpan w:val="6"/>
          </w:tcPr>
          <w:p w14:paraId="22B11FBE" w14:textId="77777777" w:rsidR="00264CEF" w:rsidRDefault="00B53C77">
            <w:pPr>
              <w:pStyle w:val="TableParagraph"/>
              <w:spacing w:before="111" w:line="237" w:lineRule="auto"/>
              <w:ind w:left="114" w:right="4350"/>
              <w:rPr>
                <w:sz w:val="24"/>
              </w:rPr>
            </w:pPr>
            <w:r>
              <w:rPr>
                <w:sz w:val="24"/>
              </w:rPr>
              <w:t>Presentación</w:t>
            </w:r>
            <w:r>
              <w:rPr>
                <w:spacing w:val="-9"/>
                <w:sz w:val="24"/>
              </w:rPr>
              <w:t xml:space="preserve"> </w:t>
            </w:r>
            <w:r>
              <w:rPr>
                <w:sz w:val="24"/>
              </w:rPr>
              <w:t>de</w:t>
            </w:r>
            <w:r>
              <w:rPr>
                <w:spacing w:val="-7"/>
                <w:sz w:val="24"/>
              </w:rPr>
              <w:t xml:space="preserve"> </w:t>
            </w:r>
            <w:r>
              <w:rPr>
                <w:sz w:val="24"/>
              </w:rPr>
              <w:t>contenidos</w:t>
            </w:r>
            <w:r>
              <w:rPr>
                <w:spacing w:val="-10"/>
                <w:sz w:val="24"/>
              </w:rPr>
              <w:t xml:space="preserve"> </w:t>
            </w:r>
            <w:r>
              <w:rPr>
                <w:sz w:val="24"/>
              </w:rPr>
              <w:t>a</w:t>
            </w:r>
            <w:r>
              <w:rPr>
                <w:spacing w:val="-15"/>
                <w:sz w:val="24"/>
              </w:rPr>
              <w:t xml:space="preserve"> </w:t>
            </w:r>
            <w:r>
              <w:rPr>
                <w:sz w:val="24"/>
              </w:rPr>
              <w:t>través</w:t>
            </w:r>
            <w:r>
              <w:rPr>
                <w:spacing w:val="-13"/>
                <w:sz w:val="24"/>
              </w:rPr>
              <w:t xml:space="preserve"> </w:t>
            </w:r>
            <w:r>
              <w:rPr>
                <w:sz w:val="24"/>
              </w:rPr>
              <w:t>de</w:t>
            </w:r>
            <w:r>
              <w:rPr>
                <w:spacing w:val="-10"/>
                <w:sz w:val="24"/>
              </w:rPr>
              <w:t xml:space="preserve"> </w:t>
            </w:r>
            <w:r>
              <w:rPr>
                <w:sz w:val="24"/>
              </w:rPr>
              <w:t>Power</w:t>
            </w:r>
            <w:r>
              <w:rPr>
                <w:spacing w:val="-9"/>
                <w:sz w:val="24"/>
              </w:rPr>
              <w:t xml:space="preserve"> </w:t>
            </w:r>
            <w:r>
              <w:rPr>
                <w:sz w:val="24"/>
              </w:rPr>
              <w:t>Point</w:t>
            </w:r>
            <w:r>
              <w:rPr>
                <w:spacing w:val="-57"/>
                <w:sz w:val="24"/>
              </w:rPr>
              <w:t xml:space="preserve"> </w:t>
            </w:r>
            <w:r>
              <w:rPr>
                <w:sz w:val="24"/>
              </w:rPr>
              <w:t>Explicación</w:t>
            </w:r>
            <w:r>
              <w:rPr>
                <w:spacing w:val="-1"/>
                <w:sz w:val="24"/>
              </w:rPr>
              <w:t xml:space="preserve"> </w:t>
            </w:r>
            <w:r>
              <w:rPr>
                <w:sz w:val="24"/>
              </w:rPr>
              <w:t>de contenidos</w:t>
            </w:r>
          </w:p>
          <w:p w14:paraId="001B7978" w14:textId="77777777" w:rsidR="00264CEF" w:rsidRDefault="00B53C77">
            <w:pPr>
              <w:pStyle w:val="TableParagraph"/>
              <w:spacing w:before="1" w:line="274" w:lineRule="exact"/>
              <w:ind w:left="114"/>
              <w:rPr>
                <w:sz w:val="24"/>
              </w:rPr>
            </w:pPr>
            <w:r>
              <w:rPr>
                <w:spacing w:val="-1"/>
                <w:sz w:val="24"/>
              </w:rPr>
              <w:t>Mapa</w:t>
            </w:r>
            <w:r>
              <w:rPr>
                <w:spacing w:val="-11"/>
                <w:sz w:val="24"/>
              </w:rPr>
              <w:t xml:space="preserve"> </w:t>
            </w:r>
            <w:r>
              <w:rPr>
                <w:spacing w:val="-1"/>
                <w:sz w:val="24"/>
              </w:rPr>
              <w:t>conceptual</w:t>
            </w:r>
          </w:p>
          <w:p w14:paraId="390FA1F9" w14:textId="77777777" w:rsidR="00264CEF" w:rsidRDefault="00B53C77">
            <w:pPr>
              <w:pStyle w:val="TableParagraph"/>
              <w:spacing w:line="269" w:lineRule="exact"/>
              <w:ind w:left="114"/>
              <w:rPr>
                <w:sz w:val="24"/>
              </w:rPr>
            </w:pPr>
            <w:r>
              <w:rPr>
                <w:sz w:val="24"/>
              </w:rPr>
              <w:t>Portfolio</w:t>
            </w:r>
            <w:r>
              <w:rPr>
                <w:spacing w:val="-7"/>
                <w:sz w:val="24"/>
              </w:rPr>
              <w:t xml:space="preserve"> </w:t>
            </w:r>
            <w:r>
              <w:rPr>
                <w:sz w:val="24"/>
              </w:rPr>
              <w:t>actividades</w:t>
            </w:r>
            <w:r>
              <w:rPr>
                <w:spacing w:val="-6"/>
                <w:sz w:val="24"/>
              </w:rPr>
              <w:t xml:space="preserve"> </w:t>
            </w:r>
            <w:r>
              <w:rPr>
                <w:sz w:val="24"/>
              </w:rPr>
              <w:t>y</w:t>
            </w:r>
            <w:r>
              <w:rPr>
                <w:spacing w:val="-12"/>
                <w:sz w:val="24"/>
              </w:rPr>
              <w:t xml:space="preserve"> </w:t>
            </w:r>
            <w:r>
              <w:rPr>
                <w:sz w:val="24"/>
              </w:rPr>
              <w:t>casos</w:t>
            </w:r>
            <w:r>
              <w:rPr>
                <w:spacing w:val="-5"/>
                <w:sz w:val="24"/>
              </w:rPr>
              <w:t xml:space="preserve"> </w:t>
            </w:r>
            <w:r>
              <w:rPr>
                <w:sz w:val="24"/>
              </w:rPr>
              <w:t>prácticos.</w:t>
            </w:r>
            <w:r>
              <w:rPr>
                <w:spacing w:val="-6"/>
                <w:sz w:val="24"/>
              </w:rPr>
              <w:t xml:space="preserve"> </w:t>
            </w:r>
            <w:r>
              <w:rPr>
                <w:sz w:val="24"/>
              </w:rPr>
              <w:t>Comprueba</w:t>
            </w:r>
            <w:r>
              <w:rPr>
                <w:spacing w:val="-5"/>
                <w:sz w:val="24"/>
              </w:rPr>
              <w:t xml:space="preserve"> </w:t>
            </w:r>
            <w:r>
              <w:rPr>
                <w:sz w:val="24"/>
              </w:rPr>
              <w:t>tu</w:t>
            </w:r>
            <w:r>
              <w:rPr>
                <w:spacing w:val="-12"/>
                <w:sz w:val="24"/>
              </w:rPr>
              <w:t xml:space="preserve"> </w:t>
            </w:r>
            <w:r>
              <w:rPr>
                <w:sz w:val="24"/>
              </w:rPr>
              <w:t>aprendizaje</w:t>
            </w:r>
          </w:p>
          <w:p w14:paraId="27C59BD6" w14:textId="77777777" w:rsidR="00264CEF" w:rsidRDefault="00B53C77">
            <w:pPr>
              <w:pStyle w:val="TableParagraph"/>
              <w:spacing w:line="271" w:lineRule="exact"/>
              <w:ind w:left="114"/>
              <w:rPr>
                <w:sz w:val="24"/>
              </w:rPr>
            </w:pPr>
            <w:r>
              <w:rPr>
                <w:sz w:val="24"/>
              </w:rPr>
              <w:t>Actividades</w:t>
            </w:r>
            <w:r>
              <w:rPr>
                <w:spacing w:val="-10"/>
                <w:sz w:val="24"/>
              </w:rPr>
              <w:t xml:space="preserve"> </w:t>
            </w:r>
            <w:r>
              <w:rPr>
                <w:sz w:val="24"/>
              </w:rPr>
              <w:t>de</w:t>
            </w:r>
            <w:r>
              <w:rPr>
                <w:spacing w:val="-6"/>
                <w:sz w:val="24"/>
              </w:rPr>
              <w:t xml:space="preserve"> </w:t>
            </w:r>
            <w:r>
              <w:rPr>
                <w:sz w:val="24"/>
              </w:rPr>
              <w:t>evaluación</w:t>
            </w:r>
            <w:r>
              <w:rPr>
                <w:spacing w:val="-4"/>
                <w:sz w:val="24"/>
              </w:rPr>
              <w:t xml:space="preserve"> </w:t>
            </w:r>
            <w:r>
              <w:rPr>
                <w:sz w:val="24"/>
              </w:rPr>
              <w:t>teniendo</w:t>
            </w:r>
            <w:r>
              <w:rPr>
                <w:spacing w:val="-12"/>
                <w:sz w:val="24"/>
              </w:rPr>
              <w:t xml:space="preserve"> </w:t>
            </w:r>
            <w:r>
              <w:rPr>
                <w:sz w:val="24"/>
              </w:rPr>
              <w:t>en</w:t>
            </w:r>
            <w:r>
              <w:rPr>
                <w:spacing w:val="-1"/>
                <w:sz w:val="24"/>
              </w:rPr>
              <w:t xml:space="preserve"> </w:t>
            </w:r>
            <w:r>
              <w:rPr>
                <w:sz w:val="24"/>
              </w:rPr>
              <w:t>cuenta</w:t>
            </w:r>
            <w:r>
              <w:rPr>
                <w:spacing w:val="-5"/>
                <w:sz w:val="24"/>
              </w:rPr>
              <w:t xml:space="preserve"> </w:t>
            </w:r>
            <w:r>
              <w:rPr>
                <w:sz w:val="24"/>
              </w:rPr>
              <w:t>los</w:t>
            </w:r>
            <w:r>
              <w:rPr>
                <w:spacing w:val="-7"/>
                <w:sz w:val="24"/>
              </w:rPr>
              <w:t xml:space="preserve"> </w:t>
            </w:r>
            <w:r>
              <w:rPr>
                <w:sz w:val="24"/>
              </w:rPr>
              <w:t>instrumentos</w:t>
            </w:r>
            <w:r>
              <w:rPr>
                <w:spacing w:val="-9"/>
                <w:sz w:val="24"/>
              </w:rPr>
              <w:t xml:space="preserve"> </w:t>
            </w:r>
            <w:r>
              <w:rPr>
                <w:sz w:val="24"/>
              </w:rPr>
              <w:t>de</w:t>
            </w:r>
            <w:r>
              <w:rPr>
                <w:spacing w:val="-9"/>
                <w:sz w:val="24"/>
              </w:rPr>
              <w:t xml:space="preserve"> </w:t>
            </w:r>
            <w:r>
              <w:rPr>
                <w:sz w:val="24"/>
              </w:rPr>
              <w:t>evaluación</w:t>
            </w:r>
            <w:r>
              <w:rPr>
                <w:spacing w:val="-3"/>
                <w:sz w:val="24"/>
              </w:rPr>
              <w:t xml:space="preserve"> </w:t>
            </w:r>
            <w:r>
              <w:rPr>
                <w:sz w:val="24"/>
              </w:rPr>
              <w:t>a</w:t>
            </w:r>
            <w:r>
              <w:rPr>
                <w:spacing w:val="-3"/>
                <w:sz w:val="24"/>
              </w:rPr>
              <w:t xml:space="preserve"> </w:t>
            </w:r>
            <w:r>
              <w:rPr>
                <w:sz w:val="24"/>
              </w:rPr>
              <w:t>utilizar.</w:t>
            </w:r>
          </w:p>
        </w:tc>
      </w:tr>
      <w:tr w:rsidR="00264CEF" w14:paraId="0B5F3087" w14:textId="77777777" w:rsidTr="00356B88">
        <w:trPr>
          <w:trHeight w:val="306"/>
        </w:trPr>
        <w:tc>
          <w:tcPr>
            <w:tcW w:w="6874" w:type="dxa"/>
            <w:gridSpan w:val="4"/>
            <w:shd w:val="clear" w:color="auto" w:fill="299FAC"/>
          </w:tcPr>
          <w:p w14:paraId="644EA171" w14:textId="77777777" w:rsidR="00264CEF" w:rsidRDefault="00B53C77">
            <w:pPr>
              <w:pStyle w:val="TableParagraph"/>
              <w:spacing w:line="275" w:lineRule="exact"/>
              <w:ind w:left="2219" w:right="2201"/>
              <w:jc w:val="center"/>
              <w:rPr>
                <w:b/>
                <w:sz w:val="24"/>
              </w:rPr>
            </w:pPr>
            <w:r>
              <w:rPr>
                <w:b/>
                <w:color w:val="FFFFFF"/>
                <w:sz w:val="24"/>
              </w:rPr>
              <w:t>Criterios</w:t>
            </w:r>
            <w:r>
              <w:rPr>
                <w:b/>
                <w:color w:val="FFFFFF"/>
                <w:spacing w:val="-12"/>
                <w:sz w:val="24"/>
              </w:rPr>
              <w:t xml:space="preserve"> </w:t>
            </w:r>
            <w:r>
              <w:rPr>
                <w:b/>
                <w:color w:val="FFFFFF"/>
                <w:sz w:val="24"/>
              </w:rPr>
              <w:t>de</w:t>
            </w:r>
            <w:r>
              <w:rPr>
                <w:b/>
                <w:color w:val="FFFFFF"/>
                <w:spacing w:val="-12"/>
                <w:sz w:val="24"/>
              </w:rPr>
              <w:t xml:space="preserve"> </w:t>
            </w:r>
            <w:r>
              <w:rPr>
                <w:b/>
                <w:color w:val="FFFFFF"/>
                <w:sz w:val="24"/>
              </w:rPr>
              <w:t>Evaluación</w:t>
            </w:r>
          </w:p>
        </w:tc>
        <w:tc>
          <w:tcPr>
            <w:tcW w:w="657" w:type="dxa"/>
            <w:shd w:val="clear" w:color="auto" w:fill="299FAC"/>
          </w:tcPr>
          <w:p w14:paraId="37945C12" w14:textId="77777777" w:rsidR="00264CEF" w:rsidRDefault="00B53C77">
            <w:pPr>
              <w:pStyle w:val="TableParagraph"/>
              <w:spacing w:line="275" w:lineRule="exact"/>
              <w:ind w:left="17"/>
              <w:jc w:val="center"/>
              <w:rPr>
                <w:b/>
                <w:sz w:val="24"/>
              </w:rPr>
            </w:pPr>
            <w:r>
              <w:rPr>
                <w:b/>
                <w:color w:val="FFFFFF"/>
                <w:sz w:val="24"/>
              </w:rPr>
              <w:t>%</w:t>
            </w:r>
          </w:p>
        </w:tc>
        <w:tc>
          <w:tcPr>
            <w:tcW w:w="1829" w:type="dxa"/>
            <w:shd w:val="clear" w:color="auto" w:fill="299FAC"/>
          </w:tcPr>
          <w:p w14:paraId="519CE738" w14:textId="77777777" w:rsidR="00264CEF" w:rsidRDefault="00B53C77">
            <w:pPr>
              <w:pStyle w:val="TableParagraph"/>
              <w:spacing w:line="275" w:lineRule="exact"/>
              <w:ind w:left="201" w:right="180"/>
              <w:jc w:val="center"/>
              <w:rPr>
                <w:b/>
                <w:sz w:val="24"/>
              </w:rPr>
            </w:pPr>
            <w:r>
              <w:rPr>
                <w:b/>
                <w:color w:val="FFFFFF"/>
                <w:sz w:val="24"/>
              </w:rPr>
              <w:t>IE</w:t>
            </w:r>
          </w:p>
        </w:tc>
      </w:tr>
      <w:tr w:rsidR="00264CEF" w14:paraId="6189493B" w14:textId="77777777" w:rsidTr="00356B88">
        <w:trPr>
          <w:trHeight w:val="556"/>
        </w:trPr>
        <w:tc>
          <w:tcPr>
            <w:tcW w:w="6874" w:type="dxa"/>
            <w:gridSpan w:val="4"/>
          </w:tcPr>
          <w:p w14:paraId="5DD57512" w14:textId="77777777" w:rsidR="00264CEF" w:rsidRDefault="00B53C77">
            <w:pPr>
              <w:pStyle w:val="TableParagraph"/>
              <w:tabs>
                <w:tab w:val="left" w:pos="1533"/>
                <w:tab w:val="left" w:pos="1998"/>
                <w:tab w:val="left" w:pos="2573"/>
                <w:tab w:val="left" w:pos="3813"/>
                <w:tab w:val="left" w:pos="4277"/>
                <w:tab w:val="left" w:pos="5345"/>
                <w:tab w:val="left" w:pos="5791"/>
              </w:tabs>
              <w:spacing w:line="276" w:lineRule="exact"/>
              <w:ind w:left="114" w:right="115"/>
              <w:rPr>
                <w:sz w:val="24"/>
              </w:rPr>
            </w:pPr>
            <w:r>
              <w:rPr>
                <w:sz w:val="24"/>
              </w:rPr>
              <w:t>RA</w:t>
            </w:r>
            <w:r>
              <w:rPr>
                <w:spacing w:val="-1"/>
                <w:sz w:val="24"/>
              </w:rPr>
              <w:t xml:space="preserve"> </w:t>
            </w:r>
            <w:r>
              <w:rPr>
                <w:sz w:val="24"/>
              </w:rPr>
              <w:t>3:</w:t>
            </w:r>
            <w:r>
              <w:rPr>
                <w:spacing w:val="-1"/>
                <w:sz w:val="24"/>
              </w:rPr>
              <w:t xml:space="preserve"> </w:t>
            </w:r>
            <w:r>
              <w:rPr>
                <w:sz w:val="24"/>
              </w:rPr>
              <w:t>g)</w:t>
            </w:r>
            <w:r>
              <w:rPr>
                <w:sz w:val="24"/>
              </w:rPr>
              <w:tab/>
              <w:t>Se</w:t>
            </w:r>
            <w:r>
              <w:rPr>
                <w:sz w:val="24"/>
              </w:rPr>
              <w:tab/>
              <w:t>han</w:t>
            </w:r>
            <w:r>
              <w:rPr>
                <w:sz w:val="24"/>
              </w:rPr>
              <w:tab/>
              <w:t>codificado</w:t>
            </w:r>
            <w:r>
              <w:rPr>
                <w:sz w:val="24"/>
              </w:rPr>
              <w:tab/>
              <w:t>un</w:t>
            </w:r>
            <w:r>
              <w:rPr>
                <w:sz w:val="24"/>
              </w:rPr>
              <w:tab/>
              <w:t>conjunto</w:t>
            </w:r>
            <w:r>
              <w:rPr>
                <w:sz w:val="24"/>
              </w:rPr>
              <w:tab/>
              <w:t>de</w:t>
            </w:r>
            <w:r>
              <w:rPr>
                <w:sz w:val="24"/>
              </w:rPr>
              <w:tab/>
            </w:r>
            <w:r>
              <w:rPr>
                <w:spacing w:val="-3"/>
                <w:sz w:val="24"/>
              </w:rPr>
              <w:t>elementos</w:t>
            </w:r>
            <w:r>
              <w:rPr>
                <w:spacing w:val="-57"/>
                <w:sz w:val="24"/>
              </w:rPr>
              <w:t xml:space="preserve"> </w:t>
            </w:r>
            <w:r>
              <w:rPr>
                <w:sz w:val="24"/>
              </w:rPr>
              <w:t>patrimoniales</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 criterios del PGC-pymes.</w:t>
            </w:r>
          </w:p>
        </w:tc>
        <w:tc>
          <w:tcPr>
            <w:tcW w:w="657" w:type="dxa"/>
          </w:tcPr>
          <w:p w14:paraId="60F91F0F" w14:textId="77777777" w:rsidR="00264CEF" w:rsidRDefault="00B53C77">
            <w:pPr>
              <w:pStyle w:val="TableParagraph"/>
              <w:spacing w:before="133"/>
              <w:ind w:left="93" w:right="73"/>
              <w:jc w:val="center"/>
              <w:rPr>
                <w:sz w:val="24"/>
              </w:rPr>
            </w:pPr>
            <w:r>
              <w:rPr>
                <w:sz w:val="24"/>
              </w:rPr>
              <w:t>20%</w:t>
            </w:r>
          </w:p>
        </w:tc>
        <w:tc>
          <w:tcPr>
            <w:tcW w:w="1829" w:type="dxa"/>
            <w:tcBorders>
              <w:bottom w:val="nil"/>
            </w:tcBorders>
          </w:tcPr>
          <w:p w14:paraId="50297563" w14:textId="77777777" w:rsidR="00264CEF" w:rsidRDefault="00B53C77">
            <w:pPr>
              <w:pStyle w:val="TableParagraph"/>
              <w:spacing w:before="1"/>
              <w:ind w:left="211" w:right="180"/>
              <w:jc w:val="center"/>
              <w:rPr>
                <w:rFonts w:ascii="Calibri"/>
                <w:sz w:val="24"/>
              </w:rPr>
            </w:pPr>
            <w:r>
              <w:rPr>
                <w:rFonts w:ascii="Calibri"/>
                <w:sz w:val="24"/>
              </w:rPr>
              <w:t>Prueba</w:t>
            </w:r>
            <w:r>
              <w:rPr>
                <w:rFonts w:ascii="Calibri"/>
                <w:spacing w:val="-9"/>
                <w:sz w:val="24"/>
              </w:rPr>
              <w:t xml:space="preserve"> </w:t>
            </w:r>
            <w:r>
              <w:rPr>
                <w:rFonts w:ascii="Calibri"/>
                <w:sz w:val="24"/>
              </w:rPr>
              <w:t>Escrita</w:t>
            </w:r>
          </w:p>
        </w:tc>
      </w:tr>
    </w:tbl>
    <w:p w14:paraId="6ACB3658" w14:textId="77777777" w:rsidR="00264CEF" w:rsidRDefault="00264CEF">
      <w:pPr>
        <w:jc w:val="center"/>
        <w:rPr>
          <w:rFonts w:ascii="Calibri"/>
          <w:sz w:val="24"/>
        </w:rPr>
        <w:sectPr w:rsidR="00264CEF" w:rsidSect="008A08DD">
          <w:pgSz w:w="11930" w:h="16860"/>
          <w:pgMar w:top="1417" w:right="1701" w:bottom="1417" w:left="1701" w:header="703" w:footer="0" w:gutter="0"/>
          <w:cols w:space="720"/>
          <w:docGrid w:linePitch="299"/>
        </w:sectPr>
      </w:pPr>
    </w:p>
    <w:p w14:paraId="10F0CCFA" w14:textId="77777777" w:rsidR="00264CEF" w:rsidRDefault="00264CEF">
      <w:pPr>
        <w:pStyle w:val="Textoindependiente"/>
        <w:rPr>
          <w:rFonts w:ascii="Calibri"/>
          <w:b/>
          <w:sz w:val="20"/>
        </w:rPr>
      </w:pPr>
    </w:p>
    <w:p w14:paraId="00F441CE" w14:textId="77777777" w:rsidR="00264CEF" w:rsidRDefault="00264CEF">
      <w:pPr>
        <w:pStyle w:val="Textoindependiente"/>
        <w:spacing w:before="2"/>
        <w:rPr>
          <w:rFonts w:ascii="Calibri"/>
          <w:b/>
          <w:sz w:val="18"/>
        </w:rPr>
      </w:pPr>
    </w:p>
    <w:tbl>
      <w:tblPr>
        <w:tblStyle w:val="TableNormal"/>
        <w:tblW w:w="9366" w:type="dxa"/>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8"/>
        <w:gridCol w:w="644"/>
        <w:gridCol w:w="1844"/>
      </w:tblGrid>
      <w:tr w:rsidR="00264CEF" w14:paraId="56BF3B1C" w14:textId="77777777" w:rsidTr="0022257F">
        <w:trPr>
          <w:trHeight w:val="551"/>
        </w:trPr>
        <w:tc>
          <w:tcPr>
            <w:tcW w:w="6878" w:type="dxa"/>
          </w:tcPr>
          <w:p w14:paraId="358D2B0B" w14:textId="77777777" w:rsidR="00264CEF" w:rsidRDefault="00B53C77">
            <w:pPr>
              <w:pStyle w:val="TableParagraph"/>
              <w:spacing w:before="5" w:line="228" w:lineRule="auto"/>
              <w:ind w:left="114" w:right="127"/>
              <w:rPr>
                <w:sz w:val="24"/>
              </w:rPr>
            </w:pPr>
            <w:r>
              <w:rPr>
                <w:sz w:val="24"/>
              </w:rPr>
              <w:t>RA</w:t>
            </w:r>
            <w:r>
              <w:rPr>
                <w:spacing w:val="43"/>
                <w:sz w:val="24"/>
              </w:rPr>
              <w:t xml:space="preserve"> </w:t>
            </w:r>
            <w:r>
              <w:rPr>
                <w:sz w:val="24"/>
              </w:rPr>
              <w:t>3:</w:t>
            </w:r>
            <w:r>
              <w:rPr>
                <w:spacing w:val="52"/>
                <w:sz w:val="24"/>
              </w:rPr>
              <w:t xml:space="preserve"> </w:t>
            </w:r>
            <w:r>
              <w:rPr>
                <w:sz w:val="24"/>
              </w:rPr>
              <w:t>i)</w:t>
            </w:r>
            <w:r>
              <w:rPr>
                <w:spacing w:val="47"/>
                <w:sz w:val="24"/>
              </w:rPr>
              <w:t xml:space="preserve"> </w:t>
            </w:r>
            <w:r>
              <w:rPr>
                <w:sz w:val="24"/>
              </w:rPr>
              <w:t>Se</w:t>
            </w:r>
            <w:r>
              <w:rPr>
                <w:spacing w:val="48"/>
                <w:sz w:val="24"/>
              </w:rPr>
              <w:t xml:space="preserve"> </w:t>
            </w:r>
            <w:r>
              <w:rPr>
                <w:sz w:val="24"/>
              </w:rPr>
              <w:t>han</w:t>
            </w:r>
            <w:r>
              <w:rPr>
                <w:spacing w:val="47"/>
                <w:sz w:val="24"/>
              </w:rPr>
              <w:t xml:space="preserve"> </w:t>
            </w:r>
            <w:r>
              <w:rPr>
                <w:sz w:val="24"/>
              </w:rPr>
              <w:t>identificado</w:t>
            </w:r>
            <w:r>
              <w:rPr>
                <w:spacing w:val="49"/>
                <w:sz w:val="24"/>
              </w:rPr>
              <w:t xml:space="preserve"> </w:t>
            </w:r>
            <w:r>
              <w:rPr>
                <w:sz w:val="24"/>
              </w:rPr>
              <w:t>las</w:t>
            </w:r>
            <w:r>
              <w:rPr>
                <w:spacing w:val="46"/>
                <w:sz w:val="24"/>
              </w:rPr>
              <w:t xml:space="preserve"> </w:t>
            </w:r>
            <w:r>
              <w:rPr>
                <w:sz w:val="24"/>
              </w:rPr>
              <w:t>cuentas</w:t>
            </w:r>
            <w:r>
              <w:rPr>
                <w:spacing w:val="49"/>
                <w:sz w:val="24"/>
              </w:rPr>
              <w:t xml:space="preserve"> </w:t>
            </w:r>
            <w:r>
              <w:rPr>
                <w:sz w:val="24"/>
              </w:rPr>
              <w:t>que</w:t>
            </w:r>
            <w:r>
              <w:rPr>
                <w:spacing w:val="52"/>
                <w:sz w:val="24"/>
              </w:rPr>
              <w:t xml:space="preserve"> </w:t>
            </w:r>
            <w:r>
              <w:rPr>
                <w:sz w:val="24"/>
              </w:rPr>
              <w:t>corresponden</w:t>
            </w:r>
            <w:r>
              <w:rPr>
                <w:spacing w:val="52"/>
                <w:sz w:val="24"/>
              </w:rPr>
              <w:t xml:space="preserve"> </w:t>
            </w:r>
            <w:r>
              <w:rPr>
                <w:sz w:val="24"/>
              </w:rPr>
              <w:t>a</w:t>
            </w:r>
            <w:r>
              <w:rPr>
                <w:spacing w:val="50"/>
                <w:sz w:val="24"/>
              </w:rPr>
              <w:t xml:space="preserve"> </w:t>
            </w:r>
            <w:r>
              <w:rPr>
                <w:sz w:val="24"/>
              </w:rPr>
              <w:t>los</w:t>
            </w:r>
            <w:r>
              <w:rPr>
                <w:spacing w:val="-57"/>
                <w:sz w:val="24"/>
              </w:rPr>
              <w:t xml:space="preserve"> </w:t>
            </w:r>
            <w:r>
              <w:rPr>
                <w:sz w:val="24"/>
              </w:rPr>
              <w:t>elementos</w:t>
            </w:r>
            <w:r>
              <w:rPr>
                <w:spacing w:val="-6"/>
                <w:sz w:val="24"/>
              </w:rPr>
              <w:t xml:space="preserve"> </w:t>
            </w:r>
            <w:r>
              <w:rPr>
                <w:sz w:val="24"/>
              </w:rPr>
              <w:t>patrimoniales.</w:t>
            </w:r>
          </w:p>
        </w:tc>
        <w:tc>
          <w:tcPr>
            <w:tcW w:w="644" w:type="dxa"/>
          </w:tcPr>
          <w:p w14:paraId="03B9091C" w14:textId="77777777" w:rsidR="00264CEF" w:rsidRDefault="00B53C77">
            <w:pPr>
              <w:pStyle w:val="TableParagraph"/>
              <w:spacing w:before="131"/>
              <w:ind w:left="116"/>
              <w:rPr>
                <w:sz w:val="24"/>
              </w:rPr>
            </w:pPr>
            <w:r>
              <w:rPr>
                <w:sz w:val="24"/>
              </w:rPr>
              <w:t>10%</w:t>
            </w:r>
          </w:p>
        </w:tc>
        <w:tc>
          <w:tcPr>
            <w:tcW w:w="1844" w:type="dxa"/>
            <w:vMerge w:val="restart"/>
            <w:tcBorders>
              <w:bottom w:val="nil"/>
            </w:tcBorders>
          </w:tcPr>
          <w:p w14:paraId="6C9F3A61" w14:textId="77777777" w:rsidR="00264CEF" w:rsidRDefault="00264CEF">
            <w:pPr>
              <w:pStyle w:val="TableParagraph"/>
              <w:spacing w:before="11"/>
              <w:rPr>
                <w:rFonts w:ascii="Calibri"/>
                <w:b/>
                <w:sz w:val="23"/>
              </w:rPr>
            </w:pPr>
          </w:p>
          <w:p w14:paraId="338F98D2" w14:textId="77777777" w:rsidR="00264CEF" w:rsidRDefault="00B53C77">
            <w:pPr>
              <w:pStyle w:val="TableParagraph"/>
              <w:spacing w:line="475" w:lineRule="auto"/>
              <w:ind w:left="173" w:right="146"/>
              <w:jc w:val="center"/>
              <w:rPr>
                <w:rFonts w:ascii="Calibri" w:hAnsi="Calibri"/>
                <w:sz w:val="24"/>
              </w:rPr>
            </w:pPr>
            <w:r>
              <w:rPr>
                <w:rFonts w:ascii="Calibri" w:hAnsi="Calibri"/>
                <w:spacing w:val="-2"/>
                <w:sz w:val="24"/>
              </w:rPr>
              <w:t xml:space="preserve">Prueba </w:t>
            </w:r>
            <w:r>
              <w:rPr>
                <w:rFonts w:ascii="Calibri" w:hAnsi="Calibri"/>
                <w:spacing w:val="-1"/>
                <w:sz w:val="24"/>
              </w:rPr>
              <w:t>Práctica</w:t>
            </w:r>
            <w:r>
              <w:rPr>
                <w:rFonts w:ascii="Calibri" w:hAnsi="Calibri"/>
                <w:spacing w:val="-52"/>
                <w:sz w:val="24"/>
              </w:rPr>
              <w:t xml:space="preserve"> </w:t>
            </w:r>
            <w:r>
              <w:rPr>
                <w:rFonts w:ascii="Calibri" w:hAnsi="Calibri"/>
                <w:sz w:val="24"/>
              </w:rPr>
              <w:t>Prueba Oral</w:t>
            </w:r>
          </w:p>
          <w:p w14:paraId="26E67440" w14:textId="77777777" w:rsidR="00264CEF" w:rsidRDefault="00B53C77">
            <w:pPr>
              <w:pStyle w:val="TableParagraph"/>
              <w:spacing w:before="11"/>
              <w:ind w:left="334" w:right="305"/>
              <w:jc w:val="center"/>
              <w:rPr>
                <w:rFonts w:ascii="Calibri" w:hAnsi="Calibri"/>
                <w:sz w:val="24"/>
              </w:rPr>
            </w:pPr>
            <w:r>
              <w:rPr>
                <w:rFonts w:ascii="Calibri" w:hAnsi="Calibri"/>
                <w:spacing w:val="-3"/>
                <w:sz w:val="24"/>
              </w:rPr>
              <w:t>Observación</w:t>
            </w:r>
            <w:r>
              <w:rPr>
                <w:rFonts w:ascii="Calibri" w:hAnsi="Calibri"/>
                <w:spacing w:val="-52"/>
                <w:sz w:val="24"/>
              </w:rPr>
              <w:t xml:space="preserve"> </w:t>
            </w:r>
            <w:r>
              <w:rPr>
                <w:rFonts w:ascii="Calibri" w:hAnsi="Calibri"/>
                <w:sz w:val="24"/>
              </w:rPr>
              <w:t>Cuaderno</w:t>
            </w:r>
            <w:r>
              <w:rPr>
                <w:rFonts w:ascii="Calibri" w:hAnsi="Calibri"/>
                <w:spacing w:val="1"/>
                <w:sz w:val="24"/>
              </w:rPr>
              <w:t xml:space="preserve"> </w:t>
            </w:r>
            <w:r>
              <w:rPr>
                <w:rFonts w:ascii="Calibri" w:hAnsi="Calibri"/>
                <w:sz w:val="24"/>
              </w:rPr>
              <w:t>Test</w:t>
            </w:r>
          </w:p>
          <w:p w14:paraId="72068B6C" w14:textId="77777777" w:rsidR="00264CEF" w:rsidRDefault="00264CEF">
            <w:pPr>
              <w:pStyle w:val="TableParagraph"/>
              <w:spacing w:before="2"/>
              <w:rPr>
                <w:rFonts w:ascii="Calibri"/>
                <w:b/>
                <w:sz w:val="24"/>
              </w:rPr>
            </w:pPr>
          </w:p>
          <w:p w14:paraId="001F95B7" w14:textId="77777777" w:rsidR="00264CEF" w:rsidRDefault="00B53C77">
            <w:pPr>
              <w:pStyle w:val="TableParagraph"/>
              <w:spacing w:line="475" w:lineRule="auto"/>
              <w:ind w:left="202" w:right="170" w:hanging="1"/>
              <w:jc w:val="center"/>
              <w:rPr>
                <w:rFonts w:ascii="Calibri" w:hAnsi="Calibri"/>
                <w:sz w:val="24"/>
              </w:rPr>
            </w:pPr>
            <w:r>
              <w:rPr>
                <w:rFonts w:ascii="Calibri" w:hAnsi="Calibri"/>
                <w:sz w:val="24"/>
              </w:rPr>
              <w:t>Trabajo Casa</w:t>
            </w:r>
            <w:r>
              <w:rPr>
                <w:rFonts w:ascii="Calibri" w:hAnsi="Calibri"/>
                <w:spacing w:val="1"/>
                <w:sz w:val="24"/>
              </w:rPr>
              <w:t xml:space="preserve"> </w:t>
            </w:r>
            <w:r>
              <w:rPr>
                <w:rFonts w:ascii="Calibri" w:hAnsi="Calibri"/>
                <w:spacing w:val="-3"/>
                <w:sz w:val="24"/>
              </w:rPr>
              <w:t>Exposición</w:t>
            </w:r>
            <w:r>
              <w:rPr>
                <w:rFonts w:ascii="Calibri" w:hAnsi="Calibri"/>
                <w:spacing w:val="-10"/>
                <w:sz w:val="24"/>
              </w:rPr>
              <w:t xml:space="preserve"> </w:t>
            </w:r>
            <w:r>
              <w:rPr>
                <w:rFonts w:ascii="Calibri" w:hAnsi="Calibri"/>
                <w:spacing w:val="-2"/>
                <w:sz w:val="24"/>
              </w:rPr>
              <w:t>Oral</w:t>
            </w:r>
          </w:p>
        </w:tc>
      </w:tr>
      <w:tr w:rsidR="00264CEF" w14:paraId="2688C169" w14:textId="77777777" w:rsidTr="0022257F">
        <w:trPr>
          <w:trHeight w:val="551"/>
        </w:trPr>
        <w:tc>
          <w:tcPr>
            <w:tcW w:w="6878" w:type="dxa"/>
          </w:tcPr>
          <w:p w14:paraId="014B92C5" w14:textId="77777777" w:rsidR="00264CEF" w:rsidRDefault="00B53C77">
            <w:pPr>
              <w:pStyle w:val="TableParagraph"/>
              <w:spacing w:line="276" w:lineRule="exact"/>
              <w:ind w:left="114" w:right="139"/>
              <w:rPr>
                <w:sz w:val="24"/>
              </w:rPr>
            </w:pPr>
            <w:r>
              <w:rPr>
                <w:spacing w:val="-1"/>
                <w:sz w:val="24"/>
              </w:rPr>
              <w:t>RA</w:t>
            </w:r>
            <w:r>
              <w:rPr>
                <w:spacing w:val="-14"/>
                <w:sz w:val="24"/>
              </w:rPr>
              <w:t xml:space="preserve"> </w:t>
            </w:r>
            <w:r>
              <w:rPr>
                <w:spacing w:val="-1"/>
                <w:sz w:val="24"/>
              </w:rPr>
              <w:t>4:</w:t>
            </w:r>
            <w:r>
              <w:rPr>
                <w:spacing w:val="-13"/>
                <w:sz w:val="24"/>
              </w:rPr>
              <w:t xml:space="preserve"> </w:t>
            </w:r>
            <w:r>
              <w:rPr>
                <w:spacing w:val="-1"/>
                <w:sz w:val="24"/>
              </w:rPr>
              <w:t>a)</w:t>
            </w:r>
            <w:r>
              <w:rPr>
                <w:spacing w:val="-15"/>
                <w:sz w:val="24"/>
              </w:rPr>
              <w:t xml:space="preserve"> </w:t>
            </w:r>
            <w:r>
              <w:rPr>
                <w:spacing w:val="-1"/>
                <w:sz w:val="24"/>
              </w:rPr>
              <w:t>Se</w:t>
            </w:r>
            <w:r>
              <w:rPr>
                <w:spacing w:val="-15"/>
                <w:sz w:val="24"/>
              </w:rPr>
              <w:t xml:space="preserve"> </w:t>
            </w:r>
            <w:r>
              <w:rPr>
                <w:spacing w:val="-1"/>
                <w:sz w:val="24"/>
              </w:rPr>
              <w:t>han</w:t>
            </w:r>
            <w:r>
              <w:rPr>
                <w:spacing w:val="-14"/>
                <w:sz w:val="24"/>
              </w:rPr>
              <w:t xml:space="preserve"> </w:t>
            </w:r>
            <w:r>
              <w:rPr>
                <w:spacing w:val="-1"/>
                <w:sz w:val="24"/>
              </w:rPr>
              <w:t>identificado</w:t>
            </w:r>
            <w:r>
              <w:rPr>
                <w:spacing w:val="-13"/>
                <w:sz w:val="24"/>
              </w:rPr>
              <w:t xml:space="preserve"> </w:t>
            </w:r>
            <w:r>
              <w:rPr>
                <w:sz w:val="24"/>
              </w:rPr>
              <w:t>las</w:t>
            </w:r>
            <w:r>
              <w:rPr>
                <w:spacing w:val="-14"/>
                <w:sz w:val="24"/>
              </w:rPr>
              <w:t xml:space="preserve"> </w:t>
            </w:r>
            <w:r>
              <w:rPr>
                <w:sz w:val="24"/>
              </w:rPr>
              <w:t>cuentas</w:t>
            </w:r>
            <w:r>
              <w:rPr>
                <w:spacing w:val="-14"/>
                <w:sz w:val="24"/>
              </w:rPr>
              <w:t xml:space="preserve"> </w:t>
            </w:r>
            <w:r>
              <w:rPr>
                <w:sz w:val="24"/>
              </w:rPr>
              <w:t>patrimoniales</w:t>
            </w:r>
            <w:r>
              <w:rPr>
                <w:spacing w:val="-13"/>
                <w:sz w:val="24"/>
              </w:rPr>
              <w:t xml:space="preserve"> </w:t>
            </w:r>
            <w:r>
              <w:rPr>
                <w:sz w:val="24"/>
              </w:rPr>
              <w:t>que</w:t>
            </w:r>
            <w:r>
              <w:rPr>
                <w:spacing w:val="-15"/>
                <w:sz w:val="24"/>
              </w:rPr>
              <w:t xml:space="preserve"> </w:t>
            </w:r>
            <w:r>
              <w:rPr>
                <w:sz w:val="24"/>
              </w:rPr>
              <w:t>intervienen</w:t>
            </w:r>
            <w:r>
              <w:rPr>
                <w:spacing w:val="-57"/>
                <w:sz w:val="24"/>
              </w:rPr>
              <w:t xml:space="preserve"> </w:t>
            </w:r>
            <w:r>
              <w:rPr>
                <w:sz w:val="24"/>
              </w:rPr>
              <w:t>en</w:t>
            </w:r>
            <w:r>
              <w:rPr>
                <w:spacing w:val="-1"/>
                <w:sz w:val="24"/>
              </w:rPr>
              <w:t xml:space="preserve"> </w:t>
            </w:r>
            <w:r>
              <w:rPr>
                <w:sz w:val="24"/>
              </w:rPr>
              <w:t>las operaciones básicas de</w:t>
            </w:r>
            <w:r>
              <w:rPr>
                <w:spacing w:val="-1"/>
                <w:sz w:val="24"/>
              </w:rPr>
              <w:t xml:space="preserve"> </w:t>
            </w:r>
            <w:r>
              <w:rPr>
                <w:sz w:val="24"/>
              </w:rPr>
              <w:t>las empresas.</w:t>
            </w:r>
          </w:p>
        </w:tc>
        <w:tc>
          <w:tcPr>
            <w:tcW w:w="644" w:type="dxa"/>
          </w:tcPr>
          <w:p w14:paraId="4B4A3927" w14:textId="77777777" w:rsidR="00264CEF" w:rsidRDefault="00B53C77">
            <w:pPr>
              <w:pStyle w:val="TableParagraph"/>
              <w:spacing w:before="124"/>
              <w:ind w:left="128"/>
              <w:rPr>
                <w:rFonts w:ascii="Calibri"/>
                <w:sz w:val="24"/>
              </w:rPr>
            </w:pPr>
            <w:r>
              <w:rPr>
                <w:rFonts w:ascii="Calibri"/>
                <w:sz w:val="24"/>
              </w:rPr>
              <w:t>10%</w:t>
            </w:r>
          </w:p>
        </w:tc>
        <w:tc>
          <w:tcPr>
            <w:tcW w:w="1844" w:type="dxa"/>
            <w:vMerge/>
            <w:tcBorders>
              <w:top w:val="nil"/>
              <w:bottom w:val="nil"/>
            </w:tcBorders>
          </w:tcPr>
          <w:p w14:paraId="797F5FBD" w14:textId="77777777" w:rsidR="00264CEF" w:rsidRDefault="00264CEF">
            <w:pPr>
              <w:rPr>
                <w:sz w:val="2"/>
                <w:szCs w:val="2"/>
              </w:rPr>
            </w:pPr>
          </w:p>
        </w:tc>
      </w:tr>
      <w:tr w:rsidR="00264CEF" w14:paraId="7B49C7CA" w14:textId="77777777" w:rsidTr="0022257F">
        <w:trPr>
          <w:trHeight w:val="551"/>
        </w:trPr>
        <w:tc>
          <w:tcPr>
            <w:tcW w:w="6878" w:type="dxa"/>
          </w:tcPr>
          <w:p w14:paraId="67709469" w14:textId="77777777" w:rsidR="00264CEF" w:rsidRDefault="00B53C77">
            <w:pPr>
              <w:pStyle w:val="TableParagraph"/>
              <w:spacing w:before="5" w:line="228" w:lineRule="auto"/>
              <w:ind w:left="114" w:right="137"/>
              <w:rPr>
                <w:sz w:val="24"/>
              </w:rPr>
            </w:pPr>
            <w:r>
              <w:rPr>
                <w:sz w:val="24"/>
              </w:rPr>
              <w:t>RA</w:t>
            </w:r>
            <w:r>
              <w:rPr>
                <w:spacing w:val="-15"/>
                <w:sz w:val="24"/>
              </w:rPr>
              <w:t xml:space="preserve"> </w:t>
            </w:r>
            <w:r>
              <w:rPr>
                <w:sz w:val="24"/>
              </w:rPr>
              <w:t>4:</w:t>
            </w:r>
            <w:r>
              <w:rPr>
                <w:spacing w:val="-8"/>
                <w:sz w:val="24"/>
              </w:rPr>
              <w:t xml:space="preserve"> </w:t>
            </w:r>
            <w:r>
              <w:rPr>
                <w:sz w:val="24"/>
              </w:rPr>
              <w:t>b)</w:t>
            </w:r>
            <w:r>
              <w:rPr>
                <w:spacing w:val="-10"/>
                <w:sz w:val="24"/>
              </w:rPr>
              <w:t xml:space="preserve"> </w:t>
            </w:r>
            <w:r>
              <w:rPr>
                <w:sz w:val="24"/>
              </w:rPr>
              <w:t>Se</w:t>
            </w:r>
            <w:r>
              <w:rPr>
                <w:spacing w:val="-12"/>
                <w:sz w:val="24"/>
              </w:rPr>
              <w:t xml:space="preserve"> </w:t>
            </w:r>
            <w:r>
              <w:rPr>
                <w:sz w:val="24"/>
              </w:rPr>
              <w:t>han</w:t>
            </w:r>
            <w:r>
              <w:rPr>
                <w:spacing w:val="-12"/>
                <w:sz w:val="24"/>
              </w:rPr>
              <w:t xml:space="preserve"> </w:t>
            </w:r>
            <w:r>
              <w:rPr>
                <w:sz w:val="24"/>
              </w:rPr>
              <w:t>identificado</w:t>
            </w:r>
            <w:r>
              <w:rPr>
                <w:spacing w:val="-8"/>
                <w:sz w:val="24"/>
              </w:rPr>
              <w:t xml:space="preserve"> </w:t>
            </w:r>
            <w:r>
              <w:rPr>
                <w:sz w:val="24"/>
              </w:rPr>
              <w:t>las</w:t>
            </w:r>
            <w:r>
              <w:rPr>
                <w:spacing w:val="-12"/>
                <w:sz w:val="24"/>
              </w:rPr>
              <w:t xml:space="preserve"> </w:t>
            </w:r>
            <w:r>
              <w:rPr>
                <w:sz w:val="24"/>
              </w:rPr>
              <w:t>cuentas</w:t>
            </w:r>
            <w:r>
              <w:rPr>
                <w:spacing w:val="-14"/>
                <w:sz w:val="24"/>
              </w:rPr>
              <w:t xml:space="preserve"> </w:t>
            </w:r>
            <w:r>
              <w:rPr>
                <w:sz w:val="24"/>
              </w:rPr>
              <w:t>de</w:t>
            </w:r>
            <w:r>
              <w:rPr>
                <w:spacing w:val="-15"/>
                <w:sz w:val="24"/>
              </w:rPr>
              <w:t xml:space="preserve"> </w:t>
            </w:r>
            <w:r>
              <w:rPr>
                <w:sz w:val="24"/>
              </w:rPr>
              <w:t>gestión</w:t>
            </w:r>
            <w:r>
              <w:rPr>
                <w:spacing w:val="-8"/>
                <w:sz w:val="24"/>
              </w:rPr>
              <w:t xml:space="preserve"> </w:t>
            </w:r>
            <w:r>
              <w:rPr>
                <w:sz w:val="24"/>
              </w:rPr>
              <w:t>que</w:t>
            </w:r>
            <w:r>
              <w:rPr>
                <w:spacing w:val="-13"/>
                <w:sz w:val="24"/>
              </w:rPr>
              <w:t xml:space="preserve"> </w:t>
            </w:r>
            <w:r>
              <w:rPr>
                <w:sz w:val="24"/>
              </w:rPr>
              <w:t>intervienen</w:t>
            </w:r>
            <w:r>
              <w:rPr>
                <w:spacing w:val="-8"/>
                <w:sz w:val="24"/>
              </w:rPr>
              <w:t xml:space="preserve"> </w:t>
            </w:r>
            <w:r>
              <w:rPr>
                <w:sz w:val="24"/>
              </w:rPr>
              <w:t>en</w:t>
            </w:r>
            <w:r>
              <w:rPr>
                <w:spacing w:val="-57"/>
                <w:sz w:val="24"/>
              </w:rPr>
              <w:t xml:space="preserve"> </w:t>
            </w:r>
            <w:r>
              <w:rPr>
                <w:sz w:val="24"/>
              </w:rPr>
              <w:t>las</w:t>
            </w:r>
            <w:r>
              <w:rPr>
                <w:spacing w:val="-6"/>
                <w:sz w:val="24"/>
              </w:rPr>
              <w:t xml:space="preserve"> </w:t>
            </w:r>
            <w:r>
              <w:rPr>
                <w:sz w:val="24"/>
              </w:rPr>
              <w:t>operaciones</w:t>
            </w:r>
            <w:r>
              <w:rPr>
                <w:spacing w:val="-3"/>
                <w:sz w:val="24"/>
              </w:rPr>
              <w:t xml:space="preserve"> </w:t>
            </w:r>
            <w:r>
              <w:rPr>
                <w:sz w:val="24"/>
              </w:rPr>
              <w:t>básicas de</w:t>
            </w:r>
            <w:r>
              <w:rPr>
                <w:spacing w:val="-4"/>
                <w:sz w:val="24"/>
              </w:rPr>
              <w:t xml:space="preserve"> </w:t>
            </w:r>
            <w:r>
              <w:rPr>
                <w:sz w:val="24"/>
              </w:rPr>
              <w:t>las</w:t>
            </w:r>
            <w:r>
              <w:rPr>
                <w:spacing w:val="-4"/>
                <w:sz w:val="24"/>
              </w:rPr>
              <w:t xml:space="preserve"> </w:t>
            </w:r>
            <w:r>
              <w:rPr>
                <w:sz w:val="24"/>
              </w:rPr>
              <w:t>empresas.</w:t>
            </w:r>
          </w:p>
        </w:tc>
        <w:tc>
          <w:tcPr>
            <w:tcW w:w="644" w:type="dxa"/>
          </w:tcPr>
          <w:p w14:paraId="64FA73FB" w14:textId="77777777" w:rsidR="00264CEF" w:rsidRDefault="00B53C77">
            <w:pPr>
              <w:pStyle w:val="TableParagraph"/>
              <w:spacing w:before="128"/>
              <w:ind w:left="128"/>
              <w:rPr>
                <w:rFonts w:ascii="Calibri"/>
                <w:sz w:val="24"/>
              </w:rPr>
            </w:pPr>
            <w:r>
              <w:rPr>
                <w:rFonts w:ascii="Calibri"/>
                <w:sz w:val="24"/>
              </w:rPr>
              <w:t>10%</w:t>
            </w:r>
          </w:p>
        </w:tc>
        <w:tc>
          <w:tcPr>
            <w:tcW w:w="1844" w:type="dxa"/>
            <w:vMerge/>
            <w:tcBorders>
              <w:top w:val="nil"/>
              <w:bottom w:val="nil"/>
            </w:tcBorders>
          </w:tcPr>
          <w:p w14:paraId="77405D57" w14:textId="77777777" w:rsidR="00264CEF" w:rsidRDefault="00264CEF">
            <w:pPr>
              <w:rPr>
                <w:sz w:val="2"/>
                <w:szCs w:val="2"/>
              </w:rPr>
            </w:pPr>
          </w:p>
        </w:tc>
      </w:tr>
      <w:tr w:rsidR="00264CEF" w14:paraId="44B57158" w14:textId="77777777" w:rsidTr="0022257F">
        <w:trPr>
          <w:trHeight w:val="553"/>
        </w:trPr>
        <w:tc>
          <w:tcPr>
            <w:tcW w:w="6878" w:type="dxa"/>
          </w:tcPr>
          <w:p w14:paraId="588293E1" w14:textId="77777777" w:rsidR="00264CEF" w:rsidRDefault="00B53C77">
            <w:pPr>
              <w:pStyle w:val="TableParagraph"/>
              <w:spacing w:before="126"/>
              <w:ind w:left="114"/>
              <w:rPr>
                <w:rFonts w:ascii="Calibri"/>
                <w:sz w:val="24"/>
              </w:rPr>
            </w:pPr>
            <w:r>
              <w:rPr>
                <w:sz w:val="24"/>
              </w:rPr>
              <w:t>RA</w:t>
            </w:r>
            <w:r>
              <w:rPr>
                <w:spacing w:val="-14"/>
                <w:sz w:val="24"/>
              </w:rPr>
              <w:t xml:space="preserve"> </w:t>
            </w:r>
            <w:r>
              <w:rPr>
                <w:sz w:val="24"/>
              </w:rPr>
              <w:t>4:</w:t>
            </w:r>
            <w:r>
              <w:rPr>
                <w:spacing w:val="-7"/>
                <w:sz w:val="24"/>
              </w:rPr>
              <w:t xml:space="preserve"> </w:t>
            </w:r>
            <w:r>
              <w:rPr>
                <w:sz w:val="24"/>
              </w:rPr>
              <w:t>c)</w:t>
            </w:r>
            <w:r>
              <w:rPr>
                <w:spacing w:val="-8"/>
                <w:sz w:val="24"/>
              </w:rPr>
              <w:t xml:space="preserve"> </w:t>
            </w:r>
            <w:r>
              <w:rPr>
                <w:rFonts w:ascii="Calibri"/>
                <w:sz w:val="24"/>
              </w:rPr>
              <w:t>Se</w:t>
            </w:r>
            <w:r>
              <w:rPr>
                <w:rFonts w:ascii="Calibri"/>
                <w:spacing w:val="-8"/>
                <w:sz w:val="24"/>
              </w:rPr>
              <w:t xml:space="preserve"> </w:t>
            </w:r>
            <w:r>
              <w:rPr>
                <w:rFonts w:ascii="Calibri"/>
                <w:sz w:val="24"/>
              </w:rPr>
              <w:t>han</w:t>
            </w:r>
            <w:r>
              <w:rPr>
                <w:rFonts w:ascii="Calibri"/>
                <w:spacing w:val="1"/>
                <w:sz w:val="24"/>
              </w:rPr>
              <w:t xml:space="preserve"> </w:t>
            </w:r>
            <w:r>
              <w:rPr>
                <w:rFonts w:ascii="Calibri"/>
                <w:sz w:val="24"/>
              </w:rPr>
              <w:t>codificado</w:t>
            </w:r>
            <w:r>
              <w:rPr>
                <w:rFonts w:ascii="Calibri"/>
                <w:spacing w:val="-5"/>
                <w:sz w:val="24"/>
              </w:rPr>
              <w:t xml:space="preserve"> </w:t>
            </w:r>
            <w:r>
              <w:rPr>
                <w:rFonts w:ascii="Calibri"/>
                <w:sz w:val="24"/>
              </w:rPr>
              <w:t>las</w:t>
            </w:r>
            <w:r>
              <w:rPr>
                <w:rFonts w:ascii="Calibri"/>
                <w:spacing w:val="-4"/>
                <w:sz w:val="24"/>
              </w:rPr>
              <w:t xml:space="preserve"> </w:t>
            </w:r>
            <w:r>
              <w:rPr>
                <w:rFonts w:ascii="Calibri"/>
                <w:sz w:val="24"/>
              </w:rPr>
              <w:t>cuentas</w:t>
            </w:r>
            <w:r>
              <w:rPr>
                <w:rFonts w:ascii="Calibri"/>
                <w:spacing w:val="-5"/>
                <w:sz w:val="24"/>
              </w:rPr>
              <w:t xml:space="preserve"> </w:t>
            </w:r>
            <w:r>
              <w:rPr>
                <w:rFonts w:ascii="Calibri"/>
                <w:sz w:val="24"/>
              </w:rPr>
              <w:t>conforme</w:t>
            </w:r>
            <w:r>
              <w:rPr>
                <w:rFonts w:ascii="Calibri"/>
                <w:spacing w:val="-7"/>
                <w:sz w:val="24"/>
              </w:rPr>
              <w:t xml:space="preserve"> </w:t>
            </w:r>
            <w:r>
              <w:rPr>
                <w:rFonts w:ascii="Calibri"/>
                <w:sz w:val="24"/>
              </w:rPr>
              <w:t>al</w:t>
            </w:r>
            <w:r>
              <w:rPr>
                <w:rFonts w:ascii="Calibri"/>
                <w:spacing w:val="-1"/>
                <w:sz w:val="24"/>
              </w:rPr>
              <w:t xml:space="preserve"> </w:t>
            </w:r>
            <w:r>
              <w:rPr>
                <w:rFonts w:ascii="Calibri"/>
                <w:sz w:val="24"/>
              </w:rPr>
              <w:t>PGC-pymes.</w:t>
            </w:r>
          </w:p>
        </w:tc>
        <w:tc>
          <w:tcPr>
            <w:tcW w:w="644" w:type="dxa"/>
          </w:tcPr>
          <w:p w14:paraId="2470168D" w14:textId="77777777" w:rsidR="00264CEF" w:rsidRDefault="00B53C77">
            <w:pPr>
              <w:pStyle w:val="TableParagraph"/>
              <w:spacing w:before="126"/>
              <w:ind w:left="128"/>
              <w:rPr>
                <w:rFonts w:ascii="Calibri"/>
                <w:sz w:val="24"/>
              </w:rPr>
            </w:pPr>
            <w:r>
              <w:rPr>
                <w:rFonts w:ascii="Calibri"/>
                <w:sz w:val="24"/>
              </w:rPr>
              <w:t>10%</w:t>
            </w:r>
          </w:p>
        </w:tc>
        <w:tc>
          <w:tcPr>
            <w:tcW w:w="1844" w:type="dxa"/>
            <w:vMerge/>
            <w:tcBorders>
              <w:top w:val="nil"/>
              <w:bottom w:val="nil"/>
            </w:tcBorders>
          </w:tcPr>
          <w:p w14:paraId="7B1DE3B4" w14:textId="77777777" w:rsidR="00264CEF" w:rsidRDefault="00264CEF">
            <w:pPr>
              <w:rPr>
                <w:sz w:val="2"/>
                <w:szCs w:val="2"/>
              </w:rPr>
            </w:pPr>
          </w:p>
        </w:tc>
      </w:tr>
      <w:tr w:rsidR="00264CEF" w14:paraId="31F44628" w14:textId="77777777" w:rsidTr="0022257F">
        <w:trPr>
          <w:trHeight w:val="556"/>
        </w:trPr>
        <w:tc>
          <w:tcPr>
            <w:tcW w:w="6878" w:type="dxa"/>
          </w:tcPr>
          <w:p w14:paraId="7FCA07AB" w14:textId="77777777" w:rsidR="00264CEF" w:rsidRDefault="00B53C77">
            <w:pPr>
              <w:pStyle w:val="TableParagraph"/>
              <w:spacing w:line="273" w:lineRule="exact"/>
              <w:ind w:left="114"/>
              <w:rPr>
                <w:sz w:val="24"/>
              </w:rPr>
            </w:pPr>
            <w:r>
              <w:rPr>
                <w:sz w:val="24"/>
              </w:rPr>
              <w:t>RA</w:t>
            </w:r>
            <w:r>
              <w:rPr>
                <w:spacing w:val="39"/>
                <w:sz w:val="24"/>
              </w:rPr>
              <w:t xml:space="preserve"> </w:t>
            </w:r>
            <w:r>
              <w:rPr>
                <w:sz w:val="24"/>
              </w:rPr>
              <w:t>4:</w:t>
            </w:r>
            <w:r>
              <w:rPr>
                <w:spacing w:val="40"/>
                <w:sz w:val="24"/>
              </w:rPr>
              <w:t xml:space="preserve"> </w:t>
            </w:r>
            <w:r>
              <w:rPr>
                <w:sz w:val="24"/>
              </w:rPr>
              <w:t>d)</w:t>
            </w:r>
            <w:r>
              <w:rPr>
                <w:spacing w:val="39"/>
                <w:sz w:val="24"/>
              </w:rPr>
              <w:t xml:space="preserve"> </w:t>
            </w:r>
            <w:r>
              <w:rPr>
                <w:sz w:val="24"/>
              </w:rPr>
              <w:t>Se</w:t>
            </w:r>
            <w:r>
              <w:rPr>
                <w:spacing w:val="38"/>
                <w:sz w:val="24"/>
              </w:rPr>
              <w:t xml:space="preserve"> </w:t>
            </w:r>
            <w:r>
              <w:rPr>
                <w:sz w:val="24"/>
              </w:rPr>
              <w:t>han</w:t>
            </w:r>
            <w:r>
              <w:rPr>
                <w:spacing w:val="39"/>
                <w:sz w:val="24"/>
              </w:rPr>
              <w:t xml:space="preserve"> </w:t>
            </w:r>
            <w:r>
              <w:rPr>
                <w:sz w:val="24"/>
              </w:rPr>
              <w:t>determinado</w:t>
            </w:r>
            <w:r>
              <w:rPr>
                <w:spacing w:val="40"/>
                <w:sz w:val="24"/>
              </w:rPr>
              <w:t xml:space="preserve"> </w:t>
            </w:r>
            <w:r>
              <w:rPr>
                <w:sz w:val="24"/>
              </w:rPr>
              <w:t>qué</w:t>
            </w:r>
            <w:r>
              <w:rPr>
                <w:spacing w:val="38"/>
                <w:sz w:val="24"/>
              </w:rPr>
              <w:t xml:space="preserve"> </w:t>
            </w:r>
            <w:r>
              <w:rPr>
                <w:sz w:val="24"/>
              </w:rPr>
              <w:t>cuentas</w:t>
            </w:r>
            <w:r>
              <w:rPr>
                <w:spacing w:val="40"/>
                <w:sz w:val="24"/>
              </w:rPr>
              <w:t xml:space="preserve"> </w:t>
            </w:r>
            <w:r>
              <w:rPr>
                <w:sz w:val="24"/>
              </w:rPr>
              <w:t>se</w:t>
            </w:r>
            <w:r>
              <w:rPr>
                <w:spacing w:val="38"/>
                <w:sz w:val="24"/>
              </w:rPr>
              <w:t xml:space="preserve"> </w:t>
            </w:r>
            <w:r>
              <w:rPr>
                <w:sz w:val="24"/>
              </w:rPr>
              <w:t>cargan</w:t>
            </w:r>
            <w:r>
              <w:rPr>
                <w:spacing w:val="44"/>
                <w:sz w:val="24"/>
              </w:rPr>
              <w:t xml:space="preserve"> </w:t>
            </w:r>
            <w:r>
              <w:rPr>
                <w:sz w:val="24"/>
              </w:rPr>
              <w:t>y</w:t>
            </w:r>
            <w:r>
              <w:rPr>
                <w:spacing w:val="35"/>
                <w:sz w:val="24"/>
              </w:rPr>
              <w:t xml:space="preserve"> </w:t>
            </w:r>
            <w:r>
              <w:rPr>
                <w:sz w:val="24"/>
              </w:rPr>
              <w:t>cuáles</w:t>
            </w:r>
            <w:r>
              <w:rPr>
                <w:spacing w:val="39"/>
                <w:sz w:val="24"/>
              </w:rPr>
              <w:t xml:space="preserve"> </w:t>
            </w:r>
            <w:r>
              <w:rPr>
                <w:sz w:val="24"/>
              </w:rPr>
              <w:t>se</w:t>
            </w:r>
          </w:p>
          <w:p w14:paraId="04952F00" w14:textId="77777777" w:rsidR="00264CEF" w:rsidRDefault="00B53C77">
            <w:pPr>
              <w:pStyle w:val="TableParagraph"/>
              <w:spacing w:line="264" w:lineRule="exact"/>
              <w:ind w:left="114"/>
              <w:rPr>
                <w:sz w:val="24"/>
              </w:rPr>
            </w:pPr>
            <w:r>
              <w:rPr>
                <w:sz w:val="24"/>
              </w:rPr>
              <w:t>abonan,</w:t>
            </w:r>
            <w:r>
              <w:rPr>
                <w:spacing w:val="-2"/>
                <w:sz w:val="24"/>
              </w:rPr>
              <w:t xml:space="preserve"> </w:t>
            </w:r>
            <w:r>
              <w:rPr>
                <w:sz w:val="24"/>
              </w:rPr>
              <w:t>según</w:t>
            </w:r>
            <w:r>
              <w:rPr>
                <w:spacing w:val="1"/>
                <w:sz w:val="24"/>
              </w:rPr>
              <w:t xml:space="preserve"> </w:t>
            </w:r>
            <w:r>
              <w:rPr>
                <w:sz w:val="24"/>
              </w:rPr>
              <w:t>el</w:t>
            </w:r>
            <w:r>
              <w:rPr>
                <w:spacing w:val="-1"/>
                <w:sz w:val="24"/>
              </w:rPr>
              <w:t xml:space="preserve"> </w:t>
            </w:r>
            <w:r>
              <w:rPr>
                <w:sz w:val="24"/>
              </w:rPr>
              <w:t>PGC-pymes.</w:t>
            </w:r>
          </w:p>
        </w:tc>
        <w:tc>
          <w:tcPr>
            <w:tcW w:w="644" w:type="dxa"/>
          </w:tcPr>
          <w:p w14:paraId="6A38BA7C" w14:textId="77777777" w:rsidR="00264CEF" w:rsidRDefault="00B53C77">
            <w:pPr>
              <w:pStyle w:val="TableParagraph"/>
              <w:spacing w:before="131"/>
              <w:ind w:left="128"/>
              <w:rPr>
                <w:rFonts w:ascii="Calibri"/>
                <w:sz w:val="24"/>
              </w:rPr>
            </w:pPr>
            <w:r>
              <w:rPr>
                <w:rFonts w:ascii="Calibri"/>
                <w:sz w:val="24"/>
              </w:rPr>
              <w:t>20%</w:t>
            </w:r>
          </w:p>
        </w:tc>
        <w:tc>
          <w:tcPr>
            <w:tcW w:w="1844" w:type="dxa"/>
            <w:vMerge/>
            <w:tcBorders>
              <w:top w:val="nil"/>
              <w:bottom w:val="nil"/>
            </w:tcBorders>
          </w:tcPr>
          <w:p w14:paraId="1D571CB0" w14:textId="77777777" w:rsidR="00264CEF" w:rsidRDefault="00264CEF">
            <w:pPr>
              <w:rPr>
                <w:sz w:val="2"/>
                <w:szCs w:val="2"/>
              </w:rPr>
            </w:pPr>
          </w:p>
        </w:tc>
      </w:tr>
      <w:tr w:rsidR="00264CEF" w14:paraId="767E2407" w14:textId="77777777" w:rsidTr="0022257F">
        <w:trPr>
          <w:trHeight w:val="554"/>
        </w:trPr>
        <w:tc>
          <w:tcPr>
            <w:tcW w:w="6878" w:type="dxa"/>
          </w:tcPr>
          <w:p w14:paraId="03344B8B" w14:textId="77777777" w:rsidR="00264CEF" w:rsidRDefault="00B53C77">
            <w:pPr>
              <w:pStyle w:val="TableParagraph"/>
              <w:spacing w:line="273" w:lineRule="exact"/>
              <w:ind w:left="114"/>
              <w:rPr>
                <w:sz w:val="24"/>
              </w:rPr>
            </w:pPr>
            <w:r>
              <w:rPr>
                <w:sz w:val="24"/>
              </w:rPr>
              <w:t>RA</w:t>
            </w:r>
            <w:r>
              <w:rPr>
                <w:spacing w:val="-14"/>
                <w:sz w:val="24"/>
              </w:rPr>
              <w:t xml:space="preserve"> </w:t>
            </w:r>
            <w:r>
              <w:rPr>
                <w:sz w:val="24"/>
              </w:rPr>
              <w:t>4:</w:t>
            </w:r>
            <w:r>
              <w:rPr>
                <w:spacing w:val="-6"/>
                <w:sz w:val="24"/>
              </w:rPr>
              <w:t xml:space="preserve"> </w:t>
            </w:r>
            <w:r>
              <w:rPr>
                <w:sz w:val="24"/>
              </w:rPr>
              <w:t>e)</w:t>
            </w:r>
            <w:r>
              <w:rPr>
                <w:spacing w:val="-7"/>
                <w:sz w:val="24"/>
              </w:rPr>
              <w:t xml:space="preserve"> </w:t>
            </w:r>
            <w:r>
              <w:rPr>
                <w:sz w:val="24"/>
              </w:rPr>
              <w:t>Se</w:t>
            </w:r>
            <w:r>
              <w:rPr>
                <w:spacing w:val="-7"/>
                <w:sz w:val="24"/>
              </w:rPr>
              <w:t xml:space="preserve"> </w:t>
            </w:r>
            <w:r>
              <w:rPr>
                <w:sz w:val="24"/>
              </w:rPr>
              <w:t>han</w:t>
            </w:r>
            <w:r>
              <w:rPr>
                <w:spacing w:val="-8"/>
                <w:sz w:val="24"/>
              </w:rPr>
              <w:t xml:space="preserve"> </w:t>
            </w:r>
            <w:r>
              <w:rPr>
                <w:sz w:val="24"/>
              </w:rPr>
              <w:t>realizado</w:t>
            </w:r>
            <w:r>
              <w:rPr>
                <w:spacing w:val="-5"/>
                <w:sz w:val="24"/>
              </w:rPr>
              <w:t xml:space="preserve"> </w:t>
            </w:r>
            <w:r>
              <w:rPr>
                <w:sz w:val="24"/>
              </w:rPr>
              <w:t>las</w:t>
            </w:r>
            <w:r>
              <w:rPr>
                <w:spacing w:val="-9"/>
                <w:sz w:val="24"/>
              </w:rPr>
              <w:t xml:space="preserve"> </w:t>
            </w:r>
            <w:r>
              <w:rPr>
                <w:sz w:val="24"/>
              </w:rPr>
              <w:t>operaciones</w:t>
            </w:r>
            <w:r>
              <w:rPr>
                <w:spacing w:val="-13"/>
                <w:sz w:val="24"/>
              </w:rPr>
              <w:t xml:space="preserve"> </w:t>
            </w:r>
            <w:r>
              <w:rPr>
                <w:sz w:val="24"/>
              </w:rPr>
              <w:t>contables</w:t>
            </w:r>
            <w:r>
              <w:rPr>
                <w:spacing w:val="-7"/>
                <w:sz w:val="24"/>
              </w:rPr>
              <w:t xml:space="preserve"> </w:t>
            </w:r>
            <w:r>
              <w:rPr>
                <w:sz w:val="24"/>
              </w:rPr>
              <w:t>correspondientes</w:t>
            </w:r>
          </w:p>
          <w:p w14:paraId="0842D344" w14:textId="77777777" w:rsidR="00264CEF" w:rsidRDefault="00B53C77">
            <w:pPr>
              <w:pStyle w:val="TableParagraph"/>
              <w:spacing w:line="261" w:lineRule="exact"/>
              <w:ind w:left="114"/>
              <w:rPr>
                <w:sz w:val="24"/>
              </w:rPr>
            </w:pPr>
            <w:r>
              <w:rPr>
                <w:sz w:val="24"/>
              </w:rPr>
              <w:t>a</w:t>
            </w:r>
            <w:r>
              <w:rPr>
                <w:spacing w:val="-3"/>
                <w:sz w:val="24"/>
              </w:rPr>
              <w:t xml:space="preserve"> </w:t>
            </w:r>
            <w:r>
              <w:rPr>
                <w:sz w:val="24"/>
              </w:rPr>
              <w:t>un</w:t>
            </w:r>
            <w:r>
              <w:rPr>
                <w:spacing w:val="-1"/>
                <w:sz w:val="24"/>
              </w:rPr>
              <w:t xml:space="preserve"> </w:t>
            </w:r>
            <w:r>
              <w:rPr>
                <w:sz w:val="24"/>
              </w:rPr>
              <w:t>ejercicio</w:t>
            </w:r>
            <w:r>
              <w:rPr>
                <w:spacing w:val="-1"/>
                <w:sz w:val="24"/>
              </w:rPr>
              <w:t xml:space="preserve"> </w:t>
            </w:r>
            <w:r>
              <w:rPr>
                <w:sz w:val="24"/>
              </w:rPr>
              <w:t>económico</w:t>
            </w:r>
            <w:r>
              <w:rPr>
                <w:spacing w:val="1"/>
                <w:sz w:val="24"/>
              </w:rPr>
              <w:t xml:space="preserve"> </w:t>
            </w:r>
            <w:r>
              <w:rPr>
                <w:sz w:val="24"/>
              </w:rPr>
              <w:t>básico.</w:t>
            </w:r>
          </w:p>
        </w:tc>
        <w:tc>
          <w:tcPr>
            <w:tcW w:w="644" w:type="dxa"/>
          </w:tcPr>
          <w:p w14:paraId="06AF7AED" w14:textId="77777777" w:rsidR="00264CEF" w:rsidRDefault="00B53C77">
            <w:pPr>
              <w:pStyle w:val="TableParagraph"/>
              <w:spacing w:before="132"/>
              <w:ind w:left="128"/>
              <w:rPr>
                <w:rFonts w:ascii="Calibri"/>
                <w:sz w:val="24"/>
              </w:rPr>
            </w:pPr>
            <w:r>
              <w:rPr>
                <w:rFonts w:ascii="Calibri"/>
                <w:sz w:val="24"/>
              </w:rPr>
              <w:t>20%</w:t>
            </w:r>
          </w:p>
        </w:tc>
        <w:tc>
          <w:tcPr>
            <w:tcW w:w="1844" w:type="dxa"/>
            <w:vMerge/>
            <w:tcBorders>
              <w:top w:val="nil"/>
              <w:bottom w:val="nil"/>
            </w:tcBorders>
          </w:tcPr>
          <w:p w14:paraId="150B8871" w14:textId="77777777" w:rsidR="00264CEF" w:rsidRDefault="00264CEF">
            <w:pPr>
              <w:rPr>
                <w:sz w:val="2"/>
                <w:szCs w:val="2"/>
              </w:rPr>
            </w:pPr>
          </w:p>
        </w:tc>
      </w:tr>
      <w:tr w:rsidR="00264CEF" w14:paraId="15A07865" w14:textId="77777777" w:rsidTr="0022257F">
        <w:trPr>
          <w:trHeight w:val="830"/>
        </w:trPr>
        <w:tc>
          <w:tcPr>
            <w:tcW w:w="6878" w:type="dxa"/>
          </w:tcPr>
          <w:p w14:paraId="603916B4" w14:textId="77777777" w:rsidR="00264CEF" w:rsidRDefault="00B53C77">
            <w:pPr>
              <w:pStyle w:val="TableParagraph"/>
              <w:spacing w:before="1" w:line="232" w:lineRule="auto"/>
              <w:ind w:left="114" w:right="241"/>
              <w:rPr>
                <w:sz w:val="24"/>
              </w:rPr>
            </w:pPr>
            <w:r>
              <w:rPr>
                <w:sz w:val="24"/>
              </w:rPr>
              <w:t>RA</w:t>
            </w:r>
            <w:r>
              <w:rPr>
                <w:spacing w:val="-2"/>
                <w:sz w:val="24"/>
              </w:rPr>
              <w:t xml:space="preserve"> </w:t>
            </w:r>
            <w:r>
              <w:rPr>
                <w:sz w:val="24"/>
              </w:rPr>
              <w:t>4:</w:t>
            </w:r>
            <w:r>
              <w:rPr>
                <w:spacing w:val="6"/>
                <w:sz w:val="24"/>
              </w:rPr>
              <w:t xml:space="preserve"> </w:t>
            </w:r>
            <w:r>
              <w:rPr>
                <w:sz w:val="24"/>
              </w:rPr>
              <w:t>f)</w:t>
            </w:r>
            <w:r>
              <w:rPr>
                <w:spacing w:val="3"/>
                <w:sz w:val="24"/>
              </w:rPr>
              <w:t xml:space="preserve"> </w:t>
            </w:r>
            <w:r>
              <w:rPr>
                <w:sz w:val="24"/>
              </w:rPr>
              <w:t>Se</w:t>
            </w:r>
            <w:r>
              <w:rPr>
                <w:spacing w:val="5"/>
                <w:sz w:val="24"/>
              </w:rPr>
              <w:t xml:space="preserve"> </w:t>
            </w:r>
            <w:r>
              <w:rPr>
                <w:sz w:val="24"/>
              </w:rPr>
              <w:t>ha</w:t>
            </w:r>
            <w:r>
              <w:rPr>
                <w:spacing w:val="2"/>
                <w:sz w:val="24"/>
              </w:rPr>
              <w:t xml:space="preserve"> </w:t>
            </w:r>
            <w:r>
              <w:rPr>
                <w:sz w:val="24"/>
              </w:rPr>
              <w:t>efectuado</w:t>
            </w:r>
            <w:r>
              <w:rPr>
                <w:spacing w:val="11"/>
                <w:sz w:val="24"/>
              </w:rPr>
              <w:t xml:space="preserve"> </w:t>
            </w:r>
            <w:r>
              <w:rPr>
                <w:sz w:val="24"/>
              </w:rPr>
              <w:t>el</w:t>
            </w:r>
            <w:r>
              <w:rPr>
                <w:spacing w:val="6"/>
                <w:sz w:val="24"/>
              </w:rPr>
              <w:t xml:space="preserve"> </w:t>
            </w:r>
            <w:r>
              <w:rPr>
                <w:sz w:val="24"/>
              </w:rPr>
              <w:t>procedimiento</w:t>
            </w:r>
            <w:r>
              <w:rPr>
                <w:spacing w:val="6"/>
                <w:sz w:val="24"/>
              </w:rPr>
              <w:t xml:space="preserve"> </w:t>
            </w:r>
            <w:r>
              <w:rPr>
                <w:sz w:val="24"/>
              </w:rPr>
              <w:t>de</w:t>
            </w:r>
            <w:r>
              <w:rPr>
                <w:spacing w:val="3"/>
                <w:sz w:val="24"/>
              </w:rPr>
              <w:t xml:space="preserve"> </w:t>
            </w:r>
            <w:r>
              <w:rPr>
                <w:sz w:val="24"/>
              </w:rPr>
              <w:t>acuerdo</w:t>
            </w:r>
            <w:r>
              <w:rPr>
                <w:spacing w:val="5"/>
                <w:sz w:val="24"/>
              </w:rPr>
              <w:t xml:space="preserve"> </w:t>
            </w:r>
            <w:r>
              <w:rPr>
                <w:sz w:val="24"/>
              </w:rPr>
              <w:t>con</w:t>
            </w:r>
            <w:r>
              <w:rPr>
                <w:spacing w:val="1"/>
                <w:sz w:val="24"/>
              </w:rPr>
              <w:t xml:space="preserve"> </w:t>
            </w:r>
            <w:r>
              <w:rPr>
                <w:sz w:val="24"/>
              </w:rPr>
              <w:t>los</w:t>
            </w:r>
            <w:r>
              <w:rPr>
                <w:spacing w:val="1"/>
                <w:sz w:val="24"/>
              </w:rPr>
              <w:t xml:space="preserve"> </w:t>
            </w:r>
            <w:r>
              <w:rPr>
                <w:sz w:val="24"/>
              </w:rPr>
              <w:t>principios</w:t>
            </w:r>
            <w:r>
              <w:rPr>
                <w:spacing w:val="39"/>
                <w:sz w:val="24"/>
              </w:rPr>
              <w:t xml:space="preserve"> </w:t>
            </w:r>
            <w:r>
              <w:rPr>
                <w:sz w:val="24"/>
              </w:rPr>
              <w:t>de</w:t>
            </w:r>
            <w:r>
              <w:rPr>
                <w:spacing w:val="37"/>
                <w:sz w:val="24"/>
              </w:rPr>
              <w:t xml:space="preserve"> </w:t>
            </w:r>
            <w:r>
              <w:rPr>
                <w:sz w:val="24"/>
              </w:rPr>
              <w:t>responsabilidad,</w:t>
            </w:r>
            <w:r>
              <w:rPr>
                <w:spacing w:val="39"/>
                <w:sz w:val="24"/>
              </w:rPr>
              <w:t xml:space="preserve"> </w:t>
            </w:r>
            <w:r>
              <w:rPr>
                <w:sz w:val="24"/>
              </w:rPr>
              <w:t>seguridad</w:t>
            </w:r>
            <w:r>
              <w:rPr>
                <w:spacing w:val="43"/>
                <w:sz w:val="24"/>
              </w:rPr>
              <w:t xml:space="preserve"> </w:t>
            </w:r>
            <w:r>
              <w:rPr>
                <w:sz w:val="24"/>
              </w:rPr>
              <w:t>y</w:t>
            </w:r>
            <w:r>
              <w:rPr>
                <w:spacing w:val="34"/>
                <w:sz w:val="24"/>
              </w:rPr>
              <w:t xml:space="preserve"> </w:t>
            </w:r>
            <w:r>
              <w:rPr>
                <w:sz w:val="24"/>
              </w:rPr>
              <w:t>confidencialidad</w:t>
            </w:r>
            <w:r>
              <w:rPr>
                <w:spacing w:val="38"/>
                <w:sz w:val="24"/>
              </w:rPr>
              <w:t xml:space="preserve"> </w:t>
            </w:r>
            <w:r>
              <w:rPr>
                <w:sz w:val="24"/>
              </w:rPr>
              <w:t>de</w:t>
            </w:r>
            <w:r>
              <w:rPr>
                <w:spacing w:val="38"/>
                <w:sz w:val="24"/>
              </w:rPr>
              <w:t xml:space="preserve"> </w:t>
            </w:r>
            <w:r>
              <w:rPr>
                <w:sz w:val="24"/>
              </w:rPr>
              <w:t>la</w:t>
            </w:r>
            <w:r>
              <w:rPr>
                <w:spacing w:val="-57"/>
                <w:sz w:val="24"/>
              </w:rPr>
              <w:t xml:space="preserve"> </w:t>
            </w:r>
            <w:r>
              <w:rPr>
                <w:sz w:val="24"/>
              </w:rPr>
              <w:t>información.</w:t>
            </w:r>
          </w:p>
        </w:tc>
        <w:tc>
          <w:tcPr>
            <w:tcW w:w="644" w:type="dxa"/>
          </w:tcPr>
          <w:p w14:paraId="0928E278" w14:textId="77777777" w:rsidR="00264CEF" w:rsidRDefault="00264CEF">
            <w:pPr>
              <w:pStyle w:val="TableParagraph"/>
              <w:spacing w:before="1"/>
              <w:rPr>
                <w:rFonts w:ascii="Calibri"/>
                <w:b/>
              </w:rPr>
            </w:pPr>
          </w:p>
          <w:p w14:paraId="0084B85D" w14:textId="77777777" w:rsidR="00264CEF" w:rsidRDefault="00B53C77">
            <w:pPr>
              <w:pStyle w:val="TableParagraph"/>
              <w:spacing w:before="1"/>
              <w:ind w:left="119"/>
              <w:rPr>
                <w:rFonts w:ascii="Calibri"/>
                <w:sz w:val="24"/>
              </w:rPr>
            </w:pPr>
            <w:r>
              <w:rPr>
                <w:rFonts w:ascii="Calibri"/>
                <w:sz w:val="24"/>
              </w:rPr>
              <w:t>10%</w:t>
            </w:r>
          </w:p>
        </w:tc>
        <w:tc>
          <w:tcPr>
            <w:tcW w:w="1844" w:type="dxa"/>
            <w:vMerge/>
            <w:tcBorders>
              <w:top w:val="nil"/>
              <w:bottom w:val="nil"/>
            </w:tcBorders>
          </w:tcPr>
          <w:p w14:paraId="7EA1860C" w14:textId="77777777" w:rsidR="00264CEF" w:rsidRDefault="00264CEF">
            <w:pPr>
              <w:rPr>
                <w:sz w:val="2"/>
                <w:szCs w:val="2"/>
              </w:rPr>
            </w:pPr>
          </w:p>
        </w:tc>
      </w:tr>
      <w:tr w:rsidR="00264CEF" w14:paraId="350E7B6C" w14:textId="77777777" w:rsidTr="0022257F">
        <w:trPr>
          <w:trHeight w:val="875"/>
        </w:trPr>
        <w:tc>
          <w:tcPr>
            <w:tcW w:w="6878" w:type="dxa"/>
          </w:tcPr>
          <w:p w14:paraId="47B37685" w14:textId="77777777" w:rsidR="00264CEF" w:rsidRDefault="00B53C77">
            <w:pPr>
              <w:pStyle w:val="TableParagraph"/>
              <w:spacing w:before="18"/>
              <w:ind w:left="114" w:right="96"/>
              <w:jc w:val="both"/>
              <w:rPr>
                <w:sz w:val="24"/>
              </w:rPr>
            </w:pPr>
            <w:r>
              <w:rPr>
                <w:sz w:val="24"/>
              </w:rPr>
              <w:t>RA</w:t>
            </w:r>
            <w:r>
              <w:rPr>
                <w:spacing w:val="1"/>
                <w:sz w:val="24"/>
              </w:rPr>
              <w:t xml:space="preserve"> </w:t>
            </w:r>
            <w:r>
              <w:rPr>
                <w:sz w:val="24"/>
              </w:rPr>
              <w:t>4:</w:t>
            </w:r>
            <w:r>
              <w:rPr>
                <w:spacing w:val="1"/>
                <w:sz w:val="24"/>
              </w:rPr>
              <w:t xml:space="preserve"> </w:t>
            </w:r>
            <w:r>
              <w:rPr>
                <w:sz w:val="24"/>
              </w:rPr>
              <w:t>g)</w:t>
            </w:r>
            <w:r>
              <w:rPr>
                <w:spacing w:val="1"/>
                <w:sz w:val="24"/>
              </w:rPr>
              <w:t xml:space="preserve"> </w:t>
            </w:r>
            <w:r>
              <w:rPr>
                <w:sz w:val="24"/>
              </w:rPr>
              <w:t>Se</w:t>
            </w:r>
            <w:r>
              <w:rPr>
                <w:spacing w:val="1"/>
                <w:sz w:val="24"/>
              </w:rPr>
              <w:t xml:space="preserve"> </w:t>
            </w:r>
            <w:r>
              <w:rPr>
                <w:sz w:val="24"/>
              </w:rPr>
              <w:t>ha</w:t>
            </w:r>
            <w:r>
              <w:rPr>
                <w:spacing w:val="1"/>
                <w:sz w:val="24"/>
              </w:rPr>
              <w:t xml:space="preserve"> </w:t>
            </w:r>
            <w:r>
              <w:rPr>
                <w:sz w:val="24"/>
              </w:rPr>
              <w:t>efectuado</w:t>
            </w:r>
            <w:r>
              <w:rPr>
                <w:spacing w:val="1"/>
                <w:sz w:val="24"/>
              </w:rPr>
              <w:t xml:space="preserve"> </w:t>
            </w:r>
            <w:r>
              <w:rPr>
                <w:sz w:val="24"/>
              </w:rPr>
              <w:t>el</w:t>
            </w:r>
            <w:r>
              <w:rPr>
                <w:spacing w:val="1"/>
                <w:sz w:val="24"/>
              </w:rPr>
              <w:t xml:space="preserve"> </w:t>
            </w:r>
            <w:r>
              <w:rPr>
                <w:sz w:val="24"/>
              </w:rPr>
              <w:t>procedimiento</w:t>
            </w:r>
            <w:r>
              <w:rPr>
                <w:spacing w:val="1"/>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1"/>
                <w:sz w:val="24"/>
              </w:rPr>
              <w:t xml:space="preserve"> </w:t>
            </w:r>
            <w:r>
              <w:rPr>
                <w:sz w:val="24"/>
              </w:rPr>
              <w:t>los</w:t>
            </w:r>
            <w:r>
              <w:rPr>
                <w:spacing w:val="-57"/>
                <w:sz w:val="24"/>
              </w:rPr>
              <w:t xml:space="preserve"> </w:t>
            </w:r>
            <w:r>
              <w:rPr>
                <w:sz w:val="24"/>
              </w:rPr>
              <w:t>principios</w:t>
            </w:r>
            <w:r>
              <w:rPr>
                <w:spacing w:val="1"/>
                <w:sz w:val="24"/>
              </w:rPr>
              <w:t xml:space="preserve"> </w:t>
            </w:r>
            <w:r>
              <w:rPr>
                <w:sz w:val="24"/>
              </w:rPr>
              <w:t>de</w:t>
            </w:r>
            <w:r>
              <w:rPr>
                <w:spacing w:val="1"/>
                <w:sz w:val="24"/>
              </w:rPr>
              <w:t xml:space="preserve"> </w:t>
            </w:r>
            <w:r>
              <w:rPr>
                <w:sz w:val="24"/>
              </w:rPr>
              <w:t>responsabilidad,</w:t>
            </w:r>
            <w:r>
              <w:rPr>
                <w:spacing w:val="1"/>
                <w:sz w:val="24"/>
              </w:rPr>
              <w:t xml:space="preserve"> </w:t>
            </w:r>
            <w:r>
              <w:rPr>
                <w:sz w:val="24"/>
              </w:rPr>
              <w:t>seguridad</w:t>
            </w:r>
            <w:r>
              <w:rPr>
                <w:spacing w:val="1"/>
                <w:sz w:val="24"/>
              </w:rPr>
              <w:t xml:space="preserve"> </w:t>
            </w:r>
            <w:r>
              <w:rPr>
                <w:sz w:val="24"/>
              </w:rPr>
              <w:t>y confidencialidad</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información.</w:t>
            </w:r>
          </w:p>
          <w:p w14:paraId="48376746" w14:textId="45C8E985" w:rsidR="003F467B" w:rsidRDefault="003F467B">
            <w:pPr>
              <w:pStyle w:val="TableParagraph"/>
              <w:spacing w:before="18"/>
              <w:ind w:left="114" w:right="96"/>
              <w:jc w:val="both"/>
              <w:rPr>
                <w:sz w:val="24"/>
              </w:rPr>
            </w:pPr>
          </w:p>
        </w:tc>
        <w:tc>
          <w:tcPr>
            <w:tcW w:w="644" w:type="dxa"/>
          </w:tcPr>
          <w:p w14:paraId="1081C532" w14:textId="77777777" w:rsidR="00264CEF" w:rsidRDefault="00264CEF">
            <w:pPr>
              <w:pStyle w:val="TableParagraph"/>
              <w:spacing w:before="1"/>
              <w:rPr>
                <w:rFonts w:ascii="Calibri"/>
                <w:b/>
                <w:sz w:val="24"/>
              </w:rPr>
            </w:pPr>
          </w:p>
          <w:p w14:paraId="5D76BDB1" w14:textId="77777777" w:rsidR="00264CEF" w:rsidRDefault="00B53C77">
            <w:pPr>
              <w:pStyle w:val="TableParagraph"/>
              <w:ind w:left="128"/>
              <w:rPr>
                <w:rFonts w:ascii="Calibri"/>
                <w:sz w:val="24"/>
              </w:rPr>
            </w:pPr>
            <w:r>
              <w:rPr>
                <w:rFonts w:ascii="Calibri"/>
                <w:sz w:val="24"/>
              </w:rPr>
              <w:t>10%</w:t>
            </w:r>
          </w:p>
        </w:tc>
        <w:tc>
          <w:tcPr>
            <w:tcW w:w="1844" w:type="dxa"/>
            <w:tcBorders>
              <w:top w:val="nil"/>
            </w:tcBorders>
          </w:tcPr>
          <w:p w14:paraId="2F5827C9" w14:textId="77777777" w:rsidR="00264CEF" w:rsidRDefault="00B53C77">
            <w:pPr>
              <w:pStyle w:val="TableParagraph"/>
              <w:spacing w:before="8" w:line="235" w:lineRule="auto"/>
              <w:ind w:left="447" w:right="419" w:firstLine="110"/>
              <w:rPr>
                <w:rFonts w:ascii="Calibri" w:hAnsi="Calibri"/>
                <w:sz w:val="24"/>
              </w:rPr>
            </w:pPr>
            <w:r>
              <w:rPr>
                <w:rFonts w:ascii="Calibri" w:hAnsi="Calibri"/>
                <w:sz w:val="24"/>
              </w:rPr>
              <w:t>Trabajo</w:t>
            </w:r>
            <w:r>
              <w:rPr>
                <w:rFonts w:ascii="Calibri" w:hAnsi="Calibri"/>
                <w:spacing w:val="1"/>
                <w:sz w:val="24"/>
              </w:rPr>
              <w:t xml:space="preserve"> </w:t>
            </w:r>
            <w:r>
              <w:rPr>
                <w:rFonts w:ascii="Calibri" w:hAnsi="Calibri"/>
                <w:spacing w:val="-2"/>
                <w:sz w:val="24"/>
              </w:rPr>
              <w:t>Búsqueda</w:t>
            </w:r>
          </w:p>
          <w:p w14:paraId="63FB26DB" w14:textId="77777777" w:rsidR="00264CEF" w:rsidRDefault="00B53C77">
            <w:pPr>
              <w:pStyle w:val="TableParagraph"/>
              <w:spacing w:line="273" w:lineRule="exact"/>
              <w:ind w:left="531"/>
              <w:rPr>
                <w:rFonts w:ascii="Calibri"/>
                <w:sz w:val="24"/>
              </w:rPr>
            </w:pPr>
            <w:r>
              <w:rPr>
                <w:rFonts w:ascii="Calibri"/>
                <w:sz w:val="24"/>
              </w:rPr>
              <w:t>Internet</w:t>
            </w:r>
          </w:p>
        </w:tc>
      </w:tr>
      <w:tr w:rsidR="008048DF" w:rsidRPr="000F55F1" w14:paraId="6C6CBEE4" w14:textId="77777777" w:rsidTr="0022257F">
        <w:trPr>
          <w:trHeight w:val="875"/>
        </w:trPr>
        <w:tc>
          <w:tcPr>
            <w:tcW w:w="6878" w:type="dxa"/>
          </w:tcPr>
          <w:p w14:paraId="619DECE8" w14:textId="4B9F35E6" w:rsidR="008048DF" w:rsidRPr="0022257F" w:rsidRDefault="008048DF" w:rsidP="0022257F">
            <w:pPr>
              <w:pStyle w:val="TableParagraph"/>
              <w:spacing w:before="18"/>
              <w:ind w:left="114" w:right="96"/>
              <w:jc w:val="both"/>
              <w:rPr>
                <w:sz w:val="24"/>
                <w:highlight w:val="yellow"/>
              </w:rPr>
            </w:pPr>
            <w:r w:rsidRPr="0022257F">
              <w:rPr>
                <w:sz w:val="24"/>
                <w:highlight w:val="yellow"/>
              </w:rPr>
              <w:t>RA5: a) Se han realizado las altas y bajas de las cuentas y subcuentas codificadas que proceden de la documentación soporte, siguiendo</w:t>
            </w:r>
            <w:r w:rsidRPr="0022257F">
              <w:rPr>
                <w:sz w:val="24"/>
                <w:highlight w:val="yellow"/>
              </w:rPr>
              <w:tab/>
              <w:t>los procedimientos</w:t>
            </w:r>
          </w:p>
          <w:p w14:paraId="762890C4" w14:textId="029663DD" w:rsidR="008048DF" w:rsidRPr="0022257F" w:rsidRDefault="008048DF" w:rsidP="0022257F">
            <w:pPr>
              <w:pStyle w:val="TableParagraph"/>
              <w:spacing w:before="18"/>
              <w:ind w:left="114" w:right="96"/>
              <w:jc w:val="both"/>
              <w:rPr>
                <w:sz w:val="24"/>
                <w:highlight w:val="yellow"/>
              </w:rPr>
            </w:pPr>
            <w:r w:rsidRPr="0022257F">
              <w:rPr>
                <w:sz w:val="24"/>
                <w:highlight w:val="yellow"/>
              </w:rPr>
              <w:t>establecidos.</w:t>
            </w:r>
          </w:p>
        </w:tc>
        <w:tc>
          <w:tcPr>
            <w:tcW w:w="644" w:type="dxa"/>
          </w:tcPr>
          <w:p w14:paraId="0D46A36C" w14:textId="5664E77D"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val="restart"/>
            <w:tcBorders>
              <w:top w:val="nil"/>
            </w:tcBorders>
          </w:tcPr>
          <w:p w14:paraId="00D80676" w14:textId="77777777" w:rsidR="000F55F1" w:rsidRPr="000F55F1" w:rsidRDefault="000F55F1" w:rsidP="000F55F1">
            <w:pPr>
              <w:ind w:left="182" w:right="169" w:firstLine="4"/>
              <w:jc w:val="center"/>
              <w:rPr>
                <w:spacing w:val="1"/>
                <w:sz w:val="20"/>
                <w:szCs w:val="20"/>
                <w:highlight w:val="yellow"/>
              </w:rPr>
            </w:pPr>
          </w:p>
          <w:p w14:paraId="17921375" w14:textId="77777777" w:rsidR="000F55F1" w:rsidRPr="000F55F1" w:rsidRDefault="000F55F1" w:rsidP="000F55F1">
            <w:pPr>
              <w:ind w:left="182" w:right="169" w:firstLine="4"/>
              <w:jc w:val="center"/>
              <w:rPr>
                <w:spacing w:val="1"/>
                <w:sz w:val="20"/>
                <w:szCs w:val="20"/>
                <w:highlight w:val="yellow"/>
              </w:rPr>
            </w:pPr>
          </w:p>
          <w:p w14:paraId="77771690" w14:textId="77777777" w:rsidR="000F55F1" w:rsidRPr="000F55F1" w:rsidRDefault="000F55F1" w:rsidP="000F55F1">
            <w:pPr>
              <w:ind w:left="182" w:right="169" w:firstLine="4"/>
              <w:jc w:val="center"/>
              <w:rPr>
                <w:spacing w:val="1"/>
                <w:sz w:val="20"/>
                <w:szCs w:val="20"/>
                <w:highlight w:val="yellow"/>
              </w:rPr>
            </w:pPr>
          </w:p>
          <w:p w14:paraId="36CECD16" w14:textId="77777777" w:rsidR="000F55F1" w:rsidRPr="000F55F1" w:rsidRDefault="000F55F1" w:rsidP="000F55F1">
            <w:pPr>
              <w:ind w:left="182" w:right="169" w:firstLine="4"/>
              <w:jc w:val="center"/>
              <w:rPr>
                <w:spacing w:val="1"/>
                <w:sz w:val="20"/>
                <w:szCs w:val="20"/>
                <w:highlight w:val="yellow"/>
              </w:rPr>
            </w:pPr>
          </w:p>
          <w:p w14:paraId="7BA2612E" w14:textId="77777777" w:rsidR="000F55F1" w:rsidRPr="000F55F1" w:rsidRDefault="000F55F1" w:rsidP="000F55F1">
            <w:pPr>
              <w:ind w:left="182" w:right="169" w:firstLine="4"/>
              <w:jc w:val="center"/>
              <w:rPr>
                <w:spacing w:val="1"/>
                <w:sz w:val="20"/>
                <w:szCs w:val="20"/>
                <w:highlight w:val="yellow"/>
              </w:rPr>
            </w:pPr>
          </w:p>
          <w:p w14:paraId="3876BE84" w14:textId="77777777" w:rsidR="000F55F1" w:rsidRPr="000F55F1" w:rsidRDefault="000F55F1" w:rsidP="000F55F1">
            <w:pPr>
              <w:ind w:left="182" w:right="169" w:firstLine="4"/>
              <w:jc w:val="center"/>
              <w:rPr>
                <w:spacing w:val="1"/>
                <w:sz w:val="20"/>
                <w:szCs w:val="20"/>
                <w:highlight w:val="yellow"/>
              </w:rPr>
            </w:pPr>
          </w:p>
          <w:p w14:paraId="0F8C8700" w14:textId="77777777" w:rsidR="000F55F1" w:rsidRPr="000F55F1" w:rsidRDefault="000F55F1" w:rsidP="000F55F1">
            <w:pPr>
              <w:ind w:left="182" w:right="169" w:firstLine="4"/>
              <w:jc w:val="center"/>
              <w:rPr>
                <w:spacing w:val="1"/>
                <w:sz w:val="20"/>
                <w:szCs w:val="20"/>
                <w:highlight w:val="yellow"/>
              </w:rPr>
            </w:pPr>
          </w:p>
          <w:p w14:paraId="7E328CCB" w14:textId="77777777" w:rsidR="000F55F1" w:rsidRPr="000F55F1" w:rsidRDefault="000F55F1" w:rsidP="000F55F1">
            <w:pPr>
              <w:ind w:left="182" w:right="169" w:firstLine="4"/>
              <w:jc w:val="center"/>
              <w:rPr>
                <w:spacing w:val="1"/>
                <w:sz w:val="20"/>
                <w:szCs w:val="20"/>
                <w:highlight w:val="yellow"/>
              </w:rPr>
            </w:pPr>
          </w:p>
          <w:p w14:paraId="44BA400F" w14:textId="77777777" w:rsidR="000F55F1" w:rsidRPr="000F55F1" w:rsidRDefault="000F55F1" w:rsidP="000F55F1">
            <w:pPr>
              <w:ind w:left="182" w:right="169" w:firstLine="4"/>
              <w:jc w:val="center"/>
              <w:rPr>
                <w:spacing w:val="1"/>
                <w:sz w:val="20"/>
                <w:szCs w:val="20"/>
                <w:highlight w:val="yellow"/>
              </w:rPr>
            </w:pPr>
          </w:p>
          <w:p w14:paraId="6544B7DD" w14:textId="77777777" w:rsidR="000F55F1" w:rsidRPr="000F55F1" w:rsidRDefault="000F55F1" w:rsidP="000F55F1">
            <w:pPr>
              <w:ind w:left="182" w:right="169" w:firstLine="4"/>
              <w:jc w:val="center"/>
              <w:rPr>
                <w:spacing w:val="1"/>
                <w:sz w:val="20"/>
                <w:szCs w:val="20"/>
                <w:highlight w:val="yellow"/>
              </w:rPr>
            </w:pPr>
          </w:p>
          <w:p w14:paraId="162492F8" w14:textId="77777777" w:rsidR="000F55F1" w:rsidRPr="000F55F1" w:rsidRDefault="000F55F1" w:rsidP="000F55F1">
            <w:pPr>
              <w:ind w:left="182" w:right="169" w:firstLine="4"/>
              <w:jc w:val="center"/>
              <w:rPr>
                <w:spacing w:val="1"/>
                <w:sz w:val="20"/>
                <w:szCs w:val="20"/>
                <w:highlight w:val="yellow"/>
              </w:rPr>
            </w:pPr>
          </w:p>
          <w:p w14:paraId="36F87666" w14:textId="77777777" w:rsidR="000F55F1" w:rsidRPr="000F55F1" w:rsidRDefault="000F55F1" w:rsidP="000F55F1">
            <w:pPr>
              <w:ind w:left="182" w:right="169" w:firstLine="4"/>
              <w:jc w:val="center"/>
              <w:rPr>
                <w:spacing w:val="1"/>
                <w:sz w:val="20"/>
                <w:szCs w:val="20"/>
                <w:highlight w:val="yellow"/>
              </w:rPr>
            </w:pPr>
          </w:p>
          <w:p w14:paraId="3FCF0F18" w14:textId="77777777" w:rsidR="000F55F1" w:rsidRPr="000F55F1" w:rsidRDefault="000F55F1" w:rsidP="000F55F1">
            <w:pPr>
              <w:ind w:left="182" w:right="169" w:firstLine="4"/>
              <w:jc w:val="center"/>
              <w:rPr>
                <w:spacing w:val="1"/>
                <w:sz w:val="20"/>
                <w:szCs w:val="20"/>
                <w:highlight w:val="yellow"/>
              </w:rPr>
            </w:pPr>
          </w:p>
          <w:p w14:paraId="097729C1" w14:textId="74E2E744" w:rsidR="000F55F1" w:rsidRPr="000F55F1" w:rsidRDefault="000F55F1" w:rsidP="000F55F1">
            <w:pPr>
              <w:ind w:left="182" w:right="169" w:firstLine="4"/>
              <w:jc w:val="center"/>
              <w:rPr>
                <w:spacing w:val="1"/>
                <w:sz w:val="20"/>
                <w:szCs w:val="20"/>
                <w:highlight w:val="yellow"/>
              </w:rPr>
            </w:pPr>
            <w:r w:rsidRPr="000F55F1">
              <w:rPr>
                <w:spacing w:val="1"/>
                <w:sz w:val="20"/>
                <w:szCs w:val="20"/>
                <w:highlight w:val="yellow"/>
              </w:rPr>
              <w:t>FORMACIÓN</w:t>
            </w:r>
          </w:p>
          <w:p w14:paraId="3B897741" w14:textId="77777777" w:rsidR="000F55F1" w:rsidRPr="000F55F1" w:rsidRDefault="000F55F1" w:rsidP="000F55F1">
            <w:pPr>
              <w:ind w:left="182" w:right="169" w:firstLine="4"/>
              <w:jc w:val="center"/>
              <w:rPr>
                <w:spacing w:val="1"/>
                <w:sz w:val="20"/>
                <w:szCs w:val="20"/>
                <w:highlight w:val="yellow"/>
              </w:rPr>
            </w:pPr>
            <w:r w:rsidRPr="000F55F1">
              <w:rPr>
                <w:spacing w:val="1"/>
                <w:sz w:val="20"/>
                <w:szCs w:val="20"/>
                <w:highlight w:val="yellow"/>
              </w:rPr>
              <w:t>DUAL</w:t>
            </w:r>
          </w:p>
          <w:p w14:paraId="23B0BD8D" w14:textId="77777777" w:rsidR="000F55F1" w:rsidRPr="000F55F1" w:rsidRDefault="000F55F1" w:rsidP="000F55F1">
            <w:pPr>
              <w:ind w:left="163" w:right="151" w:hanging="4"/>
              <w:jc w:val="center"/>
              <w:rPr>
                <w:sz w:val="20"/>
                <w:szCs w:val="20"/>
              </w:rPr>
            </w:pPr>
            <w:r w:rsidRPr="000F55F1">
              <w:rPr>
                <w:spacing w:val="1"/>
                <w:sz w:val="20"/>
                <w:szCs w:val="20"/>
                <w:highlight w:val="yellow"/>
              </w:rPr>
              <w:t>(Cuestionario actividades duales</w:t>
            </w:r>
          </w:p>
          <w:p w14:paraId="69F80F38"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2859945A" w14:textId="77777777" w:rsidTr="000B5560">
        <w:trPr>
          <w:trHeight w:val="875"/>
        </w:trPr>
        <w:tc>
          <w:tcPr>
            <w:tcW w:w="6878" w:type="dxa"/>
          </w:tcPr>
          <w:p w14:paraId="24A05880" w14:textId="3AA4495D" w:rsidR="008048DF" w:rsidRPr="0022257F" w:rsidRDefault="008048DF" w:rsidP="0022257F">
            <w:pPr>
              <w:pStyle w:val="TableParagraph"/>
              <w:spacing w:before="18"/>
              <w:ind w:left="114" w:right="96"/>
              <w:jc w:val="both"/>
              <w:rPr>
                <w:sz w:val="24"/>
                <w:highlight w:val="yellow"/>
              </w:rPr>
            </w:pPr>
            <w:r w:rsidRPr="0022257F">
              <w:rPr>
                <w:sz w:val="24"/>
                <w:highlight w:val="yellow"/>
              </w:rPr>
              <w:t>RA5: b) Se han propuesto altas y bajas de códigos y conceptos en asientos predefinidos siguiendo los procedimientos establecidos.</w:t>
            </w:r>
          </w:p>
        </w:tc>
        <w:tc>
          <w:tcPr>
            <w:tcW w:w="644" w:type="dxa"/>
          </w:tcPr>
          <w:p w14:paraId="366FF95F" w14:textId="4C71DFFD"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00BE874F"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4A3D55D4" w14:textId="77777777" w:rsidTr="000B5560">
        <w:trPr>
          <w:trHeight w:val="875"/>
        </w:trPr>
        <w:tc>
          <w:tcPr>
            <w:tcW w:w="6878" w:type="dxa"/>
          </w:tcPr>
          <w:p w14:paraId="364CF801" w14:textId="6F9B7A00" w:rsidR="008048DF" w:rsidRPr="0022257F" w:rsidRDefault="008048DF" w:rsidP="0022257F">
            <w:pPr>
              <w:pStyle w:val="TableParagraph"/>
              <w:spacing w:before="18"/>
              <w:ind w:left="114" w:right="96"/>
              <w:jc w:val="both"/>
              <w:rPr>
                <w:sz w:val="24"/>
                <w:highlight w:val="yellow"/>
              </w:rPr>
            </w:pPr>
            <w:r w:rsidRPr="0022257F">
              <w:rPr>
                <w:sz w:val="24"/>
                <w:highlight w:val="yellow"/>
              </w:rPr>
              <w:t>RA 5: c) Se han introducido conceptos codificados en la aplicación informática</w:t>
            </w:r>
          </w:p>
          <w:p w14:paraId="58C72869" w14:textId="41D30792" w:rsidR="008048DF" w:rsidRPr="0022257F" w:rsidRDefault="008048DF" w:rsidP="0022257F">
            <w:pPr>
              <w:pStyle w:val="TableParagraph"/>
              <w:spacing w:before="18"/>
              <w:ind w:left="114" w:right="96"/>
              <w:jc w:val="both"/>
              <w:rPr>
                <w:sz w:val="24"/>
                <w:highlight w:val="yellow"/>
              </w:rPr>
            </w:pPr>
            <w:r w:rsidRPr="0022257F">
              <w:rPr>
                <w:sz w:val="24"/>
                <w:highlight w:val="yellow"/>
              </w:rPr>
              <w:t>siguiendo los procedimientos establecidos.</w:t>
            </w:r>
          </w:p>
        </w:tc>
        <w:tc>
          <w:tcPr>
            <w:tcW w:w="644" w:type="dxa"/>
          </w:tcPr>
          <w:p w14:paraId="6B662373" w14:textId="6223E417"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486AF4C7"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3DBF8C50" w14:textId="77777777" w:rsidTr="000B5560">
        <w:trPr>
          <w:trHeight w:val="875"/>
        </w:trPr>
        <w:tc>
          <w:tcPr>
            <w:tcW w:w="6878" w:type="dxa"/>
          </w:tcPr>
          <w:p w14:paraId="5FFBAECD" w14:textId="0B30D6AF" w:rsidR="008048DF" w:rsidRPr="0022257F" w:rsidRDefault="008048DF" w:rsidP="0022257F">
            <w:pPr>
              <w:pStyle w:val="TableParagraph"/>
              <w:spacing w:before="18"/>
              <w:ind w:left="114" w:right="96"/>
              <w:jc w:val="both"/>
              <w:rPr>
                <w:sz w:val="24"/>
                <w:highlight w:val="yellow"/>
              </w:rPr>
            </w:pPr>
            <w:r w:rsidRPr="0022257F">
              <w:rPr>
                <w:sz w:val="24"/>
                <w:highlight w:val="yellow"/>
              </w:rPr>
              <w:t>RA 5: d) Se han ejecutado las bajas de los conceptos codificados con la autorización correspondiente.</w:t>
            </w:r>
          </w:p>
        </w:tc>
        <w:tc>
          <w:tcPr>
            <w:tcW w:w="644" w:type="dxa"/>
          </w:tcPr>
          <w:p w14:paraId="556DE768" w14:textId="3A70D840"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74536110"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33434D70" w14:textId="77777777" w:rsidTr="000B5560">
        <w:trPr>
          <w:trHeight w:val="875"/>
        </w:trPr>
        <w:tc>
          <w:tcPr>
            <w:tcW w:w="6878" w:type="dxa"/>
          </w:tcPr>
          <w:p w14:paraId="4F2D1DF9" w14:textId="27A7B859" w:rsidR="008048DF" w:rsidRPr="0022257F" w:rsidRDefault="008048DF" w:rsidP="0022257F">
            <w:pPr>
              <w:pStyle w:val="TableParagraph"/>
              <w:spacing w:before="18"/>
              <w:ind w:left="114" w:right="96"/>
              <w:jc w:val="both"/>
              <w:rPr>
                <w:sz w:val="24"/>
                <w:highlight w:val="yellow"/>
              </w:rPr>
            </w:pPr>
            <w:r w:rsidRPr="0022257F">
              <w:rPr>
                <w:sz w:val="24"/>
                <w:highlight w:val="yellow"/>
              </w:rPr>
              <w:t>RA 5: e) Se han introducido los asientos predefinidos en la aplicación informática</w:t>
            </w:r>
          </w:p>
          <w:p w14:paraId="7250D870" w14:textId="10E3C79B" w:rsidR="008048DF" w:rsidRPr="0022257F" w:rsidRDefault="008048DF" w:rsidP="0022257F">
            <w:pPr>
              <w:pStyle w:val="TableParagraph"/>
              <w:spacing w:before="18"/>
              <w:ind w:left="114" w:right="96"/>
              <w:jc w:val="both"/>
              <w:rPr>
                <w:sz w:val="24"/>
                <w:highlight w:val="yellow"/>
              </w:rPr>
            </w:pPr>
            <w:r w:rsidRPr="0022257F">
              <w:rPr>
                <w:sz w:val="24"/>
                <w:highlight w:val="yellow"/>
              </w:rPr>
              <w:t>siguiendo los procedimientos establecidos.</w:t>
            </w:r>
          </w:p>
        </w:tc>
        <w:tc>
          <w:tcPr>
            <w:tcW w:w="644" w:type="dxa"/>
          </w:tcPr>
          <w:p w14:paraId="228C29D0" w14:textId="16EF4DFE"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762CE467"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406D8842" w14:textId="77777777" w:rsidTr="000B5560">
        <w:trPr>
          <w:trHeight w:val="875"/>
        </w:trPr>
        <w:tc>
          <w:tcPr>
            <w:tcW w:w="6878" w:type="dxa"/>
          </w:tcPr>
          <w:p w14:paraId="0D6D393D" w14:textId="6E69B184" w:rsidR="008048DF" w:rsidRPr="0022257F" w:rsidRDefault="008048DF" w:rsidP="0022257F">
            <w:pPr>
              <w:pStyle w:val="TableParagraph"/>
              <w:spacing w:before="18"/>
              <w:ind w:left="114" w:right="96"/>
              <w:jc w:val="both"/>
              <w:rPr>
                <w:sz w:val="24"/>
                <w:highlight w:val="yellow"/>
              </w:rPr>
            </w:pPr>
            <w:r w:rsidRPr="0022257F">
              <w:rPr>
                <w:sz w:val="24"/>
                <w:highlight w:val="yellow"/>
              </w:rPr>
              <w:t>RA 5: f) Se ha introducido la información que corresponde a cada campo en el asiento de acuerdo con la naturaleza económica de la</w:t>
            </w:r>
          </w:p>
          <w:p w14:paraId="2F8B3044" w14:textId="323987EB" w:rsidR="008048DF" w:rsidRPr="0022257F" w:rsidRDefault="008048DF" w:rsidP="0022257F">
            <w:pPr>
              <w:pStyle w:val="TableParagraph"/>
              <w:spacing w:before="18"/>
              <w:ind w:left="114" w:right="96"/>
              <w:jc w:val="both"/>
              <w:rPr>
                <w:sz w:val="24"/>
                <w:highlight w:val="yellow"/>
              </w:rPr>
            </w:pPr>
            <w:r w:rsidRPr="0022257F">
              <w:rPr>
                <w:sz w:val="24"/>
                <w:highlight w:val="yellow"/>
              </w:rPr>
              <w:t>operación.</w:t>
            </w:r>
          </w:p>
        </w:tc>
        <w:tc>
          <w:tcPr>
            <w:tcW w:w="644" w:type="dxa"/>
          </w:tcPr>
          <w:p w14:paraId="09C776F3" w14:textId="3211B838"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442AFE60"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6CF71BF9" w14:textId="77777777" w:rsidTr="000B5560">
        <w:trPr>
          <w:trHeight w:val="875"/>
        </w:trPr>
        <w:tc>
          <w:tcPr>
            <w:tcW w:w="6878" w:type="dxa"/>
          </w:tcPr>
          <w:p w14:paraId="64200308" w14:textId="6F519159" w:rsidR="008048DF" w:rsidRPr="0022257F" w:rsidRDefault="008048DF" w:rsidP="0022257F">
            <w:pPr>
              <w:pStyle w:val="TableParagraph"/>
              <w:spacing w:before="18"/>
              <w:ind w:left="114" w:right="96"/>
              <w:jc w:val="both"/>
              <w:rPr>
                <w:sz w:val="24"/>
                <w:highlight w:val="yellow"/>
              </w:rPr>
            </w:pPr>
            <w:r w:rsidRPr="0022257F">
              <w:rPr>
                <w:sz w:val="24"/>
                <w:highlight w:val="yellow"/>
              </w:rPr>
              <w:t>RA5: g) Se han resuelto los imprevistos que puedan surgir durante la utilización de la aplicación, recurriendo a la ayuda del programa, a la ayuda on-line o al servicio de</w:t>
            </w:r>
          </w:p>
          <w:p w14:paraId="0E85D7FA" w14:textId="3B2140BE" w:rsidR="008048DF" w:rsidRPr="0022257F" w:rsidRDefault="008048DF" w:rsidP="0022257F">
            <w:pPr>
              <w:pStyle w:val="TableParagraph"/>
              <w:spacing w:before="18"/>
              <w:ind w:left="114" w:right="96"/>
              <w:jc w:val="both"/>
              <w:rPr>
                <w:sz w:val="24"/>
                <w:highlight w:val="yellow"/>
              </w:rPr>
            </w:pPr>
            <w:r w:rsidRPr="0022257F">
              <w:rPr>
                <w:sz w:val="24"/>
                <w:highlight w:val="yellow"/>
              </w:rPr>
              <w:t>atención al cliente de la empresa creadora del software.</w:t>
            </w:r>
          </w:p>
        </w:tc>
        <w:tc>
          <w:tcPr>
            <w:tcW w:w="644" w:type="dxa"/>
          </w:tcPr>
          <w:p w14:paraId="3FBB52B5" w14:textId="1EB245E0"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1060CF23"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5B3B5216" w14:textId="77777777" w:rsidTr="000B5560">
        <w:trPr>
          <w:trHeight w:val="875"/>
        </w:trPr>
        <w:tc>
          <w:tcPr>
            <w:tcW w:w="6878" w:type="dxa"/>
          </w:tcPr>
          <w:p w14:paraId="05BD9603" w14:textId="5701CF72" w:rsidR="008048DF" w:rsidRPr="0022257F" w:rsidRDefault="008048DF" w:rsidP="0022257F">
            <w:pPr>
              <w:pStyle w:val="TableParagraph"/>
              <w:spacing w:before="18"/>
              <w:ind w:left="114" w:right="96"/>
              <w:jc w:val="both"/>
              <w:rPr>
                <w:sz w:val="24"/>
                <w:highlight w:val="yellow"/>
              </w:rPr>
            </w:pPr>
            <w:r w:rsidRPr="0022257F">
              <w:rPr>
                <w:sz w:val="24"/>
                <w:highlight w:val="yellow"/>
              </w:rPr>
              <w:t>RA 5: h) Se ha realizado copia de seguridad de las cuentas, saldos y sus movimientos respectivos, así como de la</w:t>
            </w:r>
          </w:p>
          <w:p w14:paraId="71B50B1E" w14:textId="5530B486" w:rsidR="008048DF" w:rsidRPr="0022257F" w:rsidRDefault="008048DF" w:rsidP="0022257F">
            <w:pPr>
              <w:pStyle w:val="TableParagraph"/>
              <w:spacing w:before="18"/>
              <w:ind w:left="114" w:right="96"/>
              <w:jc w:val="both"/>
              <w:rPr>
                <w:sz w:val="24"/>
                <w:highlight w:val="yellow"/>
              </w:rPr>
            </w:pPr>
            <w:r w:rsidRPr="0022257F">
              <w:rPr>
                <w:sz w:val="24"/>
                <w:highlight w:val="yellow"/>
              </w:rPr>
              <w:t>colección de apuntes predefinidos.</w:t>
            </w:r>
          </w:p>
        </w:tc>
        <w:tc>
          <w:tcPr>
            <w:tcW w:w="644" w:type="dxa"/>
          </w:tcPr>
          <w:p w14:paraId="49786D04" w14:textId="5F8698EA"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2BFB1AAE"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8048DF" w:rsidRPr="000F55F1" w14:paraId="0D5870FB" w14:textId="77777777" w:rsidTr="000B5560">
        <w:trPr>
          <w:trHeight w:val="875"/>
        </w:trPr>
        <w:tc>
          <w:tcPr>
            <w:tcW w:w="6878" w:type="dxa"/>
          </w:tcPr>
          <w:p w14:paraId="488A64CD" w14:textId="288416C1" w:rsidR="008048DF" w:rsidRPr="0022257F" w:rsidRDefault="008048DF" w:rsidP="0022257F">
            <w:pPr>
              <w:pStyle w:val="TableParagraph"/>
              <w:spacing w:before="18"/>
              <w:ind w:left="114" w:right="96"/>
              <w:jc w:val="both"/>
              <w:rPr>
                <w:sz w:val="24"/>
                <w:highlight w:val="yellow"/>
              </w:rPr>
            </w:pPr>
            <w:r w:rsidRPr="0022257F">
              <w:rPr>
                <w:sz w:val="24"/>
                <w:highlight w:val="yellow"/>
              </w:rPr>
              <w:lastRenderedPageBreak/>
              <w:t>RA 5: i) Se ha seguido el plan de acción para la custodia en lugar y soporte adecuado y la Gestión Administrativa de la copia de seguridad, en tiempo y con los</w:t>
            </w:r>
          </w:p>
          <w:p w14:paraId="2479988D" w14:textId="0049EA70" w:rsidR="008048DF" w:rsidRPr="0022257F" w:rsidRDefault="008048DF" w:rsidP="0022257F">
            <w:pPr>
              <w:pStyle w:val="TableParagraph"/>
              <w:spacing w:before="18"/>
              <w:ind w:left="114" w:right="96"/>
              <w:jc w:val="both"/>
              <w:rPr>
                <w:sz w:val="24"/>
                <w:highlight w:val="yellow"/>
              </w:rPr>
            </w:pPr>
            <w:r w:rsidRPr="0022257F">
              <w:rPr>
                <w:sz w:val="24"/>
                <w:highlight w:val="yellow"/>
              </w:rPr>
              <w:t>métodos adecuados.</w:t>
            </w:r>
          </w:p>
        </w:tc>
        <w:tc>
          <w:tcPr>
            <w:tcW w:w="644" w:type="dxa"/>
          </w:tcPr>
          <w:p w14:paraId="67DE2918" w14:textId="54C2B942" w:rsidR="008048DF" w:rsidRPr="000F55F1" w:rsidRDefault="000F55F1" w:rsidP="0022257F">
            <w:pPr>
              <w:pStyle w:val="TableParagraph"/>
              <w:spacing w:before="1"/>
              <w:rPr>
                <w:rFonts w:ascii="Calibri"/>
                <w:sz w:val="20"/>
                <w:szCs w:val="20"/>
              </w:rPr>
            </w:pPr>
            <w:r w:rsidRPr="000F55F1">
              <w:rPr>
                <w:rFonts w:ascii="Calibri"/>
                <w:sz w:val="20"/>
                <w:szCs w:val="20"/>
              </w:rPr>
              <w:t>11,11%</w:t>
            </w:r>
          </w:p>
        </w:tc>
        <w:tc>
          <w:tcPr>
            <w:tcW w:w="1844" w:type="dxa"/>
            <w:vMerge/>
          </w:tcPr>
          <w:p w14:paraId="50DB6FAF" w14:textId="77777777" w:rsidR="008048DF" w:rsidRPr="000F55F1" w:rsidRDefault="008048DF" w:rsidP="0022257F">
            <w:pPr>
              <w:pStyle w:val="TableParagraph"/>
              <w:spacing w:before="8" w:line="235" w:lineRule="auto"/>
              <w:ind w:left="447" w:right="419" w:firstLine="110"/>
              <w:rPr>
                <w:rFonts w:ascii="Calibri" w:hAnsi="Calibri"/>
                <w:sz w:val="20"/>
                <w:szCs w:val="20"/>
              </w:rPr>
            </w:pPr>
          </w:p>
        </w:tc>
      </w:tr>
      <w:tr w:rsidR="0022257F" w14:paraId="60595702" w14:textId="77777777" w:rsidTr="0022257F">
        <w:trPr>
          <w:trHeight w:val="277"/>
        </w:trPr>
        <w:tc>
          <w:tcPr>
            <w:tcW w:w="9366" w:type="dxa"/>
            <w:gridSpan w:val="3"/>
            <w:shd w:val="clear" w:color="auto" w:fill="29859B"/>
          </w:tcPr>
          <w:p w14:paraId="07A1AC3D" w14:textId="77777777" w:rsidR="0022257F" w:rsidRDefault="0022257F" w:rsidP="0022257F">
            <w:pPr>
              <w:pStyle w:val="TableParagraph"/>
              <w:spacing w:line="258" w:lineRule="exact"/>
              <w:ind w:left="3918" w:right="3900"/>
              <w:jc w:val="center"/>
              <w:rPr>
                <w:b/>
                <w:sz w:val="24"/>
              </w:rPr>
            </w:pPr>
            <w:r>
              <w:rPr>
                <w:b/>
                <w:color w:val="FFFFFF"/>
                <w:sz w:val="24"/>
              </w:rPr>
              <w:lastRenderedPageBreak/>
              <w:t>Recursos</w:t>
            </w:r>
          </w:p>
        </w:tc>
      </w:tr>
      <w:tr w:rsidR="0022257F" w14:paraId="319534F0" w14:textId="77777777" w:rsidTr="0022257F">
        <w:trPr>
          <w:trHeight w:val="3052"/>
        </w:trPr>
        <w:tc>
          <w:tcPr>
            <w:tcW w:w="9366" w:type="dxa"/>
            <w:gridSpan w:val="3"/>
          </w:tcPr>
          <w:p w14:paraId="5E6BC011" w14:textId="77777777" w:rsidR="0022257F" w:rsidRDefault="0022257F" w:rsidP="0022257F">
            <w:pPr>
              <w:pStyle w:val="TableParagraph"/>
              <w:numPr>
                <w:ilvl w:val="0"/>
                <w:numId w:val="20"/>
              </w:numPr>
              <w:tabs>
                <w:tab w:val="left" w:pos="834"/>
                <w:tab w:val="left" w:pos="835"/>
              </w:tabs>
              <w:spacing w:line="271" w:lineRule="exact"/>
              <w:ind w:hanging="361"/>
              <w:rPr>
                <w:sz w:val="24"/>
              </w:rPr>
            </w:pPr>
            <w:r>
              <w:rPr>
                <w:sz w:val="24"/>
              </w:rPr>
              <w:t>Pizarra.</w:t>
            </w:r>
          </w:p>
          <w:p w14:paraId="66B42BEF" w14:textId="77777777" w:rsidR="0022257F" w:rsidRDefault="0022257F" w:rsidP="0022257F">
            <w:pPr>
              <w:pStyle w:val="TableParagraph"/>
              <w:numPr>
                <w:ilvl w:val="0"/>
                <w:numId w:val="20"/>
              </w:numPr>
              <w:tabs>
                <w:tab w:val="left" w:pos="834"/>
                <w:tab w:val="left" w:pos="835"/>
              </w:tabs>
              <w:spacing w:line="275" w:lineRule="exact"/>
              <w:ind w:hanging="361"/>
              <w:rPr>
                <w:sz w:val="24"/>
              </w:rPr>
            </w:pPr>
            <w:r>
              <w:rPr>
                <w:sz w:val="24"/>
              </w:rPr>
              <w:t>Equipos</w:t>
            </w:r>
            <w:r>
              <w:rPr>
                <w:spacing w:val="-7"/>
                <w:sz w:val="24"/>
              </w:rPr>
              <w:t xml:space="preserve"> </w:t>
            </w:r>
            <w:r>
              <w:rPr>
                <w:sz w:val="24"/>
              </w:rPr>
              <w:t>informáticos</w:t>
            </w:r>
            <w:r>
              <w:rPr>
                <w:spacing w:val="-7"/>
                <w:sz w:val="24"/>
              </w:rPr>
              <w:t xml:space="preserve"> </w:t>
            </w:r>
            <w:r>
              <w:rPr>
                <w:sz w:val="24"/>
              </w:rPr>
              <w:t>con</w:t>
            </w:r>
            <w:r>
              <w:rPr>
                <w:spacing w:val="-14"/>
                <w:sz w:val="24"/>
              </w:rPr>
              <w:t xml:space="preserve"> </w:t>
            </w:r>
            <w:r>
              <w:rPr>
                <w:sz w:val="24"/>
              </w:rPr>
              <w:t>acceso</w:t>
            </w:r>
            <w:r>
              <w:rPr>
                <w:spacing w:val="-4"/>
                <w:sz w:val="24"/>
              </w:rPr>
              <w:t xml:space="preserve"> </w:t>
            </w:r>
            <w:r>
              <w:rPr>
                <w:sz w:val="24"/>
              </w:rPr>
              <w:t>a</w:t>
            </w:r>
            <w:r>
              <w:rPr>
                <w:spacing w:val="-2"/>
                <w:sz w:val="24"/>
              </w:rPr>
              <w:t xml:space="preserve"> </w:t>
            </w:r>
            <w:r>
              <w:rPr>
                <w:sz w:val="24"/>
              </w:rPr>
              <w:t>Internet.</w:t>
            </w:r>
          </w:p>
          <w:p w14:paraId="29064EE9" w14:textId="77777777" w:rsidR="0022257F" w:rsidRDefault="0022257F" w:rsidP="0022257F">
            <w:pPr>
              <w:pStyle w:val="TableParagraph"/>
              <w:numPr>
                <w:ilvl w:val="0"/>
                <w:numId w:val="20"/>
              </w:numPr>
              <w:tabs>
                <w:tab w:val="left" w:pos="834"/>
                <w:tab w:val="left" w:pos="835"/>
              </w:tabs>
              <w:ind w:hanging="361"/>
              <w:rPr>
                <w:sz w:val="24"/>
              </w:rPr>
            </w:pPr>
            <w:r>
              <w:rPr>
                <w:sz w:val="24"/>
              </w:rPr>
              <w:t>Periódicos,</w:t>
            </w:r>
            <w:r>
              <w:rPr>
                <w:spacing w:val="-8"/>
                <w:sz w:val="24"/>
              </w:rPr>
              <w:t xml:space="preserve"> </w:t>
            </w:r>
            <w:r>
              <w:rPr>
                <w:sz w:val="24"/>
              </w:rPr>
              <w:t>revistas</w:t>
            </w:r>
            <w:r>
              <w:rPr>
                <w:spacing w:val="-7"/>
                <w:sz w:val="24"/>
              </w:rPr>
              <w:t xml:space="preserve"> </w:t>
            </w:r>
            <w:r>
              <w:rPr>
                <w:sz w:val="24"/>
              </w:rPr>
              <w:t>de</w:t>
            </w:r>
            <w:r>
              <w:rPr>
                <w:spacing w:val="-6"/>
                <w:sz w:val="24"/>
              </w:rPr>
              <w:t xml:space="preserve"> </w:t>
            </w:r>
            <w:r>
              <w:rPr>
                <w:sz w:val="24"/>
              </w:rPr>
              <w:t>actualidad</w:t>
            </w:r>
            <w:r>
              <w:rPr>
                <w:spacing w:val="-6"/>
                <w:sz w:val="24"/>
              </w:rPr>
              <w:t xml:space="preserve"> </w:t>
            </w:r>
            <w:r>
              <w:rPr>
                <w:sz w:val="24"/>
              </w:rPr>
              <w:t>para</w:t>
            </w:r>
            <w:r>
              <w:rPr>
                <w:spacing w:val="-7"/>
                <w:sz w:val="24"/>
              </w:rPr>
              <w:t xml:space="preserve"> </w:t>
            </w:r>
            <w:r>
              <w:rPr>
                <w:sz w:val="24"/>
              </w:rPr>
              <w:t>leer,</w:t>
            </w:r>
            <w:r>
              <w:rPr>
                <w:spacing w:val="-6"/>
                <w:sz w:val="24"/>
              </w:rPr>
              <w:t xml:space="preserve"> </w:t>
            </w:r>
            <w:r>
              <w:rPr>
                <w:sz w:val="24"/>
              </w:rPr>
              <w:t>comentar</w:t>
            </w:r>
            <w:r>
              <w:rPr>
                <w:spacing w:val="-6"/>
                <w:sz w:val="24"/>
              </w:rPr>
              <w:t xml:space="preserve"> </w:t>
            </w:r>
            <w:r>
              <w:rPr>
                <w:sz w:val="24"/>
              </w:rPr>
              <w:t>y</w:t>
            </w:r>
            <w:r>
              <w:rPr>
                <w:spacing w:val="-8"/>
                <w:sz w:val="24"/>
              </w:rPr>
              <w:t xml:space="preserve"> </w:t>
            </w:r>
            <w:r>
              <w:rPr>
                <w:sz w:val="24"/>
              </w:rPr>
              <w:t>analizar.</w:t>
            </w:r>
          </w:p>
          <w:p w14:paraId="720E0760" w14:textId="77777777" w:rsidR="0022257F" w:rsidRDefault="0022257F" w:rsidP="0022257F">
            <w:pPr>
              <w:pStyle w:val="TableParagraph"/>
              <w:numPr>
                <w:ilvl w:val="0"/>
                <w:numId w:val="20"/>
              </w:numPr>
              <w:tabs>
                <w:tab w:val="left" w:pos="834"/>
                <w:tab w:val="left" w:pos="835"/>
              </w:tabs>
              <w:spacing w:before="2" w:line="275" w:lineRule="exact"/>
              <w:ind w:hanging="361"/>
              <w:rPr>
                <w:sz w:val="24"/>
              </w:rPr>
            </w:pPr>
            <w:r>
              <w:rPr>
                <w:sz w:val="24"/>
              </w:rPr>
              <w:t>PGC</w:t>
            </w:r>
            <w:r>
              <w:rPr>
                <w:spacing w:val="-5"/>
                <w:sz w:val="24"/>
              </w:rPr>
              <w:t xml:space="preserve"> </w:t>
            </w:r>
            <w:r>
              <w:rPr>
                <w:sz w:val="24"/>
              </w:rPr>
              <w:t>de</w:t>
            </w:r>
            <w:r>
              <w:rPr>
                <w:spacing w:val="-4"/>
                <w:sz w:val="24"/>
              </w:rPr>
              <w:t xml:space="preserve"> </w:t>
            </w:r>
            <w:r>
              <w:rPr>
                <w:sz w:val="24"/>
              </w:rPr>
              <w:t>las</w:t>
            </w:r>
            <w:r>
              <w:rPr>
                <w:spacing w:val="-7"/>
                <w:sz w:val="24"/>
              </w:rPr>
              <w:t xml:space="preserve"> </w:t>
            </w:r>
            <w:r>
              <w:rPr>
                <w:sz w:val="24"/>
              </w:rPr>
              <w:t>pymes.</w:t>
            </w:r>
          </w:p>
          <w:p w14:paraId="1F3DD9B3" w14:textId="77777777" w:rsidR="0022257F" w:rsidRDefault="0022257F" w:rsidP="0022257F">
            <w:pPr>
              <w:pStyle w:val="TableParagraph"/>
              <w:numPr>
                <w:ilvl w:val="0"/>
                <w:numId w:val="20"/>
              </w:numPr>
              <w:tabs>
                <w:tab w:val="left" w:pos="834"/>
                <w:tab w:val="left" w:pos="835"/>
              </w:tabs>
              <w:spacing w:line="275" w:lineRule="exact"/>
              <w:ind w:hanging="361"/>
              <w:rPr>
                <w:sz w:val="24"/>
              </w:rPr>
            </w:pPr>
            <w:r>
              <w:rPr>
                <w:sz w:val="24"/>
              </w:rPr>
              <w:t>Libros</w:t>
            </w:r>
            <w:r>
              <w:rPr>
                <w:spacing w:val="-8"/>
                <w:sz w:val="24"/>
              </w:rPr>
              <w:t xml:space="preserve"> </w:t>
            </w:r>
            <w:r>
              <w:rPr>
                <w:sz w:val="24"/>
              </w:rPr>
              <w:t>de</w:t>
            </w:r>
            <w:r>
              <w:rPr>
                <w:spacing w:val="-5"/>
                <w:sz w:val="24"/>
              </w:rPr>
              <w:t xml:space="preserve"> </w:t>
            </w:r>
            <w:r>
              <w:rPr>
                <w:sz w:val="24"/>
              </w:rPr>
              <w:t>consulta</w:t>
            </w:r>
            <w:r>
              <w:rPr>
                <w:spacing w:val="1"/>
                <w:sz w:val="24"/>
              </w:rPr>
              <w:t xml:space="preserve"> </w:t>
            </w:r>
            <w:r>
              <w:rPr>
                <w:sz w:val="24"/>
              </w:rPr>
              <w:t>y</w:t>
            </w:r>
            <w:r>
              <w:rPr>
                <w:spacing w:val="-5"/>
                <w:sz w:val="24"/>
              </w:rPr>
              <w:t xml:space="preserve"> </w:t>
            </w:r>
            <w:r>
              <w:rPr>
                <w:sz w:val="24"/>
              </w:rPr>
              <w:t>apoyo:</w:t>
            </w:r>
          </w:p>
          <w:p w14:paraId="22D56A31" w14:textId="77777777" w:rsidR="0022257F" w:rsidRDefault="0022257F" w:rsidP="0022257F">
            <w:pPr>
              <w:pStyle w:val="TableParagraph"/>
              <w:numPr>
                <w:ilvl w:val="1"/>
                <w:numId w:val="20"/>
              </w:numPr>
              <w:tabs>
                <w:tab w:val="left" w:pos="1137"/>
                <w:tab w:val="left" w:pos="1138"/>
              </w:tabs>
              <w:spacing w:before="3"/>
              <w:ind w:hanging="361"/>
              <w:rPr>
                <w:sz w:val="24"/>
              </w:rPr>
            </w:pPr>
            <w:r>
              <w:rPr>
                <w:sz w:val="24"/>
              </w:rPr>
              <w:t>Libro</w:t>
            </w:r>
            <w:r>
              <w:rPr>
                <w:spacing w:val="-8"/>
                <w:sz w:val="24"/>
              </w:rPr>
              <w:t xml:space="preserve"> </w:t>
            </w:r>
            <w:r>
              <w:rPr>
                <w:sz w:val="24"/>
              </w:rPr>
              <w:t>de</w:t>
            </w:r>
            <w:r>
              <w:rPr>
                <w:spacing w:val="-3"/>
                <w:sz w:val="24"/>
              </w:rPr>
              <w:t xml:space="preserve"> </w:t>
            </w:r>
            <w:r>
              <w:rPr>
                <w:sz w:val="24"/>
              </w:rPr>
              <w:t>Técnica</w:t>
            </w:r>
            <w:r>
              <w:rPr>
                <w:spacing w:val="-8"/>
                <w:sz w:val="24"/>
              </w:rPr>
              <w:t xml:space="preserve"> </w:t>
            </w:r>
            <w:r>
              <w:rPr>
                <w:sz w:val="24"/>
              </w:rPr>
              <w:t>contable</w:t>
            </w:r>
            <w:r>
              <w:rPr>
                <w:spacing w:val="-5"/>
                <w:sz w:val="24"/>
              </w:rPr>
              <w:t xml:space="preserve"> </w:t>
            </w:r>
            <w:r>
              <w:rPr>
                <w:sz w:val="24"/>
              </w:rPr>
              <w:t>de</w:t>
            </w:r>
            <w:r>
              <w:rPr>
                <w:spacing w:val="-11"/>
                <w:sz w:val="24"/>
              </w:rPr>
              <w:t xml:space="preserve"> </w:t>
            </w:r>
            <w:r>
              <w:rPr>
                <w:sz w:val="24"/>
              </w:rPr>
              <w:t>la</w:t>
            </w:r>
            <w:r>
              <w:rPr>
                <w:spacing w:val="-1"/>
                <w:sz w:val="24"/>
              </w:rPr>
              <w:t xml:space="preserve"> </w:t>
            </w:r>
            <w:r>
              <w:rPr>
                <w:sz w:val="24"/>
              </w:rPr>
              <w:t>editorial:</w:t>
            </w:r>
            <w:r>
              <w:rPr>
                <w:spacing w:val="-5"/>
                <w:sz w:val="24"/>
              </w:rPr>
              <w:t xml:space="preserve"> </w:t>
            </w:r>
            <w:r>
              <w:rPr>
                <w:sz w:val="24"/>
              </w:rPr>
              <w:t>McGraw-Hill.</w:t>
            </w:r>
          </w:p>
          <w:p w14:paraId="70579C2F" w14:textId="77777777" w:rsidR="0022257F" w:rsidRDefault="0022257F" w:rsidP="0022257F">
            <w:pPr>
              <w:pStyle w:val="TableParagraph"/>
              <w:numPr>
                <w:ilvl w:val="1"/>
                <w:numId w:val="20"/>
              </w:numPr>
              <w:tabs>
                <w:tab w:val="left" w:pos="1137"/>
                <w:tab w:val="left" w:pos="1138"/>
              </w:tabs>
              <w:spacing w:line="276" w:lineRule="exact"/>
              <w:ind w:hanging="361"/>
              <w:rPr>
                <w:sz w:val="24"/>
              </w:rPr>
            </w:pPr>
            <w:r>
              <w:rPr>
                <w:sz w:val="24"/>
              </w:rPr>
              <w:t>Código</w:t>
            </w:r>
            <w:r>
              <w:rPr>
                <w:spacing w:val="-7"/>
                <w:sz w:val="24"/>
              </w:rPr>
              <w:t xml:space="preserve"> </w:t>
            </w:r>
            <w:r>
              <w:rPr>
                <w:sz w:val="24"/>
              </w:rPr>
              <w:t>de</w:t>
            </w:r>
            <w:r>
              <w:rPr>
                <w:spacing w:val="-8"/>
                <w:sz w:val="24"/>
              </w:rPr>
              <w:t xml:space="preserve"> </w:t>
            </w:r>
            <w:r>
              <w:rPr>
                <w:sz w:val="24"/>
              </w:rPr>
              <w:t>Comercio.</w:t>
            </w:r>
          </w:p>
          <w:p w14:paraId="6C0FB4BA" w14:textId="77777777" w:rsidR="0022257F" w:rsidRDefault="0022257F" w:rsidP="0022257F">
            <w:pPr>
              <w:pStyle w:val="TableParagraph"/>
              <w:numPr>
                <w:ilvl w:val="0"/>
                <w:numId w:val="19"/>
              </w:numPr>
              <w:tabs>
                <w:tab w:val="left" w:pos="629"/>
              </w:tabs>
              <w:spacing w:before="2" w:line="237" w:lineRule="auto"/>
              <w:ind w:right="84"/>
              <w:jc w:val="both"/>
              <w:rPr>
                <w:sz w:val="24"/>
              </w:rPr>
            </w:pPr>
            <w:r>
              <w:rPr>
                <w:sz w:val="24"/>
              </w:rPr>
              <w:t>Real</w:t>
            </w:r>
            <w:r>
              <w:rPr>
                <w:spacing w:val="-1"/>
                <w:sz w:val="24"/>
              </w:rPr>
              <w:t xml:space="preserve"> </w:t>
            </w:r>
            <w:r>
              <w:rPr>
                <w:sz w:val="24"/>
              </w:rPr>
              <w:t>Decreto</w:t>
            </w:r>
            <w:r>
              <w:rPr>
                <w:spacing w:val="2"/>
                <w:sz w:val="24"/>
              </w:rPr>
              <w:t xml:space="preserve"> </w:t>
            </w:r>
            <w:r>
              <w:rPr>
                <w:sz w:val="24"/>
              </w:rPr>
              <w:t>Legislativo</w:t>
            </w:r>
            <w:r>
              <w:rPr>
                <w:spacing w:val="2"/>
                <w:sz w:val="24"/>
              </w:rPr>
              <w:t xml:space="preserve"> </w:t>
            </w:r>
            <w:r>
              <w:rPr>
                <w:sz w:val="24"/>
              </w:rPr>
              <w:t>1/2010,</w:t>
            </w:r>
            <w:r>
              <w:rPr>
                <w:spacing w:val="-1"/>
                <w:sz w:val="24"/>
              </w:rPr>
              <w:t xml:space="preserve"> </w:t>
            </w:r>
            <w:r>
              <w:rPr>
                <w:sz w:val="24"/>
              </w:rPr>
              <w:t>de</w:t>
            </w:r>
            <w:r>
              <w:rPr>
                <w:spacing w:val="-7"/>
                <w:sz w:val="24"/>
              </w:rPr>
              <w:t xml:space="preserve"> </w:t>
            </w:r>
            <w:r>
              <w:rPr>
                <w:sz w:val="24"/>
              </w:rPr>
              <w:t>2 de</w:t>
            </w:r>
            <w:r>
              <w:rPr>
                <w:spacing w:val="-2"/>
                <w:sz w:val="24"/>
              </w:rPr>
              <w:t xml:space="preserve"> </w:t>
            </w:r>
            <w:r>
              <w:rPr>
                <w:sz w:val="24"/>
              </w:rPr>
              <w:t>julio,</w:t>
            </w:r>
            <w:r>
              <w:rPr>
                <w:spacing w:val="-1"/>
                <w:sz w:val="24"/>
              </w:rPr>
              <w:t xml:space="preserve"> </w:t>
            </w:r>
            <w:r>
              <w:rPr>
                <w:sz w:val="24"/>
              </w:rPr>
              <w:t>por</w:t>
            </w:r>
            <w:r>
              <w:rPr>
                <w:spacing w:val="-7"/>
                <w:sz w:val="24"/>
              </w:rPr>
              <w:t xml:space="preserve"> </w:t>
            </w:r>
            <w:r>
              <w:rPr>
                <w:sz w:val="24"/>
              </w:rPr>
              <w:t>el</w:t>
            </w:r>
            <w:r>
              <w:rPr>
                <w:spacing w:val="-1"/>
                <w:sz w:val="24"/>
              </w:rPr>
              <w:t xml:space="preserve"> </w:t>
            </w:r>
            <w:r>
              <w:rPr>
                <w:sz w:val="24"/>
              </w:rPr>
              <w:t>que</w:t>
            </w:r>
            <w:r>
              <w:rPr>
                <w:spacing w:val="-1"/>
                <w:sz w:val="24"/>
              </w:rPr>
              <w:t xml:space="preserve"> </w:t>
            </w:r>
            <w:r>
              <w:rPr>
                <w:sz w:val="24"/>
              </w:rPr>
              <w:t>se</w:t>
            </w:r>
            <w:r>
              <w:rPr>
                <w:spacing w:val="-5"/>
                <w:sz w:val="24"/>
              </w:rPr>
              <w:t xml:space="preserve"> </w:t>
            </w:r>
            <w:r>
              <w:rPr>
                <w:sz w:val="24"/>
              </w:rPr>
              <w:t>aprueba</w:t>
            </w:r>
            <w:r>
              <w:rPr>
                <w:spacing w:val="-2"/>
                <w:sz w:val="24"/>
              </w:rPr>
              <w:t xml:space="preserve"> </w:t>
            </w:r>
            <w:r>
              <w:rPr>
                <w:sz w:val="24"/>
              </w:rPr>
              <w:t>el</w:t>
            </w:r>
            <w:r>
              <w:rPr>
                <w:spacing w:val="-1"/>
                <w:sz w:val="24"/>
              </w:rPr>
              <w:t xml:space="preserve"> </w:t>
            </w:r>
            <w:r>
              <w:rPr>
                <w:sz w:val="24"/>
              </w:rPr>
              <w:t>texto</w:t>
            </w:r>
            <w:r>
              <w:rPr>
                <w:spacing w:val="-1"/>
                <w:sz w:val="24"/>
              </w:rPr>
              <w:t xml:space="preserve"> </w:t>
            </w:r>
            <w:r>
              <w:rPr>
                <w:sz w:val="24"/>
              </w:rPr>
              <w:t>refundido de</w:t>
            </w:r>
            <w:r>
              <w:rPr>
                <w:spacing w:val="-58"/>
                <w:sz w:val="24"/>
              </w:rPr>
              <w:t xml:space="preserve"> </w:t>
            </w:r>
            <w:r>
              <w:rPr>
                <w:sz w:val="24"/>
              </w:rPr>
              <w:t>la Ley de Sociedades de Capital (a partir del 1 de septiembre de 2010, esta norma regula</w:t>
            </w:r>
            <w:r>
              <w:rPr>
                <w:spacing w:val="1"/>
                <w:sz w:val="24"/>
              </w:rPr>
              <w:t xml:space="preserve"> </w:t>
            </w:r>
            <w:r>
              <w:rPr>
                <w:sz w:val="24"/>
              </w:rPr>
              <w:t>las</w:t>
            </w:r>
            <w:r>
              <w:rPr>
                <w:spacing w:val="-1"/>
                <w:sz w:val="24"/>
              </w:rPr>
              <w:t xml:space="preserve"> </w:t>
            </w:r>
            <w:r>
              <w:rPr>
                <w:sz w:val="24"/>
              </w:rPr>
              <w:t>sociedades</w:t>
            </w:r>
            <w:r>
              <w:rPr>
                <w:spacing w:val="2"/>
                <w:sz w:val="24"/>
              </w:rPr>
              <w:t xml:space="preserve"> </w:t>
            </w:r>
            <w:r>
              <w:rPr>
                <w:sz w:val="24"/>
              </w:rPr>
              <w:t>anónimas</w:t>
            </w:r>
            <w:r>
              <w:rPr>
                <w:spacing w:val="2"/>
                <w:sz w:val="24"/>
              </w:rPr>
              <w:t xml:space="preserve"> </w:t>
            </w:r>
            <w:r>
              <w:rPr>
                <w:sz w:val="24"/>
              </w:rPr>
              <w:t>y</w:t>
            </w:r>
            <w:r>
              <w:rPr>
                <w:spacing w:val="-3"/>
                <w:sz w:val="24"/>
              </w:rPr>
              <w:t xml:space="preserve"> </w:t>
            </w:r>
            <w:r>
              <w:rPr>
                <w:sz w:val="24"/>
              </w:rPr>
              <w:t>las de responsabilidad</w:t>
            </w:r>
            <w:r>
              <w:rPr>
                <w:spacing w:val="-1"/>
                <w:sz w:val="24"/>
              </w:rPr>
              <w:t xml:space="preserve"> </w:t>
            </w:r>
            <w:r>
              <w:rPr>
                <w:sz w:val="24"/>
              </w:rPr>
              <w:t>limitada).</w:t>
            </w:r>
          </w:p>
        </w:tc>
      </w:tr>
      <w:tr w:rsidR="0022257F" w14:paraId="1B56EADB" w14:textId="77777777" w:rsidTr="0022257F">
        <w:trPr>
          <w:trHeight w:val="275"/>
        </w:trPr>
        <w:tc>
          <w:tcPr>
            <w:tcW w:w="9366" w:type="dxa"/>
            <w:gridSpan w:val="3"/>
            <w:shd w:val="clear" w:color="auto" w:fill="29859B"/>
          </w:tcPr>
          <w:p w14:paraId="441CAE48" w14:textId="77777777" w:rsidR="0022257F" w:rsidRDefault="0022257F" w:rsidP="0022257F">
            <w:pPr>
              <w:pStyle w:val="TableParagraph"/>
              <w:spacing w:line="256" w:lineRule="exact"/>
              <w:ind w:left="3921" w:right="3900"/>
              <w:jc w:val="center"/>
              <w:rPr>
                <w:b/>
                <w:sz w:val="24"/>
              </w:rPr>
            </w:pPr>
            <w:r>
              <w:rPr>
                <w:b/>
                <w:color w:val="FFFFFF"/>
                <w:sz w:val="24"/>
              </w:rPr>
              <w:t>Observaciones</w:t>
            </w:r>
          </w:p>
        </w:tc>
      </w:tr>
      <w:tr w:rsidR="0022257F" w14:paraId="406E335A" w14:textId="77777777" w:rsidTr="0022257F">
        <w:trPr>
          <w:trHeight w:val="551"/>
        </w:trPr>
        <w:tc>
          <w:tcPr>
            <w:tcW w:w="9366" w:type="dxa"/>
            <w:gridSpan w:val="3"/>
          </w:tcPr>
          <w:p w14:paraId="707CA035" w14:textId="77777777" w:rsidR="0022257F" w:rsidRDefault="0022257F" w:rsidP="0022257F">
            <w:pPr>
              <w:pStyle w:val="TableParagraph"/>
              <w:spacing w:line="273" w:lineRule="exact"/>
              <w:ind w:left="114"/>
              <w:rPr>
                <w:i/>
                <w:sz w:val="24"/>
              </w:rPr>
            </w:pPr>
            <w:r>
              <w:rPr>
                <w:i/>
                <w:sz w:val="24"/>
              </w:rPr>
              <w:t>(a</w:t>
            </w:r>
            <w:r>
              <w:rPr>
                <w:i/>
                <w:spacing w:val="-6"/>
                <w:sz w:val="24"/>
              </w:rPr>
              <w:t xml:space="preserve"> </w:t>
            </w:r>
            <w:r>
              <w:rPr>
                <w:i/>
                <w:sz w:val="24"/>
              </w:rPr>
              <w:t>anotar</w:t>
            </w:r>
            <w:r>
              <w:rPr>
                <w:i/>
                <w:spacing w:val="-8"/>
                <w:sz w:val="24"/>
              </w:rPr>
              <w:t xml:space="preserve"> </w:t>
            </w:r>
            <w:r>
              <w:rPr>
                <w:i/>
                <w:sz w:val="24"/>
              </w:rPr>
              <w:t>cuando</w:t>
            </w:r>
            <w:r>
              <w:rPr>
                <w:i/>
                <w:spacing w:val="-8"/>
                <w:sz w:val="24"/>
              </w:rPr>
              <w:t xml:space="preserve"> </w:t>
            </w:r>
            <w:r>
              <w:rPr>
                <w:i/>
                <w:sz w:val="24"/>
              </w:rPr>
              <w:t>se</w:t>
            </w:r>
            <w:r>
              <w:rPr>
                <w:i/>
                <w:spacing w:val="-5"/>
                <w:sz w:val="24"/>
              </w:rPr>
              <w:t xml:space="preserve"> </w:t>
            </w:r>
            <w:r>
              <w:rPr>
                <w:i/>
                <w:sz w:val="24"/>
              </w:rPr>
              <w:t>esté</w:t>
            </w:r>
            <w:r>
              <w:rPr>
                <w:i/>
                <w:spacing w:val="2"/>
                <w:sz w:val="24"/>
              </w:rPr>
              <w:t xml:space="preserve"> </w:t>
            </w:r>
            <w:r>
              <w:rPr>
                <w:i/>
                <w:sz w:val="24"/>
              </w:rPr>
              <w:t>impartiendo</w:t>
            </w:r>
            <w:r>
              <w:rPr>
                <w:i/>
                <w:spacing w:val="-9"/>
                <w:sz w:val="24"/>
              </w:rPr>
              <w:t xml:space="preserve"> </w:t>
            </w:r>
            <w:r>
              <w:rPr>
                <w:i/>
                <w:sz w:val="24"/>
              </w:rPr>
              <w:t>la</w:t>
            </w:r>
            <w:r>
              <w:rPr>
                <w:i/>
                <w:spacing w:val="-9"/>
                <w:sz w:val="24"/>
              </w:rPr>
              <w:t xml:space="preserve"> </w:t>
            </w:r>
            <w:r>
              <w:rPr>
                <w:i/>
                <w:sz w:val="24"/>
              </w:rPr>
              <w:t>unidad</w:t>
            </w:r>
            <w:r>
              <w:rPr>
                <w:i/>
                <w:spacing w:val="-4"/>
                <w:sz w:val="24"/>
              </w:rPr>
              <w:t xml:space="preserve"> </w:t>
            </w:r>
            <w:r>
              <w:rPr>
                <w:i/>
                <w:sz w:val="24"/>
              </w:rPr>
              <w:t>o</w:t>
            </w:r>
            <w:r>
              <w:rPr>
                <w:i/>
                <w:spacing w:val="-6"/>
                <w:sz w:val="24"/>
              </w:rPr>
              <w:t xml:space="preserve"> </w:t>
            </w:r>
            <w:r>
              <w:rPr>
                <w:i/>
                <w:sz w:val="24"/>
              </w:rPr>
              <w:t>a</w:t>
            </w:r>
            <w:r>
              <w:rPr>
                <w:i/>
                <w:spacing w:val="-8"/>
                <w:sz w:val="24"/>
              </w:rPr>
              <w:t xml:space="preserve"> </w:t>
            </w:r>
            <w:r>
              <w:rPr>
                <w:i/>
                <w:sz w:val="24"/>
              </w:rPr>
              <w:t>su</w:t>
            </w:r>
            <w:r>
              <w:rPr>
                <w:i/>
                <w:spacing w:val="-9"/>
                <w:sz w:val="24"/>
              </w:rPr>
              <w:t xml:space="preserve"> </w:t>
            </w:r>
            <w:r>
              <w:rPr>
                <w:i/>
                <w:sz w:val="24"/>
              </w:rPr>
              <w:t>finalización</w:t>
            </w:r>
            <w:r>
              <w:rPr>
                <w:i/>
                <w:spacing w:val="-4"/>
                <w:sz w:val="24"/>
              </w:rPr>
              <w:t xml:space="preserve"> </w:t>
            </w:r>
            <w:r>
              <w:rPr>
                <w:i/>
                <w:sz w:val="24"/>
              </w:rPr>
              <w:t>posibles</w:t>
            </w:r>
            <w:r>
              <w:rPr>
                <w:i/>
                <w:spacing w:val="-10"/>
                <w:sz w:val="24"/>
              </w:rPr>
              <w:t xml:space="preserve"> </w:t>
            </w:r>
            <w:r>
              <w:rPr>
                <w:i/>
                <w:sz w:val="24"/>
              </w:rPr>
              <w:t>problemas</w:t>
            </w:r>
          </w:p>
          <w:p w14:paraId="781B0A7C" w14:textId="77777777" w:rsidR="0022257F" w:rsidRDefault="0022257F" w:rsidP="0022257F">
            <w:pPr>
              <w:pStyle w:val="TableParagraph"/>
              <w:spacing w:line="259" w:lineRule="exact"/>
              <w:ind w:left="114"/>
              <w:rPr>
                <w:i/>
                <w:sz w:val="24"/>
              </w:rPr>
            </w:pPr>
            <w:r>
              <w:rPr>
                <w:i/>
                <w:sz w:val="24"/>
              </w:rPr>
              <w:t>encontrados</w:t>
            </w:r>
            <w:r>
              <w:rPr>
                <w:i/>
                <w:spacing w:val="-1"/>
                <w:sz w:val="24"/>
              </w:rPr>
              <w:t xml:space="preserve"> </w:t>
            </w:r>
            <w:r>
              <w:rPr>
                <w:i/>
                <w:sz w:val="24"/>
              </w:rPr>
              <w:t>o ideas</w:t>
            </w:r>
            <w:r>
              <w:rPr>
                <w:i/>
                <w:spacing w:val="-1"/>
                <w:sz w:val="24"/>
              </w:rPr>
              <w:t xml:space="preserve"> </w:t>
            </w:r>
            <w:r>
              <w:rPr>
                <w:i/>
                <w:sz w:val="24"/>
              </w:rPr>
              <w:t>para mejorarla</w:t>
            </w:r>
            <w:r>
              <w:rPr>
                <w:i/>
                <w:spacing w:val="-1"/>
                <w:sz w:val="24"/>
              </w:rPr>
              <w:t xml:space="preserve"> </w:t>
            </w:r>
            <w:r>
              <w:rPr>
                <w:i/>
                <w:sz w:val="24"/>
              </w:rPr>
              <w:t>en</w:t>
            </w:r>
            <w:r>
              <w:rPr>
                <w:i/>
                <w:spacing w:val="-1"/>
                <w:sz w:val="24"/>
              </w:rPr>
              <w:t xml:space="preserve"> </w:t>
            </w:r>
            <w:r>
              <w:rPr>
                <w:i/>
                <w:sz w:val="24"/>
              </w:rPr>
              <w:t>un futuro)</w:t>
            </w:r>
          </w:p>
        </w:tc>
      </w:tr>
    </w:tbl>
    <w:p w14:paraId="5EB4EAB8" w14:textId="77777777" w:rsidR="00264CEF" w:rsidRDefault="00264CEF">
      <w:pPr>
        <w:pStyle w:val="Textoindependiente"/>
        <w:spacing w:before="11"/>
        <w:rPr>
          <w:rFonts w:ascii="Calibri"/>
          <w:b/>
          <w:sz w:val="23"/>
        </w:rPr>
      </w:pPr>
    </w:p>
    <w:p w14:paraId="5D9D8BAE" w14:textId="77777777" w:rsidR="00264CEF" w:rsidRDefault="00B53C77" w:rsidP="008A08DD">
      <w:pPr>
        <w:spacing w:before="86"/>
        <w:rPr>
          <w:b/>
          <w:sz w:val="32"/>
        </w:rPr>
      </w:pPr>
      <w:r>
        <w:rPr>
          <w:b/>
          <w:color w:val="2C74B5"/>
          <w:sz w:val="32"/>
          <w:u w:val="thick" w:color="2C74B5"/>
        </w:rPr>
        <w:t>9.-</w:t>
      </w:r>
      <w:r>
        <w:rPr>
          <w:b/>
          <w:color w:val="2C74B5"/>
          <w:spacing w:val="-19"/>
          <w:sz w:val="32"/>
          <w:u w:val="thick" w:color="2C74B5"/>
        </w:rPr>
        <w:t xml:space="preserve"> </w:t>
      </w:r>
      <w:r>
        <w:rPr>
          <w:b/>
          <w:color w:val="2C74B5"/>
          <w:sz w:val="32"/>
          <w:u w:val="thick" w:color="2C74B5"/>
        </w:rPr>
        <w:t>METODOLOGÍA.</w:t>
      </w:r>
    </w:p>
    <w:p w14:paraId="00046F34" w14:textId="77777777" w:rsidR="00264CEF" w:rsidRDefault="00264CEF">
      <w:pPr>
        <w:pStyle w:val="Textoindependiente"/>
        <w:spacing w:before="6"/>
        <w:rPr>
          <w:b/>
          <w:sz w:val="29"/>
        </w:rPr>
      </w:pPr>
    </w:p>
    <w:p w14:paraId="5CF0CC0D" w14:textId="675B3DDC" w:rsidR="008A08DD" w:rsidRDefault="00B056DF" w:rsidP="008A08DD">
      <w:pPr>
        <w:pStyle w:val="Textoindependiente"/>
        <w:spacing w:before="90"/>
        <w:ind w:right="23"/>
        <w:jc w:val="both"/>
      </w:pPr>
      <w:r>
        <w:t>E</w:t>
      </w:r>
      <w:r w:rsidR="00B53C77">
        <w:t>l profesorado debe insistir más en la idea de “aprender a aprender”, que en el mero</w:t>
      </w:r>
      <w:r w:rsidR="00B53C77">
        <w:rPr>
          <w:spacing w:val="1"/>
        </w:rPr>
        <w:t xml:space="preserve"> </w:t>
      </w:r>
      <w:r w:rsidR="00B53C77">
        <w:t>estudio inconexo de diferentes contenidos teóricos. Las actividades que se programan</w:t>
      </w:r>
      <w:r w:rsidR="00B53C77">
        <w:rPr>
          <w:spacing w:val="1"/>
        </w:rPr>
        <w:t xml:space="preserve"> </w:t>
      </w:r>
      <w:r w:rsidR="00B53C77">
        <w:t>irán</w:t>
      </w:r>
      <w:r w:rsidR="00B53C77">
        <w:rPr>
          <w:spacing w:val="-5"/>
        </w:rPr>
        <w:t xml:space="preserve"> </w:t>
      </w:r>
      <w:r w:rsidR="00B53C77">
        <w:t>dirigidas</w:t>
      </w:r>
      <w:r w:rsidR="00B53C77">
        <w:rPr>
          <w:spacing w:val="-4"/>
        </w:rPr>
        <w:t xml:space="preserve"> </w:t>
      </w:r>
      <w:r w:rsidR="00B53C77">
        <w:t>a</w:t>
      </w:r>
      <w:r w:rsidR="00B53C77">
        <w:rPr>
          <w:spacing w:val="-5"/>
        </w:rPr>
        <w:t xml:space="preserve"> </w:t>
      </w:r>
      <w:r w:rsidR="00B53C77">
        <w:t>demostrar</w:t>
      </w:r>
      <w:r w:rsidR="00B53C77">
        <w:rPr>
          <w:spacing w:val="5"/>
        </w:rPr>
        <w:t xml:space="preserve"> </w:t>
      </w:r>
      <w:r w:rsidR="00B53C77">
        <w:t>y</w:t>
      </w:r>
      <w:r w:rsidR="00B53C77">
        <w:rPr>
          <w:spacing w:val="-11"/>
        </w:rPr>
        <w:t xml:space="preserve"> </w:t>
      </w:r>
      <w:r w:rsidR="00B53C77">
        <w:t>comprobar</w:t>
      </w:r>
      <w:r w:rsidR="00B53C77">
        <w:rPr>
          <w:spacing w:val="-7"/>
        </w:rPr>
        <w:t xml:space="preserve"> </w:t>
      </w:r>
      <w:r w:rsidR="00B53C77">
        <w:t>la</w:t>
      </w:r>
      <w:r w:rsidR="00B53C77">
        <w:rPr>
          <w:spacing w:val="-5"/>
        </w:rPr>
        <w:t xml:space="preserve"> </w:t>
      </w:r>
      <w:r w:rsidR="00B53C77">
        <w:t>validez de</w:t>
      </w:r>
      <w:r w:rsidR="00B53C77">
        <w:rPr>
          <w:spacing w:val="-10"/>
        </w:rPr>
        <w:t xml:space="preserve"> </w:t>
      </w:r>
      <w:r w:rsidR="00B53C77">
        <w:t>los</w:t>
      </w:r>
      <w:r w:rsidR="00B53C77">
        <w:rPr>
          <w:spacing w:val="-4"/>
        </w:rPr>
        <w:t xml:space="preserve"> </w:t>
      </w:r>
      <w:r w:rsidR="00B53C77">
        <w:t>contenidos</w:t>
      </w:r>
      <w:r w:rsidR="00B53C77">
        <w:rPr>
          <w:spacing w:val="-3"/>
        </w:rPr>
        <w:t xml:space="preserve"> </w:t>
      </w:r>
      <w:r w:rsidR="00B53C77">
        <w:t>tratados</w:t>
      </w:r>
      <w:r w:rsidR="00B53C77">
        <w:rPr>
          <w:spacing w:val="3"/>
        </w:rPr>
        <w:t xml:space="preserve"> </w:t>
      </w:r>
      <w:r w:rsidR="00B53C77">
        <w:t>sin</w:t>
      </w:r>
      <w:r w:rsidR="00B53C77">
        <w:rPr>
          <w:spacing w:val="-4"/>
        </w:rPr>
        <w:t xml:space="preserve"> </w:t>
      </w:r>
      <w:r w:rsidR="00B53C77">
        <w:t>perder</w:t>
      </w:r>
      <w:r w:rsidR="00B53C77">
        <w:rPr>
          <w:spacing w:val="-5"/>
        </w:rPr>
        <w:t xml:space="preserve"> </w:t>
      </w:r>
      <w:r w:rsidR="00B53C77">
        <w:t>de</w:t>
      </w:r>
      <w:r w:rsidR="00B53C77">
        <w:rPr>
          <w:spacing w:val="-58"/>
        </w:rPr>
        <w:t xml:space="preserve"> </w:t>
      </w:r>
      <w:r w:rsidR="00B53C77">
        <w:t>vista</w:t>
      </w:r>
      <w:r w:rsidR="00B53C77">
        <w:rPr>
          <w:spacing w:val="-2"/>
        </w:rPr>
        <w:t xml:space="preserve"> </w:t>
      </w:r>
      <w:r w:rsidR="00B53C77">
        <w:t>el logro de</w:t>
      </w:r>
      <w:r w:rsidR="00B53C77">
        <w:rPr>
          <w:spacing w:val="-1"/>
        </w:rPr>
        <w:t xml:space="preserve"> </w:t>
      </w:r>
      <w:r w:rsidR="00B53C77">
        <w:t>los resultados de</w:t>
      </w:r>
      <w:r w:rsidR="00B53C77">
        <w:rPr>
          <w:spacing w:val="-2"/>
        </w:rPr>
        <w:t xml:space="preserve"> </w:t>
      </w:r>
      <w:r w:rsidR="00B53C77">
        <w:t>aprendizaje.</w:t>
      </w:r>
    </w:p>
    <w:p w14:paraId="1A3F36E5" w14:textId="77777777" w:rsidR="008A08DD" w:rsidRDefault="008A08DD" w:rsidP="008A08DD">
      <w:pPr>
        <w:pStyle w:val="Textoindependiente"/>
        <w:spacing w:before="90"/>
        <w:ind w:right="23"/>
        <w:jc w:val="both"/>
      </w:pPr>
    </w:p>
    <w:p w14:paraId="161A7F75" w14:textId="77777777" w:rsidR="008A08DD" w:rsidRDefault="00B53C77" w:rsidP="008A08DD">
      <w:pPr>
        <w:pStyle w:val="Textoindependiente"/>
        <w:spacing w:before="90"/>
        <w:ind w:right="23"/>
        <w:jc w:val="both"/>
      </w:pPr>
      <w:r>
        <w:t>Un camino eminentemente práctico pero que acercará al alumnado a la constatación de</w:t>
      </w:r>
      <w:r>
        <w:rPr>
          <w:spacing w:val="1"/>
        </w:rPr>
        <w:t xml:space="preserve"> </w:t>
      </w:r>
      <w:r>
        <w:t>la realidad</w:t>
      </w:r>
      <w:r>
        <w:rPr>
          <w:spacing w:val="1"/>
        </w:rPr>
        <w:t xml:space="preserve"> </w:t>
      </w:r>
      <w:r>
        <w:t>comercial</w:t>
      </w:r>
      <w:r>
        <w:rPr>
          <w:spacing w:val="1"/>
        </w:rPr>
        <w:t xml:space="preserve"> </w:t>
      </w:r>
      <w:r>
        <w:t>que nos</w:t>
      </w:r>
      <w:r>
        <w:rPr>
          <w:spacing w:val="1"/>
        </w:rPr>
        <w:t xml:space="preserve"> </w:t>
      </w:r>
      <w:r>
        <w:t>rodea,</w:t>
      </w:r>
      <w:r>
        <w:rPr>
          <w:spacing w:val="1"/>
        </w:rPr>
        <w:t xml:space="preserve"> </w:t>
      </w:r>
      <w:r>
        <w:t>y de</w:t>
      </w:r>
      <w:r>
        <w:rPr>
          <w:spacing w:val="1"/>
        </w:rPr>
        <w:t xml:space="preserve"> </w:t>
      </w:r>
      <w:r>
        <w:t>la</w:t>
      </w:r>
      <w:r>
        <w:rPr>
          <w:spacing w:val="1"/>
        </w:rPr>
        <w:t xml:space="preserve"> </w:t>
      </w:r>
      <w:r>
        <w:t>validez</w:t>
      </w:r>
      <w:r>
        <w:rPr>
          <w:spacing w:val="1"/>
        </w:rPr>
        <w:t xml:space="preserve"> </w:t>
      </w:r>
      <w:r>
        <w:t>y practicidad de las</w:t>
      </w:r>
      <w:r>
        <w:rPr>
          <w:spacing w:val="1"/>
        </w:rPr>
        <w:t xml:space="preserve"> </w:t>
      </w:r>
      <w:r>
        <w:t>distintas</w:t>
      </w:r>
      <w:r>
        <w:rPr>
          <w:spacing w:val="1"/>
        </w:rPr>
        <w:t xml:space="preserve"> </w:t>
      </w:r>
      <w:r>
        <w:t>actividades</w:t>
      </w:r>
      <w:r>
        <w:rPr>
          <w:spacing w:val="3"/>
        </w:rPr>
        <w:t xml:space="preserve"> </w:t>
      </w:r>
      <w:r>
        <w:t>y</w:t>
      </w:r>
      <w:r>
        <w:rPr>
          <w:spacing w:val="-5"/>
        </w:rPr>
        <w:t xml:space="preserve"> </w:t>
      </w:r>
      <w:r>
        <w:t>acciones</w:t>
      </w:r>
      <w:r>
        <w:rPr>
          <w:spacing w:val="1"/>
        </w:rPr>
        <w:t xml:space="preserve"> </w:t>
      </w:r>
      <w:r>
        <w:t>analizadas.</w:t>
      </w:r>
    </w:p>
    <w:p w14:paraId="1C86801C" w14:textId="77777777" w:rsidR="008A08DD" w:rsidRDefault="008A08DD" w:rsidP="008A08DD">
      <w:pPr>
        <w:pStyle w:val="Textoindependiente"/>
        <w:spacing w:before="90"/>
        <w:ind w:right="23"/>
        <w:jc w:val="both"/>
      </w:pPr>
    </w:p>
    <w:p w14:paraId="71ECD646" w14:textId="77777777" w:rsidR="002841C6" w:rsidRDefault="00B53C77" w:rsidP="002841C6">
      <w:pPr>
        <w:pStyle w:val="Textoindependiente"/>
        <w:spacing w:before="90"/>
        <w:ind w:right="23"/>
        <w:jc w:val="both"/>
      </w:pPr>
      <w:r>
        <w:t>Todas las actividades tendrán como objetivo la aplicación de los conceptos a la realidad</w:t>
      </w:r>
      <w:r>
        <w:rPr>
          <w:spacing w:val="-57"/>
        </w:rPr>
        <w:t xml:space="preserve"> </w:t>
      </w:r>
      <w:r>
        <w:t>del día</w:t>
      </w:r>
      <w:r>
        <w:rPr>
          <w:spacing w:val="-2"/>
        </w:rPr>
        <w:t xml:space="preserve"> </w:t>
      </w:r>
      <w:r>
        <w:t>a</w:t>
      </w:r>
      <w:r>
        <w:rPr>
          <w:spacing w:val="-1"/>
        </w:rPr>
        <w:t xml:space="preserve"> </w:t>
      </w:r>
      <w:r>
        <w:t>día.</w:t>
      </w:r>
    </w:p>
    <w:p w14:paraId="66D44018" w14:textId="77777777" w:rsidR="002841C6" w:rsidRDefault="002841C6" w:rsidP="002841C6">
      <w:pPr>
        <w:pStyle w:val="Textoindependiente"/>
        <w:spacing w:before="90"/>
        <w:ind w:right="23"/>
        <w:jc w:val="both"/>
      </w:pPr>
    </w:p>
    <w:p w14:paraId="447547A3" w14:textId="77777777" w:rsidR="002841C6" w:rsidRDefault="00B53C77" w:rsidP="002841C6">
      <w:pPr>
        <w:pStyle w:val="Textoindependiente"/>
        <w:spacing w:before="90"/>
        <w:ind w:right="23"/>
        <w:jc w:val="both"/>
      </w:pPr>
      <w:r>
        <w:t>El estudio de casos reales, analizando las actividades y decisiones aplicadas, observando</w:t>
      </w:r>
      <w:r>
        <w:rPr>
          <w:spacing w:val="-57"/>
        </w:rPr>
        <w:t xml:space="preserve"> </w:t>
      </w:r>
      <w:r>
        <w:t>los resultados y trabajando sobre las posibles mejoras que se pudieran implementar,</w:t>
      </w:r>
      <w:r>
        <w:rPr>
          <w:spacing w:val="1"/>
        </w:rPr>
        <w:t xml:space="preserve"> </w:t>
      </w:r>
      <w:r>
        <w:t>posibilitan</w:t>
      </w:r>
      <w:r>
        <w:rPr>
          <w:spacing w:val="1"/>
        </w:rPr>
        <w:t xml:space="preserve"> </w:t>
      </w:r>
      <w:r>
        <w:t>al</w:t>
      </w:r>
      <w:r>
        <w:rPr>
          <w:spacing w:val="1"/>
        </w:rPr>
        <w:t xml:space="preserve"> </w:t>
      </w:r>
      <w:r>
        <w:t>alumnado</w:t>
      </w:r>
      <w:r>
        <w:rPr>
          <w:spacing w:val="1"/>
        </w:rPr>
        <w:t xml:space="preserve"> </w:t>
      </w:r>
      <w:r>
        <w:t>la</w:t>
      </w:r>
      <w:r>
        <w:rPr>
          <w:spacing w:val="1"/>
        </w:rPr>
        <w:t xml:space="preserve"> </w:t>
      </w:r>
      <w:r>
        <w:t>realización</w:t>
      </w:r>
      <w:r>
        <w:rPr>
          <w:spacing w:val="1"/>
        </w:rPr>
        <w:t xml:space="preserve"> </w:t>
      </w:r>
      <w:r>
        <w:t>de</w:t>
      </w:r>
      <w:r>
        <w:rPr>
          <w:spacing w:val="1"/>
        </w:rPr>
        <w:t xml:space="preserve"> </w:t>
      </w:r>
      <w:r>
        <w:t>procesos</w:t>
      </w:r>
      <w:r>
        <w:rPr>
          <w:spacing w:val="1"/>
        </w:rPr>
        <w:t xml:space="preserve"> </w:t>
      </w:r>
      <w:r>
        <w:t>en</w:t>
      </w:r>
      <w:r>
        <w:rPr>
          <w:spacing w:val="1"/>
        </w:rPr>
        <w:t xml:space="preserve"> </w:t>
      </w:r>
      <w:r>
        <w:t>los</w:t>
      </w:r>
      <w:r>
        <w:rPr>
          <w:spacing w:val="1"/>
        </w:rPr>
        <w:t xml:space="preserve"> </w:t>
      </w:r>
      <w:r>
        <w:t>que</w:t>
      </w:r>
      <w:r>
        <w:rPr>
          <w:spacing w:val="1"/>
        </w:rPr>
        <w:t xml:space="preserve"> </w:t>
      </w:r>
      <w:r>
        <w:t>podrán</w:t>
      </w:r>
      <w:r>
        <w:rPr>
          <w:spacing w:val="1"/>
        </w:rPr>
        <w:t xml:space="preserve"> </w:t>
      </w:r>
      <w:r>
        <w:t>aplicar</w:t>
      </w:r>
      <w:r>
        <w:rPr>
          <w:spacing w:val="1"/>
        </w:rPr>
        <w:t xml:space="preserve"> </w:t>
      </w:r>
      <w:r>
        <w:t>los</w:t>
      </w:r>
      <w:r>
        <w:rPr>
          <w:spacing w:val="1"/>
        </w:rPr>
        <w:t xml:space="preserve"> </w:t>
      </w:r>
      <w:r>
        <w:t>conocimientos y conceptos impartidos, pero desde un punto de vista eminentemente</w:t>
      </w:r>
      <w:r>
        <w:rPr>
          <w:spacing w:val="1"/>
        </w:rPr>
        <w:t xml:space="preserve"> </w:t>
      </w:r>
      <w:r>
        <w:t>práctico adaptados a la realidad de cada sector de actividad empresarial, tanto de ámbito</w:t>
      </w:r>
      <w:r>
        <w:rPr>
          <w:spacing w:val="1"/>
        </w:rPr>
        <w:t xml:space="preserve"> </w:t>
      </w:r>
      <w:r>
        <w:t>nacional</w:t>
      </w:r>
      <w:r>
        <w:rPr>
          <w:spacing w:val="-1"/>
        </w:rPr>
        <w:t xml:space="preserve"> </w:t>
      </w:r>
      <w:r>
        <w:t>como internacional.</w:t>
      </w:r>
    </w:p>
    <w:p w14:paraId="4C33B0D2" w14:textId="77777777" w:rsidR="002841C6" w:rsidRDefault="002841C6" w:rsidP="002841C6">
      <w:pPr>
        <w:pStyle w:val="Textoindependiente"/>
        <w:spacing w:before="90"/>
        <w:ind w:right="23"/>
        <w:jc w:val="both"/>
      </w:pPr>
    </w:p>
    <w:p w14:paraId="4A7FE370" w14:textId="624A01CB" w:rsidR="00264CEF" w:rsidRDefault="00B53C77" w:rsidP="002841C6">
      <w:pPr>
        <w:pStyle w:val="Textoindependiente"/>
        <w:spacing w:before="90"/>
        <w:ind w:right="23"/>
        <w:jc w:val="both"/>
      </w:pPr>
      <w:r>
        <w:t>Para impartir este módulo profesional, dado el tiempo de que se dispone, se aplicará la</w:t>
      </w:r>
      <w:r>
        <w:rPr>
          <w:spacing w:val="1"/>
        </w:rPr>
        <w:t xml:space="preserve"> </w:t>
      </w:r>
      <w:r>
        <w:t>siguiente</w:t>
      </w:r>
      <w:r>
        <w:rPr>
          <w:spacing w:val="-2"/>
        </w:rPr>
        <w:t xml:space="preserve"> </w:t>
      </w:r>
      <w:r>
        <w:t>metodología:</w:t>
      </w:r>
    </w:p>
    <w:p w14:paraId="27451DF3" w14:textId="77777777" w:rsidR="00264CEF" w:rsidRDefault="00B53C77" w:rsidP="002841C6">
      <w:pPr>
        <w:pStyle w:val="Prrafodelista"/>
        <w:numPr>
          <w:ilvl w:val="0"/>
          <w:numId w:val="18"/>
        </w:numPr>
        <w:spacing w:before="79"/>
        <w:ind w:left="709" w:right="23"/>
        <w:jc w:val="both"/>
        <w:rPr>
          <w:sz w:val="24"/>
        </w:rPr>
      </w:pPr>
      <w:r>
        <w:rPr>
          <w:sz w:val="24"/>
        </w:rPr>
        <w:t>Activa,</w:t>
      </w:r>
      <w:r>
        <w:rPr>
          <w:spacing w:val="1"/>
          <w:sz w:val="24"/>
        </w:rPr>
        <w:t xml:space="preserve"> </w:t>
      </w:r>
      <w:r>
        <w:rPr>
          <w:sz w:val="24"/>
        </w:rPr>
        <w:t>participativa</w:t>
      </w:r>
      <w:r>
        <w:rPr>
          <w:spacing w:val="1"/>
          <w:sz w:val="24"/>
        </w:rPr>
        <w:t xml:space="preserve"> </w:t>
      </w:r>
      <w:r>
        <w:rPr>
          <w:sz w:val="24"/>
        </w:rPr>
        <w:t>y</w:t>
      </w:r>
      <w:r>
        <w:rPr>
          <w:spacing w:val="1"/>
          <w:sz w:val="24"/>
        </w:rPr>
        <w:t xml:space="preserve"> </w:t>
      </w:r>
      <w:r>
        <w:rPr>
          <w:sz w:val="24"/>
        </w:rPr>
        <w:t>amena,</w:t>
      </w:r>
      <w:r>
        <w:rPr>
          <w:spacing w:val="1"/>
          <w:sz w:val="24"/>
        </w:rPr>
        <w:t xml:space="preserve"> </w:t>
      </w:r>
      <w:r>
        <w:rPr>
          <w:sz w:val="24"/>
        </w:rPr>
        <w:t>favoreciendo</w:t>
      </w:r>
      <w:r>
        <w:rPr>
          <w:spacing w:val="1"/>
          <w:sz w:val="24"/>
        </w:rPr>
        <w:t xml:space="preserve"> </w:t>
      </w:r>
      <w:r>
        <w:rPr>
          <w:sz w:val="24"/>
        </w:rPr>
        <w:t>las</w:t>
      </w:r>
      <w:r>
        <w:rPr>
          <w:spacing w:val="1"/>
          <w:sz w:val="24"/>
        </w:rPr>
        <w:t xml:space="preserve"> </w:t>
      </w:r>
      <w:r>
        <w:rPr>
          <w:sz w:val="24"/>
        </w:rPr>
        <w:t>técnicas</w:t>
      </w:r>
      <w:r>
        <w:rPr>
          <w:spacing w:val="1"/>
          <w:sz w:val="24"/>
        </w:rPr>
        <w:t xml:space="preserve"> </w:t>
      </w:r>
      <w:r>
        <w:rPr>
          <w:sz w:val="24"/>
        </w:rPr>
        <w:t>de</w:t>
      </w:r>
      <w:r>
        <w:rPr>
          <w:spacing w:val="1"/>
          <w:sz w:val="24"/>
        </w:rPr>
        <w:t xml:space="preserve"> </w:t>
      </w:r>
      <w:r>
        <w:rPr>
          <w:sz w:val="24"/>
        </w:rPr>
        <w:t>estudio</w:t>
      </w:r>
      <w:r>
        <w:rPr>
          <w:spacing w:val="1"/>
          <w:sz w:val="24"/>
        </w:rPr>
        <w:t xml:space="preserve"> </w:t>
      </w:r>
      <w:r>
        <w:rPr>
          <w:sz w:val="24"/>
        </w:rPr>
        <w:t>y</w:t>
      </w:r>
      <w:r>
        <w:rPr>
          <w:spacing w:val="1"/>
          <w:sz w:val="24"/>
        </w:rPr>
        <w:t xml:space="preserve"> </w:t>
      </w:r>
      <w:r>
        <w:rPr>
          <w:sz w:val="24"/>
        </w:rPr>
        <w:t>el</w:t>
      </w:r>
      <w:r>
        <w:rPr>
          <w:spacing w:val="1"/>
          <w:sz w:val="24"/>
        </w:rPr>
        <w:t xml:space="preserve"> </w:t>
      </w:r>
      <w:r>
        <w:rPr>
          <w:sz w:val="24"/>
        </w:rPr>
        <w:t>autoaprendizaje.</w:t>
      </w:r>
    </w:p>
    <w:p w14:paraId="219ABA16" w14:textId="77777777" w:rsidR="00264CEF" w:rsidRDefault="00B53C77" w:rsidP="002841C6">
      <w:pPr>
        <w:pStyle w:val="Prrafodelista"/>
        <w:numPr>
          <w:ilvl w:val="0"/>
          <w:numId w:val="18"/>
        </w:numPr>
        <w:spacing w:before="81"/>
        <w:ind w:left="709" w:right="23"/>
        <w:jc w:val="both"/>
        <w:rPr>
          <w:sz w:val="24"/>
        </w:rPr>
      </w:pPr>
      <w:r>
        <w:rPr>
          <w:sz w:val="24"/>
        </w:rPr>
        <w:lastRenderedPageBreak/>
        <w:t>Grupal e individualizada, y con una atención especial para aquellos alumnos/as</w:t>
      </w:r>
      <w:r>
        <w:rPr>
          <w:spacing w:val="1"/>
          <w:sz w:val="24"/>
        </w:rPr>
        <w:t xml:space="preserve"> </w:t>
      </w:r>
      <w:r>
        <w:rPr>
          <w:sz w:val="24"/>
        </w:rPr>
        <w:t>que</w:t>
      </w:r>
      <w:r>
        <w:rPr>
          <w:spacing w:val="1"/>
          <w:sz w:val="24"/>
        </w:rPr>
        <w:t xml:space="preserve"> </w:t>
      </w:r>
      <w:r>
        <w:rPr>
          <w:sz w:val="24"/>
        </w:rPr>
        <w:t>no</w:t>
      </w:r>
      <w:r>
        <w:rPr>
          <w:spacing w:val="1"/>
          <w:sz w:val="24"/>
        </w:rPr>
        <w:t xml:space="preserve"> </w:t>
      </w:r>
      <w:r>
        <w:rPr>
          <w:sz w:val="24"/>
        </w:rPr>
        <w:t>alcancen</w:t>
      </w:r>
      <w:r>
        <w:rPr>
          <w:spacing w:val="1"/>
          <w:sz w:val="24"/>
        </w:rPr>
        <w:t xml:space="preserve"> </w:t>
      </w:r>
      <w:r>
        <w:rPr>
          <w:sz w:val="24"/>
        </w:rPr>
        <w:t>el</w:t>
      </w:r>
      <w:r>
        <w:rPr>
          <w:spacing w:val="1"/>
          <w:sz w:val="24"/>
        </w:rPr>
        <w:t xml:space="preserve"> </w:t>
      </w:r>
      <w:r>
        <w:rPr>
          <w:sz w:val="24"/>
        </w:rPr>
        <w:t>nivel</w:t>
      </w:r>
      <w:r>
        <w:rPr>
          <w:spacing w:val="1"/>
          <w:sz w:val="24"/>
        </w:rPr>
        <w:t xml:space="preserve"> </w:t>
      </w:r>
      <w:r>
        <w:rPr>
          <w:sz w:val="24"/>
        </w:rPr>
        <w:t>exigido.</w:t>
      </w:r>
      <w:r>
        <w:rPr>
          <w:spacing w:val="1"/>
          <w:sz w:val="24"/>
        </w:rPr>
        <w:t xml:space="preserve"> </w:t>
      </w:r>
      <w:r>
        <w:rPr>
          <w:sz w:val="24"/>
        </w:rPr>
        <w:t>El</w:t>
      </w:r>
      <w:r>
        <w:rPr>
          <w:spacing w:val="1"/>
          <w:sz w:val="24"/>
        </w:rPr>
        <w:t xml:space="preserve"> </w:t>
      </w:r>
      <w:r>
        <w:rPr>
          <w:sz w:val="24"/>
        </w:rPr>
        <w:t>aprendizaje</w:t>
      </w:r>
      <w:r>
        <w:rPr>
          <w:spacing w:val="1"/>
          <w:sz w:val="24"/>
        </w:rPr>
        <w:t xml:space="preserve"> </w:t>
      </w:r>
      <w:r>
        <w:rPr>
          <w:sz w:val="24"/>
        </w:rPr>
        <w:t>basado</w:t>
      </w:r>
      <w:r>
        <w:rPr>
          <w:spacing w:val="1"/>
          <w:sz w:val="24"/>
        </w:rPr>
        <w:t xml:space="preserve"> </w:t>
      </w:r>
      <w:r>
        <w:rPr>
          <w:sz w:val="24"/>
        </w:rPr>
        <w:t>en</w:t>
      </w:r>
      <w:r>
        <w:rPr>
          <w:spacing w:val="1"/>
          <w:sz w:val="24"/>
        </w:rPr>
        <w:t xml:space="preserve"> </w:t>
      </w:r>
      <w:r>
        <w:rPr>
          <w:sz w:val="24"/>
        </w:rPr>
        <w:t>proyectos</w:t>
      </w:r>
      <w:r>
        <w:rPr>
          <w:spacing w:val="1"/>
          <w:sz w:val="24"/>
        </w:rPr>
        <w:t xml:space="preserve"> </w:t>
      </w:r>
      <w:r>
        <w:rPr>
          <w:sz w:val="24"/>
        </w:rPr>
        <w:t>y</w:t>
      </w:r>
      <w:r>
        <w:rPr>
          <w:spacing w:val="1"/>
          <w:sz w:val="24"/>
        </w:rPr>
        <w:t xml:space="preserve"> </w:t>
      </w:r>
      <w:r>
        <w:rPr>
          <w:sz w:val="24"/>
        </w:rPr>
        <w:t>el</w:t>
      </w:r>
      <w:r>
        <w:rPr>
          <w:spacing w:val="1"/>
          <w:sz w:val="24"/>
        </w:rPr>
        <w:t xml:space="preserve"> </w:t>
      </w:r>
      <w:r>
        <w:rPr>
          <w:sz w:val="24"/>
        </w:rPr>
        <w:t>aprendizaje cooperativo facilita la integración del conocimiento a través de la</w:t>
      </w:r>
      <w:r>
        <w:rPr>
          <w:spacing w:val="1"/>
          <w:sz w:val="24"/>
        </w:rPr>
        <w:t xml:space="preserve"> </w:t>
      </w:r>
      <w:r>
        <w:rPr>
          <w:sz w:val="24"/>
        </w:rPr>
        <w:t>puesta</w:t>
      </w:r>
      <w:r>
        <w:rPr>
          <w:spacing w:val="-1"/>
          <w:sz w:val="24"/>
        </w:rPr>
        <w:t xml:space="preserve"> </w:t>
      </w:r>
      <w:r>
        <w:rPr>
          <w:sz w:val="24"/>
        </w:rPr>
        <w:t>en práctica</w:t>
      </w:r>
      <w:r>
        <w:rPr>
          <w:spacing w:val="1"/>
          <w:sz w:val="24"/>
        </w:rPr>
        <w:t xml:space="preserve"> </w:t>
      </w:r>
      <w:r>
        <w:rPr>
          <w:sz w:val="24"/>
        </w:rPr>
        <w:t>en situaciones simuladas.</w:t>
      </w:r>
    </w:p>
    <w:p w14:paraId="47E1AA6B" w14:textId="77777777" w:rsidR="00264CEF" w:rsidRDefault="00B53C77" w:rsidP="002841C6">
      <w:pPr>
        <w:pStyle w:val="Prrafodelista"/>
        <w:numPr>
          <w:ilvl w:val="0"/>
          <w:numId w:val="18"/>
        </w:numPr>
        <w:spacing w:before="76"/>
        <w:ind w:left="709" w:right="23"/>
        <w:jc w:val="both"/>
        <w:rPr>
          <w:sz w:val="24"/>
        </w:rPr>
      </w:pPr>
      <w:r>
        <w:rPr>
          <w:sz w:val="24"/>
        </w:rPr>
        <w:t>Motivadora, que tenga en cuenta los intereses y necesidades de los alumnos/as.</w:t>
      </w:r>
      <w:r>
        <w:rPr>
          <w:spacing w:val="1"/>
          <w:sz w:val="24"/>
        </w:rPr>
        <w:t xml:space="preserve"> </w:t>
      </w:r>
      <w:r>
        <w:rPr>
          <w:sz w:val="24"/>
        </w:rPr>
        <w:t>La atención y motivación la pierden con facilidad por lo que para intentar paliar</w:t>
      </w:r>
      <w:r>
        <w:rPr>
          <w:spacing w:val="1"/>
          <w:sz w:val="24"/>
        </w:rPr>
        <w:t xml:space="preserve"> </w:t>
      </w:r>
      <w:r>
        <w:rPr>
          <w:sz w:val="24"/>
        </w:rPr>
        <w:t>este problema vamos a utilizar una metodología, atendiendo a lo dispuesto en</w:t>
      </w:r>
      <w:r>
        <w:rPr>
          <w:spacing w:val="1"/>
          <w:sz w:val="24"/>
        </w:rPr>
        <w:t xml:space="preserve"> </w:t>
      </w:r>
      <w:r>
        <w:rPr>
          <w:sz w:val="24"/>
        </w:rPr>
        <w:t>nuestro proyecto educativo, basada en la utilización de las nuevas tecnologías,</w:t>
      </w:r>
      <w:r>
        <w:rPr>
          <w:spacing w:val="1"/>
          <w:sz w:val="24"/>
        </w:rPr>
        <w:t xml:space="preserve"> </w:t>
      </w:r>
      <w:r>
        <w:rPr>
          <w:sz w:val="24"/>
        </w:rPr>
        <w:t>incluso introduciendo el uso de sus propios móviles. Emplearemos aplicaciones</w:t>
      </w:r>
      <w:r>
        <w:rPr>
          <w:spacing w:val="1"/>
          <w:sz w:val="24"/>
        </w:rPr>
        <w:t xml:space="preserve"> </w:t>
      </w:r>
      <w:r>
        <w:rPr>
          <w:sz w:val="24"/>
        </w:rPr>
        <w:t>como</w:t>
      </w:r>
      <w:r>
        <w:rPr>
          <w:spacing w:val="-1"/>
          <w:sz w:val="24"/>
        </w:rPr>
        <w:t xml:space="preserve"> </w:t>
      </w:r>
      <w:r>
        <w:rPr>
          <w:sz w:val="24"/>
        </w:rPr>
        <w:t>Edmodo, Plikers, Kahoot.</w:t>
      </w:r>
    </w:p>
    <w:p w14:paraId="3753AF33" w14:textId="77777777" w:rsidR="00264CEF" w:rsidRDefault="00B53C77" w:rsidP="002841C6">
      <w:pPr>
        <w:pStyle w:val="Textoindependiente"/>
        <w:spacing w:before="79"/>
        <w:jc w:val="both"/>
      </w:pPr>
      <w:r>
        <w:t>Se</w:t>
      </w:r>
      <w:r>
        <w:rPr>
          <w:spacing w:val="-9"/>
        </w:rPr>
        <w:t xml:space="preserve"> </w:t>
      </w:r>
      <w:r>
        <w:t>sugieren</w:t>
      </w:r>
      <w:r>
        <w:rPr>
          <w:spacing w:val="-8"/>
        </w:rPr>
        <w:t xml:space="preserve"> </w:t>
      </w:r>
      <w:r>
        <w:t>las</w:t>
      </w:r>
      <w:r>
        <w:rPr>
          <w:spacing w:val="-4"/>
        </w:rPr>
        <w:t xml:space="preserve"> </w:t>
      </w:r>
      <w:r>
        <w:t>siguientes</w:t>
      </w:r>
      <w:r>
        <w:rPr>
          <w:spacing w:val="-7"/>
        </w:rPr>
        <w:t xml:space="preserve"> </w:t>
      </w:r>
      <w:r>
        <w:t>formas</w:t>
      </w:r>
      <w:r>
        <w:rPr>
          <w:spacing w:val="-6"/>
        </w:rPr>
        <w:t xml:space="preserve"> </w:t>
      </w:r>
      <w:r>
        <w:t>metodológicas</w:t>
      </w:r>
      <w:r>
        <w:rPr>
          <w:spacing w:val="-6"/>
        </w:rPr>
        <w:t xml:space="preserve"> </w:t>
      </w:r>
      <w:r>
        <w:t>para</w:t>
      </w:r>
      <w:r>
        <w:rPr>
          <w:spacing w:val="-12"/>
        </w:rPr>
        <w:t xml:space="preserve"> </w:t>
      </w:r>
      <w:r>
        <w:t>la</w:t>
      </w:r>
      <w:r>
        <w:rPr>
          <w:spacing w:val="-2"/>
        </w:rPr>
        <w:t xml:space="preserve"> </w:t>
      </w:r>
      <w:r>
        <w:t>impartición</w:t>
      </w:r>
      <w:r>
        <w:rPr>
          <w:spacing w:val="-3"/>
        </w:rPr>
        <w:t xml:space="preserve"> </w:t>
      </w:r>
      <w:r>
        <w:t>de</w:t>
      </w:r>
      <w:r>
        <w:rPr>
          <w:spacing w:val="-4"/>
        </w:rPr>
        <w:t xml:space="preserve"> </w:t>
      </w:r>
      <w:r>
        <w:t>las</w:t>
      </w:r>
      <w:r>
        <w:rPr>
          <w:spacing w:val="-4"/>
        </w:rPr>
        <w:t xml:space="preserve"> </w:t>
      </w:r>
      <w:r>
        <w:t>unidades:</w:t>
      </w:r>
    </w:p>
    <w:p w14:paraId="207519B0" w14:textId="77777777" w:rsidR="00264CEF" w:rsidRDefault="00B53C77" w:rsidP="002841C6">
      <w:pPr>
        <w:pStyle w:val="Prrafodelista"/>
        <w:numPr>
          <w:ilvl w:val="0"/>
          <w:numId w:val="18"/>
        </w:numPr>
        <w:spacing w:before="83" w:line="237" w:lineRule="auto"/>
        <w:ind w:left="709" w:right="23"/>
        <w:jc w:val="both"/>
        <w:rPr>
          <w:sz w:val="24"/>
        </w:rPr>
      </w:pPr>
      <w:r>
        <w:rPr>
          <w:spacing w:val="-1"/>
          <w:sz w:val="24"/>
        </w:rPr>
        <w:t>Explicaciones</w:t>
      </w:r>
      <w:r>
        <w:rPr>
          <w:spacing w:val="-9"/>
          <w:sz w:val="24"/>
        </w:rPr>
        <w:t xml:space="preserve"> </w:t>
      </w:r>
      <w:r>
        <w:rPr>
          <w:sz w:val="24"/>
        </w:rPr>
        <w:t>breves</w:t>
      </w:r>
      <w:r>
        <w:rPr>
          <w:spacing w:val="-7"/>
          <w:sz w:val="24"/>
        </w:rPr>
        <w:t xml:space="preserve"> </w:t>
      </w:r>
      <w:r>
        <w:rPr>
          <w:sz w:val="24"/>
        </w:rPr>
        <w:t>y</w:t>
      </w:r>
      <w:r>
        <w:rPr>
          <w:spacing w:val="-15"/>
          <w:sz w:val="24"/>
        </w:rPr>
        <w:t xml:space="preserve"> </w:t>
      </w:r>
      <w:r>
        <w:rPr>
          <w:sz w:val="24"/>
        </w:rPr>
        <w:t>esquemáticas</w:t>
      </w:r>
      <w:r>
        <w:rPr>
          <w:spacing w:val="-9"/>
          <w:sz w:val="24"/>
        </w:rPr>
        <w:t xml:space="preserve"> </w:t>
      </w:r>
      <w:r>
        <w:rPr>
          <w:sz w:val="24"/>
        </w:rPr>
        <w:t>de</w:t>
      </w:r>
      <w:r>
        <w:rPr>
          <w:spacing w:val="-11"/>
          <w:sz w:val="24"/>
        </w:rPr>
        <w:t xml:space="preserve"> </w:t>
      </w:r>
      <w:r>
        <w:rPr>
          <w:sz w:val="24"/>
        </w:rPr>
        <w:t>los</w:t>
      </w:r>
      <w:r>
        <w:rPr>
          <w:spacing w:val="-9"/>
          <w:sz w:val="24"/>
        </w:rPr>
        <w:t xml:space="preserve"> </w:t>
      </w:r>
      <w:r>
        <w:rPr>
          <w:sz w:val="24"/>
        </w:rPr>
        <w:t>contenidos.</w:t>
      </w:r>
      <w:r>
        <w:rPr>
          <w:spacing w:val="-6"/>
          <w:sz w:val="24"/>
        </w:rPr>
        <w:t xml:space="preserve"> </w:t>
      </w:r>
      <w:r>
        <w:rPr>
          <w:sz w:val="24"/>
        </w:rPr>
        <w:t>Uso</w:t>
      </w:r>
      <w:r>
        <w:rPr>
          <w:spacing w:val="-7"/>
          <w:sz w:val="24"/>
        </w:rPr>
        <w:t xml:space="preserve"> </w:t>
      </w:r>
      <w:r>
        <w:rPr>
          <w:sz w:val="24"/>
        </w:rPr>
        <w:t>de</w:t>
      </w:r>
      <w:r>
        <w:rPr>
          <w:spacing w:val="-11"/>
          <w:sz w:val="24"/>
        </w:rPr>
        <w:t xml:space="preserve"> </w:t>
      </w:r>
      <w:r>
        <w:rPr>
          <w:sz w:val="24"/>
        </w:rPr>
        <w:t>rutinas</w:t>
      </w:r>
      <w:r>
        <w:rPr>
          <w:spacing w:val="-7"/>
          <w:sz w:val="24"/>
        </w:rPr>
        <w:t xml:space="preserve"> </w:t>
      </w:r>
      <w:r>
        <w:rPr>
          <w:sz w:val="24"/>
        </w:rPr>
        <w:t>y</w:t>
      </w:r>
      <w:r>
        <w:rPr>
          <w:spacing w:val="-15"/>
          <w:sz w:val="24"/>
        </w:rPr>
        <w:t xml:space="preserve"> </w:t>
      </w:r>
      <w:r>
        <w:rPr>
          <w:sz w:val="24"/>
        </w:rPr>
        <w:t>destrezas</w:t>
      </w:r>
      <w:r>
        <w:rPr>
          <w:spacing w:val="-58"/>
          <w:sz w:val="24"/>
        </w:rPr>
        <w:t xml:space="preserve"> </w:t>
      </w:r>
      <w:r>
        <w:rPr>
          <w:spacing w:val="-1"/>
          <w:sz w:val="24"/>
        </w:rPr>
        <w:t>de</w:t>
      </w:r>
      <w:r>
        <w:rPr>
          <w:spacing w:val="-13"/>
          <w:sz w:val="24"/>
        </w:rPr>
        <w:t xml:space="preserve"> </w:t>
      </w:r>
      <w:r>
        <w:rPr>
          <w:spacing w:val="-1"/>
          <w:sz w:val="24"/>
        </w:rPr>
        <w:t>aprendizaje</w:t>
      </w:r>
      <w:r>
        <w:rPr>
          <w:spacing w:val="-12"/>
          <w:sz w:val="24"/>
        </w:rPr>
        <w:t xml:space="preserve"> </w:t>
      </w:r>
      <w:r>
        <w:rPr>
          <w:sz w:val="24"/>
        </w:rPr>
        <w:t>que</w:t>
      </w:r>
      <w:r>
        <w:rPr>
          <w:spacing w:val="-13"/>
          <w:sz w:val="24"/>
        </w:rPr>
        <w:t xml:space="preserve"> </w:t>
      </w:r>
      <w:r>
        <w:rPr>
          <w:sz w:val="24"/>
        </w:rPr>
        <w:t>permitan</w:t>
      </w:r>
      <w:r>
        <w:rPr>
          <w:spacing w:val="-12"/>
          <w:sz w:val="24"/>
        </w:rPr>
        <w:t xml:space="preserve"> </w:t>
      </w:r>
      <w:r>
        <w:rPr>
          <w:sz w:val="24"/>
        </w:rPr>
        <w:t>a</w:t>
      </w:r>
      <w:r>
        <w:rPr>
          <w:spacing w:val="-13"/>
          <w:sz w:val="24"/>
        </w:rPr>
        <w:t xml:space="preserve"> </w:t>
      </w:r>
      <w:r>
        <w:rPr>
          <w:sz w:val="24"/>
        </w:rPr>
        <w:t>los</w:t>
      </w:r>
      <w:r>
        <w:rPr>
          <w:spacing w:val="-11"/>
          <w:sz w:val="24"/>
        </w:rPr>
        <w:t xml:space="preserve"> </w:t>
      </w:r>
      <w:r>
        <w:rPr>
          <w:sz w:val="24"/>
        </w:rPr>
        <w:t>alumnos</w:t>
      </w:r>
      <w:r>
        <w:rPr>
          <w:spacing w:val="-12"/>
          <w:sz w:val="24"/>
        </w:rPr>
        <w:t xml:space="preserve"> </w:t>
      </w:r>
      <w:r>
        <w:rPr>
          <w:sz w:val="24"/>
        </w:rPr>
        <w:t>activar</w:t>
      </w:r>
      <w:r>
        <w:rPr>
          <w:spacing w:val="-13"/>
          <w:sz w:val="24"/>
        </w:rPr>
        <w:t xml:space="preserve"> </w:t>
      </w:r>
      <w:r>
        <w:rPr>
          <w:sz w:val="24"/>
        </w:rPr>
        <w:t>conocimientos</w:t>
      </w:r>
      <w:r>
        <w:rPr>
          <w:spacing w:val="-9"/>
          <w:sz w:val="24"/>
        </w:rPr>
        <w:t xml:space="preserve"> </w:t>
      </w:r>
      <w:r>
        <w:rPr>
          <w:sz w:val="24"/>
        </w:rPr>
        <w:t>y</w:t>
      </w:r>
      <w:r>
        <w:rPr>
          <w:spacing w:val="-20"/>
          <w:sz w:val="24"/>
        </w:rPr>
        <w:t xml:space="preserve"> </w:t>
      </w:r>
      <w:r>
        <w:rPr>
          <w:sz w:val="24"/>
        </w:rPr>
        <w:t>tomar</w:t>
      </w:r>
      <w:r>
        <w:rPr>
          <w:spacing w:val="-13"/>
          <w:sz w:val="24"/>
        </w:rPr>
        <w:t xml:space="preserve"> </w:t>
      </w:r>
      <w:r>
        <w:rPr>
          <w:sz w:val="24"/>
        </w:rPr>
        <w:t>contacto</w:t>
      </w:r>
      <w:r>
        <w:rPr>
          <w:spacing w:val="-57"/>
          <w:sz w:val="24"/>
        </w:rPr>
        <w:t xml:space="preserve"> </w:t>
      </w:r>
      <w:r>
        <w:rPr>
          <w:sz w:val="24"/>
        </w:rPr>
        <w:t>con</w:t>
      </w:r>
      <w:r>
        <w:rPr>
          <w:spacing w:val="-1"/>
          <w:sz w:val="24"/>
        </w:rPr>
        <w:t xml:space="preserve"> </w:t>
      </w:r>
      <w:r>
        <w:rPr>
          <w:sz w:val="24"/>
        </w:rPr>
        <w:t>la realidad que</w:t>
      </w:r>
      <w:r>
        <w:rPr>
          <w:spacing w:val="-2"/>
          <w:sz w:val="24"/>
        </w:rPr>
        <w:t xml:space="preserve"> </w:t>
      </w:r>
      <w:r>
        <w:rPr>
          <w:sz w:val="24"/>
        </w:rPr>
        <w:t>les rodea</w:t>
      </w:r>
      <w:r>
        <w:rPr>
          <w:spacing w:val="-1"/>
          <w:sz w:val="24"/>
        </w:rPr>
        <w:t xml:space="preserve"> </w:t>
      </w:r>
      <w:r>
        <w:rPr>
          <w:sz w:val="24"/>
        </w:rPr>
        <w:t>relacionado con el contenido estudiado.</w:t>
      </w:r>
    </w:p>
    <w:p w14:paraId="47672677" w14:textId="77777777" w:rsidR="00264CEF" w:rsidRDefault="00B53C77" w:rsidP="002841C6">
      <w:pPr>
        <w:pStyle w:val="Prrafodelista"/>
        <w:numPr>
          <w:ilvl w:val="0"/>
          <w:numId w:val="18"/>
        </w:numPr>
        <w:spacing w:before="82"/>
        <w:ind w:left="709" w:right="23"/>
        <w:jc w:val="both"/>
        <w:rPr>
          <w:sz w:val="24"/>
        </w:rPr>
      </w:pPr>
      <w:r>
        <w:rPr>
          <w:sz w:val="24"/>
        </w:rPr>
        <w:t>Ejemplificación</w:t>
      </w:r>
      <w:r>
        <w:rPr>
          <w:spacing w:val="1"/>
          <w:sz w:val="24"/>
        </w:rPr>
        <w:t xml:space="preserve"> </w:t>
      </w:r>
      <w:r>
        <w:rPr>
          <w:sz w:val="24"/>
        </w:rPr>
        <w:t>de</w:t>
      </w:r>
      <w:r>
        <w:rPr>
          <w:spacing w:val="1"/>
          <w:sz w:val="24"/>
        </w:rPr>
        <w:t xml:space="preserve"> </w:t>
      </w:r>
      <w:r>
        <w:rPr>
          <w:sz w:val="24"/>
        </w:rPr>
        <w:t>casos</w:t>
      </w:r>
      <w:r>
        <w:rPr>
          <w:spacing w:val="1"/>
          <w:sz w:val="24"/>
        </w:rPr>
        <w:t xml:space="preserve"> </w:t>
      </w:r>
      <w:r>
        <w:rPr>
          <w:sz w:val="24"/>
        </w:rPr>
        <w:t>prácticos.</w:t>
      </w:r>
      <w:r>
        <w:rPr>
          <w:spacing w:val="1"/>
          <w:sz w:val="24"/>
        </w:rPr>
        <w:t xml:space="preserve"> </w:t>
      </w:r>
      <w:r>
        <w:rPr>
          <w:sz w:val="24"/>
        </w:rPr>
        <w:t>Uso</w:t>
      </w:r>
      <w:r>
        <w:rPr>
          <w:spacing w:val="1"/>
          <w:sz w:val="24"/>
        </w:rPr>
        <w:t xml:space="preserve"> </w:t>
      </w:r>
      <w:r>
        <w:rPr>
          <w:sz w:val="24"/>
        </w:rPr>
        <w:t>de</w:t>
      </w:r>
      <w:r>
        <w:rPr>
          <w:spacing w:val="1"/>
          <w:sz w:val="24"/>
        </w:rPr>
        <w:t xml:space="preserve"> </w:t>
      </w:r>
      <w:r>
        <w:rPr>
          <w:sz w:val="24"/>
        </w:rPr>
        <w:t>casos</w:t>
      </w:r>
      <w:r>
        <w:rPr>
          <w:spacing w:val="1"/>
          <w:sz w:val="24"/>
        </w:rPr>
        <w:t xml:space="preserve"> </w:t>
      </w:r>
      <w:r>
        <w:rPr>
          <w:sz w:val="24"/>
        </w:rPr>
        <w:t>reales</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actividad</w:t>
      </w:r>
      <w:r>
        <w:rPr>
          <w:spacing w:val="1"/>
          <w:sz w:val="24"/>
        </w:rPr>
        <w:t xml:space="preserve"> </w:t>
      </w:r>
      <w:r>
        <w:rPr>
          <w:sz w:val="24"/>
        </w:rPr>
        <w:t>empresarial,</w:t>
      </w:r>
      <w:r>
        <w:rPr>
          <w:spacing w:val="-1"/>
          <w:sz w:val="24"/>
        </w:rPr>
        <w:t xml:space="preserve"> </w:t>
      </w:r>
      <w:r>
        <w:rPr>
          <w:sz w:val="24"/>
        </w:rPr>
        <w:t>visualización</w:t>
      </w:r>
      <w:r>
        <w:rPr>
          <w:spacing w:val="-3"/>
          <w:sz w:val="24"/>
        </w:rPr>
        <w:t xml:space="preserve"> </w:t>
      </w:r>
      <w:r>
        <w:rPr>
          <w:sz w:val="24"/>
        </w:rPr>
        <w:t>de</w:t>
      </w:r>
      <w:r>
        <w:rPr>
          <w:spacing w:val="-5"/>
          <w:sz w:val="24"/>
        </w:rPr>
        <w:t xml:space="preserve"> </w:t>
      </w:r>
      <w:r>
        <w:rPr>
          <w:sz w:val="24"/>
        </w:rPr>
        <w:t>vídeos</w:t>
      </w:r>
      <w:r>
        <w:rPr>
          <w:spacing w:val="-1"/>
          <w:sz w:val="24"/>
        </w:rPr>
        <w:t xml:space="preserve"> </w:t>
      </w:r>
      <w:r>
        <w:rPr>
          <w:sz w:val="24"/>
        </w:rPr>
        <w:t>y</w:t>
      </w:r>
      <w:r>
        <w:rPr>
          <w:spacing w:val="-9"/>
          <w:sz w:val="24"/>
        </w:rPr>
        <w:t xml:space="preserve"> </w:t>
      </w:r>
      <w:r>
        <w:rPr>
          <w:sz w:val="24"/>
        </w:rPr>
        <w:t>webs</w:t>
      </w:r>
      <w:r>
        <w:rPr>
          <w:spacing w:val="-4"/>
          <w:sz w:val="24"/>
        </w:rPr>
        <w:t xml:space="preserve"> </w:t>
      </w:r>
      <w:r>
        <w:rPr>
          <w:sz w:val="24"/>
        </w:rPr>
        <w:t>empresariales,</w:t>
      </w:r>
      <w:r>
        <w:rPr>
          <w:spacing w:val="-1"/>
          <w:sz w:val="24"/>
        </w:rPr>
        <w:t xml:space="preserve"> </w:t>
      </w:r>
      <w:r>
        <w:rPr>
          <w:sz w:val="24"/>
        </w:rPr>
        <w:t>así</w:t>
      </w:r>
      <w:r>
        <w:rPr>
          <w:spacing w:val="2"/>
          <w:sz w:val="24"/>
        </w:rPr>
        <w:t xml:space="preserve"> </w:t>
      </w:r>
      <w:r>
        <w:rPr>
          <w:sz w:val="24"/>
        </w:rPr>
        <w:t>como</w:t>
      </w:r>
      <w:r>
        <w:rPr>
          <w:spacing w:val="-3"/>
          <w:sz w:val="24"/>
        </w:rPr>
        <w:t xml:space="preserve"> </w:t>
      </w:r>
      <w:r>
        <w:rPr>
          <w:sz w:val="24"/>
        </w:rPr>
        <w:t>aplicaciones</w:t>
      </w:r>
      <w:r>
        <w:rPr>
          <w:spacing w:val="-58"/>
          <w:sz w:val="24"/>
        </w:rPr>
        <w:t xml:space="preserve"> </w:t>
      </w:r>
      <w:r>
        <w:rPr>
          <w:sz w:val="24"/>
        </w:rPr>
        <w:t>específicas</w:t>
      </w:r>
      <w:r>
        <w:rPr>
          <w:spacing w:val="-1"/>
          <w:sz w:val="24"/>
        </w:rPr>
        <w:t xml:space="preserve"> </w:t>
      </w:r>
      <w:r>
        <w:rPr>
          <w:sz w:val="24"/>
        </w:rPr>
        <w:t>que</w:t>
      </w:r>
      <w:r>
        <w:rPr>
          <w:spacing w:val="-1"/>
          <w:sz w:val="24"/>
        </w:rPr>
        <w:t xml:space="preserve"> </w:t>
      </w:r>
      <w:r>
        <w:rPr>
          <w:sz w:val="24"/>
        </w:rPr>
        <w:t>permiten</w:t>
      </w:r>
      <w:r>
        <w:rPr>
          <w:spacing w:val="1"/>
          <w:sz w:val="24"/>
        </w:rPr>
        <w:t xml:space="preserve"> </w:t>
      </w:r>
      <w:r>
        <w:rPr>
          <w:sz w:val="24"/>
        </w:rPr>
        <w:t>una</w:t>
      </w:r>
      <w:r>
        <w:rPr>
          <w:spacing w:val="-1"/>
          <w:sz w:val="24"/>
        </w:rPr>
        <w:t xml:space="preserve"> </w:t>
      </w:r>
      <w:r>
        <w:rPr>
          <w:sz w:val="24"/>
        </w:rPr>
        <w:t>comprensión más clara</w:t>
      </w:r>
      <w:r>
        <w:rPr>
          <w:spacing w:val="-3"/>
          <w:sz w:val="24"/>
        </w:rPr>
        <w:t xml:space="preserve"> </w:t>
      </w:r>
      <w:r>
        <w:rPr>
          <w:sz w:val="24"/>
        </w:rPr>
        <w:t>del contenido.</w:t>
      </w:r>
    </w:p>
    <w:p w14:paraId="5B3B7F8A" w14:textId="77777777" w:rsidR="00264CEF" w:rsidRDefault="00B53C77" w:rsidP="002841C6">
      <w:pPr>
        <w:pStyle w:val="Prrafodelista"/>
        <w:numPr>
          <w:ilvl w:val="0"/>
          <w:numId w:val="18"/>
        </w:numPr>
        <w:spacing w:before="78"/>
        <w:ind w:left="709" w:right="23"/>
        <w:jc w:val="both"/>
        <w:rPr>
          <w:sz w:val="24"/>
        </w:rPr>
      </w:pPr>
      <w:r>
        <w:rPr>
          <w:spacing w:val="-1"/>
          <w:sz w:val="24"/>
        </w:rPr>
        <w:t>Resolución</w:t>
      </w:r>
      <w:r>
        <w:rPr>
          <w:spacing w:val="-9"/>
          <w:sz w:val="24"/>
        </w:rPr>
        <w:t xml:space="preserve"> </w:t>
      </w:r>
      <w:r>
        <w:rPr>
          <w:sz w:val="24"/>
        </w:rPr>
        <w:t>de</w:t>
      </w:r>
      <w:r>
        <w:rPr>
          <w:spacing w:val="-14"/>
          <w:sz w:val="24"/>
        </w:rPr>
        <w:t xml:space="preserve"> </w:t>
      </w:r>
      <w:r>
        <w:rPr>
          <w:sz w:val="24"/>
        </w:rPr>
        <w:t>actividades.</w:t>
      </w:r>
    </w:p>
    <w:p w14:paraId="1498C8F2" w14:textId="77777777" w:rsidR="00264CEF" w:rsidRDefault="00264CEF">
      <w:pPr>
        <w:pStyle w:val="Textoindependiente"/>
        <w:spacing w:before="11"/>
        <w:rPr>
          <w:sz w:val="37"/>
        </w:rPr>
      </w:pPr>
    </w:p>
    <w:p w14:paraId="7F92C1AA" w14:textId="77777777" w:rsidR="002841C6" w:rsidRDefault="00B53C77" w:rsidP="002841C6">
      <w:pPr>
        <w:pStyle w:val="Textoindependiente"/>
        <w:ind w:right="23"/>
        <w:jc w:val="both"/>
      </w:pPr>
      <w:r>
        <w:t>En cada unidad didáctica secuenciada se establecerán orientaciones metodológicas para</w:t>
      </w:r>
      <w:r>
        <w:rPr>
          <w:spacing w:val="1"/>
        </w:rPr>
        <w:t xml:space="preserve"> </w:t>
      </w:r>
      <w:r>
        <w:t>la impartición de la misma, teniendo en cuenta las características y contenidos de cada</w:t>
      </w:r>
      <w:r>
        <w:rPr>
          <w:spacing w:val="1"/>
        </w:rPr>
        <w:t xml:space="preserve"> </w:t>
      </w:r>
      <w:r>
        <w:t>una.</w:t>
      </w:r>
    </w:p>
    <w:p w14:paraId="2C855365" w14:textId="77777777" w:rsidR="002841C6" w:rsidRDefault="002841C6" w:rsidP="002841C6">
      <w:pPr>
        <w:pStyle w:val="Textoindependiente"/>
        <w:ind w:right="23"/>
        <w:jc w:val="both"/>
      </w:pPr>
    </w:p>
    <w:p w14:paraId="777BD283" w14:textId="77777777" w:rsidR="002841C6" w:rsidRDefault="00B53C77" w:rsidP="002841C6">
      <w:pPr>
        <w:pStyle w:val="Textoindependiente"/>
        <w:ind w:right="23"/>
        <w:jc w:val="both"/>
      </w:pPr>
      <w:r>
        <w:t>Para</w:t>
      </w:r>
      <w:r>
        <w:rPr>
          <w:spacing w:val="-10"/>
        </w:rPr>
        <w:t xml:space="preserve"> </w:t>
      </w:r>
      <w:r>
        <w:t>la</w:t>
      </w:r>
      <w:r>
        <w:rPr>
          <w:spacing w:val="-5"/>
        </w:rPr>
        <w:t xml:space="preserve"> </w:t>
      </w:r>
      <w:r>
        <w:t>organización</w:t>
      </w:r>
      <w:r>
        <w:rPr>
          <w:spacing w:val="3"/>
        </w:rPr>
        <w:t xml:space="preserve"> </w:t>
      </w:r>
      <w:r>
        <w:t>y</w:t>
      </w:r>
      <w:r>
        <w:rPr>
          <w:spacing w:val="-11"/>
        </w:rPr>
        <w:t xml:space="preserve"> </w:t>
      </w:r>
      <w:r>
        <w:t>el</w:t>
      </w:r>
      <w:r>
        <w:rPr>
          <w:spacing w:val="-1"/>
        </w:rPr>
        <w:t xml:space="preserve"> </w:t>
      </w:r>
      <w:r>
        <w:t>desarrollo</w:t>
      </w:r>
      <w:r>
        <w:rPr>
          <w:spacing w:val="-6"/>
        </w:rPr>
        <w:t xml:space="preserve"> </w:t>
      </w:r>
      <w:r>
        <w:t>del</w:t>
      </w:r>
      <w:r>
        <w:rPr>
          <w:spacing w:val="-6"/>
        </w:rPr>
        <w:t xml:space="preserve"> </w:t>
      </w:r>
      <w:r>
        <w:t>proceso</w:t>
      </w:r>
      <w:r>
        <w:rPr>
          <w:spacing w:val="-3"/>
        </w:rPr>
        <w:t xml:space="preserve"> </w:t>
      </w:r>
      <w:r>
        <w:t>de</w:t>
      </w:r>
      <w:r>
        <w:rPr>
          <w:spacing w:val="-2"/>
        </w:rPr>
        <w:t xml:space="preserve"> </w:t>
      </w:r>
      <w:r>
        <w:t>enseñanza</w:t>
      </w:r>
      <w:r>
        <w:rPr>
          <w:spacing w:val="-2"/>
        </w:rPr>
        <w:t xml:space="preserve"> </w:t>
      </w:r>
      <w:r>
        <w:t>aprendizaje</w:t>
      </w:r>
      <w:r>
        <w:rPr>
          <w:spacing w:val="-5"/>
        </w:rPr>
        <w:t xml:space="preserve"> </w:t>
      </w:r>
      <w:r>
        <w:t>de este</w:t>
      </w:r>
      <w:r>
        <w:rPr>
          <w:spacing w:val="-4"/>
        </w:rPr>
        <w:t xml:space="preserve"> </w:t>
      </w:r>
      <w:r>
        <w:t>módulo</w:t>
      </w:r>
      <w:r>
        <w:rPr>
          <w:spacing w:val="-58"/>
        </w:rPr>
        <w:t xml:space="preserve"> </w:t>
      </w:r>
      <w:r>
        <w:t>se sugiere la coordinación del equipo pedagógico que imparta este módulo con aquellos</w:t>
      </w:r>
      <w:r>
        <w:rPr>
          <w:spacing w:val="1"/>
        </w:rPr>
        <w:t xml:space="preserve"> </w:t>
      </w:r>
      <w:r>
        <w:t>módulos</w:t>
      </w:r>
      <w:r>
        <w:rPr>
          <w:spacing w:val="1"/>
        </w:rPr>
        <w:t xml:space="preserve"> </w:t>
      </w:r>
      <w:r>
        <w:t>en</w:t>
      </w:r>
      <w:r>
        <w:rPr>
          <w:spacing w:val="1"/>
        </w:rPr>
        <w:t xml:space="preserve"> </w:t>
      </w:r>
      <w:r>
        <w:t>los</w:t>
      </w:r>
      <w:r>
        <w:rPr>
          <w:spacing w:val="1"/>
        </w:rPr>
        <w:t xml:space="preserve"> </w:t>
      </w:r>
      <w:r>
        <w:t>que</w:t>
      </w:r>
      <w:r>
        <w:rPr>
          <w:spacing w:val="1"/>
        </w:rPr>
        <w:t xml:space="preserve"> </w:t>
      </w:r>
      <w:r>
        <w:t>aparecen</w:t>
      </w:r>
      <w:r>
        <w:rPr>
          <w:spacing w:val="1"/>
        </w:rPr>
        <w:t xml:space="preserve"> </w:t>
      </w:r>
      <w:r>
        <w:t>contenidos</w:t>
      </w:r>
      <w:r>
        <w:rPr>
          <w:spacing w:val="1"/>
        </w:rPr>
        <w:t xml:space="preserve"> </w:t>
      </w:r>
      <w:r>
        <w:t>repetidos</w:t>
      </w:r>
      <w:r>
        <w:rPr>
          <w:spacing w:val="1"/>
        </w:rPr>
        <w:t xml:space="preserve"> </w:t>
      </w:r>
      <w:r>
        <w:t>o</w:t>
      </w:r>
      <w:r>
        <w:rPr>
          <w:spacing w:val="1"/>
        </w:rPr>
        <w:t xml:space="preserve"> </w:t>
      </w:r>
      <w:r>
        <w:t>que,</w:t>
      </w:r>
      <w:r>
        <w:rPr>
          <w:spacing w:val="1"/>
        </w:rPr>
        <w:t xml:space="preserve"> </w:t>
      </w:r>
      <w:r>
        <w:t>presentan</w:t>
      </w:r>
      <w:r>
        <w:rPr>
          <w:spacing w:val="1"/>
        </w:rPr>
        <w:t xml:space="preserve"> </w:t>
      </w:r>
      <w:r>
        <w:t>una</w:t>
      </w:r>
      <w:r>
        <w:rPr>
          <w:spacing w:val="1"/>
        </w:rPr>
        <w:t xml:space="preserve"> </w:t>
      </w:r>
      <w:r>
        <w:t>interdisciplinariedad</w:t>
      </w:r>
      <w:r>
        <w:rPr>
          <w:spacing w:val="-1"/>
        </w:rPr>
        <w:t xml:space="preserve"> </w:t>
      </w:r>
      <w:r>
        <w:t>que</w:t>
      </w:r>
      <w:r>
        <w:rPr>
          <w:spacing w:val="1"/>
        </w:rPr>
        <w:t xml:space="preserve"> </w:t>
      </w:r>
      <w:r>
        <w:t>lo aconseje.</w:t>
      </w:r>
    </w:p>
    <w:p w14:paraId="337BBB88" w14:textId="77777777" w:rsidR="002841C6" w:rsidRDefault="002841C6" w:rsidP="002841C6">
      <w:pPr>
        <w:pStyle w:val="Textoindependiente"/>
        <w:ind w:right="23"/>
        <w:jc w:val="both"/>
      </w:pPr>
    </w:p>
    <w:p w14:paraId="41336B92" w14:textId="6447D9CF" w:rsidR="00264CEF" w:rsidRDefault="00B53C77" w:rsidP="002841C6">
      <w:pPr>
        <w:pStyle w:val="Textoindependiente"/>
        <w:ind w:right="23"/>
        <w:jc w:val="both"/>
      </w:pPr>
      <w:r>
        <w:t>La interacción entre iguales y el aprendizaje cooperativo son claves. El profesor tendrá</w:t>
      </w:r>
      <w:r>
        <w:rPr>
          <w:spacing w:val="1"/>
        </w:rPr>
        <w:t xml:space="preserve"> </w:t>
      </w:r>
      <w:r>
        <w:t>un papel asesor, conductor y facilitador del proceso formativo basado en el desarrollo de</w:t>
      </w:r>
      <w:r>
        <w:rPr>
          <w:spacing w:val="-57"/>
        </w:rPr>
        <w:t xml:space="preserve"> </w:t>
      </w:r>
      <w:r>
        <w:t>proyectos emprendedores que deberá definir con anterioridad a la implementación para</w:t>
      </w:r>
      <w:r>
        <w:rPr>
          <w:spacing w:val="1"/>
        </w:rPr>
        <w:t xml:space="preserve"> </w:t>
      </w:r>
      <w:r>
        <w:t>trabajar las competencias en ámbitos sociales y empresariales determinados y definir el</w:t>
      </w:r>
      <w:r>
        <w:rPr>
          <w:spacing w:val="1"/>
        </w:rPr>
        <w:t xml:space="preserve"> </w:t>
      </w:r>
      <w:r>
        <w:t>trabajo que se realizará en el aula y fuera de ella. La evaluación cruzada, heterogénea e</w:t>
      </w:r>
      <w:r>
        <w:rPr>
          <w:spacing w:val="1"/>
        </w:rPr>
        <w:t xml:space="preserve"> </w:t>
      </w:r>
      <w:r>
        <w:t>interdisciplinar permitirá fortalecer la competencia de Aprender a Aprender ligada al</w:t>
      </w:r>
      <w:r>
        <w:rPr>
          <w:spacing w:val="1"/>
        </w:rPr>
        <w:t xml:space="preserve"> </w:t>
      </w:r>
      <w:r>
        <w:t>sentido</w:t>
      </w:r>
      <w:r>
        <w:rPr>
          <w:spacing w:val="-1"/>
        </w:rPr>
        <w:t xml:space="preserve"> </w:t>
      </w:r>
      <w:r>
        <w:t>de</w:t>
      </w:r>
      <w:r>
        <w:rPr>
          <w:spacing w:val="-1"/>
        </w:rPr>
        <w:t xml:space="preserve"> </w:t>
      </w:r>
      <w:r>
        <w:t>la</w:t>
      </w:r>
      <w:r>
        <w:rPr>
          <w:spacing w:val="1"/>
        </w:rPr>
        <w:t xml:space="preserve"> </w:t>
      </w:r>
      <w:r>
        <w:t>Iniciativa</w:t>
      </w:r>
      <w:r>
        <w:rPr>
          <w:spacing w:val="3"/>
        </w:rPr>
        <w:t xml:space="preserve"> </w:t>
      </w:r>
      <w:r>
        <w:t>y</w:t>
      </w:r>
      <w:r>
        <w:rPr>
          <w:spacing w:val="-3"/>
        </w:rPr>
        <w:t xml:space="preserve"> </w:t>
      </w:r>
      <w:r>
        <w:t>Espíritu Emprendedor.</w:t>
      </w:r>
    </w:p>
    <w:p w14:paraId="6F2F5149" w14:textId="77777777" w:rsidR="002841C6" w:rsidRDefault="00B53C77" w:rsidP="002841C6">
      <w:pPr>
        <w:pStyle w:val="Prrafodelista"/>
        <w:numPr>
          <w:ilvl w:val="0"/>
          <w:numId w:val="103"/>
        </w:numPr>
        <w:tabs>
          <w:tab w:val="left" w:pos="1522"/>
        </w:tabs>
        <w:spacing w:before="79"/>
        <w:jc w:val="both"/>
        <w:rPr>
          <w:sz w:val="24"/>
        </w:rPr>
      </w:pPr>
      <w:r w:rsidRPr="002841C6">
        <w:rPr>
          <w:sz w:val="24"/>
        </w:rPr>
        <w:t>Adaptación</w:t>
      </w:r>
    </w:p>
    <w:p w14:paraId="4D3CFBD0" w14:textId="47ED219D" w:rsidR="00264CEF" w:rsidRPr="002841C6" w:rsidRDefault="00B53C77" w:rsidP="002841C6">
      <w:pPr>
        <w:pStyle w:val="Prrafodelista"/>
        <w:tabs>
          <w:tab w:val="left" w:pos="1522"/>
        </w:tabs>
        <w:spacing w:before="79"/>
        <w:ind w:left="720"/>
        <w:jc w:val="both"/>
        <w:rPr>
          <w:sz w:val="24"/>
        </w:rPr>
      </w:pPr>
      <w:r>
        <w:t>Con el fin de mantener la motivación del alumnado es necesario ofrecer recursos para</w:t>
      </w:r>
      <w:r w:rsidRPr="002841C6">
        <w:rPr>
          <w:spacing w:val="1"/>
        </w:rPr>
        <w:t xml:space="preserve"> </w:t>
      </w:r>
      <w:r w:rsidRPr="002841C6">
        <w:rPr>
          <w:spacing w:val="-1"/>
        </w:rPr>
        <w:t>vincular</w:t>
      </w:r>
      <w:r w:rsidRPr="002841C6">
        <w:rPr>
          <w:spacing w:val="-13"/>
        </w:rPr>
        <w:t xml:space="preserve"> </w:t>
      </w:r>
      <w:r w:rsidRPr="002841C6">
        <w:rPr>
          <w:spacing w:val="-1"/>
        </w:rPr>
        <w:t>los</w:t>
      </w:r>
      <w:r w:rsidRPr="002841C6">
        <w:rPr>
          <w:spacing w:val="-12"/>
        </w:rPr>
        <w:t xml:space="preserve"> </w:t>
      </w:r>
      <w:r w:rsidRPr="002841C6">
        <w:rPr>
          <w:spacing w:val="-1"/>
        </w:rPr>
        <w:t>contenidos</w:t>
      </w:r>
      <w:r w:rsidRPr="002841C6">
        <w:rPr>
          <w:spacing w:val="-11"/>
        </w:rPr>
        <w:t xml:space="preserve"> </w:t>
      </w:r>
      <w:r w:rsidRPr="002841C6">
        <w:rPr>
          <w:spacing w:val="-1"/>
        </w:rPr>
        <w:t>teóricos</w:t>
      </w:r>
      <w:r w:rsidRPr="002841C6">
        <w:rPr>
          <w:spacing w:val="-12"/>
        </w:rPr>
        <w:t xml:space="preserve"> </w:t>
      </w:r>
      <w:r>
        <w:t>con</w:t>
      </w:r>
      <w:r w:rsidRPr="002841C6">
        <w:rPr>
          <w:spacing w:val="-12"/>
        </w:rPr>
        <w:t xml:space="preserve"> </w:t>
      </w:r>
      <w:r>
        <w:t>la</w:t>
      </w:r>
      <w:r w:rsidRPr="002841C6">
        <w:rPr>
          <w:spacing w:val="-12"/>
        </w:rPr>
        <w:t xml:space="preserve"> </w:t>
      </w:r>
      <w:r>
        <w:t>práctica</w:t>
      </w:r>
      <w:r w:rsidRPr="002841C6">
        <w:rPr>
          <w:spacing w:val="-13"/>
        </w:rPr>
        <w:t xml:space="preserve"> </w:t>
      </w:r>
      <w:r>
        <w:t>real</w:t>
      </w:r>
      <w:r w:rsidRPr="002841C6">
        <w:rPr>
          <w:spacing w:val="-9"/>
        </w:rPr>
        <w:t xml:space="preserve"> </w:t>
      </w:r>
      <w:r>
        <w:t>de</w:t>
      </w:r>
      <w:r w:rsidRPr="002841C6">
        <w:rPr>
          <w:spacing w:val="-13"/>
        </w:rPr>
        <w:t xml:space="preserve"> </w:t>
      </w:r>
      <w:r>
        <w:t>la</w:t>
      </w:r>
      <w:r w:rsidRPr="002841C6">
        <w:rPr>
          <w:spacing w:val="-13"/>
        </w:rPr>
        <w:t xml:space="preserve"> </w:t>
      </w:r>
      <w:r>
        <w:t>empresa</w:t>
      </w:r>
      <w:r w:rsidRPr="002841C6">
        <w:rPr>
          <w:spacing w:val="-12"/>
        </w:rPr>
        <w:t xml:space="preserve"> </w:t>
      </w:r>
      <w:r>
        <w:t>a</w:t>
      </w:r>
      <w:r w:rsidRPr="002841C6">
        <w:rPr>
          <w:spacing w:val="-13"/>
        </w:rPr>
        <w:t xml:space="preserve"> </w:t>
      </w:r>
      <w:r>
        <w:t>distintos</w:t>
      </w:r>
      <w:r w:rsidRPr="002841C6">
        <w:rPr>
          <w:spacing w:val="-15"/>
        </w:rPr>
        <w:t xml:space="preserve"> </w:t>
      </w:r>
      <w:r>
        <w:t>niveles</w:t>
      </w:r>
      <w:r w:rsidRPr="002841C6">
        <w:rPr>
          <w:spacing w:val="-12"/>
        </w:rPr>
        <w:t xml:space="preserve"> </w:t>
      </w:r>
      <w:r>
        <w:t>según</w:t>
      </w:r>
      <w:r w:rsidRPr="002841C6">
        <w:rPr>
          <w:spacing w:val="-58"/>
        </w:rPr>
        <w:t xml:space="preserve"> </w:t>
      </w:r>
      <w:r>
        <w:t>los</w:t>
      </w:r>
      <w:r w:rsidRPr="002841C6">
        <w:rPr>
          <w:spacing w:val="1"/>
        </w:rPr>
        <w:t xml:space="preserve"> </w:t>
      </w:r>
      <w:r>
        <w:t>ritmos</w:t>
      </w:r>
      <w:r w:rsidRPr="002841C6">
        <w:rPr>
          <w:spacing w:val="1"/>
        </w:rPr>
        <w:t xml:space="preserve"> </w:t>
      </w:r>
      <w:r>
        <w:t>de aprendizaje de los</w:t>
      </w:r>
      <w:r w:rsidRPr="002841C6">
        <w:rPr>
          <w:spacing w:val="1"/>
        </w:rPr>
        <w:t xml:space="preserve"> </w:t>
      </w:r>
      <w:r>
        <w:t>alumnos</w:t>
      </w:r>
      <w:r w:rsidRPr="002841C6">
        <w:rPr>
          <w:spacing w:val="1"/>
        </w:rPr>
        <w:t xml:space="preserve"> </w:t>
      </w:r>
      <w:r>
        <w:t>y las</w:t>
      </w:r>
      <w:r w:rsidRPr="002841C6">
        <w:rPr>
          <w:spacing w:val="1"/>
        </w:rPr>
        <w:t xml:space="preserve"> </w:t>
      </w:r>
      <w:r>
        <w:t>inteligencias</w:t>
      </w:r>
      <w:r w:rsidRPr="002841C6">
        <w:rPr>
          <w:spacing w:val="1"/>
        </w:rPr>
        <w:t xml:space="preserve"> </w:t>
      </w:r>
      <w:r>
        <w:t>múltiples.</w:t>
      </w:r>
      <w:r w:rsidRPr="002841C6">
        <w:rPr>
          <w:spacing w:val="1"/>
        </w:rPr>
        <w:t xml:space="preserve"> </w:t>
      </w:r>
      <w:r>
        <w:t>Por ello</w:t>
      </w:r>
      <w:r w:rsidRPr="002841C6">
        <w:rPr>
          <w:spacing w:val="1"/>
        </w:rPr>
        <w:t xml:space="preserve"> </w:t>
      </w:r>
      <w:r>
        <w:t>se</w:t>
      </w:r>
      <w:r w:rsidRPr="002841C6">
        <w:rPr>
          <w:spacing w:val="1"/>
        </w:rPr>
        <w:t xml:space="preserve"> </w:t>
      </w:r>
      <w:r>
        <w:t>ofrecerán</w:t>
      </w:r>
      <w:r w:rsidRPr="002841C6">
        <w:rPr>
          <w:spacing w:val="-9"/>
        </w:rPr>
        <w:t xml:space="preserve"> </w:t>
      </w:r>
      <w:r>
        <w:t>materiales</w:t>
      </w:r>
      <w:r w:rsidRPr="002841C6">
        <w:rPr>
          <w:spacing w:val="-3"/>
        </w:rPr>
        <w:t xml:space="preserve"> </w:t>
      </w:r>
      <w:r>
        <w:t>y</w:t>
      </w:r>
      <w:r w:rsidRPr="002841C6">
        <w:rPr>
          <w:spacing w:val="-13"/>
        </w:rPr>
        <w:t xml:space="preserve"> </w:t>
      </w:r>
      <w:r>
        <w:t>recursos</w:t>
      </w:r>
      <w:r w:rsidRPr="002841C6">
        <w:rPr>
          <w:spacing w:val="-11"/>
        </w:rPr>
        <w:t xml:space="preserve"> </w:t>
      </w:r>
      <w:r>
        <w:t>metodológicos</w:t>
      </w:r>
      <w:r w:rsidRPr="002841C6">
        <w:rPr>
          <w:spacing w:val="-9"/>
        </w:rPr>
        <w:t xml:space="preserve"> </w:t>
      </w:r>
      <w:r>
        <w:t>extras</w:t>
      </w:r>
      <w:r w:rsidRPr="002841C6">
        <w:rPr>
          <w:spacing w:val="-11"/>
        </w:rPr>
        <w:t xml:space="preserve"> </w:t>
      </w:r>
      <w:r>
        <w:t>para</w:t>
      </w:r>
      <w:r w:rsidRPr="002841C6">
        <w:rPr>
          <w:spacing w:val="-13"/>
        </w:rPr>
        <w:t xml:space="preserve"> </w:t>
      </w:r>
      <w:r>
        <w:t>potenciar</w:t>
      </w:r>
      <w:r w:rsidRPr="002841C6">
        <w:rPr>
          <w:spacing w:val="-10"/>
        </w:rPr>
        <w:t xml:space="preserve"> </w:t>
      </w:r>
      <w:r>
        <w:t>el</w:t>
      </w:r>
      <w:r w:rsidRPr="002841C6">
        <w:rPr>
          <w:spacing w:val="-6"/>
        </w:rPr>
        <w:t xml:space="preserve"> </w:t>
      </w:r>
      <w:r>
        <w:t>aprendizaje</w:t>
      </w:r>
      <w:r w:rsidRPr="002841C6">
        <w:rPr>
          <w:spacing w:val="-8"/>
        </w:rPr>
        <w:t xml:space="preserve"> </w:t>
      </w:r>
      <w:r>
        <w:t>de</w:t>
      </w:r>
      <w:r w:rsidRPr="002841C6">
        <w:rPr>
          <w:spacing w:val="-12"/>
        </w:rPr>
        <w:t xml:space="preserve"> </w:t>
      </w:r>
      <w:r>
        <w:t>una</w:t>
      </w:r>
      <w:r w:rsidRPr="002841C6">
        <w:rPr>
          <w:spacing w:val="-58"/>
        </w:rPr>
        <w:t xml:space="preserve"> </w:t>
      </w:r>
      <w:r>
        <w:t>forma</w:t>
      </w:r>
      <w:r w:rsidRPr="002841C6">
        <w:rPr>
          <w:spacing w:val="1"/>
        </w:rPr>
        <w:t xml:space="preserve"> </w:t>
      </w:r>
      <w:r>
        <w:t>dinámica</w:t>
      </w:r>
      <w:r w:rsidRPr="002841C6">
        <w:rPr>
          <w:spacing w:val="1"/>
        </w:rPr>
        <w:t xml:space="preserve"> </w:t>
      </w:r>
      <w:r>
        <w:t>con</w:t>
      </w:r>
      <w:r w:rsidRPr="002841C6">
        <w:rPr>
          <w:spacing w:val="1"/>
        </w:rPr>
        <w:t xml:space="preserve"> </w:t>
      </w:r>
      <w:r>
        <w:t>el</w:t>
      </w:r>
      <w:r w:rsidRPr="002841C6">
        <w:rPr>
          <w:spacing w:val="1"/>
        </w:rPr>
        <w:t xml:space="preserve"> </w:t>
      </w:r>
      <w:r>
        <w:t>uso</w:t>
      </w:r>
      <w:r w:rsidRPr="002841C6">
        <w:rPr>
          <w:spacing w:val="1"/>
        </w:rPr>
        <w:t xml:space="preserve"> </w:t>
      </w:r>
      <w:r>
        <w:t>de</w:t>
      </w:r>
      <w:r w:rsidRPr="002841C6">
        <w:rPr>
          <w:spacing w:val="1"/>
        </w:rPr>
        <w:t xml:space="preserve"> </w:t>
      </w:r>
      <w:r>
        <w:t>las</w:t>
      </w:r>
      <w:r w:rsidRPr="002841C6">
        <w:rPr>
          <w:spacing w:val="1"/>
        </w:rPr>
        <w:t xml:space="preserve"> </w:t>
      </w:r>
      <w:r>
        <w:t>Tecnologías</w:t>
      </w:r>
      <w:r w:rsidRPr="002841C6">
        <w:rPr>
          <w:spacing w:val="1"/>
        </w:rPr>
        <w:t xml:space="preserve"> </w:t>
      </w:r>
      <w:r>
        <w:t>de</w:t>
      </w:r>
      <w:r w:rsidRPr="002841C6">
        <w:rPr>
          <w:spacing w:val="1"/>
        </w:rPr>
        <w:t xml:space="preserve"> </w:t>
      </w:r>
      <w:r>
        <w:t>la</w:t>
      </w:r>
      <w:r w:rsidRPr="002841C6">
        <w:rPr>
          <w:spacing w:val="1"/>
        </w:rPr>
        <w:t xml:space="preserve"> </w:t>
      </w:r>
      <w:r>
        <w:t>Información</w:t>
      </w:r>
      <w:r w:rsidRPr="002841C6">
        <w:rPr>
          <w:spacing w:val="1"/>
        </w:rPr>
        <w:t xml:space="preserve"> </w:t>
      </w:r>
      <w:r>
        <w:t>y</w:t>
      </w:r>
      <w:r w:rsidRPr="002841C6">
        <w:rPr>
          <w:spacing w:val="1"/>
        </w:rPr>
        <w:t xml:space="preserve"> </w:t>
      </w:r>
      <w:r>
        <w:t>aplicaciones</w:t>
      </w:r>
      <w:r w:rsidRPr="002841C6">
        <w:rPr>
          <w:spacing w:val="1"/>
        </w:rPr>
        <w:t xml:space="preserve"> </w:t>
      </w:r>
      <w:r>
        <w:t>informáticas</w:t>
      </w:r>
      <w:r w:rsidRPr="002841C6">
        <w:rPr>
          <w:spacing w:val="-1"/>
        </w:rPr>
        <w:t xml:space="preserve"> </w:t>
      </w:r>
      <w:r>
        <w:t>especializadas de</w:t>
      </w:r>
      <w:r w:rsidRPr="002841C6">
        <w:rPr>
          <w:spacing w:val="-1"/>
        </w:rPr>
        <w:t xml:space="preserve"> </w:t>
      </w:r>
      <w:r>
        <w:t>uso habitual.</w:t>
      </w:r>
    </w:p>
    <w:p w14:paraId="379545F0" w14:textId="77777777" w:rsidR="00264CEF" w:rsidRDefault="00264CEF">
      <w:pPr>
        <w:pStyle w:val="Textoindependiente"/>
        <w:spacing w:before="2"/>
        <w:rPr>
          <w:sz w:val="38"/>
        </w:rPr>
      </w:pPr>
    </w:p>
    <w:p w14:paraId="74A8C6D3" w14:textId="77777777" w:rsidR="00264CEF" w:rsidRDefault="00B53C77" w:rsidP="002841C6">
      <w:pPr>
        <w:pStyle w:val="Ttulo3"/>
        <w:spacing w:line="240" w:lineRule="auto"/>
        <w:ind w:left="0"/>
        <w:rPr>
          <w:rFonts w:ascii="Times New Roman"/>
        </w:rPr>
      </w:pPr>
      <w:bookmarkStart w:id="14" w:name="_Toc148021604"/>
      <w:r>
        <w:rPr>
          <w:rFonts w:ascii="Times New Roman"/>
        </w:rPr>
        <w:t>ACTIVIDADES</w:t>
      </w:r>
      <w:bookmarkEnd w:id="14"/>
    </w:p>
    <w:p w14:paraId="09E0872A" w14:textId="77777777" w:rsidR="00264CEF" w:rsidRDefault="00B53C77" w:rsidP="002841C6">
      <w:pPr>
        <w:pStyle w:val="Textoindependiente"/>
        <w:spacing w:before="74" w:line="242" w:lineRule="auto"/>
        <w:ind w:right="23"/>
        <w:jc w:val="both"/>
      </w:pPr>
      <w:r>
        <w:t>En cada una</w:t>
      </w:r>
      <w:r>
        <w:rPr>
          <w:spacing w:val="1"/>
        </w:rPr>
        <w:t xml:space="preserve"> </w:t>
      </w:r>
      <w:r>
        <w:t>de</w:t>
      </w:r>
      <w:r>
        <w:rPr>
          <w:spacing w:val="1"/>
        </w:rPr>
        <w:t xml:space="preserve"> </w:t>
      </w:r>
      <w:r>
        <w:t>las unidades de trabajo se</w:t>
      </w:r>
      <w:r>
        <w:rPr>
          <w:spacing w:val="1"/>
        </w:rPr>
        <w:t xml:space="preserve"> </w:t>
      </w:r>
      <w:r>
        <w:t>proponen sucesivamente</w:t>
      </w:r>
      <w:r>
        <w:rPr>
          <w:spacing w:val="1"/>
        </w:rPr>
        <w:t xml:space="preserve"> </w:t>
      </w:r>
      <w:r>
        <w:t>actividades de</w:t>
      </w:r>
      <w:r>
        <w:rPr>
          <w:spacing w:val="1"/>
        </w:rPr>
        <w:t xml:space="preserve"> </w:t>
      </w:r>
      <w:r>
        <w:t>comprensión,</w:t>
      </w:r>
      <w:r>
        <w:rPr>
          <w:spacing w:val="-1"/>
        </w:rPr>
        <w:t xml:space="preserve"> </w:t>
      </w:r>
      <w:r>
        <w:t>análisis, relación, consolidación</w:t>
      </w:r>
      <w:r>
        <w:rPr>
          <w:spacing w:val="5"/>
        </w:rPr>
        <w:t xml:space="preserve"> </w:t>
      </w:r>
      <w:r>
        <w:t>y</w:t>
      </w:r>
      <w:r>
        <w:rPr>
          <w:spacing w:val="-6"/>
        </w:rPr>
        <w:t xml:space="preserve"> </w:t>
      </w:r>
      <w:r>
        <w:t>aplicación.</w:t>
      </w:r>
    </w:p>
    <w:p w14:paraId="05AE0923" w14:textId="77777777" w:rsidR="00264CEF" w:rsidRDefault="00264CEF">
      <w:pPr>
        <w:pStyle w:val="Textoindependiente"/>
        <w:spacing w:before="2"/>
        <w:rPr>
          <w:sz w:val="38"/>
        </w:rPr>
      </w:pPr>
    </w:p>
    <w:p w14:paraId="00A14402" w14:textId="77777777" w:rsidR="00264CEF" w:rsidRDefault="00B53C77" w:rsidP="002841C6">
      <w:pPr>
        <w:pStyle w:val="Ttulo3"/>
        <w:spacing w:before="1" w:line="240" w:lineRule="auto"/>
        <w:ind w:left="0"/>
        <w:jc w:val="both"/>
        <w:rPr>
          <w:rFonts w:ascii="Times New Roman" w:hAnsi="Times New Roman"/>
        </w:rPr>
      </w:pPr>
      <w:bookmarkStart w:id="15" w:name="_Toc148021605"/>
      <w:r>
        <w:rPr>
          <w:rFonts w:ascii="Times New Roman" w:hAnsi="Times New Roman"/>
        </w:rPr>
        <w:t>Propias</w:t>
      </w:r>
      <w:r>
        <w:rPr>
          <w:rFonts w:ascii="Times New Roman" w:hAnsi="Times New Roman"/>
          <w:spacing w:val="-12"/>
        </w:rPr>
        <w:t xml:space="preserve"> </w:t>
      </w:r>
      <w:r>
        <w:rPr>
          <w:rFonts w:ascii="Times New Roman" w:hAnsi="Times New Roman"/>
        </w:rPr>
        <w:t>del</w:t>
      </w:r>
      <w:r>
        <w:rPr>
          <w:rFonts w:ascii="Times New Roman" w:hAnsi="Times New Roman"/>
          <w:spacing w:val="-6"/>
        </w:rPr>
        <w:t xml:space="preserve"> </w:t>
      </w:r>
      <w:r>
        <w:rPr>
          <w:rFonts w:ascii="Times New Roman" w:hAnsi="Times New Roman"/>
        </w:rPr>
        <w:t>Módulo</w:t>
      </w:r>
      <w:bookmarkEnd w:id="15"/>
    </w:p>
    <w:p w14:paraId="45BAAE5C" w14:textId="77777777" w:rsidR="00264CEF" w:rsidRDefault="00B53C77" w:rsidP="002841C6">
      <w:pPr>
        <w:pStyle w:val="Prrafodelista"/>
        <w:numPr>
          <w:ilvl w:val="0"/>
          <w:numId w:val="18"/>
        </w:numPr>
        <w:spacing w:before="76"/>
        <w:ind w:left="851"/>
        <w:jc w:val="both"/>
        <w:rPr>
          <w:sz w:val="24"/>
        </w:rPr>
      </w:pPr>
      <w:r>
        <w:rPr>
          <w:sz w:val="24"/>
        </w:rPr>
        <w:t>Ejercicios</w:t>
      </w:r>
      <w:r>
        <w:rPr>
          <w:spacing w:val="-15"/>
          <w:sz w:val="24"/>
        </w:rPr>
        <w:t xml:space="preserve"> </w:t>
      </w:r>
      <w:r>
        <w:rPr>
          <w:sz w:val="24"/>
        </w:rPr>
        <w:t>individuales</w:t>
      </w:r>
      <w:r>
        <w:rPr>
          <w:spacing w:val="-7"/>
          <w:sz w:val="24"/>
        </w:rPr>
        <w:t xml:space="preserve"> </w:t>
      </w:r>
      <w:r>
        <w:rPr>
          <w:sz w:val="24"/>
        </w:rPr>
        <w:t>y</w:t>
      </w:r>
      <w:r>
        <w:rPr>
          <w:spacing w:val="-11"/>
          <w:sz w:val="24"/>
        </w:rPr>
        <w:t xml:space="preserve"> </w:t>
      </w:r>
      <w:r>
        <w:rPr>
          <w:sz w:val="24"/>
        </w:rPr>
        <w:t>grupales.</w:t>
      </w:r>
    </w:p>
    <w:p w14:paraId="25BFCAA7" w14:textId="77777777" w:rsidR="00264CEF" w:rsidRDefault="00B53C77" w:rsidP="002841C6">
      <w:pPr>
        <w:pStyle w:val="Prrafodelista"/>
        <w:numPr>
          <w:ilvl w:val="0"/>
          <w:numId w:val="18"/>
        </w:numPr>
        <w:spacing w:before="78" w:line="237" w:lineRule="auto"/>
        <w:ind w:left="851" w:right="928"/>
        <w:jc w:val="both"/>
        <w:rPr>
          <w:sz w:val="24"/>
        </w:rPr>
      </w:pPr>
      <w:r>
        <w:rPr>
          <w:sz w:val="24"/>
        </w:rPr>
        <w:t>Resolución</w:t>
      </w:r>
      <w:r>
        <w:rPr>
          <w:spacing w:val="-11"/>
          <w:sz w:val="24"/>
        </w:rPr>
        <w:t xml:space="preserve"> </w:t>
      </w:r>
      <w:r>
        <w:rPr>
          <w:sz w:val="24"/>
        </w:rPr>
        <w:t>de</w:t>
      </w:r>
      <w:r>
        <w:rPr>
          <w:spacing w:val="-12"/>
          <w:sz w:val="24"/>
        </w:rPr>
        <w:t xml:space="preserve"> </w:t>
      </w:r>
      <w:r>
        <w:rPr>
          <w:sz w:val="24"/>
        </w:rPr>
        <w:t>casos</w:t>
      </w:r>
      <w:r>
        <w:rPr>
          <w:spacing w:val="-12"/>
          <w:sz w:val="24"/>
        </w:rPr>
        <w:t xml:space="preserve"> </w:t>
      </w:r>
      <w:r>
        <w:rPr>
          <w:sz w:val="24"/>
        </w:rPr>
        <w:t>prácticos</w:t>
      </w:r>
      <w:r>
        <w:rPr>
          <w:spacing w:val="-10"/>
          <w:sz w:val="24"/>
        </w:rPr>
        <w:t xml:space="preserve"> </w:t>
      </w:r>
      <w:r>
        <w:rPr>
          <w:sz w:val="24"/>
        </w:rPr>
        <w:t>en</w:t>
      </w:r>
      <w:r>
        <w:rPr>
          <w:spacing w:val="-12"/>
          <w:sz w:val="24"/>
        </w:rPr>
        <w:t xml:space="preserve"> </w:t>
      </w:r>
      <w:r>
        <w:rPr>
          <w:sz w:val="24"/>
        </w:rPr>
        <w:t>función</w:t>
      </w:r>
      <w:r>
        <w:rPr>
          <w:spacing w:val="-10"/>
          <w:sz w:val="24"/>
        </w:rPr>
        <w:t xml:space="preserve"> </w:t>
      </w:r>
      <w:r>
        <w:rPr>
          <w:sz w:val="24"/>
        </w:rPr>
        <w:t>de</w:t>
      </w:r>
      <w:r>
        <w:rPr>
          <w:spacing w:val="-13"/>
          <w:sz w:val="24"/>
        </w:rPr>
        <w:t xml:space="preserve"> </w:t>
      </w:r>
      <w:r>
        <w:rPr>
          <w:sz w:val="24"/>
        </w:rPr>
        <w:t>los</w:t>
      </w:r>
      <w:r>
        <w:rPr>
          <w:spacing w:val="-10"/>
          <w:sz w:val="24"/>
        </w:rPr>
        <w:t xml:space="preserve"> </w:t>
      </w:r>
      <w:r>
        <w:rPr>
          <w:sz w:val="24"/>
        </w:rPr>
        <w:t>contenidos</w:t>
      </w:r>
      <w:r>
        <w:rPr>
          <w:spacing w:val="-11"/>
          <w:sz w:val="24"/>
        </w:rPr>
        <w:t xml:space="preserve"> </w:t>
      </w:r>
      <w:r>
        <w:rPr>
          <w:sz w:val="24"/>
        </w:rPr>
        <w:t>tratados.</w:t>
      </w:r>
      <w:r>
        <w:rPr>
          <w:spacing w:val="-11"/>
          <w:sz w:val="24"/>
        </w:rPr>
        <w:t xml:space="preserve"> </w:t>
      </w:r>
      <w:r>
        <w:rPr>
          <w:sz w:val="24"/>
        </w:rPr>
        <w:t>Simulaciones</w:t>
      </w:r>
      <w:r>
        <w:rPr>
          <w:spacing w:val="-58"/>
          <w:sz w:val="24"/>
        </w:rPr>
        <w:t xml:space="preserve"> </w:t>
      </w:r>
      <w:r>
        <w:rPr>
          <w:sz w:val="24"/>
        </w:rPr>
        <w:t>y</w:t>
      </w:r>
      <w:r>
        <w:rPr>
          <w:spacing w:val="-4"/>
          <w:sz w:val="24"/>
        </w:rPr>
        <w:t xml:space="preserve"> </w:t>
      </w:r>
      <w:r>
        <w:rPr>
          <w:sz w:val="24"/>
        </w:rPr>
        <w:t>resolución de</w:t>
      </w:r>
      <w:r>
        <w:rPr>
          <w:spacing w:val="-1"/>
          <w:sz w:val="24"/>
        </w:rPr>
        <w:t xml:space="preserve"> </w:t>
      </w:r>
      <w:r>
        <w:rPr>
          <w:sz w:val="24"/>
        </w:rPr>
        <w:t>proyectos</w:t>
      </w:r>
      <w:r>
        <w:rPr>
          <w:spacing w:val="2"/>
          <w:sz w:val="24"/>
        </w:rPr>
        <w:t xml:space="preserve"> </w:t>
      </w:r>
      <w:r>
        <w:rPr>
          <w:sz w:val="24"/>
        </w:rPr>
        <w:t>y</w:t>
      </w:r>
      <w:r>
        <w:rPr>
          <w:spacing w:val="-5"/>
          <w:sz w:val="24"/>
        </w:rPr>
        <w:t xml:space="preserve"> </w:t>
      </w:r>
      <w:r>
        <w:rPr>
          <w:sz w:val="24"/>
        </w:rPr>
        <w:t>problemas de</w:t>
      </w:r>
      <w:r>
        <w:rPr>
          <w:spacing w:val="-1"/>
          <w:sz w:val="24"/>
        </w:rPr>
        <w:t xml:space="preserve"> </w:t>
      </w:r>
      <w:r>
        <w:rPr>
          <w:sz w:val="24"/>
        </w:rPr>
        <w:t>ámbito</w:t>
      </w:r>
      <w:r>
        <w:rPr>
          <w:spacing w:val="1"/>
          <w:sz w:val="24"/>
        </w:rPr>
        <w:t xml:space="preserve"> </w:t>
      </w:r>
      <w:r>
        <w:rPr>
          <w:sz w:val="24"/>
        </w:rPr>
        <w:t>empresarial.</w:t>
      </w:r>
    </w:p>
    <w:p w14:paraId="49CE35B2" w14:textId="77777777" w:rsidR="00264CEF" w:rsidRDefault="00B53C77" w:rsidP="002841C6">
      <w:pPr>
        <w:pStyle w:val="Prrafodelista"/>
        <w:numPr>
          <w:ilvl w:val="0"/>
          <w:numId w:val="18"/>
        </w:numPr>
        <w:spacing w:before="76"/>
        <w:ind w:left="851" w:right="929"/>
        <w:jc w:val="both"/>
        <w:rPr>
          <w:sz w:val="24"/>
        </w:rPr>
      </w:pPr>
      <w:r>
        <w:rPr>
          <w:sz w:val="24"/>
        </w:rPr>
        <w:t>Ejercicios</w:t>
      </w:r>
      <w:r>
        <w:rPr>
          <w:spacing w:val="-5"/>
          <w:sz w:val="24"/>
        </w:rPr>
        <w:t xml:space="preserve"> </w:t>
      </w:r>
      <w:r>
        <w:rPr>
          <w:sz w:val="24"/>
        </w:rPr>
        <w:t>de</w:t>
      </w:r>
      <w:r>
        <w:rPr>
          <w:spacing w:val="-4"/>
          <w:sz w:val="24"/>
        </w:rPr>
        <w:t xml:space="preserve"> </w:t>
      </w:r>
      <w:r>
        <w:rPr>
          <w:sz w:val="24"/>
        </w:rPr>
        <w:t>Examen</w:t>
      </w:r>
      <w:r>
        <w:rPr>
          <w:spacing w:val="-8"/>
          <w:sz w:val="24"/>
        </w:rPr>
        <w:t xml:space="preserve"> </w:t>
      </w:r>
      <w:r>
        <w:rPr>
          <w:sz w:val="24"/>
        </w:rPr>
        <w:t>en cada</w:t>
      </w:r>
      <w:r>
        <w:rPr>
          <w:spacing w:val="-4"/>
          <w:sz w:val="24"/>
        </w:rPr>
        <w:t xml:space="preserve"> </w:t>
      </w:r>
      <w:r>
        <w:rPr>
          <w:sz w:val="24"/>
        </w:rPr>
        <w:t>unidad</w:t>
      </w:r>
      <w:r>
        <w:rPr>
          <w:spacing w:val="-3"/>
          <w:sz w:val="24"/>
        </w:rPr>
        <w:t xml:space="preserve"> </w:t>
      </w:r>
      <w:r>
        <w:rPr>
          <w:sz w:val="24"/>
        </w:rPr>
        <w:t>de</w:t>
      </w:r>
      <w:r>
        <w:rPr>
          <w:spacing w:val="-6"/>
          <w:sz w:val="24"/>
        </w:rPr>
        <w:t xml:space="preserve"> </w:t>
      </w:r>
      <w:r>
        <w:rPr>
          <w:sz w:val="24"/>
        </w:rPr>
        <w:t>trabajo,</w:t>
      </w:r>
      <w:r>
        <w:rPr>
          <w:spacing w:val="-5"/>
          <w:sz w:val="24"/>
        </w:rPr>
        <w:t xml:space="preserve"> </w:t>
      </w:r>
      <w:r>
        <w:rPr>
          <w:sz w:val="24"/>
        </w:rPr>
        <w:t>con</w:t>
      </w:r>
      <w:r>
        <w:rPr>
          <w:spacing w:val="-5"/>
          <w:sz w:val="24"/>
        </w:rPr>
        <w:t xml:space="preserve"> </w:t>
      </w:r>
      <w:r>
        <w:rPr>
          <w:sz w:val="24"/>
        </w:rPr>
        <w:t>el</w:t>
      </w:r>
      <w:r>
        <w:rPr>
          <w:spacing w:val="-2"/>
          <w:sz w:val="24"/>
        </w:rPr>
        <w:t xml:space="preserve"> </w:t>
      </w:r>
      <w:r>
        <w:rPr>
          <w:sz w:val="24"/>
        </w:rPr>
        <w:t>que</w:t>
      </w:r>
      <w:r>
        <w:rPr>
          <w:spacing w:val="-10"/>
          <w:sz w:val="24"/>
        </w:rPr>
        <w:t xml:space="preserve"> </w:t>
      </w:r>
      <w:r>
        <w:rPr>
          <w:sz w:val="24"/>
        </w:rPr>
        <w:t>se</w:t>
      </w:r>
      <w:r>
        <w:rPr>
          <w:spacing w:val="-4"/>
          <w:sz w:val="24"/>
        </w:rPr>
        <w:t xml:space="preserve"> </w:t>
      </w:r>
      <w:r>
        <w:rPr>
          <w:sz w:val="24"/>
        </w:rPr>
        <w:t>pretende</w:t>
      </w:r>
      <w:r>
        <w:rPr>
          <w:spacing w:val="2"/>
          <w:sz w:val="24"/>
        </w:rPr>
        <w:t xml:space="preserve"> </w:t>
      </w:r>
      <w:r>
        <w:rPr>
          <w:sz w:val="24"/>
        </w:rPr>
        <w:t>evaluar</w:t>
      </w:r>
      <w:r>
        <w:rPr>
          <w:spacing w:val="-8"/>
          <w:sz w:val="24"/>
        </w:rPr>
        <w:t xml:space="preserve"> </w:t>
      </w:r>
      <w:r>
        <w:rPr>
          <w:sz w:val="24"/>
        </w:rPr>
        <w:t>la</w:t>
      </w:r>
      <w:r>
        <w:rPr>
          <w:spacing w:val="-58"/>
          <w:sz w:val="24"/>
        </w:rPr>
        <w:t xml:space="preserve"> </w:t>
      </w:r>
      <w:r>
        <w:rPr>
          <w:sz w:val="24"/>
        </w:rPr>
        <w:t>capacidad</w:t>
      </w:r>
      <w:r>
        <w:rPr>
          <w:spacing w:val="1"/>
          <w:sz w:val="24"/>
        </w:rPr>
        <w:t xml:space="preserve"> </w:t>
      </w:r>
      <w:r>
        <w:rPr>
          <w:sz w:val="24"/>
        </w:rPr>
        <w:t>del</w:t>
      </w:r>
      <w:r>
        <w:rPr>
          <w:spacing w:val="1"/>
          <w:sz w:val="24"/>
        </w:rPr>
        <w:t xml:space="preserve"> </w:t>
      </w:r>
      <w:r>
        <w:rPr>
          <w:sz w:val="24"/>
        </w:rPr>
        <w:t>alumnado</w:t>
      </w:r>
      <w:r>
        <w:rPr>
          <w:spacing w:val="1"/>
          <w:sz w:val="24"/>
        </w:rPr>
        <w:t xml:space="preserve"> </w:t>
      </w:r>
      <w:r>
        <w:rPr>
          <w:sz w:val="24"/>
        </w:rPr>
        <w:t>para</w:t>
      </w:r>
      <w:r>
        <w:rPr>
          <w:spacing w:val="1"/>
          <w:sz w:val="24"/>
        </w:rPr>
        <w:t xml:space="preserve"> </w:t>
      </w:r>
      <w:r>
        <w:rPr>
          <w:sz w:val="24"/>
        </w:rPr>
        <w:t>resolver</w:t>
      </w:r>
      <w:r>
        <w:rPr>
          <w:spacing w:val="1"/>
          <w:sz w:val="24"/>
        </w:rPr>
        <w:t xml:space="preserve"> </w:t>
      </w:r>
      <w:r>
        <w:rPr>
          <w:sz w:val="24"/>
        </w:rPr>
        <w:t>en</w:t>
      </w:r>
      <w:r>
        <w:rPr>
          <w:spacing w:val="1"/>
          <w:sz w:val="24"/>
        </w:rPr>
        <w:t xml:space="preserve"> </w:t>
      </w:r>
      <w:r>
        <w:rPr>
          <w:sz w:val="24"/>
        </w:rPr>
        <w:t>un</w:t>
      </w:r>
      <w:r>
        <w:rPr>
          <w:spacing w:val="1"/>
          <w:sz w:val="24"/>
        </w:rPr>
        <w:t xml:space="preserve"> </w:t>
      </w:r>
      <w:r>
        <w:rPr>
          <w:sz w:val="24"/>
        </w:rPr>
        <w:t>tiempo</w:t>
      </w:r>
      <w:r>
        <w:rPr>
          <w:spacing w:val="1"/>
          <w:sz w:val="24"/>
        </w:rPr>
        <w:t xml:space="preserve"> </w:t>
      </w:r>
      <w:r>
        <w:rPr>
          <w:sz w:val="24"/>
        </w:rPr>
        <w:t>límite</w:t>
      </w:r>
      <w:r>
        <w:rPr>
          <w:spacing w:val="1"/>
          <w:sz w:val="24"/>
        </w:rPr>
        <w:t xml:space="preserve"> </w:t>
      </w:r>
      <w:r>
        <w:rPr>
          <w:sz w:val="24"/>
        </w:rPr>
        <w:t>las</w:t>
      </w:r>
      <w:r>
        <w:rPr>
          <w:spacing w:val="1"/>
          <w:sz w:val="24"/>
        </w:rPr>
        <w:t xml:space="preserve"> </w:t>
      </w:r>
      <w:r>
        <w:rPr>
          <w:sz w:val="24"/>
        </w:rPr>
        <w:t>preguntas</w:t>
      </w:r>
      <w:r>
        <w:rPr>
          <w:spacing w:val="1"/>
          <w:sz w:val="24"/>
        </w:rPr>
        <w:t xml:space="preserve"> </w:t>
      </w:r>
      <w:r>
        <w:rPr>
          <w:sz w:val="24"/>
        </w:rPr>
        <w:t>propuestas, utilizando para ello los apuntes y el libro de texto; y evaluar su</w:t>
      </w:r>
      <w:r>
        <w:rPr>
          <w:spacing w:val="1"/>
          <w:sz w:val="24"/>
        </w:rPr>
        <w:t xml:space="preserve"> </w:t>
      </w:r>
      <w:r>
        <w:rPr>
          <w:sz w:val="24"/>
        </w:rPr>
        <w:t>capacidad</w:t>
      </w:r>
      <w:r>
        <w:rPr>
          <w:spacing w:val="-1"/>
          <w:sz w:val="24"/>
        </w:rPr>
        <w:t xml:space="preserve"> </w:t>
      </w:r>
      <w:r>
        <w:rPr>
          <w:sz w:val="24"/>
        </w:rPr>
        <w:t>de comprensión.</w:t>
      </w:r>
    </w:p>
    <w:p w14:paraId="06EEBD04" w14:textId="77777777" w:rsidR="00264CEF" w:rsidRDefault="00B53C77" w:rsidP="002841C6">
      <w:pPr>
        <w:pStyle w:val="Prrafodelista"/>
        <w:numPr>
          <w:ilvl w:val="0"/>
          <w:numId w:val="18"/>
        </w:numPr>
        <w:spacing w:before="81"/>
        <w:ind w:left="851"/>
        <w:jc w:val="both"/>
        <w:rPr>
          <w:sz w:val="24"/>
        </w:rPr>
      </w:pPr>
      <w:r>
        <w:rPr>
          <w:sz w:val="24"/>
        </w:rPr>
        <w:t>Exámenes.</w:t>
      </w:r>
    </w:p>
    <w:p w14:paraId="0FD603A5" w14:textId="77777777" w:rsidR="00264CEF" w:rsidRDefault="00B53C77" w:rsidP="002841C6">
      <w:pPr>
        <w:pStyle w:val="Prrafodelista"/>
        <w:numPr>
          <w:ilvl w:val="0"/>
          <w:numId w:val="18"/>
        </w:numPr>
        <w:spacing w:before="78"/>
        <w:ind w:left="851"/>
        <w:jc w:val="both"/>
        <w:rPr>
          <w:sz w:val="24"/>
        </w:rPr>
      </w:pPr>
      <w:r>
        <w:rPr>
          <w:spacing w:val="-1"/>
          <w:sz w:val="24"/>
        </w:rPr>
        <w:t>Presentaciones</w:t>
      </w:r>
      <w:r>
        <w:rPr>
          <w:spacing w:val="-11"/>
          <w:sz w:val="24"/>
        </w:rPr>
        <w:t xml:space="preserve"> </w:t>
      </w:r>
      <w:r>
        <w:rPr>
          <w:sz w:val="24"/>
        </w:rPr>
        <w:t>orales.</w:t>
      </w:r>
    </w:p>
    <w:p w14:paraId="20568578" w14:textId="77777777" w:rsidR="00264CEF" w:rsidRDefault="00264CEF">
      <w:pPr>
        <w:pStyle w:val="Textoindependiente"/>
        <w:spacing w:before="7"/>
        <w:rPr>
          <w:sz w:val="38"/>
        </w:rPr>
      </w:pPr>
    </w:p>
    <w:p w14:paraId="324B0CBC" w14:textId="77777777" w:rsidR="00264CEF" w:rsidRDefault="00B53C77" w:rsidP="002841C6">
      <w:pPr>
        <w:pStyle w:val="Ttulo2"/>
        <w:ind w:left="0"/>
        <w:rPr>
          <w:u w:val="none"/>
        </w:rPr>
      </w:pPr>
      <w:bookmarkStart w:id="16" w:name="_Toc148021606"/>
      <w:r>
        <w:rPr>
          <w:color w:val="2C74B5"/>
          <w:spacing w:val="-1"/>
          <w:u w:val="thick" w:color="2C74B5"/>
        </w:rPr>
        <w:t>9.1-</w:t>
      </w:r>
      <w:r>
        <w:rPr>
          <w:color w:val="2C74B5"/>
          <w:spacing w:val="-14"/>
          <w:u w:val="thick" w:color="2C74B5"/>
        </w:rPr>
        <w:t xml:space="preserve"> </w:t>
      </w:r>
      <w:r>
        <w:rPr>
          <w:color w:val="2C74B5"/>
          <w:spacing w:val="-1"/>
          <w:u w:val="thick" w:color="2C74B5"/>
        </w:rPr>
        <w:t>RECURSOS</w:t>
      </w:r>
      <w:r>
        <w:rPr>
          <w:color w:val="2C74B5"/>
          <w:spacing w:val="-12"/>
          <w:u w:val="thick" w:color="2C74B5"/>
        </w:rPr>
        <w:t xml:space="preserve"> </w:t>
      </w:r>
      <w:r>
        <w:rPr>
          <w:color w:val="2C74B5"/>
          <w:spacing w:val="-1"/>
          <w:u w:val="thick" w:color="2C74B5"/>
        </w:rPr>
        <w:t>DIDÁCTICOS</w:t>
      </w:r>
      <w:bookmarkEnd w:id="16"/>
    </w:p>
    <w:p w14:paraId="04344E5C" w14:textId="77777777" w:rsidR="00264CEF" w:rsidRDefault="00264CEF">
      <w:pPr>
        <w:pStyle w:val="Textoindependiente"/>
        <w:spacing w:before="7"/>
        <w:rPr>
          <w:b/>
          <w:sz w:val="29"/>
        </w:rPr>
      </w:pPr>
    </w:p>
    <w:p w14:paraId="65AECC87" w14:textId="77777777" w:rsidR="00264CEF" w:rsidRDefault="00B53C77" w:rsidP="00356B88">
      <w:pPr>
        <w:pStyle w:val="Textoindependiente"/>
        <w:spacing w:before="90"/>
        <w:jc w:val="both"/>
      </w:pPr>
      <w:r>
        <w:t>El</w:t>
      </w:r>
      <w:r>
        <w:rPr>
          <w:spacing w:val="-11"/>
        </w:rPr>
        <w:t xml:space="preserve"> </w:t>
      </w:r>
      <w:r>
        <w:t>alumnado</w:t>
      </w:r>
      <w:r>
        <w:rPr>
          <w:spacing w:val="-9"/>
        </w:rPr>
        <w:t xml:space="preserve"> </w:t>
      </w:r>
      <w:r>
        <w:t>trabajará</w:t>
      </w:r>
      <w:r>
        <w:rPr>
          <w:spacing w:val="-9"/>
        </w:rPr>
        <w:t xml:space="preserve"> </w:t>
      </w:r>
      <w:r>
        <w:t>en</w:t>
      </w:r>
      <w:r>
        <w:rPr>
          <w:spacing w:val="-4"/>
        </w:rPr>
        <w:t xml:space="preserve"> </w:t>
      </w:r>
      <w:r>
        <w:t>pequeños</w:t>
      </w:r>
      <w:r>
        <w:rPr>
          <w:spacing w:val="-8"/>
        </w:rPr>
        <w:t xml:space="preserve"> </w:t>
      </w:r>
      <w:r>
        <w:t>grupos</w:t>
      </w:r>
      <w:r>
        <w:rPr>
          <w:spacing w:val="-13"/>
        </w:rPr>
        <w:t xml:space="preserve"> </w:t>
      </w:r>
      <w:r>
        <w:t>e</w:t>
      </w:r>
      <w:r>
        <w:rPr>
          <w:spacing w:val="-9"/>
        </w:rPr>
        <w:t xml:space="preserve"> </w:t>
      </w:r>
      <w:r>
        <w:t>individualmente.</w:t>
      </w:r>
    </w:p>
    <w:p w14:paraId="7DE93E37" w14:textId="77777777" w:rsidR="00264CEF" w:rsidRDefault="00264CEF" w:rsidP="00356B88">
      <w:pPr>
        <w:pStyle w:val="Textoindependiente"/>
        <w:spacing w:before="6"/>
        <w:jc w:val="both"/>
        <w:rPr>
          <w:sz w:val="37"/>
        </w:rPr>
      </w:pPr>
    </w:p>
    <w:p w14:paraId="7804C8C0" w14:textId="77777777" w:rsidR="00264CEF" w:rsidRDefault="00B53C77" w:rsidP="00356B88">
      <w:pPr>
        <w:pStyle w:val="Prrafodelista"/>
        <w:numPr>
          <w:ilvl w:val="0"/>
          <w:numId w:val="17"/>
        </w:numPr>
        <w:ind w:left="709" w:hanging="283"/>
        <w:jc w:val="both"/>
        <w:rPr>
          <w:sz w:val="24"/>
        </w:rPr>
      </w:pPr>
      <w:r>
        <w:rPr>
          <w:sz w:val="24"/>
        </w:rPr>
        <w:t>Espacios:</w:t>
      </w:r>
      <w:r>
        <w:rPr>
          <w:spacing w:val="-5"/>
          <w:sz w:val="24"/>
        </w:rPr>
        <w:t xml:space="preserve"> </w:t>
      </w:r>
      <w:r>
        <w:rPr>
          <w:sz w:val="24"/>
        </w:rPr>
        <w:t>con</w:t>
      </w:r>
      <w:r>
        <w:rPr>
          <w:spacing w:val="-10"/>
          <w:sz w:val="24"/>
        </w:rPr>
        <w:t xml:space="preserve"> </w:t>
      </w:r>
      <w:r>
        <w:rPr>
          <w:sz w:val="24"/>
        </w:rPr>
        <w:t>carácter</w:t>
      </w:r>
      <w:r>
        <w:rPr>
          <w:spacing w:val="-2"/>
          <w:sz w:val="24"/>
        </w:rPr>
        <w:t xml:space="preserve"> </w:t>
      </w:r>
      <w:r>
        <w:rPr>
          <w:sz w:val="24"/>
        </w:rPr>
        <w:t>general,</w:t>
      </w:r>
      <w:r>
        <w:rPr>
          <w:spacing w:val="-4"/>
          <w:sz w:val="24"/>
        </w:rPr>
        <w:t xml:space="preserve"> </w:t>
      </w:r>
      <w:r>
        <w:rPr>
          <w:sz w:val="24"/>
        </w:rPr>
        <w:t>se</w:t>
      </w:r>
      <w:r>
        <w:rPr>
          <w:spacing w:val="-2"/>
          <w:sz w:val="24"/>
        </w:rPr>
        <w:t xml:space="preserve"> </w:t>
      </w:r>
      <w:r>
        <w:rPr>
          <w:sz w:val="24"/>
        </w:rPr>
        <w:t>utilizará</w:t>
      </w:r>
      <w:r>
        <w:rPr>
          <w:spacing w:val="-9"/>
          <w:sz w:val="24"/>
        </w:rPr>
        <w:t xml:space="preserve"> </w:t>
      </w:r>
      <w:r>
        <w:rPr>
          <w:sz w:val="24"/>
        </w:rPr>
        <w:t>el</w:t>
      </w:r>
      <w:r>
        <w:rPr>
          <w:spacing w:val="-3"/>
          <w:sz w:val="24"/>
        </w:rPr>
        <w:t xml:space="preserve"> </w:t>
      </w:r>
      <w:r>
        <w:rPr>
          <w:sz w:val="24"/>
        </w:rPr>
        <w:t>aula-clase</w:t>
      </w:r>
      <w:r>
        <w:rPr>
          <w:spacing w:val="-7"/>
          <w:sz w:val="24"/>
        </w:rPr>
        <w:t xml:space="preserve"> </w:t>
      </w:r>
      <w:r>
        <w:rPr>
          <w:sz w:val="24"/>
        </w:rPr>
        <w:t>con</w:t>
      </w:r>
      <w:r>
        <w:rPr>
          <w:spacing w:val="-7"/>
          <w:sz w:val="24"/>
        </w:rPr>
        <w:t xml:space="preserve"> </w:t>
      </w:r>
      <w:r>
        <w:rPr>
          <w:sz w:val="24"/>
        </w:rPr>
        <w:t>conexión</w:t>
      </w:r>
      <w:r>
        <w:rPr>
          <w:spacing w:val="-8"/>
          <w:sz w:val="24"/>
        </w:rPr>
        <w:t xml:space="preserve"> </w:t>
      </w:r>
      <w:r>
        <w:rPr>
          <w:sz w:val="24"/>
        </w:rPr>
        <w:t>a</w:t>
      </w:r>
      <w:r>
        <w:rPr>
          <w:spacing w:val="-2"/>
          <w:sz w:val="24"/>
        </w:rPr>
        <w:t xml:space="preserve"> </w:t>
      </w:r>
      <w:r>
        <w:rPr>
          <w:sz w:val="24"/>
        </w:rPr>
        <w:t>Internet.</w:t>
      </w:r>
    </w:p>
    <w:p w14:paraId="2741842F" w14:textId="615B3D56" w:rsidR="00264CEF" w:rsidRPr="009D384C" w:rsidRDefault="00B53C77" w:rsidP="009D384C">
      <w:pPr>
        <w:pStyle w:val="Prrafodelista"/>
        <w:numPr>
          <w:ilvl w:val="0"/>
          <w:numId w:val="17"/>
        </w:numPr>
        <w:spacing w:before="79"/>
        <w:ind w:left="1134" w:hanging="709"/>
        <w:jc w:val="both"/>
        <w:rPr>
          <w:sz w:val="24"/>
        </w:rPr>
      </w:pPr>
      <w:r>
        <w:rPr>
          <w:spacing w:val="-1"/>
          <w:sz w:val="24"/>
        </w:rPr>
        <w:t>Recursos</w:t>
      </w:r>
      <w:r>
        <w:rPr>
          <w:spacing w:val="-12"/>
          <w:sz w:val="24"/>
        </w:rPr>
        <w:t xml:space="preserve"> </w:t>
      </w:r>
      <w:r>
        <w:rPr>
          <w:spacing w:val="-1"/>
          <w:sz w:val="24"/>
        </w:rPr>
        <w:t>materiales:</w:t>
      </w:r>
    </w:p>
    <w:p w14:paraId="1778C4C3" w14:textId="77777777" w:rsidR="00264CEF" w:rsidRDefault="00B53C77" w:rsidP="00356B88">
      <w:pPr>
        <w:pStyle w:val="Prrafodelista"/>
        <w:numPr>
          <w:ilvl w:val="1"/>
          <w:numId w:val="17"/>
        </w:numPr>
        <w:tabs>
          <w:tab w:val="left" w:pos="1879"/>
          <w:tab w:val="left" w:pos="1880"/>
        </w:tabs>
        <w:spacing w:before="79"/>
        <w:ind w:left="1134"/>
        <w:jc w:val="both"/>
        <w:rPr>
          <w:sz w:val="24"/>
        </w:rPr>
      </w:pPr>
      <w:r>
        <w:rPr>
          <w:sz w:val="24"/>
        </w:rPr>
        <w:t>Conexión</w:t>
      </w:r>
      <w:r>
        <w:rPr>
          <w:spacing w:val="-7"/>
          <w:sz w:val="24"/>
        </w:rPr>
        <w:t xml:space="preserve"> </w:t>
      </w:r>
      <w:r>
        <w:rPr>
          <w:sz w:val="24"/>
        </w:rPr>
        <w:t>a</w:t>
      </w:r>
      <w:r>
        <w:rPr>
          <w:spacing w:val="-4"/>
          <w:sz w:val="24"/>
        </w:rPr>
        <w:t xml:space="preserve"> </w:t>
      </w:r>
      <w:r>
        <w:rPr>
          <w:sz w:val="24"/>
        </w:rPr>
        <w:t>Internet.</w:t>
      </w:r>
    </w:p>
    <w:p w14:paraId="0F211D79" w14:textId="77777777" w:rsidR="00264CEF" w:rsidRDefault="00B53C77" w:rsidP="00356B88">
      <w:pPr>
        <w:pStyle w:val="Prrafodelista"/>
        <w:numPr>
          <w:ilvl w:val="1"/>
          <w:numId w:val="17"/>
        </w:numPr>
        <w:tabs>
          <w:tab w:val="left" w:pos="1879"/>
          <w:tab w:val="left" w:pos="1880"/>
        </w:tabs>
        <w:spacing w:before="80"/>
        <w:ind w:left="1134"/>
        <w:jc w:val="both"/>
        <w:rPr>
          <w:sz w:val="24"/>
        </w:rPr>
      </w:pPr>
      <w:r>
        <w:rPr>
          <w:sz w:val="24"/>
        </w:rPr>
        <w:t>Pantalla</w:t>
      </w:r>
      <w:r>
        <w:rPr>
          <w:spacing w:val="-8"/>
          <w:sz w:val="24"/>
        </w:rPr>
        <w:t xml:space="preserve"> </w:t>
      </w:r>
      <w:r>
        <w:rPr>
          <w:sz w:val="24"/>
        </w:rPr>
        <w:t>digital</w:t>
      </w:r>
      <w:r>
        <w:rPr>
          <w:spacing w:val="-12"/>
          <w:sz w:val="24"/>
        </w:rPr>
        <w:t xml:space="preserve"> </w:t>
      </w:r>
      <w:r>
        <w:rPr>
          <w:sz w:val="24"/>
        </w:rPr>
        <w:t>conectada</w:t>
      </w:r>
      <w:r>
        <w:rPr>
          <w:spacing w:val="-9"/>
          <w:sz w:val="24"/>
        </w:rPr>
        <w:t xml:space="preserve"> </w:t>
      </w:r>
      <w:r>
        <w:rPr>
          <w:sz w:val="24"/>
        </w:rPr>
        <w:t>a</w:t>
      </w:r>
      <w:r>
        <w:rPr>
          <w:spacing w:val="-6"/>
          <w:sz w:val="24"/>
        </w:rPr>
        <w:t xml:space="preserve"> </w:t>
      </w:r>
      <w:r>
        <w:rPr>
          <w:sz w:val="24"/>
        </w:rPr>
        <w:t>equipo</w:t>
      </w:r>
      <w:r>
        <w:rPr>
          <w:spacing w:val="-7"/>
          <w:sz w:val="24"/>
        </w:rPr>
        <w:t xml:space="preserve"> </w:t>
      </w:r>
      <w:r>
        <w:rPr>
          <w:sz w:val="24"/>
        </w:rPr>
        <w:t>informático.</w:t>
      </w:r>
    </w:p>
    <w:p w14:paraId="04745A04" w14:textId="5A214BB2" w:rsidR="00264CEF" w:rsidRDefault="00B53C77" w:rsidP="00356B88">
      <w:pPr>
        <w:pStyle w:val="Prrafodelista"/>
        <w:numPr>
          <w:ilvl w:val="0"/>
          <w:numId w:val="17"/>
        </w:numPr>
        <w:spacing w:before="81"/>
        <w:ind w:left="709" w:right="23" w:hanging="283"/>
        <w:jc w:val="both"/>
        <w:rPr>
          <w:sz w:val="24"/>
        </w:rPr>
      </w:pPr>
      <w:r>
        <w:rPr>
          <w:sz w:val="24"/>
        </w:rPr>
        <w:t>Equipos</w:t>
      </w:r>
      <w:r>
        <w:rPr>
          <w:spacing w:val="-3"/>
          <w:sz w:val="24"/>
        </w:rPr>
        <w:t xml:space="preserve"> </w:t>
      </w:r>
      <w:r>
        <w:rPr>
          <w:sz w:val="24"/>
        </w:rPr>
        <w:t>informáticos:</w:t>
      </w:r>
      <w:r>
        <w:rPr>
          <w:spacing w:val="-3"/>
          <w:sz w:val="24"/>
        </w:rPr>
        <w:t xml:space="preserve"> </w:t>
      </w:r>
      <w:r>
        <w:rPr>
          <w:sz w:val="24"/>
        </w:rPr>
        <w:t>Es</w:t>
      </w:r>
      <w:r>
        <w:rPr>
          <w:spacing w:val="-3"/>
          <w:sz w:val="24"/>
        </w:rPr>
        <w:t xml:space="preserve"> </w:t>
      </w:r>
      <w:r>
        <w:rPr>
          <w:sz w:val="24"/>
        </w:rPr>
        <w:t>necesario</w:t>
      </w:r>
      <w:r>
        <w:rPr>
          <w:spacing w:val="-1"/>
          <w:sz w:val="24"/>
        </w:rPr>
        <w:t xml:space="preserve"> </w:t>
      </w:r>
      <w:r>
        <w:rPr>
          <w:sz w:val="24"/>
        </w:rPr>
        <w:t>disponer</w:t>
      </w:r>
      <w:r>
        <w:rPr>
          <w:spacing w:val="-3"/>
          <w:sz w:val="24"/>
        </w:rPr>
        <w:t xml:space="preserve"> </w:t>
      </w:r>
      <w:r>
        <w:rPr>
          <w:sz w:val="24"/>
        </w:rPr>
        <w:t>de</w:t>
      </w:r>
      <w:r>
        <w:rPr>
          <w:spacing w:val="-2"/>
          <w:sz w:val="24"/>
        </w:rPr>
        <w:t xml:space="preserve"> </w:t>
      </w:r>
      <w:r>
        <w:rPr>
          <w:sz w:val="24"/>
        </w:rPr>
        <w:t>ordenadores</w:t>
      </w:r>
      <w:r>
        <w:rPr>
          <w:spacing w:val="-3"/>
          <w:sz w:val="24"/>
        </w:rPr>
        <w:t xml:space="preserve"> </w:t>
      </w:r>
      <w:r>
        <w:rPr>
          <w:sz w:val="24"/>
        </w:rPr>
        <w:t>para</w:t>
      </w:r>
      <w:r>
        <w:rPr>
          <w:spacing w:val="-4"/>
          <w:sz w:val="24"/>
        </w:rPr>
        <w:t xml:space="preserve"> </w:t>
      </w:r>
      <w:r>
        <w:rPr>
          <w:sz w:val="24"/>
        </w:rPr>
        <w:t>la</w:t>
      </w:r>
      <w:r w:rsidR="00356B88">
        <w:rPr>
          <w:spacing w:val="-2"/>
          <w:sz w:val="24"/>
        </w:rPr>
        <w:t xml:space="preserve"> </w:t>
      </w:r>
      <w:r>
        <w:rPr>
          <w:sz w:val="24"/>
        </w:rPr>
        <w:t>búsqueda</w:t>
      </w:r>
      <w:r>
        <w:rPr>
          <w:spacing w:val="-1"/>
          <w:sz w:val="24"/>
        </w:rPr>
        <w:t xml:space="preserve"> </w:t>
      </w:r>
      <w:r>
        <w:rPr>
          <w:sz w:val="24"/>
        </w:rPr>
        <w:t>de</w:t>
      </w:r>
      <w:r>
        <w:rPr>
          <w:spacing w:val="-57"/>
          <w:sz w:val="24"/>
        </w:rPr>
        <w:t xml:space="preserve"> </w:t>
      </w:r>
      <w:r>
        <w:rPr>
          <w:sz w:val="24"/>
        </w:rPr>
        <w:t>información</w:t>
      </w:r>
      <w:r>
        <w:rPr>
          <w:spacing w:val="4"/>
          <w:sz w:val="24"/>
        </w:rPr>
        <w:t xml:space="preserve"> </w:t>
      </w:r>
      <w:r>
        <w:rPr>
          <w:sz w:val="24"/>
        </w:rPr>
        <w:t>y</w:t>
      </w:r>
      <w:r>
        <w:rPr>
          <w:spacing w:val="-5"/>
          <w:sz w:val="24"/>
        </w:rPr>
        <w:t xml:space="preserve"> </w:t>
      </w:r>
      <w:r>
        <w:rPr>
          <w:sz w:val="24"/>
        </w:rPr>
        <w:t>realización de trabajos.</w:t>
      </w:r>
    </w:p>
    <w:p w14:paraId="7EAE019F" w14:textId="77777777" w:rsidR="00264CEF" w:rsidRDefault="00B53C77" w:rsidP="00356B88">
      <w:pPr>
        <w:pStyle w:val="Prrafodelista"/>
        <w:numPr>
          <w:ilvl w:val="0"/>
          <w:numId w:val="17"/>
        </w:numPr>
        <w:spacing w:before="79"/>
        <w:ind w:left="1134" w:hanging="709"/>
        <w:jc w:val="both"/>
        <w:rPr>
          <w:sz w:val="24"/>
        </w:rPr>
      </w:pPr>
      <w:r>
        <w:rPr>
          <w:sz w:val="24"/>
        </w:rPr>
        <w:t>Revistas</w:t>
      </w:r>
      <w:r>
        <w:rPr>
          <w:spacing w:val="-12"/>
          <w:sz w:val="24"/>
        </w:rPr>
        <w:t xml:space="preserve"> </w:t>
      </w:r>
      <w:r>
        <w:rPr>
          <w:sz w:val="24"/>
        </w:rPr>
        <w:t>especializadas,</w:t>
      </w:r>
      <w:r>
        <w:rPr>
          <w:spacing w:val="-7"/>
          <w:sz w:val="24"/>
        </w:rPr>
        <w:t xml:space="preserve"> </w:t>
      </w:r>
      <w:r>
        <w:rPr>
          <w:sz w:val="24"/>
        </w:rPr>
        <w:t>periódicos,</w:t>
      </w:r>
      <w:r>
        <w:rPr>
          <w:spacing w:val="-9"/>
          <w:sz w:val="24"/>
        </w:rPr>
        <w:t xml:space="preserve"> </w:t>
      </w:r>
      <w:r>
        <w:rPr>
          <w:sz w:val="24"/>
        </w:rPr>
        <w:t>etc.</w:t>
      </w:r>
    </w:p>
    <w:p w14:paraId="74813D79" w14:textId="77777777" w:rsidR="00264CEF" w:rsidRDefault="00B53C77" w:rsidP="00356B88">
      <w:pPr>
        <w:pStyle w:val="Prrafodelista"/>
        <w:numPr>
          <w:ilvl w:val="0"/>
          <w:numId w:val="17"/>
        </w:numPr>
        <w:spacing w:before="80"/>
        <w:ind w:left="709" w:right="23" w:hanging="283"/>
        <w:jc w:val="both"/>
        <w:rPr>
          <w:sz w:val="24"/>
        </w:rPr>
      </w:pPr>
      <w:r>
        <w:rPr>
          <w:sz w:val="24"/>
        </w:rPr>
        <w:t>El</w:t>
      </w:r>
      <w:r>
        <w:rPr>
          <w:spacing w:val="29"/>
          <w:sz w:val="24"/>
        </w:rPr>
        <w:t xml:space="preserve"> </w:t>
      </w:r>
      <w:r>
        <w:rPr>
          <w:sz w:val="24"/>
        </w:rPr>
        <w:t>alumno</w:t>
      </w:r>
      <w:r>
        <w:rPr>
          <w:spacing w:val="30"/>
          <w:sz w:val="24"/>
        </w:rPr>
        <w:t xml:space="preserve"> </w:t>
      </w:r>
      <w:r>
        <w:rPr>
          <w:sz w:val="24"/>
        </w:rPr>
        <w:t>deberá</w:t>
      </w:r>
      <w:r>
        <w:rPr>
          <w:spacing w:val="-3"/>
          <w:sz w:val="24"/>
        </w:rPr>
        <w:t xml:space="preserve"> </w:t>
      </w:r>
      <w:r>
        <w:rPr>
          <w:sz w:val="24"/>
        </w:rPr>
        <w:t>disponer</w:t>
      </w:r>
      <w:r>
        <w:rPr>
          <w:spacing w:val="27"/>
          <w:sz w:val="24"/>
        </w:rPr>
        <w:t xml:space="preserve"> </w:t>
      </w:r>
      <w:r>
        <w:rPr>
          <w:sz w:val="24"/>
        </w:rPr>
        <w:t>de calculadora</w:t>
      </w:r>
      <w:r>
        <w:rPr>
          <w:spacing w:val="28"/>
          <w:sz w:val="24"/>
        </w:rPr>
        <w:t xml:space="preserve"> </w:t>
      </w:r>
      <w:r>
        <w:rPr>
          <w:sz w:val="24"/>
        </w:rPr>
        <w:t>científica,</w:t>
      </w:r>
      <w:r>
        <w:rPr>
          <w:spacing w:val="30"/>
          <w:sz w:val="24"/>
        </w:rPr>
        <w:t xml:space="preserve"> </w:t>
      </w:r>
      <w:r>
        <w:rPr>
          <w:sz w:val="24"/>
        </w:rPr>
        <w:t>carpeta</w:t>
      </w:r>
      <w:r>
        <w:rPr>
          <w:spacing w:val="29"/>
          <w:sz w:val="24"/>
        </w:rPr>
        <w:t xml:space="preserve"> </w:t>
      </w:r>
      <w:r>
        <w:rPr>
          <w:sz w:val="24"/>
        </w:rPr>
        <w:t>organizadora</w:t>
      </w:r>
      <w:r>
        <w:rPr>
          <w:spacing w:val="29"/>
          <w:sz w:val="24"/>
        </w:rPr>
        <w:t xml:space="preserve"> </w:t>
      </w:r>
      <w:r>
        <w:rPr>
          <w:sz w:val="24"/>
        </w:rPr>
        <w:t>del</w:t>
      </w:r>
      <w:r>
        <w:rPr>
          <w:spacing w:val="-57"/>
          <w:sz w:val="24"/>
        </w:rPr>
        <w:t xml:space="preserve"> </w:t>
      </w:r>
      <w:r>
        <w:rPr>
          <w:sz w:val="24"/>
        </w:rPr>
        <w:t>módulo</w:t>
      </w:r>
      <w:r>
        <w:rPr>
          <w:spacing w:val="1"/>
          <w:sz w:val="24"/>
        </w:rPr>
        <w:t xml:space="preserve"> </w:t>
      </w:r>
      <w:r>
        <w:rPr>
          <w:sz w:val="24"/>
        </w:rPr>
        <w:t>y</w:t>
      </w:r>
      <w:r>
        <w:rPr>
          <w:spacing w:val="-5"/>
          <w:sz w:val="24"/>
        </w:rPr>
        <w:t xml:space="preserve"> </w:t>
      </w:r>
      <w:r>
        <w:rPr>
          <w:sz w:val="24"/>
        </w:rPr>
        <w:t>material</w:t>
      </w:r>
      <w:r>
        <w:rPr>
          <w:spacing w:val="1"/>
          <w:sz w:val="24"/>
        </w:rPr>
        <w:t xml:space="preserve"> </w:t>
      </w:r>
      <w:r>
        <w:rPr>
          <w:sz w:val="24"/>
        </w:rPr>
        <w:t>habitual de clases.</w:t>
      </w:r>
    </w:p>
    <w:p w14:paraId="1D204FF5" w14:textId="77777777" w:rsidR="00264CEF" w:rsidRDefault="00B53C77" w:rsidP="00356B88">
      <w:pPr>
        <w:pStyle w:val="Prrafodelista"/>
        <w:numPr>
          <w:ilvl w:val="0"/>
          <w:numId w:val="17"/>
        </w:numPr>
        <w:spacing w:before="81"/>
        <w:ind w:left="709" w:hanging="283"/>
        <w:jc w:val="both"/>
        <w:rPr>
          <w:sz w:val="24"/>
        </w:rPr>
      </w:pPr>
      <w:r>
        <w:rPr>
          <w:spacing w:val="-1"/>
          <w:sz w:val="24"/>
        </w:rPr>
        <w:t>Recursos</w:t>
      </w:r>
      <w:r>
        <w:rPr>
          <w:spacing w:val="-11"/>
          <w:sz w:val="24"/>
        </w:rPr>
        <w:t xml:space="preserve"> </w:t>
      </w:r>
      <w:r>
        <w:rPr>
          <w:spacing w:val="-1"/>
          <w:sz w:val="24"/>
        </w:rPr>
        <w:t>Didácticos:</w:t>
      </w:r>
    </w:p>
    <w:p w14:paraId="7BA82D5C" w14:textId="4A4F5613" w:rsidR="00264CEF" w:rsidRDefault="00B53C77" w:rsidP="00356B88">
      <w:pPr>
        <w:pStyle w:val="Prrafodelista"/>
        <w:numPr>
          <w:ilvl w:val="1"/>
          <w:numId w:val="17"/>
        </w:numPr>
        <w:spacing w:before="80"/>
        <w:ind w:left="1134" w:hanging="361"/>
        <w:jc w:val="both"/>
        <w:rPr>
          <w:sz w:val="24"/>
        </w:rPr>
      </w:pPr>
      <w:r>
        <w:rPr>
          <w:sz w:val="24"/>
        </w:rPr>
        <w:t>Libro</w:t>
      </w:r>
      <w:r>
        <w:rPr>
          <w:spacing w:val="-10"/>
          <w:sz w:val="24"/>
        </w:rPr>
        <w:t xml:space="preserve"> </w:t>
      </w:r>
      <w:r>
        <w:rPr>
          <w:sz w:val="24"/>
        </w:rPr>
        <w:t>de</w:t>
      </w:r>
      <w:r>
        <w:rPr>
          <w:spacing w:val="-7"/>
          <w:sz w:val="24"/>
        </w:rPr>
        <w:t xml:space="preserve"> </w:t>
      </w:r>
      <w:r>
        <w:rPr>
          <w:sz w:val="24"/>
        </w:rPr>
        <w:t>texto</w:t>
      </w:r>
      <w:r>
        <w:rPr>
          <w:spacing w:val="-4"/>
          <w:sz w:val="24"/>
        </w:rPr>
        <w:t xml:space="preserve"> </w:t>
      </w:r>
      <w:r>
        <w:rPr>
          <w:sz w:val="24"/>
        </w:rPr>
        <w:t>“Técnica</w:t>
      </w:r>
      <w:r>
        <w:rPr>
          <w:spacing w:val="-1"/>
          <w:sz w:val="24"/>
        </w:rPr>
        <w:t xml:space="preserve"> </w:t>
      </w:r>
      <w:r>
        <w:rPr>
          <w:sz w:val="24"/>
        </w:rPr>
        <w:t>Contable”</w:t>
      </w:r>
      <w:r>
        <w:rPr>
          <w:spacing w:val="-5"/>
          <w:sz w:val="24"/>
        </w:rPr>
        <w:t xml:space="preserve"> </w:t>
      </w:r>
      <w:r>
        <w:rPr>
          <w:sz w:val="24"/>
        </w:rPr>
        <w:t>de</w:t>
      </w:r>
      <w:r>
        <w:rPr>
          <w:spacing w:val="-6"/>
          <w:sz w:val="24"/>
        </w:rPr>
        <w:t xml:space="preserve"> </w:t>
      </w:r>
      <w:r>
        <w:rPr>
          <w:sz w:val="24"/>
        </w:rPr>
        <w:t>la</w:t>
      </w:r>
      <w:r>
        <w:rPr>
          <w:spacing w:val="-8"/>
          <w:sz w:val="24"/>
        </w:rPr>
        <w:t xml:space="preserve"> </w:t>
      </w:r>
      <w:r>
        <w:rPr>
          <w:sz w:val="24"/>
        </w:rPr>
        <w:t>editorial</w:t>
      </w:r>
      <w:r>
        <w:rPr>
          <w:spacing w:val="-3"/>
          <w:sz w:val="24"/>
        </w:rPr>
        <w:t xml:space="preserve"> </w:t>
      </w:r>
      <w:r>
        <w:rPr>
          <w:sz w:val="24"/>
        </w:rPr>
        <w:t>Mc</w:t>
      </w:r>
      <w:r w:rsidR="009D384C">
        <w:rPr>
          <w:sz w:val="24"/>
        </w:rPr>
        <w:t>Graw-Hill y M</w:t>
      </w:r>
      <w:r w:rsidR="006564F8">
        <w:rPr>
          <w:sz w:val="24"/>
        </w:rPr>
        <w:t>a</w:t>
      </w:r>
      <w:r w:rsidR="009D384C">
        <w:rPr>
          <w:sz w:val="24"/>
        </w:rPr>
        <w:t>cmillan.</w:t>
      </w:r>
    </w:p>
    <w:p w14:paraId="0712EB00" w14:textId="77777777" w:rsidR="00264CEF" w:rsidRDefault="00B53C77" w:rsidP="002841C6">
      <w:pPr>
        <w:pStyle w:val="Textoindependiente"/>
        <w:spacing w:before="228"/>
        <w:ind w:right="23"/>
        <w:jc w:val="both"/>
      </w:pPr>
      <w:r>
        <w:t>Cada unidad de trabajo cuenta con recursos complementarios de apoyo, basados en los</w:t>
      </w:r>
      <w:r>
        <w:rPr>
          <w:spacing w:val="1"/>
        </w:rPr>
        <w:t xml:space="preserve"> </w:t>
      </w:r>
      <w:r>
        <w:t>contenidos desarrollados en el libro de texto, con la idea de reforzar los objetivos y los</w:t>
      </w:r>
      <w:r>
        <w:rPr>
          <w:spacing w:val="1"/>
        </w:rPr>
        <w:t xml:space="preserve"> </w:t>
      </w:r>
      <w:r>
        <w:t>criterios</w:t>
      </w:r>
      <w:r>
        <w:rPr>
          <w:spacing w:val="-1"/>
        </w:rPr>
        <w:t xml:space="preserve"> </w:t>
      </w:r>
      <w:r>
        <w:t>de</w:t>
      </w:r>
      <w:r>
        <w:rPr>
          <w:spacing w:val="-1"/>
        </w:rPr>
        <w:t xml:space="preserve"> </w:t>
      </w:r>
      <w:r>
        <w:t>evaluación</w:t>
      </w:r>
      <w:r>
        <w:rPr>
          <w:spacing w:val="2"/>
        </w:rPr>
        <w:t xml:space="preserve"> </w:t>
      </w:r>
      <w:r>
        <w:t>exigidos en el módulo.</w:t>
      </w:r>
    </w:p>
    <w:p w14:paraId="7BCE0656" w14:textId="77777777" w:rsidR="00264CEF" w:rsidRDefault="00B53C77" w:rsidP="002841C6">
      <w:pPr>
        <w:pStyle w:val="Prrafodelista"/>
        <w:numPr>
          <w:ilvl w:val="1"/>
          <w:numId w:val="17"/>
        </w:numPr>
        <w:spacing w:before="81"/>
        <w:ind w:left="1134" w:hanging="361"/>
        <w:rPr>
          <w:sz w:val="24"/>
        </w:rPr>
      </w:pPr>
      <w:r>
        <w:rPr>
          <w:sz w:val="24"/>
        </w:rPr>
        <w:t>Recursos</w:t>
      </w:r>
      <w:r>
        <w:rPr>
          <w:spacing w:val="-8"/>
          <w:sz w:val="24"/>
        </w:rPr>
        <w:t xml:space="preserve"> </w:t>
      </w:r>
      <w:r>
        <w:rPr>
          <w:sz w:val="24"/>
        </w:rPr>
        <w:t>complementarios</w:t>
      </w:r>
      <w:r>
        <w:rPr>
          <w:spacing w:val="-4"/>
          <w:sz w:val="24"/>
        </w:rPr>
        <w:t xml:space="preserve"> </w:t>
      </w:r>
      <w:r>
        <w:rPr>
          <w:sz w:val="24"/>
        </w:rPr>
        <w:t>planteados</w:t>
      </w:r>
      <w:r>
        <w:rPr>
          <w:spacing w:val="-7"/>
          <w:sz w:val="24"/>
        </w:rPr>
        <w:t xml:space="preserve"> </w:t>
      </w:r>
      <w:r>
        <w:rPr>
          <w:sz w:val="24"/>
        </w:rPr>
        <w:t>para</w:t>
      </w:r>
      <w:r>
        <w:rPr>
          <w:spacing w:val="-7"/>
          <w:sz w:val="24"/>
        </w:rPr>
        <w:t xml:space="preserve"> </w:t>
      </w:r>
      <w:r>
        <w:rPr>
          <w:sz w:val="24"/>
        </w:rPr>
        <w:t>cada</w:t>
      </w:r>
      <w:r>
        <w:rPr>
          <w:spacing w:val="-4"/>
          <w:sz w:val="24"/>
        </w:rPr>
        <w:t xml:space="preserve"> </w:t>
      </w:r>
      <w:r>
        <w:rPr>
          <w:sz w:val="24"/>
        </w:rPr>
        <w:t>unidad</w:t>
      </w:r>
      <w:r>
        <w:rPr>
          <w:spacing w:val="-6"/>
          <w:sz w:val="24"/>
        </w:rPr>
        <w:t xml:space="preserve"> </w:t>
      </w:r>
      <w:r>
        <w:rPr>
          <w:sz w:val="24"/>
        </w:rPr>
        <w:t>son:</w:t>
      </w:r>
    </w:p>
    <w:p w14:paraId="29D5F8F2" w14:textId="77777777" w:rsidR="00264CEF" w:rsidRDefault="00B53C77" w:rsidP="002841C6">
      <w:pPr>
        <w:pStyle w:val="Prrafodelista"/>
        <w:numPr>
          <w:ilvl w:val="1"/>
          <w:numId w:val="17"/>
        </w:numPr>
        <w:spacing w:before="77"/>
        <w:ind w:left="1134" w:hanging="361"/>
        <w:rPr>
          <w:sz w:val="24"/>
        </w:rPr>
      </w:pPr>
      <w:r>
        <w:rPr>
          <w:spacing w:val="-1"/>
          <w:sz w:val="24"/>
        </w:rPr>
        <w:t>Actividades</w:t>
      </w:r>
      <w:r>
        <w:rPr>
          <w:spacing w:val="-13"/>
          <w:sz w:val="24"/>
        </w:rPr>
        <w:t xml:space="preserve"> </w:t>
      </w:r>
      <w:r>
        <w:rPr>
          <w:spacing w:val="-1"/>
          <w:sz w:val="24"/>
        </w:rPr>
        <w:t>interactivas.</w:t>
      </w:r>
    </w:p>
    <w:p w14:paraId="10BC1E61" w14:textId="77777777" w:rsidR="00264CEF" w:rsidRDefault="00B53C77" w:rsidP="002841C6">
      <w:pPr>
        <w:pStyle w:val="Prrafodelista"/>
        <w:numPr>
          <w:ilvl w:val="1"/>
          <w:numId w:val="17"/>
        </w:numPr>
        <w:spacing w:before="82"/>
        <w:ind w:left="1134" w:hanging="361"/>
        <w:rPr>
          <w:sz w:val="24"/>
        </w:rPr>
      </w:pPr>
      <w:r>
        <w:rPr>
          <w:sz w:val="24"/>
        </w:rPr>
        <w:t>Animaciones.</w:t>
      </w:r>
    </w:p>
    <w:p w14:paraId="1BE62723" w14:textId="77777777" w:rsidR="00264CEF" w:rsidRDefault="00B53C77" w:rsidP="002841C6">
      <w:pPr>
        <w:pStyle w:val="Prrafodelista"/>
        <w:numPr>
          <w:ilvl w:val="1"/>
          <w:numId w:val="17"/>
        </w:numPr>
        <w:spacing w:before="81"/>
        <w:ind w:left="1134" w:hanging="361"/>
        <w:rPr>
          <w:sz w:val="24"/>
        </w:rPr>
      </w:pPr>
      <w:r>
        <w:rPr>
          <w:sz w:val="24"/>
        </w:rPr>
        <w:t>Video</w:t>
      </w:r>
      <w:r>
        <w:rPr>
          <w:spacing w:val="-11"/>
          <w:sz w:val="24"/>
        </w:rPr>
        <w:t xml:space="preserve"> </w:t>
      </w:r>
      <w:r>
        <w:rPr>
          <w:sz w:val="24"/>
        </w:rPr>
        <w:t>presentaciones</w:t>
      </w:r>
      <w:r>
        <w:rPr>
          <w:spacing w:val="-11"/>
          <w:sz w:val="24"/>
        </w:rPr>
        <w:t xml:space="preserve"> </w:t>
      </w:r>
      <w:r>
        <w:rPr>
          <w:sz w:val="24"/>
        </w:rPr>
        <w:t>de</w:t>
      </w:r>
      <w:r>
        <w:rPr>
          <w:spacing w:val="-6"/>
          <w:sz w:val="24"/>
        </w:rPr>
        <w:t xml:space="preserve"> </w:t>
      </w:r>
      <w:r>
        <w:rPr>
          <w:sz w:val="24"/>
        </w:rPr>
        <w:t>conceptos.</w:t>
      </w:r>
    </w:p>
    <w:p w14:paraId="67783085" w14:textId="77777777" w:rsidR="00264CEF" w:rsidRDefault="00B53C77" w:rsidP="002841C6">
      <w:pPr>
        <w:pStyle w:val="Prrafodelista"/>
        <w:numPr>
          <w:ilvl w:val="1"/>
          <w:numId w:val="17"/>
        </w:numPr>
        <w:spacing w:before="77"/>
        <w:ind w:left="1134" w:hanging="361"/>
        <w:rPr>
          <w:sz w:val="24"/>
        </w:rPr>
      </w:pPr>
      <w:r>
        <w:rPr>
          <w:sz w:val="24"/>
        </w:rPr>
        <w:t>Video-tutoriales</w:t>
      </w:r>
      <w:r>
        <w:rPr>
          <w:spacing w:val="-8"/>
          <w:sz w:val="24"/>
        </w:rPr>
        <w:t xml:space="preserve"> </w:t>
      </w:r>
      <w:r>
        <w:rPr>
          <w:sz w:val="24"/>
        </w:rPr>
        <w:t>de</w:t>
      </w:r>
      <w:r>
        <w:rPr>
          <w:spacing w:val="-9"/>
          <w:sz w:val="24"/>
        </w:rPr>
        <w:t xml:space="preserve"> </w:t>
      </w:r>
      <w:r>
        <w:rPr>
          <w:sz w:val="24"/>
        </w:rPr>
        <w:t>aplicaciones</w:t>
      </w:r>
      <w:r>
        <w:rPr>
          <w:spacing w:val="-6"/>
          <w:sz w:val="24"/>
        </w:rPr>
        <w:t xml:space="preserve"> </w:t>
      </w:r>
      <w:r>
        <w:rPr>
          <w:sz w:val="24"/>
        </w:rPr>
        <w:t>informáticas</w:t>
      </w:r>
      <w:r>
        <w:rPr>
          <w:spacing w:val="-7"/>
          <w:sz w:val="24"/>
        </w:rPr>
        <w:t xml:space="preserve"> </w:t>
      </w:r>
      <w:r>
        <w:rPr>
          <w:sz w:val="24"/>
        </w:rPr>
        <w:t>como</w:t>
      </w:r>
      <w:r>
        <w:rPr>
          <w:spacing w:val="-3"/>
          <w:sz w:val="24"/>
        </w:rPr>
        <w:t xml:space="preserve"> </w:t>
      </w:r>
      <w:r>
        <w:rPr>
          <w:sz w:val="24"/>
        </w:rPr>
        <w:t>Excel.</w:t>
      </w:r>
    </w:p>
    <w:p w14:paraId="08EA511C" w14:textId="77777777" w:rsidR="00264CEF" w:rsidRDefault="00B53C77" w:rsidP="002841C6">
      <w:pPr>
        <w:pStyle w:val="Prrafodelista"/>
        <w:numPr>
          <w:ilvl w:val="1"/>
          <w:numId w:val="17"/>
        </w:numPr>
        <w:spacing w:before="82"/>
        <w:ind w:left="1134" w:hanging="361"/>
        <w:rPr>
          <w:sz w:val="24"/>
        </w:rPr>
      </w:pPr>
      <w:r>
        <w:rPr>
          <w:spacing w:val="-1"/>
          <w:sz w:val="24"/>
        </w:rPr>
        <w:t>Actividades</w:t>
      </w:r>
      <w:r>
        <w:rPr>
          <w:spacing w:val="-9"/>
          <w:sz w:val="24"/>
        </w:rPr>
        <w:t xml:space="preserve"> </w:t>
      </w:r>
      <w:r>
        <w:rPr>
          <w:spacing w:val="-1"/>
          <w:sz w:val="24"/>
        </w:rPr>
        <w:t>individuales</w:t>
      </w:r>
      <w:r>
        <w:rPr>
          <w:spacing w:val="-5"/>
          <w:sz w:val="24"/>
        </w:rPr>
        <w:t xml:space="preserve"> </w:t>
      </w:r>
      <w:r>
        <w:rPr>
          <w:sz w:val="24"/>
        </w:rPr>
        <w:t>y</w:t>
      </w:r>
      <w:r>
        <w:rPr>
          <w:spacing w:val="-10"/>
          <w:sz w:val="24"/>
        </w:rPr>
        <w:t xml:space="preserve"> </w:t>
      </w:r>
      <w:r>
        <w:rPr>
          <w:sz w:val="24"/>
        </w:rPr>
        <w:t>de</w:t>
      </w:r>
      <w:r>
        <w:rPr>
          <w:spacing w:val="-14"/>
          <w:sz w:val="24"/>
        </w:rPr>
        <w:t xml:space="preserve"> </w:t>
      </w:r>
      <w:r>
        <w:rPr>
          <w:sz w:val="24"/>
        </w:rPr>
        <w:t>investigación.</w:t>
      </w:r>
    </w:p>
    <w:p w14:paraId="20365D24" w14:textId="77777777" w:rsidR="00264CEF" w:rsidRDefault="00B53C77" w:rsidP="002841C6">
      <w:pPr>
        <w:pStyle w:val="Prrafodelista"/>
        <w:numPr>
          <w:ilvl w:val="1"/>
          <w:numId w:val="17"/>
        </w:numPr>
        <w:spacing w:before="82"/>
        <w:ind w:left="1134" w:hanging="361"/>
        <w:rPr>
          <w:sz w:val="24"/>
        </w:rPr>
      </w:pPr>
      <w:r>
        <w:rPr>
          <w:spacing w:val="-1"/>
          <w:sz w:val="24"/>
        </w:rPr>
        <w:t>Actividades</w:t>
      </w:r>
      <w:r>
        <w:rPr>
          <w:spacing w:val="-13"/>
          <w:sz w:val="24"/>
        </w:rPr>
        <w:t xml:space="preserve"> </w:t>
      </w:r>
      <w:r>
        <w:rPr>
          <w:sz w:val="24"/>
        </w:rPr>
        <w:t>grupales.</w:t>
      </w:r>
    </w:p>
    <w:p w14:paraId="609FE9DF" w14:textId="77777777" w:rsidR="00264CEF" w:rsidRDefault="00B53C77" w:rsidP="002841C6">
      <w:pPr>
        <w:pStyle w:val="Prrafodelista"/>
        <w:numPr>
          <w:ilvl w:val="1"/>
          <w:numId w:val="17"/>
        </w:numPr>
        <w:spacing w:before="82"/>
        <w:ind w:left="1134" w:hanging="361"/>
        <w:rPr>
          <w:sz w:val="24"/>
        </w:rPr>
      </w:pPr>
      <w:r>
        <w:rPr>
          <w:sz w:val="24"/>
        </w:rPr>
        <w:t>Enlaces.</w:t>
      </w:r>
    </w:p>
    <w:p w14:paraId="71DBE7E6" w14:textId="33A96E5D" w:rsidR="00264CEF" w:rsidRDefault="00B53C77" w:rsidP="002841C6">
      <w:pPr>
        <w:pStyle w:val="Prrafodelista"/>
        <w:numPr>
          <w:ilvl w:val="1"/>
          <w:numId w:val="17"/>
        </w:numPr>
        <w:spacing w:before="77"/>
        <w:ind w:left="1134" w:hanging="361"/>
        <w:rPr>
          <w:sz w:val="24"/>
        </w:rPr>
      </w:pPr>
      <w:r>
        <w:rPr>
          <w:sz w:val="24"/>
        </w:rPr>
        <w:t>Actividades</w:t>
      </w:r>
      <w:r>
        <w:rPr>
          <w:spacing w:val="-14"/>
          <w:sz w:val="24"/>
        </w:rPr>
        <w:t xml:space="preserve"> </w:t>
      </w:r>
      <w:r>
        <w:rPr>
          <w:sz w:val="24"/>
        </w:rPr>
        <w:t>de</w:t>
      </w:r>
      <w:r>
        <w:rPr>
          <w:spacing w:val="-11"/>
          <w:sz w:val="24"/>
        </w:rPr>
        <w:t xml:space="preserve"> </w:t>
      </w:r>
      <w:r>
        <w:rPr>
          <w:sz w:val="24"/>
        </w:rPr>
        <w:t>evaluación.</w:t>
      </w:r>
    </w:p>
    <w:p w14:paraId="05FBBDFB" w14:textId="77777777" w:rsidR="009D384C" w:rsidRDefault="009D384C" w:rsidP="009D384C">
      <w:pPr>
        <w:pStyle w:val="Prrafodelista"/>
        <w:spacing w:before="77"/>
        <w:ind w:left="1134"/>
        <w:rPr>
          <w:sz w:val="24"/>
        </w:rPr>
      </w:pPr>
    </w:p>
    <w:p w14:paraId="7BDF1014" w14:textId="77777777" w:rsidR="00264CEF" w:rsidRDefault="00B53C77" w:rsidP="002841C6">
      <w:pPr>
        <w:pStyle w:val="Ttulo1"/>
        <w:numPr>
          <w:ilvl w:val="0"/>
          <w:numId w:val="16"/>
        </w:numPr>
        <w:ind w:left="567" w:hanging="567"/>
        <w:jc w:val="both"/>
        <w:rPr>
          <w:u w:val="none"/>
        </w:rPr>
      </w:pPr>
      <w:bookmarkStart w:id="17" w:name="_Toc148021607"/>
      <w:r>
        <w:rPr>
          <w:color w:val="2C74B5"/>
          <w:u w:val="thick" w:color="2C74B5"/>
        </w:rPr>
        <w:t>EVALUACIÓN</w:t>
      </w:r>
      <w:bookmarkEnd w:id="17"/>
    </w:p>
    <w:p w14:paraId="3778C055" w14:textId="4FC2CDAA" w:rsidR="00264CEF" w:rsidRDefault="00264CEF">
      <w:pPr>
        <w:pStyle w:val="Textoindependiente"/>
        <w:spacing w:before="8"/>
        <w:rPr>
          <w:b/>
        </w:rPr>
      </w:pPr>
    </w:p>
    <w:p w14:paraId="38917E38" w14:textId="59158842" w:rsidR="0033785C" w:rsidRDefault="0033785C" w:rsidP="003256BC">
      <w:pPr>
        <w:adjustRightInd w:val="0"/>
        <w:spacing w:before="80" w:after="80"/>
        <w:jc w:val="both"/>
        <w:rPr>
          <w:sz w:val="24"/>
          <w:szCs w:val="24"/>
          <w:lang w:val="es-ES_tradnl"/>
        </w:rPr>
      </w:pPr>
      <w:r>
        <w:rPr>
          <w:sz w:val="24"/>
          <w:szCs w:val="24"/>
          <w:lang w:val="es-ES_tradnl"/>
        </w:rPr>
        <w:t>En la o</w:t>
      </w:r>
      <w:r w:rsidRPr="0033785C">
        <w:rPr>
          <w:sz w:val="24"/>
          <w:szCs w:val="24"/>
          <w:lang w:val="es-ES_tradnl"/>
        </w:rPr>
        <w:t>rden</w:t>
      </w:r>
      <w:r>
        <w:rPr>
          <w:sz w:val="24"/>
          <w:szCs w:val="24"/>
          <w:lang w:val="es-ES_tradnl"/>
        </w:rPr>
        <w:t xml:space="preserve"> de 18 de septiembre de 2025, </w:t>
      </w:r>
      <w:r w:rsidRPr="0033785C">
        <w:rPr>
          <w:sz w:val="24"/>
          <w:szCs w:val="24"/>
          <w:lang w:val="es-ES_tradnl"/>
        </w:rPr>
        <w:t xml:space="preserve">regula la evaluación, certificación, acreditación y titulación académica del alumnado que cursa enseñanzas de los grados D y E del Sistema de Formación Profesional en la Comunidad </w:t>
      </w:r>
      <w:r>
        <w:rPr>
          <w:sz w:val="24"/>
          <w:szCs w:val="24"/>
          <w:lang w:val="es-ES_tradnl"/>
        </w:rPr>
        <w:t>Autónoma de Andalucía.</w:t>
      </w:r>
    </w:p>
    <w:p w14:paraId="0AB6B952" w14:textId="74E63672" w:rsidR="003256BC" w:rsidRPr="003256BC" w:rsidRDefault="003256BC" w:rsidP="003256BC">
      <w:pPr>
        <w:adjustRightInd w:val="0"/>
        <w:spacing w:before="80" w:after="80"/>
        <w:jc w:val="both"/>
        <w:rPr>
          <w:sz w:val="24"/>
          <w:szCs w:val="24"/>
          <w:lang w:val="es-ES_tradnl"/>
        </w:rPr>
      </w:pPr>
      <w:r w:rsidRPr="003256BC">
        <w:rPr>
          <w:sz w:val="24"/>
          <w:szCs w:val="24"/>
          <w:lang w:val="es-ES_tradnl"/>
        </w:rPr>
        <w:t>Aplicado a los procesos de enseñanza-aprendizaje, la evaluación puede considerarse como toda acción orientada a la obtención de información con el objetivo de:</w:t>
      </w:r>
    </w:p>
    <w:p w14:paraId="1EF02827"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Optimizar el propio proceso de enseñanza y aprendizaje, entendiendo que no hay enseñanza si no se produce aprendizaje.</w:t>
      </w:r>
    </w:p>
    <w:p w14:paraId="7E411DD5"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Optimizar los resultados del proceso: el aprendizaje.</w:t>
      </w:r>
    </w:p>
    <w:p w14:paraId="23226107"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Evitar efectos no deseados: desmotivación, abandonos o aprendizajes insuficientes.</w:t>
      </w:r>
    </w:p>
    <w:p w14:paraId="78F10BB4" w14:textId="77777777" w:rsidR="003256BC" w:rsidRPr="003256BC" w:rsidRDefault="003256BC" w:rsidP="003256BC">
      <w:pPr>
        <w:adjustRightInd w:val="0"/>
        <w:spacing w:before="80" w:after="80"/>
        <w:jc w:val="both"/>
        <w:rPr>
          <w:sz w:val="24"/>
          <w:szCs w:val="24"/>
          <w:lang w:val="es-ES_tradnl"/>
        </w:rPr>
      </w:pPr>
      <w:r w:rsidRPr="003256BC">
        <w:rPr>
          <w:sz w:val="24"/>
          <w:szCs w:val="24"/>
          <w:lang w:val="es-ES_tradnl"/>
        </w:rPr>
        <w:t>Por tanto, la evaluación es consustancial a las acciones de enseñar y aprender; no es un apéndice de ellas, orienta la planificación docente y dirige su desarrollo y apoya el acto de aprender.</w:t>
      </w:r>
    </w:p>
    <w:p w14:paraId="525AE124" w14:textId="77777777" w:rsidR="003256BC" w:rsidRPr="003256BC" w:rsidRDefault="003256BC" w:rsidP="003256BC">
      <w:pPr>
        <w:adjustRightInd w:val="0"/>
        <w:spacing w:before="80" w:after="80"/>
        <w:jc w:val="both"/>
        <w:rPr>
          <w:sz w:val="24"/>
          <w:szCs w:val="24"/>
          <w:lang w:val="es-ES_tradnl"/>
        </w:rPr>
      </w:pPr>
    </w:p>
    <w:p w14:paraId="037BF986" w14:textId="77777777" w:rsidR="003256BC" w:rsidRPr="00424537" w:rsidRDefault="003256BC" w:rsidP="003256BC">
      <w:pPr>
        <w:pStyle w:val="Ttulo2"/>
        <w:ind w:left="0"/>
        <w:rPr>
          <w:b w:val="0"/>
          <w:bCs w:val="0"/>
          <w:sz w:val="24"/>
          <w:szCs w:val="24"/>
          <w:u w:val="none"/>
          <w:lang w:val="es-ES_tradnl"/>
        </w:rPr>
      </w:pPr>
      <w:bookmarkStart w:id="18" w:name="_Toc147781050"/>
      <w:bookmarkStart w:id="19" w:name="_Toc148021608"/>
      <w:r w:rsidRPr="00424537">
        <w:rPr>
          <w:color w:val="4F81BD" w:themeColor="accent1"/>
          <w:sz w:val="24"/>
          <w:szCs w:val="24"/>
          <w:u w:val="none"/>
          <w:lang w:val="es-ES_tradnl"/>
        </w:rPr>
        <w:t>10.1-</w:t>
      </w:r>
      <w:r w:rsidRPr="00424537">
        <w:rPr>
          <w:color w:val="4F81BD" w:themeColor="accent1"/>
          <w:sz w:val="24"/>
          <w:szCs w:val="24"/>
          <w:u w:val="none"/>
          <w:lang w:val="es-ES_tradnl"/>
        </w:rPr>
        <w:tab/>
        <w:t xml:space="preserve">EVALUACIÓN DE </w:t>
      </w:r>
      <w:r w:rsidRPr="00424537">
        <w:rPr>
          <w:color w:val="4F81BD" w:themeColor="accent1"/>
          <w:sz w:val="24"/>
          <w:szCs w:val="24"/>
          <w:u w:val="none"/>
        </w:rPr>
        <w:t>APRENDIZAJE</w:t>
      </w:r>
      <w:r w:rsidRPr="00424537">
        <w:rPr>
          <w:color w:val="4F81BD" w:themeColor="accent1"/>
          <w:sz w:val="24"/>
          <w:szCs w:val="24"/>
          <w:u w:val="none"/>
          <w:lang w:val="es-ES_tradnl"/>
        </w:rPr>
        <w:t xml:space="preserve"> DEL ALUMNADO</w:t>
      </w:r>
      <w:bookmarkEnd w:id="18"/>
      <w:bookmarkEnd w:id="19"/>
    </w:p>
    <w:p w14:paraId="46203C2E" w14:textId="77777777" w:rsidR="003256BC" w:rsidRPr="00424537" w:rsidRDefault="003256BC" w:rsidP="003256BC">
      <w:pPr>
        <w:adjustRightInd w:val="0"/>
        <w:spacing w:before="80" w:after="80"/>
        <w:jc w:val="both"/>
        <w:rPr>
          <w:sz w:val="24"/>
          <w:szCs w:val="24"/>
          <w:lang w:val="es-ES_tradnl"/>
        </w:rPr>
      </w:pPr>
    </w:p>
    <w:p w14:paraId="5DB19AE2" w14:textId="77777777" w:rsidR="003256BC" w:rsidRPr="003256BC" w:rsidRDefault="003256BC" w:rsidP="003256BC">
      <w:pPr>
        <w:adjustRightInd w:val="0"/>
        <w:spacing w:before="80" w:after="80"/>
        <w:jc w:val="both"/>
        <w:rPr>
          <w:sz w:val="24"/>
          <w:szCs w:val="24"/>
          <w:lang w:val="es-ES_tradnl"/>
        </w:rPr>
      </w:pPr>
      <w:r w:rsidRPr="003256BC">
        <w:rPr>
          <w:sz w:val="24"/>
          <w:szCs w:val="24"/>
          <w:lang w:val="es-ES_tradnl"/>
        </w:rPr>
        <w:t>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w:t>
      </w:r>
    </w:p>
    <w:p w14:paraId="770E706D" w14:textId="77777777" w:rsidR="003256BC" w:rsidRPr="003256BC" w:rsidRDefault="003256BC" w:rsidP="003256BC">
      <w:pPr>
        <w:adjustRightInd w:val="0"/>
        <w:spacing w:before="80" w:after="80"/>
        <w:jc w:val="both"/>
        <w:rPr>
          <w:sz w:val="24"/>
          <w:szCs w:val="24"/>
          <w:lang w:val="es-ES_tradnl"/>
        </w:rPr>
      </w:pPr>
    </w:p>
    <w:p w14:paraId="018FB8B5" w14:textId="79E23B6B" w:rsidR="003256BC" w:rsidRPr="003256BC" w:rsidRDefault="003256BC" w:rsidP="003256BC">
      <w:pPr>
        <w:adjustRightInd w:val="0"/>
        <w:spacing w:before="80" w:after="80"/>
        <w:jc w:val="both"/>
        <w:rPr>
          <w:sz w:val="24"/>
          <w:szCs w:val="24"/>
          <w:lang w:val="es-ES_tradnl"/>
        </w:rPr>
      </w:pPr>
      <w:r w:rsidRPr="003256BC">
        <w:rPr>
          <w:sz w:val="24"/>
          <w:szCs w:val="24"/>
          <w:lang w:val="es-ES_tradnl"/>
        </w:rPr>
        <w:t>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w:t>
      </w:r>
    </w:p>
    <w:p w14:paraId="01AD9AC0" w14:textId="77777777" w:rsidR="003256BC" w:rsidRPr="003256BC" w:rsidRDefault="003256BC" w:rsidP="003256BC">
      <w:pPr>
        <w:adjustRightInd w:val="0"/>
        <w:spacing w:before="80" w:after="80"/>
        <w:jc w:val="both"/>
        <w:rPr>
          <w:sz w:val="24"/>
          <w:szCs w:val="24"/>
          <w:lang w:val="es-ES_tradnl"/>
        </w:rPr>
      </w:pPr>
      <w:r w:rsidRPr="003256BC">
        <w:rPr>
          <w:sz w:val="24"/>
          <w:szCs w:val="24"/>
          <w:lang w:val="es-ES_tradnl"/>
        </w:rPr>
        <w:t>Desde una perspectiva práctica, la evaluación debe ser:</w:t>
      </w:r>
    </w:p>
    <w:p w14:paraId="7C16648E"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Individualizada, centrándose en las particularidades de cada alumno y en su evolución.</w:t>
      </w:r>
    </w:p>
    <w:p w14:paraId="021C98C1"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Integradora, para lo cual tiene en cuenta las características del grupo a la hora de seleccionar los criterios de evaluación.</w:t>
      </w:r>
    </w:p>
    <w:p w14:paraId="1E1CE454"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Cualitativa, ya que además de los aspectos cognitivos, se evalúan de forma equilibrada los diversos niveles de desarrollo del alumno.</w:t>
      </w:r>
    </w:p>
    <w:p w14:paraId="5570378B"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Orientadora, dado que aporta al alumno la información precisa para mejorar su aprendizaje y adquirir estrategias apropiadas.</w:t>
      </w:r>
    </w:p>
    <w:p w14:paraId="4D0FB5D9"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Continua, entendiendo el aprendizaje como un proceso continuo.</w:t>
      </w:r>
    </w:p>
    <w:p w14:paraId="6EC02450" w14:textId="77777777" w:rsidR="003256BC" w:rsidRPr="003256BC" w:rsidRDefault="003256BC" w:rsidP="003256BC">
      <w:pPr>
        <w:pStyle w:val="Ttulo2"/>
        <w:rPr>
          <w:b w:val="0"/>
          <w:bCs w:val="0"/>
          <w:sz w:val="24"/>
          <w:szCs w:val="24"/>
          <w:lang w:val="es-ES_tradnl"/>
        </w:rPr>
      </w:pPr>
      <w:bookmarkStart w:id="20" w:name="_Toc147781051"/>
    </w:p>
    <w:p w14:paraId="5C3E1323" w14:textId="77777777" w:rsidR="003256BC" w:rsidRPr="00424537" w:rsidRDefault="003256BC" w:rsidP="003256BC">
      <w:pPr>
        <w:pStyle w:val="Ttulo2"/>
        <w:ind w:left="0"/>
        <w:rPr>
          <w:b w:val="0"/>
          <w:bCs w:val="0"/>
          <w:color w:val="4F81BD" w:themeColor="accent1"/>
          <w:sz w:val="24"/>
          <w:szCs w:val="24"/>
          <w:u w:val="none"/>
          <w:lang w:val="es-ES_tradnl"/>
        </w:rPr>
      </w:pPr>
      <w:bookmarkStart w:id="21" w:name="_Toc148021609"/>
      <w:r w:rsidRPr="00424537">
        <w:rPr>
          <w:color w:val="4F81BD" w:themeColor="accent1"/>
          <w:sz w:val="24"/>
          <w:szCs w:val="24"/>
          <w:u w:val="none"/>
          <w:lang w:val="es-ES_tradnl"/>
        </w:rPr>
        <w:t>10.2-</w:t>
      </w:r>
      <w:r w:rsidRPr="00424537">
        <w:rPr>
          <w:color w:val="4F81BD" w:themeColor="accent1"/>
          <w:sz w:val="24"/>
          <w:szCs w:val="24"/>
          <w:u w:val="none"/>
          <w:lang w:val="es-ES_tradnl"/>
        </w:rPr>
        <w:tab/>
        <w:t xml:space="preserve">CRITERIOS DE </w:t>
      </w:r>
      <w:r w:rsidRPr="00424537">
        <w:rPr>
          <w:color w:val="4F81BD" w:themeColor="accent1"/>
          <w:sz w:val="24"/>
          <w:szCs w:val="24"/>
          <w:u w:val="none"/>
        </w:rPr>
        <w:t>EVALUACIÓN</w:t>
      </w:r>
      <w:bookmarkEnd w:id="20"/>
      <w:bookmarkEnd w:id="21"/>
    </w:p>
    <w:p w14:paraId="54710C24" w14:textId="77777777" w:rsidR="003256BC" w:rsidRPr="003256BC" w:rsidRDefault="003256BC" w:rsidP="003256BC">
      <w:pPr>
        <w:adjustRightInd w:val="0"/>
        <w:spacing w:before="80" w:after="80"/>
        <w:jc w:val="both"/>
        <w:rPr>
          <w:sz w:val="24"/>
          <w:szCs w:val="24"/>
          <w:lang w:val="es-ES_tradnl"/>
        </w:rPr>
      </w:pPr>
    </w:p>
    <w:p w14:paraId="0FEBA689" w14:textId="77777777" w:rsidR="003256BC" w:rsidRPr="003256BC" w:rsidRDefault="003256BC" w:rsidP="003256BC">
      <w:pPr>
        <w:adjustRightInd w:val="0"/>
        <w:spacing w:before="80" w:after="80"/>
        <w:jc w:val="both"/>
        <w:rPr>
          <w:sz w:val="24"/>
          <w:szCs w:val="24"/>
          <w:lang w:val="es-ES_tradnl"/>
        </w:rPr>
      </w:pPr>
      <w:r w:rsidRPr="003256BC">
        <w:rPr>
          <w:sz w:val="24"/>
          <w:szCs w:val="24"/>
          <w:lang w:val="es-ES_tradnl"/>
        </w:rPr>
        <w:t xml:space="preserve">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 </w:t>
      </w:r>
    </w:p>
    <w:p w14:paraId="5E6086FF" w14:textId="77777777" w:rsidR="003256BC" w:rsidRPr="003256BC" w:rsidRDefault="003256BC" w:rsidP="003256BC">
      <w:pPr>
        <w:adjustRightInd w:val="0"/>
        <w:spacing w:before="80" w:after="80"/>
        <w:jc w:val="both"/>
        <w:rPr>
          <w:sz w:val="24"/>
          <w:szCs w:val="24"/>
          <w:lang w:val="es-ES_tradnl"/>
        </w:rPr>
      </w:pPr>
    </w:p>
    <w:p w14:paraId="3827CB70" w14:textId="77777777" w:rsidR="003256BC" w:rsidRPr="003256BC" w:rsidRDefault="003256BC" w:rsidP="003256BC">
      <w:pPr>
        <w:adjustRightInd w:val="0"/>
        <w:spacing w:before="80" w:after="80"/>
        <w:jc w:val="both"/>
        <w:rPr>
          <w:sz w:val="24"/>
          <w:szCs w:val="24"/>
          <w:lang w:val="es-ES_tradnl"/>
        </w:rPr>
      </w:pPr>
      <w:r w:rsidRPr="003256BC">
        <w:rPr>
          <w:sz w:val="24"/>
          <w:szCs w:val="24"/>
          <w:lang w:val="es-ES_tradnl"/>
        </w:rPr>
        <w:t>En nuestro caso, dichos criterios se han ido concretando para cada unidad didáctica, tomando como referencia los asociados al módulo profesional según el Anexo I de la Orden de 16 de junio de 2011.</w:t>
      </w:r>
    </w:p>
    <w:p w14:paraId="6CE3770F" w14:textId="5FA34785" w:rsidR="003256BC" w:rsidRPr="003256BC" w:rsidRDefault="003256BC" w:rsidP="003256BC">
      <w:pPr>
        <w:pStyle w:val="Ttulo2"/>
        <w:rPr>
          <w:b w:val="0"/>
          <w:bCs w:val="0"/>
          <w:sz w:val="24"/>
          <w:szCs w:val="24"/>
          <w:lang w:val="es-ES_tradnl"/>
        </w:rPr>
      </w:pPr>
      <w:bookmarkStart w:id="22" w:name="_Toc147781052"/>
    </w:p>
    <w:p w14:paraId="6D5B7122" w14:textId="77777777" w:rsidR="003256BC" w:rsidRPr="00424537" w:rsidRDefault="003256BC" w:rsidP="003256BC">
      <w:pPr>
        <w:pStyle w:val="Ttulo2"/>
        <w:ind w:left="0"/>
        <w:rPr>
          <w:color w:val="4F81BD" w:themeColor="accent1"/>
          <w:sz w:val="24"/>
          <w:szCs w:val="24"/>
          <w:u w:val="none"/>
        </w:rPr>
      </w:pPr>
      <w:bookmarkStart w:id="23" w:name="_Toc148021610"/>
      <w:r w:rsidRPr="00424537">
        <w:rPr>
          <w:color w:val="4F81BD" w:themeColor="accent1"/>
          <w:sz w:val="24"/>
          <w:szCs w:val="24"/>
          <w:u w:val="none"/>
        </w:rPr>
        <w:t>10.3- TIPOS, MOMENTOS Y PROCEDIMIENTO DE EVALUACIÓN</w:t>
      </w:r>
      <w:bookmarkEnd w:id="22"/>
      <w:bookmarkEnd w:id="23"/>
    </w:p>
    <w:p w14:paraId="68101AC3" w14:textId="77777777" w:rsidR="003256BC" w:rsidRPr="003256BC" w:rsidRDefault="003256BC" w:rsidP="003256BC">
      <w:pPr>
        <w:adjustRightInd w:val="0"/>
        <w:spacing w:before="80" w:after="80"/>
        <w:jc w:val="both"/>
        <w:rPr>
          <w:sz w:val="24"/>
          <w:szCs w:val="24"/>
          <w:lang w:val="es-ES_tradnl"/>
        </w:rPr>
      </w:pPr>
    </w:p>
    <w:p w14:paraId="4CDF9CF5" w14:textId="77777777" w:rsidR="003256BC" w:rsidRPr="003256BC" w:rsidRDefault="003256BC" w:rsidP="003256BC">
      <w:pPr>
        <w:adjustRightInd w:val="0"/>
        <w:spacing w:before="80" w:after="80"/>
        <w:jc w:val="both"/>
        <w:rPr>
          <w:sz w:val="24"/>
          <w:szCs w:val="24"/>
          <w:lang w:val="es-ES_tradnl"/>
        </w:rPr>
      </w:pPr>
      <w:r w:rsidRPr="003256BC">
        <w:rPr>
          <w:sz w:val="24"/>
          <w:szCs w:val="24"/>
          <w:lang w:val="es-ES_tradnl"/>
        </w:rPr>
        <w:t>Los momentos de evaluación vendrán determinados por los distintos tipos de evaluación:</w:t>
      </w:r>
    </w:p>
    <w:p w14:paraId="277B0D6E" w14:textId="77777777" w:rsidR="003256BC" w:rsidRPr="003256BC" w:rsidRDefault="003256BC" w:rsidP="003256BC">
      <w:pPr>
        <w:adjustRightInd w:val="0"/>
        <w:spacing w:before="80" w:after="80"/>
        <w:jc w:val="both"/>
        <w:rPr>
          <w:sz w:val="24"/>
          <w:szCs w:val="24"/>
          <w:lang w:val="es-ES_tradnl"/>
        </w:rPr>
      </w:pPr>
    </w:p>
    <w:p w14:paraId="39952EFB"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Evaluación inicial o diagnóstica: Su objetivo es detectar el nivel de conocimientos y habilidades previos del alumno y sus carencias, para que el proceso de enseñanza aprendizaje se oriente a sus necesidades.</w:t>
      </w:r>
    </w:p>
    <w:p w14:paraId="58549AEA" w14:textId="77777777" w:rsidR="003256BC" w:rsidRPr="003256BC" w:rsidRDefault="003256BC" w:rsidP="003256BC">
      <w:pPr>
        <w:adjustRightInd w:val="0"/>
        <w:spacing w:before="80" w:after="80"/>
        <w:ind w:left="360"/>
        <w:jc w:val="both"/>
        <w:rPr>
          <w:sz w:val="24"/>
          <w:szCs w:val="24"/>
          <w:lang w:val="es-ES_tradnl"/>
        </w:rPr>
      </w:pPr>
    </w:p>
    <w:p w14:paraId="2B383411"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 xml:space="preserve">Evaluación formativa: Su objetivo es detectar las dificultades que puedan surgir a lo largo del proceso de enseñanza-aprendizaje,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 </w:t>
      </w:r>
    </w:p>
    <w:p w14:paraId="4FBAD3A1" w14:textId="77777777" w:rsidR="003256BC" w:rsidRPr="003256BC" w:rsidRDefault="003256BC" w:rsidP="003256BC">
      <w:pPr>
        <w:adjustRightInd w:val="0"/>
        <w:spacing w:before="80" w:after="80"/>
        <w:ind w:left="360"/>
        <w:jc w:val="both"/>
        <w:rPr>
          <w:sz w:val="24"/>
          <w:szCs w:val="24"/>
          <w:lang w:val="es-ES_tradnl"/>
        </w:rPr>
      </w:pPr>
    </w:p>
    <w:p w14:paraId="263244B2" w14:textId="77777777" w:rsidR="003256BC" w:rsidRPr="003256BC" w:rsidRDefault="003256BC" w:rsidP="003256BC">
      <w:pPr>
        <w:adjustRightInd w:val="0"/>
        <w:spacing w:before="80" w:after="80"/>
        <w:ind w:left="360"/>
        <w:jc w:val="both"/>
        <w:rPr>
          <w:sz w:val="24"/>
          <w:szCs w:val="24"/>
          <w:lang w:val="es-ES_tradnl"/>
        </w:rPr>
      </w:pPr>
      <w:r w:rsidRPr="003256BC">
        <w:rPr>
          <w:sz w:val="24"/>
          <w:szCs w:val="24"/>
          <w:lang w:val="es-ES_tradnl"/>
        </w:rPr>
        <w:t>•</w:t>
      </w:r>
      <w:r w:rsidRPr="003256BC">
        <w:rPr>
          <w:sz w:val="24"/>
          <w:szCs w:val="24"/>
          <w:lang w:val="es-ES_tradnl"/>
        </w:rPr>
        <w:tab/>
        <w:t>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w:t>
      </w:r>
    </w:p>
    <w:p w14:paraId="6CC11B27" w14:textId="77777777" w:rsidR="003256BC" w:rsidRPr="003256BC" w:rsidRDefault="003256BC" w:rsidP="003256BC">
      <w:pPr>
        <w:adjustRightInd w:val="0"/>
        <w:spacing w:before="80" w:after="80"/>
        <w:ind w:left="360"/>
        <w:jc w:val="both"/>
        <w:rPr>
          <w:sz w:val="24"/>
          <w:szCs w:val="24"/>
          <w:lang w:val="es-ES_tradnl"/>
        </w:rPr>
      </w:pPr>
    </w:p>
    <w:p w14:paraId="059709D8" w14:textId="217CCF9C" w:rsidR="00093854" w:rsidRDefault="003256BC" w:rsidP="003256BC">
      <w:pPr>
        <w:adjustRightInd w:val="0"/>
        <w:spacing w:before="80" w:after="80"/>
        <w:jc w:val="both"/>
        <w:rPr>
          <w:sz w:val="24"/>
          <w:szCs w:val="24"/>
          <w:lang w:val="es-ES_tradnl"/>
        </w:rPr>
      </w:pPr>
      <w:r w:rsidRPr="003256BC">
        <w:rPr>
          <w:sz w:val="24"/>
          <w:szCs w:val="24"/>
          <w:lang w:val="es-ES_tradnl"/>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4C355994" w14:textId="77777777" w:rsidR="00532BB9" w:rsidRDefault="00532BB9" w:rsidP="003256BC">
      <w:pPr>
        <w:adjustRightInd w:val="0"/>
        <w:spacing w:before="80" w:after="80"/>
        <w:jc w:val="both"/>
        <w:rPr>
          <w:sz w:val="24"/>
          <w:szCs w:val="24"/>
          <w:lang w:val="es-ES_tradnl"/>
        </w:rPr>
      </w:pPr>
    </w:p>
    <w:p w14:paraId="7D93930A" w14:textId="77777777" w:rsidR="00532BB9" w:rsidRDefault="00532BB9" w:rsidP="003256BC">
      <w:pPr>
        <w:adjustRightInd w:val="0"/>
        <w:spacing w:before="80" w:after="80"/>
        <w:jc w:val="both"/>
        <w:rPr>
          <w:sz w:val="24"/>
          <w:szCs w:val="24"/>
          <w:lang w:val="es-ES_tradnl"/>
        </w:rPr>
      </w:pPr>
    </w:p>
    <w:p w14:paraId="19CC60ED" w14:textId="77777777" w:rsidR="00532BB9" w:rsidRPr="00532BB9" w:rsidRDefault="00532BB9" w:rsidP="00532BB9">
      <w:pPr>
        <w:adjustRightInd w:val="0"/>
        <w:spacing w:before="80" w:after="80"/>
        <w:jc w:val="both"/>
        <w:rPr>
          <w:sz w:val="24"/>
          <w:szCs w:val="24"/>
        </w:rPr>
      </w:pPr>
      <w:r w:rsidRPr="00532BB9">
        <w:rPr>
          <w:sz w:val="24"/>
          <w:szCs w:val="24"/>
        </w:rPr>
        <w:lastRenderedPageBreak/>
        <w:t>En dicha evaluación se realizarán las siguientes sesiones de evaluación:</w:t>
      </w:r>
    </w:p>
    <w:p w14:paraId="6A7B394D" w14:textId="77777777" w:rsidR="00532BB9" w:rsidRPr="00532BB9" w:rsidRDefault="00A075D1" w:rsidP="00532BB9">
      <w:pPr>
        <w:numPr>
          <w:ilvl w:val="0"/>
          <w:numId w:val="105"/>
        </w:numPr>
        <w:adjustRightInd w:val="0"/>
        <w:spacing w:before="80" w:after="80"/>
        <w:ind w:left="567"/>
        <w:jc w:val="both"/>
        <w:rPr>
          <w:sz w:val="24"/>
          <w:szCs w:val="24"/>
        </w:rPr>
      </w:pPr>
      <w:r w:rsidRPr="00532BB9">
        <w:rPr>
          <w:b/>
          <w:sz w:val="24"/>
          <w:szCs w:val="24"/>
        </w:rPr>
        <w:t>Evaluación Inicial:</w:t>
      </w:r>
      <w:r w:rsidRPr="00532BB9">
        <w:rPr>
          <w:sz w:val="24"/>
          <w:szCs w:val="24"/>
        </w:rPr>
        <w:t xml:space="preserve"> Se llevará a cabo en el plazo de un mes desde el comienzo de las actividades lectivas.</w:t>
      </w:r>
    </w:p>
    <w:p w14:paraId="145235A9" w14:textId="77777777" w:rsidR="00532BB9" w:rsidRPr="00532BB9" w:rsidRDefault="00A075D1" w:rsidP="00532BB9">
      <w:pPr>
        <w:numPr>
          <w:ilvl w:val="0"/>
          <w:numId w:val="105"/>
        </w:numPr>
        <w:adjustRightInd w:val="0"/>
        <w:spacing w:before="80" w:after="80"/>
        <w:ind w:left="567"/>
        <w:jc w:val="both"/>
        <w:rPr>
          <w:sz w:val="24"/>
          <w:szCs w:val="24"/>
        </w:rPr>
      </w:pPr>
      <w:r w:rsidRPr="00532BB9">
        <w:rPr>
          <w:b/>
          <w:sz w:val="24"/>
          <w:szCs w:val="24"/>
        </w:rPr>
        <w:t>Evaluaciones Parciales:</w:t>
      </w:r>
      <w:r w:rsidRPr="00532BB9">
        <w:rPr>
          <w:sz w:val="24"/>
          <w:szCs w:val="24"/>
        </w:rPr>
        <w:t xml:space="preserve"> Se realizarán, como mínimo, dos sesiones de evaluación parcial a lo largo del periodo lectivo. Estas suelen coincidir con el final del primer y segundo trimestre (aproximadamente diciembre y marzo).</w:t>
      </w:r>
    </w:p>
    <w:p w14:paraId="30E16372" w14:textId="77777777" w:rsidR="00001475" w:rsidRPr="00532BB9" w:rsidRDefault="00A075D1" w:rsidP="00532BB9">
      <w:pPr>
        <w:numPr>
          <w:ilvl w:val="0"/>
          <w:numId w:val="105"/>
        </w:numPr>
        <w:adjustRightInd w:val="0"/>
        <w:spacing w:before="80" w:after="80"/>
        <w:ind w:left="567"/>
        <w:jc w:val="both"/>
        <w:rPr>
          <w:sz w:val="24"/>
          <w:szCs w:val="24"/>
        </w:rPr>
      </w:pPr>
      <w:r w:rsidRPr="00532BB9">
        <w:rPr>
          <w:b/>
          <w:sz w:val="24"/>
          <w:szCs w:val="24"/>
        </w:rPr>
        <w:t>Evaluaciones Finales:</w:t>
      </w:r>
      <w:r w:rsidRPr="00532BB9">
        <w:rPr>
          <w:sz w:val="24"/>
          <w:szCs w:val="24"/>
        </w:rPr>
        <w:t xml:space="preserve"> Se establecen dos sesiones de evaluación final por curso académico:</w:t>
      </w:r>
    </w:p>
    <w:p w14:paraId="51B0D817" w14:textId="1F07062C" w:rsidR="00532BB9" w:rsidRPr="00532BB9" w:rsidRDefault="00532BB9" w:rsidP="00532BB9">
      <w:pPr>
        <w:adjustRightInd w:val="0"/>
        <w:spacing w:before="80" w:after="80"/>
        <w:jc w:val="both"/>
        <w:rPr>
          <w:sz w:val="24"/>
          <w:szCs w:val="24"/>
        </w:rPr>
      </w:pPr>
      <w:r w:rsidRPr="00532BB9">
        <w:rPr>
          <w:sz w:val="24"/>
          <w:szCs w:val="24"/>
        </w:rPr>
        <w:t>- La primera sesión de evaluación final no podrá ser anterior al</w:t>
      </w:r>
      <w:r>
        <w:rPr>
          <w:sz w:val="24"/>
          <w:szCs w:val="24"/>
        </w:rPr>
        <w:t xml:space="preserve"> 3</w:t>
      </w:r>
      <w:r w:rsidRPr="00532BB9">
        <w:rPr>
          <w:sz w:val="24"/>
          <w:szCs w:val="24"/>
        </w:rPr>
        <w:t xml:space="preserve"> de junio.</w:t>
      </w:r>
    </w:p>
    <w:p w14:paraId="085ED5BB" w14:textId="77777777" w:rsidR="00532BB9" w:rsidRPr="00532BB9" w:rsidRDefault="00532BB9" w:rsidP="00532BB9">
      <w:pPr>
        <w:adjustRightInd w:val="0"/>
        <w:spacing w:before="80" w:after="80"/>
        <w:jc w:val="both"/>
        <w:rPr>
          <w:sz w:val="24"/>
          <w:szCs w:val="24"/>
        </w:rPr>
      </w:pPr>
    </w:p>
    <w:p w14:paraId="48C422E7" w14:textId="4D022C16" w:rsidR="00093854" w:rsidRPr="004331BB" w:rsidRDefault="00532BB9" w:rsidP="003256BC">
      <w:pPr>
        <w:adjustRightInd w:val="0"/>
        <w:spacing w:before="80" w:after="80"/>
        <w:jc w:val="both"/>
        <w:rPr>
          <w:sz w:val="24"/>
          <w:szCs w:val="24"/>
        </w:rPr>
      </w:pPr>
      <w:r w:rsidRPr="00532BB9">
        <w:rPr>
          <w:sz w:val="24"/>
          <w:szCs w:val="24"/>
        </w:rPr>
        <w:t>- La segunda sesión de evaluación final se corresponderá con la finalización del régimen ordinario de clases, no siendo anterior al 22 de junio.</w:t>
      </w:r>
    </w:p>
    <w:p w14:paraId="6C7CABDE" w14:textId="46742900" w:rsidR="006C55C3" w:rsidRDefault="006C55C3" w:rsidP="003256BC">
      <w:pPr>
        <w:adjustRightInd w:val="0"/>
        <w:spacing w:before="80" w:after="80"/>
        <w:ind w:left="360"/>
        <w:jc w:val="both"/>
        <w:rPr>
          <w:sz w:val="24"/>
          <w:szCs w:val="24"/>
          <w:lang w:val="es-ES_tradnl"/>
        </w:rPr>
      </w:pPr>
    </w:p>
    <w:p w14:paraId="10FE4E0E" w14:textId="04FD1256" w:rsidR="006C55C3" w:rsidRPr="006C55C3" w:rsidRDefault="006C55C3" w:rsidP="006C55C3">
      <w:pPr>
        <w:adjustRightInd w:val="0"/>
        <w:spacing w:before="80" w:after="80"/>
        <w:ind w:left="360"/>
        <w:jc w:val="both"/>
        <w:rPr>
          <w:sz w:val="24"/>
          <w:szCs w:val="24"/>
          <w:lang w:val="es-ES_tradnl"/>
        </w:rPr>
      </w:pPr>
      <w:r w:rsidRPr="006C55C3">
        <w:rPr>
          <w:sz w:val="24"/>
          <w:szCs w:val="24"/>
          <w:lang w:val="es-ES_tradnl"/>
        </w:rPr>
        <w:t>Evaluación del alumnado repetidor del plan antiguo: este alumnado tendrá el mismo seguimiento en cuanto al contenido del módulo para su evaluación que el resto de alumnado.</w:t>
      </w:r>
    </w:p>
    <w:p w14:paraId="2186C9F3" w14:textId="00B93095" w:rsidR="006C55C3" w:rsidRPr="00093854" w:rsidRDefault="006C55C3" w:rsidP="003256BC">
      <w:pPr>
        <w:adjustRightInd w:val="0"/>
        <w:spacing w:before="80" w:after="80"/>
        <w:ind w:left="360"/>
        <w:jc w:val="both"/>
        <w:rPr>
          <w:sz w:val="24"/>
          <w:szCs w:val="24"/>
          <w:lang w:val="es-ES_tradnl"/>
        </w:rPr>
      </w:pPr>
    </w:p>
    <w:p w14:paraId="62D034EE" w14:textId="77777777" w:rsidR="003256BC" w:rsidRPr="00093854" w:rsidRDefault="003256BC" w:rsidP="003256BC">
      <w:pPr>
        <w:pStyle w:val="Ttulo2"/>
        <w:rPr>
          <w:b w:val="0"/>
          <w:bCs w:val="0"/>
          <w:sz w:val="24"/>
          <w:szCs w:val="24"/>
          <w:lang w:val="es-ES_tradnl"/>
        </w:rPr>
      </w:pPr>
      <w:bookmarkStart w:id="24" w:name="_Toc147781053"/>
    </w:p>
    <w:p w14:paraId="688B7B1B" w14:textId="73F78679" w:rsidR="003256BC" w:rsidRPr="00424537" w:rsidRDefault="00424537" w:rsidP="00093854">
      <w:pPr>
        <w:pStyle w:val="Ttulo2"/>
        <w:ind w:left="0"/>
        <w:rPr>
          <w:color w:val="4F81BD" w:themeColor="accent1"/>
          <w:u w:val="none"/>
        </w:rPr>
      </w:pPr>
      <w:bookmarkStart w:id="25" w:name="_Toc148021611"/>
      <w:r w:rsidRPr="00424537">
        <w:rPr>
          <w:color w:val="4F81BD" w:themeColor="accent1"/>
          <w:u w:val="none"/>
        </w:rPr>
        <w:t>10.4</w:t>
      </w:r>
      <w:r w:rsidR="003256BC" w:rsidRPr="00424537">
        <w:rPr>
          <w:color w:val="4F81BD" w:themeColor="accent1"/>
          <w:u w:val="none"/>
        </w:rPr>
        <w:t>- INSTRUMENTOS DE EVALUACIÓN</w:t>
      </w:r>
      <w:bookmarkEnd w:id="24"/>
      <w:bookmarkEnd w:id="25"/>
    </w:p>
    <w:p w14:paraId="6E494CA7" w14:textId="77777777" w:rsidR="00093854" w:rsidRPr="00424537" w:rsidRDefault="00093854" w:rsidP="00093854">
      <w:pPr>
        <w:pStyle w:val="Ttulo2"/>
        <w:ind w:left="0"/>
        <w:rPr>
          <w:color w:val="4F81BD" w:themeColor="accent1"/>
          <w:u w:val="none"/>
        </w:rPr>
      </w:pPr>
    </w:p>
    <w:p w14:paraId="49FEA32F" w14:textId="77777777" w:rsidR="003256BC" w:rsidRPr="00093854" w:rsidRDefault="003256BC" w:rsidP="003256BC">
      <w:pPr>
        <w:adjustRightInd w:val="0"/>
        <w:spacing w:before="80" w:after="80"/>
        <w:jc w:val="both"/>
        <w:rPr>
          <w:sz w:val="24"/>
          <w:szCs w:val="24"/>
          <w:lang w:val="es-ES_tradnl"/>
        </w:rPr>
      </w:pPr>
      <w:r w:rsidRPr="00093854">
        <w:rPr>
          <w:sz w:val="24"/>
          <w:szCs w:val="24"/>
          <w:lang w:val="es-ES_tradnl"/>
        </w:rPr>
        <w:t>Se emplearán los siguientes instrumentos para medir el progreso de los alumnos en cada uno de sus aspectos:</w:t>
      </w:r>
    </w:p>
    <w:p w14:paraId="48C71CE3"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 xml:space="preserve">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19AC1000"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Prácticas guiadas</w:t>
      </w:r>
    </w:p>
    <w:p w14:paraId="78EE9A2D"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Presentaciones</w:t>
      </w:r>
    </w:p>
    <w:p w14:paraId="749DA9CE"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Actividades Investigación</w:t>
      </w:r>
    </w:p>
    <w:p w14:paraId="5F882E9B"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Resúmenes de contenidos</w:t>
      </w:r>
    </w:p>
    <w:p w14:paraId="0670EA5F"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Etc.</w:t>
      </w:r>
    </w:p>
    <w:p w14:paraId="34DBEDDE"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 xml:space="preserve">Para puntuar estas actividades tendremos en cuenta la rúbrica correspondiente. </w:t>
      </w:r>
    </w:p>
    <w:p w14:paraId="74412FB1" w14:textId="77777777" w:rsidR="003256BC" w:rsidRPr="00093854" w:rsidRDefault="003256BC" w:rsidP="003256BC">
      <w:pPr>
        <w:adjustRightInd w:val="0"/>
        <w:spacing w:before="80" w:after="80"/>
        <w:ind w:left="360"/>
        <w:jc w:val="both"/>
        <w:rPr>
          <w:sz w:val="24"/>
          <w:szCs w:val="24"/>
          <w:lang w:val="es-ES_tradnl"/>
        </w:rPr>
      </w:pPr>
    </w:p>
    <w:p w14:paraId="03CF9589"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Pruebas Específicas: se tratará de pruebas de evaluación de los contenidos conceptuales y procedimentales tratados.</w:t>
      </w:r>
    </w:p>
    <w:p w14:paraId="4DA8628A" w14:textId="77777777" w:rsidR="003256BC" w:rsidRDefault="003256BC" w:rsidP="003256BC">
      <w:pPr>
        <w:adjustRightInd w:val="0"/>
        <w:spacing w:before="80" w:after="80"/>
        <w:ind w:left="360"/>
        <w:jc w:val="both"/>
        <w:rPr>
          <w:sz w:val="24"/>
          <w:szCs w:val="24"/>
          <w:lang w:val="es-ES_tradnl"/>
        </w:rPr>
      </w:pPr>
      <w:r w:rsidRPr="00093854">
        <w:rPr>
          <w:sz w:val="24"/>
          <w:szCs w:val="24"/>
          <w:lang w:val="es-ES_tradnl"/>
        </w:rPr>
        <w:t>Estos instrumentos han sido adaptados en base al catálogo de instrumentos recogidos a nivel de área.</w:t>
      </w:r>
    </w:p>
    <w:p w14:paraId="30E6DBCB" w14:textId="77777777" w:rsidR="00093854" w:rsidRPr="00093854" w:rsidRDefault="00093854" w:rsidP="003256BC">
      <w:pPr>
        <w:adjustRightInd w:val="0"/>
        <w:spacing w:before="80" w:after="80"/>
        <w:ind w:left="360"/>
        <w:jc w:val="both"/>
        <w:rPr>
          <w:sz w:val="24"/>
          <w:szCs w:val="24"/>
          <w:lang w:val="es-ES_tradnl"/>
        </w:rPr>
      </w:pPr>
    </w:p>
    <w:p w14:paraId="4FD923B2" w14:textId="569B67E1" w:rsidR="003256BC" w:rsidRPr="00093854" w:rsidRDefault="00424537" w:rsidP="00093854">
      <w:pPr>
        <w:pStyle w:val="Ttulo2"/>
        <w:ind w:left="0"/>
        <w:rPr>
          <w:b w:val="0"/>
          <w:bCs w:val="0"/>
          <w:color w:val="4F81BD" w:themeColor="accent1"/>
          <w:sz w:val="24"/>
          <w:szCs w:val="24"/>
          <w:u w:val="none"/>
          <w:lang w:val="es-ES_tradnl"/>
        </w:rPr>
      </w:pPr>
      <w:bookmarkStart w:id="26" w:name="_Toc147781054"/>
      <w:bookmarkStart w:id="27" w:name="_Toc148021612"/>
      <w:r>
        <w:rPr>
          <w:color w:val="4F81BD" w:themeColor="accent1"/>
          <w:sz w:val="24"/>
          <w:szCs w:val="24"/>
          <w:u w:val="none"/>
          <w:lang w:val="es-ES_tradnl"/>
        </w:rPr>
        <w:t>10.5</w:t>
      </w:r>
      <w:r w:rsidR="003256BC" w:rsidRPr="00093854">
        <w:rPr>
          <w:color w:val="4F81BD" w:themeColor="accent1"/>
          <w:sz w:val="24"/>
          <w:szCs w:val="24"/>
          <w:u w:val="none"/>
          <w:lang w:val="es-ES_tradnl"/>
        </w:rPr>
        <w:t>- CALIFICACIÓN</w:t>
      </w:r>
      <w:bookmarkEnd w:id="26"/>
      <w:bookmarkEnd w:id="27"/>
    </w:p>
    <w:p w14:paraId="583B3C27" w14:textId="77777777" w:rsidR="003256BC" w:rsidRPr="00093854" w:rsidRDefault="003256BC" w:rsidP="003256BC">
      <w:pPr>
        <w:adjustRightInd w:val="0"/>
        <w:spacing w:before="80" w:after="80"/>
        <w:jc w:val="both"/>
        <w:rPr>
          <w:sz w:val="24"/>
          <w:szCs w:val="24"/>
          <w:lang w:val="es-ES_tradnl"/>
        </w:rPr>
      </w:pPr>
    </w:p>
    <w:p w14:paraId="737F91DC" w14:textId="77777777" w:rsidR="003256BC" w:rsidRPr="00093854" w:rsidRDefault="003256BC" w:rsidP="003256BC">
      <w:pPr>
        <w:adjustRightInd w:val="0"/>
        <w:spacing w:before="80" w:after="80"/>
        <w:jc w:val="both"/>
        <w:rPr>
          <w:sz w:val="24"/>
          <w:szCs w:val="24"/>
          <w:lang w:val="es-ES_tradnl"/>
        </w:rPr>
      </w:pPr>
      <w:r w:rsidRPr="00093854">
        <w:rPr>
          <w:sz w:val="24"/>
          <w:szCs w:val="24"/>
          <w:lang w:val="es-ES_tradnl"/>
        </w:rPr>
        <w:t xml:space="preserve">La calificación del módulo se hará conforme a las siguientes reglas que pasamos a concretar. </w:t>
      </w:r>
    </w:p>
    <w:p w14:paraId="000BA222"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lastRenderedPageBreak/>
        <w:t>−</w:t>
      </w:r>
      <w:r w:rsidRPr="00093854">
        <w:rPr>
          <w:sz w:val="24"/>
          <w:szCs w:val="24"/>
          <w:lang w:val="es-ES_tradnl"/>
        </w:rPr>
        <w:tab/>
        <w:t>Será necesario aprobar todos los resultados de aprendizaje para conseguir superar el módulo.</w:t>
      </w:r>
    </w:p>
    <w:p w14:paraId="5957938B"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Asociaremos a cada resultado de aprendizaje una nota entre 0 y 10, de manera que consideraremos como aprobado el RA cuando la nota sea mayor o igual que 5.</w:t>
      </w:r>
    </w:p>
    <w:p w14:paraId="0FC4273F"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La nota de un resultado de aprendizaje se calculará en base a las notas de cada uno de los criterios de evaluación de dicho RA y su peso específico, detallado en el apartado 4.</w:t>
      </w:r>
    </w:p>
    <w:p w14:paraId="732264A4"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 xml:space="preserve">Existirá un instrumento de evaluación asociado a cada criterio de evaluación, de manera que la nota del criterio de evaluación se obtendrá de dicho instrumento. </w:t>
      </w:r>
    </w:p>
    <w:p w14:paraId="097BCFBB"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La nota de las evaluaciones parciales se corresponderá con la media ponderada de los resultados de aprendizaje completados en dicho periodo.</w:t>
      </w:r>
    </w:p>
    <w:p w14:paraId="6DDCFEFD"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14:paraId="522F29BE"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La nota final del módulo se corresponderá con la media ponderada de todos los resultados de aprendizaje, siendo condición indispensable para aprobar que todos los resultados de aprendizaje hayan sido aprobados.</w:t>
      </w:r>
    </w:p>
    <w:p w14:paraId="76614559" w14:textId="77777777" w:rsidR="003256BC" w:rsidRPr="00093854" w:rsidRDefault="003256BC" w:rsidP="003256BC">
      <w:pPr>
        <w:adjustRightInd w:val="0"/>
        <w:spacing w:before="80" w:after="80"/>
        <w:jc w:val="both"/>
        <w:rPr>
          <w:sz w:val="24"/>
          <w:szCs w:val="24"/>
          <w:lang w:val="es-ES_tradnl"/>
        </w:rPr>
      </w:pPr>
    </w:p>
    <w:p w14:paraId="340C1340" w14:textId="77777777" w:rsidR="00093854" w:rsidRDefault="003256BC" w:rsidP="003256BC">
      <w:pPr>
        <w:adjustRightInd w:val="0"/>
        <w:spacing w:before="80" w:after="80"/>
        <w:jc w:val="both"/>
        <w:rPr>
          <w:sz w:val="24"/>
          <w:szCs w:val="24"/>
          <w:lang w:val="es-ES_tradnl"/>
        </w:rPr>
      </w:pPr>
      <w:r w:rsidRPr="00093854">
        <w:rPr>
          <w:sz w:val="24"/>
          <w:szCs w:val="24"/>
          <w:lang w:val="es-ES_tradnl"/>
        </w:rPr>
        <w:t>Utilizaremos una hoja de cálculo para el registro de la evaluación donde se visualizará la trazabilidad de los resultados de aprendizaje y criterios de evaluación con respecto a las unidades didáctica donde han sido trabajados y los instrumentos de evaluación utilizados.</w:t>
      </w:r>
    </w:p>
    <w:p w14:paraId="38C4BB74" w14:textId="77777777" w:rsidR="00093854" w:rsidRDefault="00093854" w:rsidP="003256BC">
      <w:pPr>
        <w:adjustRightInd w:val="0"/>
        <w:spacing w:before="80" w:after="80"/>
        <w:jc w:val="both"/>
        <w:rPr>
          <w:sz w:val="24"/>
          <w:szCs w:val="24"/>
          <w:lang w:val="es-ES_tradnl"/>
        </w:rPr>
      </w:pPr>
    </w:p>
    <w:p w14:paraId="2B60C3E8" w14:textId="77777777" w:rsidR="00093854" w:rsidRDefault="003256BC" w:rsidP="003256BC">
      <w:pPr>
        <w:adjustRightInd w:val="0"/>
        <w:spacing w:before="80" w:after="80"/>
        <w:jc w:val="both"/>
        <w:rPr>
          <w:sz w:val="24"/>
          <w:szCs w:val="24"/>
          <w:lang w:val="es-ES_tradnl"/>
        </w:rPr>
      </w:pPr>
      <w:r w:rsidRPr="00093854">
        <w:rPr>
          <w:sz w:val="24"/>
          <w:szCs w:val="24"/>
          <w:lang w:val="es-ES_tradnl"/>
        </w:rPr>
        <w:t>Esta hoja de cálculo dispondrá de una pestaña resumen por evaluación con la nota asociada a cada criterio de evaluación y a cada resultado de aprendizaje.</w:t>
      </w:r>
    </w:p>
    <w:p w14:paraId="0438AC2F" w14:textId="77777777" w:rsidR="00093854" w:rsidRDefault="00093854" w:rsidP="003256BC">
      <w:pPr>
        <w:adjustRightInd w:val="0"/>
        <w:spacing w:before="80" w:after="80"/>
        <w:jc w:val="both"/>
        <w:rPr>
          <w:sz w:val="24"/>
          <w:szCs w:val="24"/>
          <w:lang w:val="es-ES_tradnl"/>
        </w:rPr>
      </w:pPr>
    </w:p>
    <w:p w14:paraId="41239081" w14:textId="5812E7C2" w:rsidR="00093854" w:rsidRDefault="003256BC" w:rsidP="003256BC">
      <w:pPr>
        <w:adjustRightInd w:val="0"/>
        <w:spacing w:before="80" w:after="80"/>
        <w:jc w:val="both"/>
        <w:rPr>
          <w:sz w:val="24"/>
          <w:szCs w:val="24"/>
          <w:lang w:val="es-ES_tradnl"/>
        </w:rPr>
      </w:pPr>
      <w:r w:rsidRPr="00093854">
        <w:rPr>
          <w:sz w:val="24"/>
          <w:szCs w:val="24"/>
          <w:lang w:val="es-ES_tradnl"/>
        </w:rPr>
        <w:t xml:space="preserve">Esta </w:t>
      </w:r>
      <w:r w:rsidR="005F57BE">
        <w:rPr>
          <w:sz w:val="24"/>
          <w:szCs w:val="24"/>
          <w:lang w:val="es-ES_tradnl"/>
        </w:rPr>
        <w:t>º</w:t>
      </w:r>
      <w:r w:rsidR="00D6261B" w:rsidRPr="00093854">
        <w:rPr>
          <w:sz w:val="24"/>
          <w:szCs w:val="24"/>
          <w:lang w:val="es-ES_tradnl"/>
        </w:rPr>
        <w:t>hoja nos</w:t>
      </w:r>
      <w:r w:rsidRPr="00093854">
        <w:rPr>
          <w:sz w:val="24"/>
          <w:szCs w:val="24"/>
          <w:lang w:val="es-ES_tradnl"/>
        </w:rPr>
        <w:t xml:space="preserve"> permitirá en todo momento ser consciente de los resultados obtenidos y de los criterios donde debe mejorar un alumno para alcanzar los resultados</w:t>
      </w:r>
    </w:p>
    <w:p w14:paraId="0FC98C05" w14:textId="77777777" w:rsidR="00093854" w:rsidRDefault="00093854" w:rsidP="003256BC">
      <w:pPr>
        <w:adjustRightInd w:val="0"/>
        <w:spacing w:before="80" w:after="80"/>
        <w:jc w:val="both"/>
        <w:rPr>
          <w:sz w:val="24"/>
          <w:szCs w:val="24"/>
          <w:lang w:val="es-ES_tradnl"/>
        </w:rPr>
      </w:pPr>
    </w:p>
    <w:p w14:paraId="0AF11754" w14:textId="0C6B69E1" w:rsidR="003256BC" w:rsidRPr="00093854" w:rsidRDefault="003256BC" w:rsidP="003256BC">
      <w:pPr>
        <w:adjustRightInd w:val="0"/>
        <w:spacing w:before="80" w:after="80"/>
        <w:jc w:val="both"/>
        <w:rPr>
          <w:sz w:val="24"/>
          <w:szCs w:val="24"/>
          <w:lang w:val="es-ES_tradnl"/>
        </w:rPr>
      </w:pPr>
      <w:r w:rsidRPr="00093854">
        <w:rPr>
          <w:sz w:val="24"/>
          <w:szCs w:val="24"/>
          <w:lang w:val="es-ES_tradnl"/>
        </w:rPr>
        <w:t>Asimismo, la hoja contendrá un detalle de los instrumentos utilizados, con un código identificativo, breve descripción, fecha de realización y fecha final de entrega.</w:t>
      </w:r>
    </w:p>
    <w:p w14:paraId="5E18A42A" w14:textId="77777777" w:rsidR="003256BC" w:rsidRPr="00093854" w:rsidRDefault="003256BC" w:rsidP="003256BC">
      <w:pPr>
        <w:pStyle w:val="Ttulo2"/>
        <w:rPr>
          <w:b w:val="0"/>
          <w:bCs w:val="0"/>
          <w:sz w:val="24"/>
          <w:szCs w:val="24"/>
          <w:lang w:val="es-ES_tradnl"/>
        </w:rPr>
      </w:pPr>
      <w:bookmarkStart w:id="28" w:name="_Toc147781055"/>
    </w:p>
    <w:p w14:paraId="725ED75D" w14:textId="7F37A93E" w:rsidR="003256BC" w:rsidRPr="00FB3067" w:rsidRDefault="00424537" w:rsidP="00093854">
      <w:pPr>
        <w:pStyle w:val="Ttulo2"/>
        <w:ind w:left="0"/>
        <w:rPr>
          <w:color w:val="4F81BD" w:themeColor="accent1"/>
          <w:u w:val="none"/>
        </w:rPr>
      </w:pPr>
      <w:bookmarkStart w:id="29" w:name="_Toc148021613"/>
      <w:r>
        <w:rPr>
          <w:color w:val="4F81BD" w:themeColor="accent1"/>
          <w:u w:val="none"/>
        </w:rPr>
        <w:t>10.6</w:t>
      </w:r>
      <w:r w:rsidR="003256BC" w:rsidRPr="00FB3067">
        <w:rPr>
          <w:color w:val="4F81BD" w:themeColor="accent1"/>
          <w:u w:val="none"/>
        </w:rPr>
        <w:t>-</w:t>
      </w:r>
      <w:r w:rsidR="003256BC" w:rsidRPr="00FB3067">
        <w:rPr>
          <w:color w:val="4F81BD" w:themeColor="accent1"/>
          <w:u w:val="none"/>
        </w:rPr>
        <w:tab/>
        <w:t>RECUPERACIÓN Y MEJORA DE NOTA</w:t>
      </w:r>
      <w:bookmarkEnd w:id="28"/>
      <w:bookmarkEnd w:id="29"/>
    </w:p>
    <w:p w14:paraId="3B791182" w14:textId="77777777" w:rsidR="003256BC" w:rsidRPr="00093854" w:rsidRDefault="003256BC" w:rsidP="003256BC">
      <w:pPr>
        <w:adjustRightInd w:val="0"/>
        <w:spacing w:before="80" w:after="80"/>
        <w:ind w:left="360"/>
        <w:jc w:val="both"/>
        <w:rPr>
          <w:sz w:val="24"/>
          <w:szCs w:val="24"/>
          <w:lang w:val="es-ES_tradnl"/>
        </w:rPr>
      </w:pPr>
    </w:p>
    <w:p w14:paraId="2EA1727B"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La recuperación o la mejora de nota de los resultados de aprendizaje no superados será posible mediante la realización de pruebas o actividades específicas planteadas tras realizar cada una de las evaluaciones parciales.</w:t>
      </w:r>
    </w:p>
    <w:p w14:paraId="02B1B2C0" w14:textId="77777777" w:rsidR="003256BC" w:rsidRPr="00093854"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Será obligatoria la entrega de las actividades pendientes asociadas a cada uno de los resultados para poder optar a su recuperación, permitiendo nuevas entregas a los alumnos que ya la hubiesen entregado previamente.</w:t>
      </w:r>
    </w:p>
    <w:p w14:paraId="76232FF6" w14:textId="0F47C87C" w:rsidR="003256BC" w:rsidRDefault="003256BC" w:rsidP="003256BC">
      <w:pPr>
        <w:adjustRightInd w:val="0"/>
        <w:spacing w:before="80" w:after="80"/>
        <w:ind w:left="360"/>
        <w:jc w:val="both"/>
        <w:rPr>
          <w:sz w:val="24"/>
          <w:szCs w:val="24"/>
          <w:lang w:val="es-ES_tradnl"/>
        </w:rPr>
      </w:pPr>
      <w:r w:rsidRPr="00093854">
        <w:rPr>
          <w:sz w:val="24"/>
          <w:szCs w:val="24"/>
          <w:lang w:val="es-ES_tradnl"/>
        </w:rPr>
        <w:t>-</w:t>
      </w:r>
      <w:r w:rsidRPr="00093854">
        <w:rPr>
          <w:sz w:val="24"/>
          <w:szCs w:val="24"/>
          <w:lang w:val="es-ES_tradnl"/>
        </w:rPr>
        <w:tab/>
        <w:t>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14:paraId="4FE3025B" w14:textId="52DE3792" w:rsidR="00FB3067" w:rsidRDefault="00FB3067" w:rsidP="00947588">
      <w:pPr>
        <w:adjustRightInd w:val="0"/>
        <w:spacing w:before="80" w:after="80"/>
        <w:ind w:left="284"/>
        <w:jc w:val="both"/>
        <w:rPr>
          <w:sz w:val="24"/>
          <w:szCs w:val="24"/>
          <w:lang w:val="es-ES_tradnl"/>
        </w:rPr>
      </w:pPr>
    </w:p>
    <w:p w14:paraId="1725CA77" w14:textId="2FB30B98" w:rsidR="00FB3067" w:rsidRPr="00424537" w:rsidRDefault="00424537" w:rsidP="00FB3067">
      <w:pPr>
        <w:adjustRightInd w:val="0"/>
        <w:spacing w:before="80" w:after="80"/>
        <w:jc w:val="both"/>
        <w:rPr>
          <w:b/>
          <w:bCs/>
          <w:color w:val="4F81BD" w:themeColor="accent1"/>
          <w:sz w:val="24"/>
          <w:szCs w:val="24"/>
        </w:rPr>
      </w:pPr>
      <w:r w:rsidRPr="00424537">
        <w:rPr>
          <w:b/>
          <w:bCs/>
          <w:color w:val="4F81BD" w:themeColor="accent1"/>
          <w:sz w:val="24"/>
          <w:szCs w:val="24"/>
        </w:rPr>
        <w:t>10.7</w:t>
      </w:r>
      <w:r w:rsidR="00FB3067" w:rsidRPr="00424537">
        <w:rPr>
          <w:b/>
          <w:bCs/>
          <w:color w:val="4F81BD" w:themeColor="accent1"/>
          <w:sz w:val="24"/>
          <w:szCs w:val="24"/>
        </w:rPr>
        <w:t>- SISTEMA EXTRAORDINARIO DE EVALUACIÓN PARA EL ALUMNADO QUE PIERDA EL DERECHO DE EVALUACIÓN CONTINUA</w:t>
      </w:r>
    </w:p>
    <w:p w14:paraId="1FD4EA69" w14:textId="77777777" w:rsidR="00FB3067" w:rsidRPr="00FB3067" w:rsidRDefault="00FB3067" w:rsidP="00FB3067">
      <w:pPr>
        <w:adjustRightInd w:val="0"/>
        <w:spacing w:before="80" w:after="80"/>
        <w:ind w:left="360"/>
        <w:jc w:val="both"/>
        <w:rPr>
          <w:b/>
          <w:sz w:val="24"/>
          <w:szCs w:val="24"/>
        </w:rPr>
      </w:pPr>
    </w:p>
    <w:p w14:paraId="463173F1" w14:textId="77777777" w:rsidR="00FB3067" w:rsidRPr="00FB3067" w:rsidRDefault="00FB3067" w:rsidP="00FB3067">
      <w:pPr>
        <w:adjustRightInd w:val="0"/>
        <w:spacing w:before="80" w:after="80"/>
        <w:ind w:left="360"/>
        <w:jc w:val="both"/>
        <w:rPr>
          <w:sz w:val="24"/>
          <w:szCs w:val="24"/>
          <w:u w:val="single"/>
        </w:rPr>
      </w:pPr>
      <w:r w:rsidRPr="00FB3067">
        <w:rPr>
          <w:sz w:val="24"/>
          <w:szCs w:val="24"/>
          <w:u w:val="single"/>
        </w:rPr>
        <w:t>Pérdida de la Evaluación Continua</w:t>
      </w:r>
    </w:p>
    <w:p w14:paraId="7239CE6C" w14:textId="77777777" w:rsidR="00FB3067" w:rsidRPr="00FB3067" w:rsidRDefault="00FB3067" w:rsidP="00FB3067">
      <w:pPr>
        <w:adjustRightInd w:val="0"/>
        <w:spacing w:before="80" w:after="80"/>
        <w:ind w:left="360"/>
        <w:jc w:val="both"/>
        <w:rPr>
          <w:sz w:val="24"/>
          <w:szCs w:val="24"/>
        </w:rPr>
      </w:pPr>
      <w:r w:rsidRPr="00FB3067">
        <w:rPr>
          <w:sz w:val="24"/>
          <w:szCs w:val="24"/>
        </w:rPr>
        <w:t>•</w:t>
      </w:r>
      <w:r w:rsidRPr="00FB3067">
        <w:rPr>
          <w:sz w:val="24"/>
          <w:szCs w:val="24"/>
        </w:rPr>
        <w:tab/>
        <w:t>La evaluación continua del módulo requerirá la asistencia de, al menos, el 80% de la duración total del mismo.</w:t>
      </w:r>
    </w:p>
    <w:p w14:paraId="2EB0F853" w14:textId="77777777" w:rsidR="00FB3067" w:rsidRPr="00FB3067" w:rsidRDefault="00FB3067" w:rsidP="00FB3067">
      <w:pPr>
        <w:adjustRightInd w:val="0"/>
        <w:spacing w:before="80" w:after="80"/>
        <w:ind w:left="360"/>
        <w:jc w:val="both"/>
        <w:rPr>
          <w:sz w:val="24"/>
          <w:szCs w:val="24"/>
        </w:rPr>
      </w:pPr>
      <w:r w:rsidRPr="00FB3067">
        <w:rPr>
          <w:sz w:val="24"/>
          <w:szCs w:val="24"/>
        </w:rPr>
        <w:t>•</w:t>
      </w:r>
      <w:r w:rsidRPr="00FB3067">
        <w:rPr>
          <w:sz w:val="24"/>
          <w:szCs w:val="24"/>
        </w:rPr>
        <w:tab/>
        <w:t>El alumnado que pierda el derecho a la evaluación continua podrá realizar pruebas objetivas que permitan evaluar los resultados de aprendizaje no superados, conforme a los criterios establecidos en esta programación y en unas pruebas extraordinarias en las fechas establecidas para ello al final de curso.</w:t>
      </w:r>
    </w:p>
    <w:p w14:paraId="3206C610" w14:textId="4753F253" w:rsidR="00FB3067" w:rsidRDefault="00FB3067" w:rsidP="003256BC">
      <w:pPr>
        <w:adjustRightInd w:val="0"/>
        <w:spacing w:before="80" w:after="80"/>
        <w:ind w:left="360"/>
        <w:jc w:val="both"/>
        <w:rPr>
          <w:sz w:val="24"/>
          <w:szCs w:val="24"/>
          <w:lang w:val="es-ES_tradnl"/>
        </w:rPr>
      </w:pPr>
    </w:p>
    <w:p w14:paraId="6AD8C4BF" w14:textId="5CC7AE40" w:rsidR="00947588" w:rsidRPr="00424537" w:rsidRDefault="00424537" w:rsidP="00947588">
      <w:pPr>
        <w:adjustRightInd w:val="0"/>
        <w:spacing w:before="80" w:after="80"/>
        <w:jc w:val="both"/>
        <w:rPr>
          <w:b/>
          <w:bCs/>
          <w:color w:val="4F81BD" w:themeColor="accent1"/>
          <w:sz w:val="24"/>
          <w:szCs w:val="24"/>
        </w:rPr>
      </w:pPr>
      <w:r>
        <w:rPr>
          <w:b/>
          <w:bCs/>
          <w:color w:val="4F81BD" w:themeColor="accent1"/>
          <w:sz w:val="24"/>
          <w:szCs w:val="24"/>
        </w:rPr>
        <w:t>10.8</w:t>
      </w:r>
      <w:bookmarkStart w:id="30" w:name="_GoBack"/>
      <w:bookmarkEnd w:id="30"/>
      <w:r w:rsidR="00947588" w:rsidRPr="00424537">
        <w:rPr>
          <w:b/>
          <w:bCs/>
          <w:color w:val="4F81BD" w:themeColor="accent1"/>
          <w:sz w:val="24"/>
          <w:szCs w:val="24"/>
        </w:rPr>
        <w:t>- EVALUACIÓN DEL RA VINCULADO A LA FASE DE FORMACIÓN EN</w:t>
      </w:r>
      <w:r w:rsidR="00947588" w:rsidRPr="00424537">
        <w:rPr>
          <w:b/>
          <w:bCs/>
          <w:color w:val="4F81BD" w:themeColor="accent1"/>
          <w:sz w:val="24"/>
          <w:szCs w:val="24"/>
          <w:u w:val="single"/>
        </w:rPr>
        <w:t xml:space="preserve"> </w:t>
      </w:r>
      <w:r w:rsidR="00947588" w:rsidRPr="00424537">
        <w:rPr>
          <w:b/>
          <w:bCs/>
          <w:color w:val="4F81BD" w:themeColor="accent1"/>
          <w:sz w:val="24"/>
          <w:szCs w:val="24"/>
        </w:rPr>
        <w:t>EMPRESA</w:t>
      </w:r>
    </w:p>
    <w:p w14:paraId="1900B5FF" w14:textId="77777777" w:rsidR="00947588" w:rsidRPr="00947588" w:rsidRDefault="00947588" w:rsidP="00947588">
      <w:pPr>
        <w:adjustRightInd w:val="0"/>
        <w:spacing w:before="80" w:after="80"/>
        <w:jc w:val="both"/>
        <w:rPr>
          <w:sz w:val="24"/>
          <w:szCs w:val="24"/>
        </w:rPr>
      </w:pPr>
    </w:p>
    <w:p w14:paraId="4B52AC9C" w14:textId="77777777" w:rsidR="00947588" w:rsidRPr="00947588" w:rsidRDefault="00947588" w:rsidP="00947588">
      <w:pPr>
        <w:adjustRightInd w:val="0"/>
        <w:spacing w:before="80" w:after="80"/>
        <w:jc w:val="both"/>
        <w:rPr>
          <w:sz w:val="24"/>
          <w:szCs w:val="24"/>
        </w:rPr>
      </w:pPr>
      <w:r w:rsidRPr="00947588">
        <w:rPr>
          <w:sz w:val="24"/>
          <w:szCs w:val="24"/>
        </w:rPr>
        <w:t>Tal como se indica en el desarrollo normativo que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14:paraId="3DB4C69F" w14:textId="77777777" w:rsidR="00947588" w:rsidRPr="00947588" w:rsidRDefault="00947588" w:rsidP="00947588">
      <w:pPr>
        <w:adjustRightInd w:val="0"/>
        <w:spacing w:before="80" w:after="80"/>
        <w:jc w:val="both"/>
        <w:rPr>
          <w:sz w:val="24"/>
          <w:szCs w:val="24"/>
        </w:rPr>
      </w:pPr>
    </w:p>
    <w:p w14:paraId="5B349575" w14:textId="30CC3C17" w:rsidR="00947588" w:rsidRPr="00947588" w:rsidRDefault="00947588" w:rsidP="00947588">
      <w:pPr>
        <w:adjustRightInd w:val="0"/>
        <w:spacing w:before="80" w:after="80"/>
        <w:jc w:val="both"/>
        <w:rPr>
          <w:sz w:val="24"/>
          <w:szCs w:val="24"/>
        </w:rPr>
      </w:pPr>
      <w:r w:rsidRPr="00947588">
        <w:rPr>
          <w:sz w:val="24"/>
          <w:szCs w:val="24"/>
        </w:rPr>
        <w:t>En este</w:t>
      </w:r>
      <w:r>
        <w:rPr>
          <w:sz w:val="24"/>
          <w:szCs w:val="24"/>
        </w:rPr>
        <w:t xml:space="preserve"> módulo se va a dualizar el RA 5 y CE a</w:t>
      </w:r>
      <w:r w:rsidRPr="00947588">
        <w:rPr>
          <w:sz w:val="24"/>
          <w:szCs w:val="24"/>
        </w:rPr>
        <w:t>,</w:t>
      </w:r>
      <w:r>
        <w:rPr>
          <w:sz w:val="24"/>
          <w:szCs w:val="24"/>
        </w:rPr>
        <w:t xml:space="preserve"> b, c, d,</w:t>
      </w:r>
      <w:r w:rsidRPr="00947588">
        <w:rPr>
          <w:sz w:val="24"/>
          <w:szCs w:val="24"/>
        </w:rPr>
        <w:t xml:space="preserve"> e, f, g,</w:t>
      </w:r>
      <w:r>
        <w:rPr>
          <w:sz w:val="24"/>
          <w:szCs w:val="24"/>
        </w:rPr>
        <w:t xml:space="preserve"> h, i,</w:t>
      </w:r>
      <w:r w:rsidRPr="00947588">
        <w:rPr>
          <w:sz w:val="24"/>
          <w:szCs w:val="24"/>
        </w:rPr>
        <w:t xml:space="preserve"> debido a que se considera que, dentro de los saberes y contenidos relativos al módulo, estos procesos son mucho más habituales en el ámbito empresarial y por tanto podrán desarrollar estas cualidades en la empresa.</w:t>
      </w:r>
    </w:p>
    <w:p w14:paraId="0B567F3A" w14:textId="77777777" w:rsidR="00947588" w:rsidRPr="00947588" w:rsidRDefault="00947588" w:rsidP="00947588">
      <w:pPr>
        <w:adjustRightInd w:val="0"/>
        <w:spacing w:before="80" w:after="80"/>
        <w:jc w:val="both"/>
        <w:rPr>
          <w:sz w:val="24"/>
          <w:szCs w:val="24"/>
        </w:rPr>
      </w:pPr>
    </w:p>
    <w:p w14:paraId="5B3AC5B8" w14:textId="1B60D2D0" w:rsidR="00947588" w:rsidRPr="005535E1" w:rsidRDefault="00947588" w:rsidP="005535E1">
      <w:pPr>
        <w:adjustRightInd w:val="0"/>
        <w:spacing w:before="80" w:after="80"/>
        <w:jc w:val="both"/>
        <w:rPr>
          <w:sz w:val="24"/>
          <w:szCs w:val="24"/>
        </w:rPr>
      </w:pPr>
      <w:r w:rsidRPr="00947588">
        <w:rPr>
          <w:sz w:val="24"/>
          <w:szCs w:val="24"/>
        </w:rPr>
        <w:t>En cuanto a la calificación que se le asignará a dicho RA, será obtenida a través del cuestionario de evaluación de la fase de formación en empresa según las observaciones e indicaciones del tutor laboral del alumno/a.</w:t>
      </w:r>
    </w:p>
    <w:p w14:paraId="38F77E1A" w14:textId="77777777" w:rsidR="00264CEF" w:rsidRDefault="00264CEF">
      <w:pPr>
        <w:pStyle w:val="Textoindependiente"/>
        <w:spacing w:before="7"/>
        <w:rPr>
          <w:sz w:val="31"/>
        </w:rPr>
      </w:pPr>
    </w:p>
    <w:p w14:paraId="09AD824A" w14:textId="77777777" w:rsidR="00264CEF" w:rsidRDefault="00B53C77" w:rsidP="003256BC">
      <w:pPr>
        <w:pStyle w:val="Ttulo1"/>
        <w:numPr>
          <w:ilvl w:val="0"/>
          <w:numId w:val="12"/>
        </w:numPr>
        <w:ind w:left="567" w:hanging="567"/>
        <w:jc w:val="both"/>
        <w:rPr>
          <w:u w:val="none"/>
        </w:rPr>
      </w:pPr>
      <w:bookmarkStart w:id="31" w:name="_Toc148021614"/>
      <w:r>
        <w:rPr>
          <w:color w:val="2C74B5"/>
          <w:u w:val="thick" w:color="2C74B5"/>
        </w:rPr>
        <w:t>ATENCIÓN</w:t>
      </w:r>
      <w:r>
        <w:rPr>
          <w:color w:val="2C74B5"/>
          <w:spacing w:val="-11"/>
          <w:u w:val="thick" w:color="2C74B5"/>
        </w:rPr>
        <w:t xml:space="preserve"> </w:t>
      </w:r>
      <w:r>
        <w:rPr>
          <w:color w:val="2C74B5"/>
          <w:u w:val="thick" w:color="2C74B5"/>
        </w:rPr>
        <w:t>A</w:t>
      </w:r>
      <w:r>
        <w:rPr>
          <w:color w:val="2C74B5"/>
          <w:spacing w:val="-14"/>
          <w:u w:val="thick" w:color="2C74B5"/>
        </w:rPr>
        <w:t xml:space="preserve"> </w:t>
      </w:r>
      <w:r>
        <w:rPr>
          <w:color w:val="2C74B5"/>
          <w:u w:val="thick" w:color="2C74B5"/>
        </w:rPr>
        <w:t>LA</w:t>
      </w:r>
      <w:r>
        <w:rPr>
          <w:color w:val="2C74B5"/>
          <w:spacing w:val="-15"/>
          <w:u w:val="thick" w:color="2C74B5"/>
        </w:rPr>
        <w:t xml:space="preserve"> </w:t>
      </w:r>
      <w:r>
        <w:rPr>
          <w:color w:val="2C74B5"/>
          <w:u w:val="thick" w:color="2C74B5"/>
        </w:rPr>
        <w:t>DIVERSIDAD</w:t>
      </w:r>
      <w:bookmarkEnd w:id="31"/>
    </w:p>
    <w:p w14:paraId="606C185D" w14:textId="77777777" w:rsidR="00264CEF" w:rsidRDefault="00264CEF">
      <w:pPr>
        <w:pStyle w:val="Textoindependiente"/>
        <w:spacing w:before="6"/>
        <w:rPr>
          <w:b/>
          <w:sz w:val="29"/>
        </w:rPr>
      </w:pPr>
    </w:p>
    <w:p w14:paraId="0CEE762D" w14:textId="77777777" w:rsidR="00093854" w:rsidRDefault="00B53C77" w:rsidP="00093854">
      <w:pPr>
        <w:pStyle w:val="Textoindependiente"/>
        <w:spacing w:before="90"/>
        <w:ind w:right="23"/>
        <w:jc w:val="both"/>
      </w:pPr>
      <w:r>
        <w:t>La atención a la diversidad figura como uno de los principios y fines de la LOE de 2006</w:t>
      </w:r>
      <w:r>
        <w:rPr>
          <w:spacing w:val="1"/>
        </w:rPr>
        <w:t xml:space="preserve"> </w:t>
      </w:r>
      <w:r>
        <w:t>(artículo 1e) siendo que el Real Decreto 1147/2011 que establece la ordenación de la FP</w:t>
      </w:r>
      <w:r>
        <w:rPr>
          <w:spacing w:val="1"/>
        </w:rPr>
        <w:t xml:space="preserve"> </w:t>
      </w:r>
      <w:r>
        <w:t>del sistema educativo, en su artículo 3.2 y en la disposición adicional segunda señala la</w:t>
      </w:r>
      <w:r>
        <w:rPr>
          <w:spacing w:val="1"/>
        </w:rPr>
        <w:t xml:space="preserve"> </w:t>
      </w:r>
      <w:r>
        <w:t>necesidad</w:t>
      </w:r>
      <w:r>
        <w:rPr>
          <w:spacing w:val="1"/>
        </w:rPr>
        <w:t xml:space="preserve"> </w:t>
      </w:r>
      <w:r>
        <w:t>de</w:t>
      </w:r>
      <w:r>
        <w:rPr>
          <w:spacing w:val="1"/>
        </w:rPr>
        <w:t xml:space="preserve"> </w:t>
      </w:r>
      <w:r>
        <w:t>garantizar</w:t>
      </w:r>
      <w:r>
        <w:rPr>
          <w:spacing w:val="1"/>
        </w:rPr>
        <w:t xml:space="preserve"> </w:t>
      </w:r>
      <w:r>
        <w:t>la</w:t>
      </w:r>
      <w:r>
        <w:rPr>
          <w:spacing w:val="1"/>
        </w:rPr>
        <w:t xml:space="preserve"> </w:t>
      </w:r>
      <w:r>
        <w:t>accesibilidad</w:t>
      </w:r>
      <w:r>
        <w:rPr>
          <w:spacing w:val="1"/>
        </w:rPr>
        <w:t xml:space="preserve"> </w:t>
      </w:r>
      <w:r>
        <w:t>universal</w:t>
      </w:r>
      <w:r>
        <w:rPr>
          <w:spacing w:val="1"/>
        </w:rPr>
        <w:t xml:space="preserve"> </w:t>
      </w:r>
      <w:r>
        <w:t>a</w:t>
      </w:r>
      <w:r>
        <w:rPr>
          <w:spacing w:val="1"/>
        </w:rPr>
        <w:t xml:space="preserve"> </w:t>
      </w:r>
      <w:r>
        <w:t>las</w:t>
      </w:r>
      <w:r>
        <w:rPr>
          <w:spacing w:val="1"/>
        </w:rPr>
        <w:t xml:space="preserve"> </w:t>
      </w:r>
      <w:r>
        <w:t>enseñanzas</w:t>
      </w:r>
      <w:r>
        <w:rPr>
          <w:spacing w:val="1"/>
        </w:rPr>
        <w:t xml:space="preserve"> </w:t>
      </w:r>
      <w:r>
        <w:t>de</w:t>
      </w:r>
      <w:r>
        <w:rPr>
          <w:spacing w:val="1"/>
        </w:rPr>
        <w:t xml:space="preserve"> </w:t>
      </w:r>
      <w:r>
        <w:t>formación</w:t>
      </w:r>
      <w:r>
        <w:rPr>
          <w:spacing w:val="1"/>
        </w:rPr>
        <w:t xml:space="preserve"> </w:t>
      </w:r>
      <w:r>
        <w:t>profesional.</w:t>
      </w:r>
    </w:p>
    <w:p w14:paraId="3C67BBE8" w14:textId="77777777" w:rsidR="0061200E" w:rsidRPr="0061200E" w:rsidRDefault="0061200E" w:rsidP="0061200E">
      <w:pPr>
        <w:pStyle w:val="Textoindependiente"/>
        <w:spacing w:before="90"/>
        <w:ind w:right="23"/>
      </w:pPr>
      <w:r w:rsidRPr="0061200E">
        <w:t>Se garantizará una atención educativa inclusiva aplicando los principios del Diseño Universal para el Aprendizaje (DUA), proporcionando:</w:t>
      </w:r>
    </w:p>
    <w:p w14:paraId="72A0803B" w14:textId="77777777" w:rsidR="0061200E" w:rsidRPr="0061200E" w:rsidRDefault="0061200E" w:rsidP="0061200E">
      <w:pPr>
        <w:pStyle w:val="Textoindependiente"/>
        <w:spacing w:before="90"/>
        <w:ind w:right="23"/>
      </w:pPr>
      <w:r w:rsidRPr="0061200E">
        <w:t>•</w:t>
      </w:r>
      <w:r w:rsidRPr="0061200E">
        <w:tab/>
        <w:t xml:space="preserve">Múltiples formas de presentación de la información: Apuntes, vídeos, software, esquemas. </w:t>
      </w:r>
    </w:p>
    <w:p w14:paraId="1264462E" w14:textId="77777777" w:rsidR="0061200E" w:rsidRPr="0061200E" w:rsidRDefault="0061200E" w:rsidP="0061200E">
      <w:pPr>
        <w:pStyle w:val="Textoindependiente"/>
        <w:spacing w:before="90"/>
        <w:ind w:right="23"/>
      </w:pPr>
      <w:r w:rsidRPr="0061200E">
        <w:t>•</w:t>
      </w:r>
      <w:r w:rsidRPr="0061200E">
        <w:tab/>
        <w:t>Múltiples formas de expresión del aprendizaje: Proyectos, pruebas escritas, exposiciones orales.</w:t>
      </w:r>
    </w:p>
    <w:p w14:paraId="2BE5182C" w14:textId="77777777" w:rsidR="0061200E" w:rsidRPr="0061200E" w:rsidRDefault="0061200E" w:rsidP="0061200E">
      <w:pPr>
        <w:pStyle w:val="Textoindependiente"/>
        <w:spacing w:before="90"/>
        <w:ind w:right="23"/>
      </w:pPr>
      <w:r w:rsidRPr="0061200E">
        <w:t>•</w:t>
      </w:r>
      <w:r w:rsidRPr="0061200E">
        <w:tab/>
        <w:t>Múltiples formas de implicación: Conectando con los intereses del alumnado y ofreciendo opciones en el desarrollo de las actividades para fomentar su actitud.</w:t>
      </w:r>
    </w:p>
    <w:p w14:paraId="1440ED79" w14:textId="5FE8555D" w:rsidR="00093854" w:rsidRDefault="0061200E" w:rsidP="0061200E">
      <w:pPr>
        <w:pStyle w:val="Textoindependiente"/>
        <w:spacing w:before="90"/>
        <w:ind w:right="23"/>
        <w:jc w:val="both"/>
      </w:pPr>
      <w:r w:rsidRPr="0061200E">
        <w:lastRenderedPageBreak/>
        <w:t>Se aplicarán las adaptaciones metodológicas y en los instrumentos de evaluación necesarias, sin que ello suponga una modificación de los Resultados de Apre</w:t>
      </w:r>
      <w:r>
        <w:t>ndizaje.</w:t>
      </w:r>
    </w:p>
    <w:p w14:paraId="0A31C881" w14:textId="77777777" w:rsidR="0061200E" w:rsidRDefault="0061200E" w:rsidP="00093854">
      <w:pPr>
        <w:pStyle w:val="Textoindependiente"/>
        <w:spacing w:before="90"/>
        <w:ind w:right="23"/>
        <w:jc w:val="both"/>
      </w:pPr>
    </w:p>
    <w:p w14:paraId="4D1F6EB5" w14:textId="77777777" w:rsidR="00264CEF" w:rsidRDefault="00B53C77" w:rsidP="00093854">
      <w:pPr>
        <w:pStyle w:val="Ttulo1"/>
        <w:numPr>
          <w:ilvl w:val="0"/>
          <w:numId w:val="12"/>
        </w:numPr>
        <w:spacing w:before="237"/>
        <w:ind w:left="426" w:hanging="426"/>
        <w:rPr>
          <w:u w:val="none"/>
        </w:rPr>
      </w:pPr>
      <w:bookmarkStart w:id="32" w:name="_Toc148021615"/>
      <w:r>
        <w:rPr>
          <w:color w:val="2C74B5"/>
          <w:spacing w:val="-1"/>
          <w:u w:val="thick" w:color="2C74B5"/>
        </w:rPr>
        <w:t>ACTIVIDADES</w:t>
      </w:r>
      <w:r>
        <w:rPr>
          <w:color w:val="2C74B5"/>
          <w:spacing w:val="-14"/>
          <w:u w:val="thick" w:color="2C74B5"/>
        </w:rPr>
        <w:t xml:space="preserve"> </w:t>
      </w:r>
      <w:r>
        <w:rPr>
          <w:color w:val="2C74B5"/>
          <w:spacing w:val="-1"/>
          <w:u w:val="thick" w:color="2C74B5"/>
        </w:rPr>
        <w:t>COMPLEMENTARIAS</w:t>
      </w:r>
      <w:bookmarkEnd w:id="32"/>
    </w:p>
    <w:p w14:paraId="49E70745" w14:textId="77777777" w:rsidR="00264CEF" w:rsidRDefault="00264CEF">
      <w:pPr>
        <w:pStyle w:val="Textoindependiente"/>
        <w:spacing w:before="1"/>
        <w:rPr>
          <w:b/>
          <w:sz w:val="29"/>
        </w:rPr>
      </w:pPr>
    </w:p>
    <w:p w14:paraId="3F0EC306" w14:textId="77777777" w:rsidR="00264CEF" w:rsidRDefault="00B53C77" w:rsidP="00093854">
      <w:pPr>
        <w:pStyle w:val="Textoindependiente"/>
        <w:spacing w:before="90"/>
        <w:ind w:right="23"/>
        <w:jc w:val="both"/>
      </w:pPr>
      <w:r>
        <w:t>Al objeto de contextualizar al máximo nuestro proceso de enseñanza-aprendizaje,</w:t>
      </w:r>
      <w:r>
        <w:rPr>
          <w:spacing w:val="1"/>
        </w:rPr>
        <w:t xml:space="preserve"> </w:t>
      </w:r>
      <w:r>
        <w:t>dentro de nuestro departamento se podría proponer la realización de las siguientes</w:t>
      </w:r>
      <w:r>
        <w:rPr>
          <w:spacing w:val="1"/>
        </w:rPr>
        <w:t xml:space="preserve"> </w:t>
      </w:r>
      <w:r>
        <w:t>actividades</w:t>
      </w:r>
      <w:r>
        <w:rPr>
          <w:spacing w:val="1"/>
        </w:rPr>
        <w:t xml:space="preserve"> </w:t>
      </w:r>
      <w:r>
        <w:t>extraescolares,</w:t>
      </w:r>
      <w:r>
        <w:rPr>
          <w:spacing w:val="1"/>
        </w:rPr>
        <w:t xml:space="preserve"> </w:t>
      </w:r>
      <w:r>
        <w:t>de</w:t>
      </w:r>
      <w:r>
        <w:rPr>
          <w:spacing w:val="1"/>
        </w:rPr>
        <w:t xml:space="preserve"> </w:t>
      </w:r>
      <w:r>
        <w:t>las</w:t>
      </w:r>
      <w:r>
        <w:rPr>
          <w:spacing w:val="1"/>
        </w:rPr>
        <w:t xml:space="preserve"> </w:t>
      </w:r>
      <w:r>
        <w:t>cuales</w:t>
      </w:r>
      <w:r>
        <w:rPr>
          <w:spacing w:val="1"/>
        </w:rPr>
        <w:t xml:space="preserve"> </w:t>
      </w:r>
      <w:r>
        <w:t>se</w:t>
      </w:r>
      <w:r>
        <w:rPr>
          <w:spacing w:val="1"/>
        </w:rPr>
        <w:t xml:space="preserve"> </w:t>
      </w:r>
      <w:r>
        <w:t>informará</w:t>
      </w:r>
      <w:r>
        <w:rPr>
          <w:spacing w:val="1"/>
        </w:rPr>
        <w:t xml:space="preserve"> </w:t>
      </w:r>
      <w:r>
        <w:t>debidamente</w:t>
      </w:r>
      <w:r>
        <w:rPr>
          <w:spacing w:val="1"/>
        </w:rPr>
        <w:t xml:space="preserve"> </w:t>
      </w:r>
      <w:r>
        <w:t>al</w:t>
      </w:r>
      <w:r>
        <w:rPr>
          <w:spacing w:val="1"/>
        </w:rPr>
        <w:t xml:space="preserve"> </w:t>
      </w:r>
      <w:r>
        <w:t>Jefe</w:t>
      </w:r>
      <w:r>
        <w:rPr>
          <w:spacing w:val="1"/>
        </w:rPr>
        <w:t xml:space="preserve"> </w:t>
      </w:r>
      <w:r>
        <w:t>de</w:t>
      </w:r>
      <w:r>
        <w:rPr>
          <w:spacing w:val="1"/>
        </w:rPr>
        <w:t xml:space="preserve"> </w:t>
      </w:r>
      <w:r>
        <w:t>Departamento de Actividades Extraescolares, debiendo constar asimismo en el Plan</w:t>
      </w:r>
      <w:r>
        <w:rPr>
          <w:spacing w:val="1"/>
        </w:rPr>
        <w:t xml:space="preserve"> </w:t>
      </w:r>
      <w:r>
        <w:t>de</w:t>
      </w:r>
      <w:r>
        <w:rPr>
          <w:spacing w:val="-1"/>
        </w:rPr>
        <w:t xml:space="preserve"> </w:t>
      </w:r>
      <w:r>
        <w:t>Centro:</w:t>
      </w:r>
    </w:p>
    <w:p w14:paraId="345C98AB" w14:textId="77777777" w:rsidR="00264CEF" w:rsidRDefault="00B53C77" w:rsidP="00093854">
      <w:pPr>
        <w:pStyle w:val="Prrafodelista"/>
        <w:numPr>
          <w:ilvl w:val="1"/>
          <w:numId w:val="12"/>
        </w:numPr>
        <w:spacing w:before="84"/>
        <w:ind w:left="567" w:firstLine="0"/>
        <w:rPr>
          <w:sz w:val="24"/>
        </w:rPr>
      </w:pPr>
      <w:r>
        <w:rPr>
          <w:sz w:val="24"/>
        </w:rPr>
        <w:t>Visita</w:t>
      </w:r>
      <w:r>
        <w:rPr>
          <w:spacing w:val="-9"/>
          <w:sz w:val="24"/>
        </w:rPr>
        <w:t xml:space="preserve"> </w:t>
      </w:r>
      <w:r>
        <w:rPr>
          <w:sz w:val="24"/>
        </w:rPr>
        <w:t>al</w:t>
      </w:r>
      <w:r>
        <w:rPr>
          <w:spacing w:val="-7"/>
          <w:sz w:val="24"/>
        </w:rPr>
        <w:t xml:space="preserve"> </w:t>
      </w:r>
      <w:r>
        <w:rPr>
          <w:sz w:val="24"/>
        </w:rPr>
        <w:t>parlamento</w:t>
      </w:r>
      <w:r>
        <w:rPr>
          <w:spacing w:val="-9"/>
          <w:sz w:val="24"/>
        </w:rPr>
        <w:t xml:space="preserve"> </w:t>
      </w:r>
      <w:r>
        <w:rPr>
          <w:sz w:val="24"/>
        </w:rPr>
        <w:t>andaluz.</w:t>
      </w:r>
    </w:p>
    <w:p w14:paraId="5F59A9A4" w14:textId="77777777" w:rsidR="00264CEF" w:rsidRDefault="00B53C77" w:rsidP="00093854">
      <w:pPr>
        <w:pStyle w:val="Prrafodelista"/>
        <w:numPr>
          <w:ilvl w:val="1"/>
          <w:numId w:val="12"/>
        </w:numPr>
        <w:spacing w:before="77"/>
        <w:ind w:left="567" w:firstLine="0"/>
        <w:rPr>
          <w:sz w:val="24"/>
        </w:rPr>
      </w:pPr>
      <w:r>
        <w:rPr>
          <w:sz w:val="24"/>
        </w:rPr>
        <w:t>Visita</w:t>
      </w:r>
      <w:r>
        <w:rPr>
          <w:spacing w:val="-6"/>
          <w:sz w:val="24"/>
        </w:rPr>
        <w:t xml:space="preserve"> </w:t>
      </w:r>
      <w:r>
        <w:rPr>
          <w:sz w:val="24"/>
        </w:rPr>
        <w:t>a</w:t>
      </w:r>
      <w:r>
        <w:rPr>
          <w:spacing w:val="-4"/>
          <w:sz w:val="24"/>
        </w:rPr>
        <w:t xml:space="preserve"> </w:t>
      </w:r>
      <w:r>
        <w:rPr>
          <w:sz w:val="24"/>
        </w:rPr>
        <w:t>una</w:t>
      </w:r>
      <w:r>
        <w:rPr>
          <w:spacing w:val="-11"/>
          <w:sz w:val="24"/>
        </w:rPr>
        <w:t xml:space="preserve"> </w:t>
      </w:r>
      <w:r>
        <w:rPr>
          <w:sz w:val="24"/>
        </w:rPr>
        <w:t>empresa</w:t>
      </w:r>
      <w:r>
        <w:rPr>
          <w:spacing w:val="-3"/>
          <w:sz w:val="24"/>
        </w:rPr>
        <w:t xml:space="preserve"> </w:t>
      </w:r>
      <w:r>
        <w:rPr>
          <w:sz w:val="24"/>
        </w:rPr>
        <w:t>de</w:t>
      </w:r>
      <w:r>
        <w:rPr>
          <w:spacing w:val="-7"/>
          <w:sz w:val="24"/>
        </w:rPr>
        <w:t xml:space="preserve"> </w:t>
      </w:r>
      <w:r>
        <w:rPr>
          <w:sz w:val="24"/>
        </w:rPr>
        <w:t>selección de</w:t>
      </w:r>
      <w:r>
        <w:rPr>
          <w:spacing w:val="-4"/>
          <w:sz w:val="24"/>
        </w:rPr>
        <w:t xml:space="preserve"> </w:t>
      </w:r>
      <w:r>
        <w:rPr>
          <w:sz w:val="24"/>
        </w:rPr>
        <w:t>personal.</w:t>
      </w:r>
    </w:p>
    <w:p w14:paraId="0DCDEA66" w14:textId="77777777" w:rsidR="00264CEF" w:rsidRDefault="00B53C77" w:rsidP="00093854">
      <w:pPr>
        <w:pStyle w:val="Prrafodelista"/>
        <w:numPr>
          <w:ilvl w:val="1"/>
          <w:numId w:val="12"/>
        </w:numPr>
        <w:spacing w:before="82"/>
        <w:ind w:left="567" w:firstLine="0"/>
        <w:rPr>
          <w:sz w:val="24"/>
        </w:rPr>
      </w:pPr>
      <w:r>
        <w:rPr>
          <w:sz w:val="24"/>
        </w:rPr>
        <w:t>Visita</w:t>
      </w:r>
      <w:r>
        <w:rPr>
          <w:spacing w:val="-7"/>
          <w:sz w:val="24"/>
        </w:rPr>
        <w:t xml:space="preserve"> </w:t>
      </w:r>
      <w:r>
        <w:rPr>
          <w:sz w:val="24"/>
        </w:rPr>
        <w:t>al</w:t>
      </w:r>
      <w:r>
        <w:rPr>
          <w:spacing w:val="-5"/>
          <w:sz w:val="24"/>
        </w:rPr>
        <w:t xml:space="preserve"> </w:t>
      </w:r>
      <w:r>
        <w:rPr>
          <w:sz w:val="24"/>
        </w:rPr>
        <w:t>SAE</w:t>
      </w:r>
      <w:r>
        <w:rPr>
          <w:spacing w:val="-5"/>
          <w:sz w:val="24"/>
        </w:rPr>
        <w:t xml:space="preserve"> </w:t>
      </w:r>
      <w:r>
        <w:rPr>
          <w:sz w:val="24"/>
        </w:rPr>
        <w:t>de</w:t>
      </w:r>
      <w:r>
        <w:rPr>
          <w:spacing w:val="-11"/>
          <w:sz w:val="24"/>
        </w:rPr>
        <w:t xml:space="preserve"> </w:t>
      </w:r>
      <w:r>
        <w:rPr>
          <w:sz w:val="24"/>
        </w:rPr>
        <w:t>la</w:t>
      </w:r>
      <w:r>
        <w:rPr>
          <w:spacing w:val="-5"/>
          <w:sz w:val="24"/>
        </w:rPr>
        <w:t xml:space="preserve"> </w:t>
      </w:r>
      <w:r>
        <w:rPr>
          <w:sz w:val="24"/>
        </w:rPr>
        <w:t>localidad.</w:t>
      </w:r>
    </w:p>
    <w:p w14:paraId="2FA5FB29" w14:textId="77777777" w:rsidR="00264CEF" w:rsidRDefault="00B53C77" w:rsidP="00093854">
      <w:pPr>
        <w:pStyle w:val="Prrafodelista"/>
        <w:numPr>
          <w:ilvl w:val="1"/>
          <w:numId w:val="12"/>
        </w:numPr>
        <w:spacing w:before="82"/>
        <w:ind w:left="567" w:firstLine="0"/>
        <w:rPr>
          <w:sz w:val="24"/>
        </w:rPr>
      </w:pPr>
      <w:r>
        <w:rPr>
          <w:sz w:val="24"/>
        </w:rPr>
        <w:t>Visita</w:t>
      </w:r>
      <w:r>
        <w:rPr>
          <w:spacing w:val="-7"/>
          <w:sz w:val="24"/>
        </w:rPr>
        <w:t xml:space="preserve"> </w:t>
      </w:r>
      <w:r>
        <w:rPr>
          <w:sz w:val="24"/>
        </w:rPr>
        <w:t>a</w:t>
      </w:r>
      <w:r>
        <w:rPr>
          <w:spacing w:val="-7"/>
          <w:sz w:val="24"/>
        </w:rPr>
        <w:t xml:space="preserve"> </w:t>
      </w:r>
      <w:r>
        <w:rPr>
          <w:sz w:val="24"/>
        </w:rPr>
        <w:t>otra</w:t>
      </w:r>
      <w:r>
        <w:rPr>
          <w:spacing w:val="-4"/>
          <w:sz w:val="24"/>
        </w:rPr>
        <w:t xml:space="preserve"> </w:t>
      </w:r>
      <w:r>
        <w:rPr>
          <w:sz w:val="24"/>
        </w:rPr>
        <w:t>empresa</w:t>
      </w:r>
      <w:r>
        <w:rPr>
          <w:spacing w:val="-7"/>
          <w:sz w:val="24"/>
        </w:rPr>
        <w:t xml:space="preserve"> </w:t>
      </w:r>
      <w:r>
        <w:rPr>
          <w:sz w:val="24"/>
        </w:rPr>
        <w:t>de</w:t>
      </w:r>
      <w:r>
        <w:rPr>
          <w:spacing w:val="-9"/>
          <w:sz w:val="24"/>
        </w:rPr>
        <w:t xml:space="preserve"> </w:t>
      </w:r>
      <w:r>
        <w:rPr>
          <w:sz w:val="24"/>
        </w:rPr>
        <w:t>la</w:t>
      </w:r>
      <w:r>
        <w:rPr>
          <w:spacing w:val="-4"/>
          <w:sz w:val="24"/>
        </w:rPr>
        <w:t xml:space="preserve"> </w:t>
      </w:r>
      <w:r>
        <w:rPr>
          <w:sz w:val="24"/>
        </w:rPr>
        <w:t>provincia.</w:t>
      </w:r>
    </w:p>
    <w:p w14:paraId="0DA11EE7" w14:textId="77777777" w:rsidR="00264CEF" w:rsidRDefault="00B53C77" w:rsidP="00093854">
      <w:pPr>
        <w:pStyle w:val="Prrafodelista"/>
        <w:numPr>
          <w:ilvl w:val="1"/>
          <w:numId w:val="12"/>
        </w:numPr>
        <w:spacing w:before="79"/>
        <w:ind w:left="567" w:firstLine="0"/>
        <w:rPr>
          <w:sz w:val="24"/>
        </w:rPr>
      </w:pPr>
      <w:r>
        <w:rPr>
          <w:sz w:val="24"/>
        </w:rPr>
        <w:t>Asistencia</w:t>
      </w:r>
      <w:r>
        <w:rPr>
          <w:spacing w:val="-9"/>
          <w:sz w:val="24"/>
        </w:rPr>
        <w:t xml:space="preserve"> </w:t>
      </w:r>
      <w:r>
        <w:rPr>
          <w:sz w:val="24"/>
        </w:rPr>
        <w:t>a</w:t>
      </w:r>
      <w:r>
        <w:rPr>
          <w:spacing w:val="-8"/>
          <w:sz w:val="24"/>
        </w:rPr>
        <w:t xml:space="preserve"> </w:t>
      </w:r>
      <w:r>
        <w:rPr>
          <w:sz w:val="24"/>
        </w:rPr>
        <w:t>charlas</w:t>
      </w:r>
      <w:r>
        <w:rPr>
          <w:spacing w:val="-4"/>
          <w:sz w:val="24"/>
        </w:rPr>
        <w:t xml:space="preserve"> </w:t>
      </w:r>
      <w:r>
        <w:rPr>
          <w:sz w:val="24"/>
        </w:rPr>
        <w:t>de</w:t>
      </w:r>
      <w:r>
        <w:rPr>
          <w:spacing w:val="-11"/>
          <w:sz w:val="24"/>
        </w:rPr>
        <w:t xml:space="preserve"> </w:t>
      </w:r>
      <w:r>
        <w:rPr>
          <w:sz w:val="24"/>
        </w:rPr>
        <w:t>personas</w:t>
      </w:r>
      <w:r>
        <w:rPr>
          <w:spacing w:val="-9"/>
          <w:sz w:val="24"/>
        </w:rPr>
        <w:t xml:space="preserve"> </w:t>
      </w:r>
      <w:r>
        <w:rPr>
          <w:sz w:val="24"/>
        </w:rPr>
        <w:t>ajenas</w:t>
      </w:r>
      <w:r>
        <w:rPr>
          <w:spacing w:val="-4"/>
          <w:sz w:val="24"/>
        </w:rPr>
        <w:t xml:space="preserve"> </w:t>
      </w:r>
      <w:r>
        <w:rPr>
          <w:sz w:val="24"/>
        </w:rPr>
        <w:t>al</w:t>
      </w:r>
      <w:r>
        <w:rPr>
          <w:spacing w:val="-9"/>
          <w:sz w:val="24"/>
        </w:rPr>
        <w:t xml:space="preserve"> </w:t>
      </w:r>
      <w:r>
        <w:rPr>
          <w:sz w:val="24"/>
        </w:rPr>
        <w:t>centro</w:t>
      </w:r>
      <w:r>
        <w:rPr>
          <w:spacing w:val="-7"/>
          <w:sz w:val="24"/>
        </w:rPr>
        <w:t xml:space="preserve"> </w:t>
      </w:r>
      <w:r>
        <w:rPr>
          <w:sz w:val="24"/>
        </w:rPr>
        <w:t>sobre</w:t>
      </w:r>
      <w:r>
        <w:rPr>
          <w:spacing w:val="-6"/>
          <w:sz w:val="24"/>
        </w:rPr>
        <w:t xml:space="preserve"> </w:t>
      </w:r>
      <w:r>
        <w:rPr>
          <w:sz w:val="24"/>
        </w:rPr>
        <w:t>productos</w:t>
      </w:r>
      <w:r>
        <w:rPr>
          <w:spacing w:val="-6"/>
          <w:sz w:val="24"/>
        </w:rPr>
        <w:t xml:space="preserve"> </w:t>
      </w:r>
      <w:r>
        <w:rPr>
          <w:sz w:val="24"/>
        </w:rPr>
        <w:t>financieros,</w:t>
      </w:r>
      <w:r>
        <w:rPr>
          <w:spacing w:val="-4"/>
          <w:sz w:val="24"/>
        </w:rPr>
        <w:t xml:space="preserve"> </w:t>
      </w:r>
      <w:r>
        <w:rPr>
          <w:sz w:val="24"/>
        </w:rPr>
        <w:t>etc.</w:t>
      </w:r>
    </w:p>
    <w:p w14:paraId="59AAB0F7" w14:textId="489CA08A" w:rsidR="00264CEF" w:rsidRPr="00093854" w:rsidRDefault="00B53C77" w:rsidP="00093854">
      <w:pPr>
        <w:pStyle w:val="Prrafodelista"/>
        <w:numPr>
          <w:ilvl w:val="1"/>
          <w:numId w:val="12"/>
        </w:numPr>
        <w:spacing w:before="84" w:line="237" w:lineRule="auto"/>
        <w:ind w:left="567" w:right="1132" w:firstLine="0"/>
        <w:rPr>
          <w:sz w:val="24"/>
        </w:rPr>
      </w:pPr>
      <w:r>
        <w:rPr>
          <w:sz w:val="24"/>
        </w:rPr>
        <w:t>Visitas de antiguos alumnos y alumnas del centro, para favorecer la motivación</w:t>
      </w:r>
      <w:r>
        <w:rPr>
          <w:spacing w:val="-57"/>
          <w:sz w:val="24"/>
        </w:rPr>
        <w:t xml:space="preserve"> </w:t>
      </w:r>
      <w:r>
        <w:rPr>
          <w:sz w:val="24"/>
        </w:rPr>
        <w:t>de</w:t>
      </w:r>
      <w:r>
        <w:rPr>
          <w:spacing w:val="-2"/>
          <w:sz w:val="24"/>
        </w:rPr>
        <w:t xml:space="preserve"> </w:t>
      </w:r>
      <w:r>
        <w:rPr>
          <w:sz w:val="24"/>
        </w:rPr>
        <w:t>nuestro alumnado.</w:t>
      </w:r>
    </w:p>
    <w:p w14:paraId="0453DE35" w14:textId="77777777" w:rsidR="00264CEF" w:rsidRDefault="00B53C77" w:rsidP="00093854">
      <w:pPr>
        <w:pStyle w:val="Ttulo1"/>
        <w:numPr>
          <w:ilvl w:val="0"/>
          <w:numId w:val="12"/>
        </w:numPr>
        <w:spacing w:before="181"/>
        <w:ind w:left="426" w:hanging="426"/>
        <w:rPr>
          <w:u w:val="none"/>
        </w:rPr>
      </w:pPr>
      <w:bookmarkStart w:id="33" w:name="_Toc148021616"/>
      <w:r>
        <w:rPr>
          <w:color w:val="2C74B5"/>
          <w:u w:val="thick" w:color="2C74B5"/>
        </w:rPr>
        <w:t>OBSERVACIONES</w:t>
      </w:r>
      <w:bookmarkEnd w:id="33"/>
    </w:p>
    <w:p w14:paraId="20804F01" w14:textId="77777777" w:rsidR="00264CEF" w:rsidRDefault="00264CEF">
      <w:pPr>
        <w:pStyle w:val="Textoindependiente"/>
        <w:spacing w:before="3"/>
        <w:rPr>
          <w:b/>
          <w:sz w:val="29"/>
        </w:rPr>
      </w:pPr>
    </w:p>
    <w:p w14:paraId="7563923B" w14:textId="77777777" w:rsidR="00264CEF" w:rsidRDefault="00B53C77" w:rsidP="00093854">
      <w:pPr>
        <w:pStyle w:val="Textoindependiente"/>
        <w:spacing w:before="90"/>
        <w:ind w:right="23"/>
        <w:jc w:val="both"/>
      </w:pPr>
      <w:r>
        <w:t>Esta</w:t>
      </w:r>
      <w:r>
        <w:rPr>
          <w:spacing w:val="-8"/>
        </w:rPr>
        <w:t xml:space="preserve"> </w:t>
      </w:r>
      <w:r>
        <w:t>programación,</w:t>
      </w:r>
      <w:r>
        <w:rPr>
          <w:spacing w:val="-3"/>
        </w:rPr>
        <w:t xml:space="preserve"> </w:t>
      </w:r>
      <w:r>
        <w:t>como</w:t>
      </w:r>
      <w:r>
        <w:rPr>
          <w:spacing w:val="-3"/>
        </w:rPr>
        <w:t xml:space="preserve"> </w:t>
      </w:r>
      <w:r>
        <w:t>no</w:t>
      </w:r>
      <w:r>
        <w:rPr>
          <w:spacing w:val="-6"/>
        </w:rPr>
        <w:t xml:space="preserve"> </w:t>
      </w:r>
      <w:r>
        <w:t>puede</w:t>
      </w:r>
      <w:r>
        <w:rPr>
          <w:spacing w:val="-5"/>
        </w:rPr>
        <w:t xml:space="preserve"> </w:t>
      </w:r>
      <w:r>
        <w:t>ser</w:t>
      </w:r>
      <w:r>
        <w:rPr>
          <w:spacing w:val="-7"/>
        </w:rPr>
        <w:t xml:space="preserve"> </w:t>
      </w:r>
      <w:r>
        <w:t>de</w:t>
      </w:r>
      <w:r>
        <w:rPr>
          <w:spacing w:val="-5"/>
        </w:rPr>
        <w:t xml:space="preserve"> </w:t>
      </w:r>
      <w:r>
        <w:t>otro</w:t>
      </w:r>
      <w:r>
        <w:rPr>
          <w:spacing w:val="-9"/>
        </w:rPr>
        <w:t xml:space="preserve"> </w:t>
      </w:r>
      <w:r>
        <w:t>modo,</w:t>
      </w:r>
      <w:r>
        <w:rPr>
          <w:spacing w:val="-6"/>
        </w:rPr>
        <w:t xml:space="preserve"> </w:t>
      </w:r>
      <w:r>
        <w:t>estará</w:t>
      </w:r>
      <w:r>
        <w:rPr>
          <w:spacing w:val="-5"/>
        </w:rPr>
        <w:t xml:space="preserve"> </w:t>
      </w:r>
      <w:r>
        <w:t>sometida</w:t>
      </w:r>
      <w:r>
        <w:rPr>
          <w:spacing w:val="-5"/>
        </w:rPr>
        <w:t xml:space="preserve"> </w:t>
      </w:r>
      <w:r>
        <w:t>a</w:t>
      </w:r>
      <w:r>
        <w:rPr>
          <w:spacing w:val="-5"/>
        </w:rPr>
        <w:t xml:space="preserve"> </w:t>
      </w:r>
      <w:r>
        <w:t>un</w:t>
      </w:r>
      <w:r>
        <w:rPr>
          <w:spacing w:val="-6"/>
        </w:rPr>
        <w:t xml:space="preserve"> </w:t>
      </w:r>
      <w:r>
        <w:t>proceso</w:t>
      </w:r>
      <w:r>
        <w:rPr>
          <w:spacing w:val="-6"/>
        </w:rPr>
        <w:t xml:space="preserve"> </w:t>
      </w:r>
      <w:r>
        <w:t>de</w:t>
      </w:r>
      <w:r>
        <w:rPr>
          <w:spacing w:val="-58"/>
        </w:rPr>
        <w:t xml:space="preserve"> </w:t>
      </w:r>
      <w:r>
        <w:t>evaluación y ajuste continuo, en tanto que tratará de adecuarse a las necesidades del</w:t>
      </w:r>
      <w:r>
        <w:rPr>
          <w:spacing w:val="1"/>
        </w:rPr>
        <w:t xml:space="preserve"> </w:t>
      </w:r>
      <w:r>
        <w:t>grupo clase concreto al que va dirigida. Esta propuesta deberá entenderse como</w:t>
      </w:r>
      <w:r>
        <w:rPr>
          <w:spacing w:val="1"/>
        </w:rPr>
        <w:t xml:space="preserve"> </w:t>
      </w:r>
      <w:r>
        <w:t>provisional</w:t>
      </w:r>
      <w:r>
        <w:rPr>
          <w:spacing w:val="1"/>
        </w:rPr>
        <w:t xml:space="preserve"> </w:t>
      </w:r>
      <w:r>
        <w:t>e incompleta,</w:t>
      </w:r>
      <w:r>
        <w:rPr>
          <w:spacing w:val="1"/>
        </w:rPr>
        <w:t xml:space="preserve"> </w:t>
      </w:r>
      <w:r>
        <w:t>sujeta a modificaciones,</w:t>
      </w:r>
      <w:r>
        <w:rPr>
          <w:spacing w:val="1"/>
        </w:rPr>
        <w:t xml:space="preserve"> </w:t>
      </w:r>
      <w:r>
        <w:t>incorporaciones,</w:t>
      </w:r>
      <w:r>
        <w:rPr>
          <w:spacing w:val="1"/>
        </w:rPr>
        <w:t xml:space="preserve"> </w:t>
      </w:r>
      <w:r>
        <w:t>etc.</w:t>
      </w:r>
      <w:r>
        <w:rPr>
          <w:spacing w:val="1"/>
        </w:rPr>
        <w:t xml:space="preserve"> </w:t>
      </w:r>
      <w:r>
        <w:t>que nos</w:t>
      </w:r>
      <w:r>
        <w:rPr>
          <w:spacing w:val="1"/>
        </w:rPr>
        <w:t xml:space="preserve"> </w:t>
      </w:r>
      <w:r>
        <w:t>permitan,</w:t>
      </w:r>
      <w:r>
        <w:rPr>
          <w:spacing w:val="1"/>
        </w:rPr>
        <w:t xml:space="preserve"> </w:t>
      </w:r>
      <w:r>
        <w:t>durante</w:t>
      </w:r>
      <w:r>
        <w:rPr>
          <w:spacing w:val="1"/>
        </w:rPr>
        <w:t xml:space="preserve"> </w:t>
      </w:r>
      <w:r>
        <w:t>el</w:t>
      </w:r>
      <w:r>
        <w:rPr>
          <w:spacing w:val="1"/>
        </w:rPr>
        <w:t xml:space="preserve"> </w:t>
      </w:r>
      <w:r>
        <w:t>proceso</w:t>
      </w:r>
      <w:r>
        <w:rPr>
          <w:spacing w:val="1"/>
        </w:rPr>
        <w:t xml:space="preserve"> </w:t>
      </w:r>
      <w:r>
        <w:t>de</w:t>
      </w:r>
      <w:r>
        <w:rPr>
          <w:spacing w:val="1"/>
        </w:rPr>
        <w:t xml:space="preserve"> </w:t>
      </w:r>
      <w:r>
        <w:t>enseñanza-aprendizaje,</w:t>
      </w:r>
      <w:r>
        <w:rPr>
          <w:spacing w:val="1"/>
        </w:rPr>
        <w:t xml:space="preserve"> </w:t>
      </w:r>
      <w:r>
        <w:t>adecuar</w:t>
      </w:r>
      <w:r>
        <w:rPr>
          <w:spacing w:val="1"/>
        </w:rPr>
        <w:t xml:space="preserve"> </w:t>
      </w:r>
      <w:r>
        <w:t>la</w:t>
      </w:r>
      <w:r>
        <w:rPr>
          <w:spacing w:val="1"/>
        </w:rPr>
        <w:t xml:space="preserve"> </w:t>
      </w:r>
      <w:r>
        <w:t>misma</w:t>
      </w:r>
      <w:r>
        <w:rPr>
          <w:spacing w:val="1"/>
        </w:rPr>
        <w:t xml:space="preserve"> </w:t>
      </w:r>
      <w:r>
        <w:t>a</w:t>
      </w:r>
      <w:r>
        <w:rPr>
          <w:spacing w:val="1"/>
        </w:rPr>
        <w:t xml:space="preserve"> </w:t>
      </w:r>
      <w:r>
        <w:t>las</w:t>
      </w:r>
      <w:r>
        <w:rPr>
          <w:spacing w:val="-57"/>
        </w:rPr>
        <w:t xml:space="preserve"> </w:t>
      </w:r>
      <w:r>
        <w:t>posibilidades</w:t>
      </w:r>
      <w:r>
        <w:rPr>
          <w:spacing w:val="-10"/>
        </w:rPr>
        <w:t xml:space="preserve"> </w:t>
      </w:r>
      <w:r>
        <w:t>del</w:t>
      </w:r>
      <w:r>
        <w:rPr>
          <w:spacing w:val="-5"/>
        </w:rPr>
        <w:t xml:space="preserve"> </w:t>
      </w:r>
      <w:r>
        <w:t>Centro</w:t>
      </w:r>
      <w:r>
        <w:rPr>
          <w:spacing w:val="-4"/>
        </w:rPr>
        <w:t xml:space="preserve"> </w:t>
      </w:r>
      <w:r>
        <w:t>y</w:t>
      </w:r>
      <w:r>
        <w:rPr>
          <w:spacing w:val="-8"/>
        </w:rPr>
        <w:t xml:space="preserve"> </w:t>
      </w:r>
      <w:r>
        <w:t>su</w:t>
      </w:r>
      <w:r>
        <w:rPr>
          <w:spacing w:val="-6"/>
        </w:rPr>
        <w:t xml:space="preserve"> </w:t>
      </w:r>
      <w:r>
        <w:t>entorno, y</w:t>
      </w:r>
      <w:r>
        <w:rPr>
          <w:spacing w:val="-11"/>
        </w:rPr>
        <w:t xml:space="preserve"> </w:t>
      </w:r>
      <w:r>
        <w:t>de</w:t>
      </w:r>
      <w:r>
        <w:rPr>
          <w:spacing w:val="-11"/>
        </w:rPr>
        <w:t xml:space="preserve"> </w:t>
      </w:r>
      <w:r>
        <w:t>manera</w:t>
      </w:r>
      <w:r>
        <w:rPr>
          <w:spacing w:val="-4"/>
        </w:rPr>
        <w:t xml:space="preserve"> </w:t>
      </w:r>
      <w:r>
        <w:t>especial</w:t>
      </w:r>
      <w:r>
        <w:rPr>
          <w:spacing w:val="-6"/>
        </w:rPr>
        <w:t xml:space="preserve"> </w:t>
      </w:r>
      <w:r>
        <w:t>a</w:t>
      </w:r>
      <w:r>
        <w:rPr>
          <w:spacing w:val="-6"/>
        </w:rPr>
        <w:t xml:space="preserve"> </w:t>
      </w:r>
      <w:r>
        <w:t>las</w:t>
      </w:r>
      <w:r>
        <w:rPr>
          <w:spacing w:val="-8"/>
        </w:rPr>
        <w:t xml:space="preserve"> </w:t>
      </w:r>
      <w:r>
        <w:t>características</w:t>
      </w:r>
      <w:r>
        <w:rPr>
          <w:spacing w:val="-4"/>
        </w:rPr>
        <w:t xml:space="preserve"> </w:t>
      </w:r>
      <w:r>
        <w:t>de</w:t>
      </w:r>
      <w:r>
        <w:rPr>
          <w:spacing w:val="-7"/>
        </w:rPr>
        <w:t xml:space="preserve"> </w:t>
      </w:r>
      <w:r>
        <w:t>los</w:t>
      </w:r>
      <w:r>
        <w:rPr>
          <w:spacing w:val="-57"/>
        </w:rPr>
        <w:t xml:space="preserve"> </w:t>
      </w:r>
      <w:r>
        <w:t>alumnos.</w:t>
      </w:r>
    </w:p>
    <w:p w14:paraId="434A0D58" w14:textId="77777777" w:rsidR="00093854" w:rsidRDefault="00093854" w:rsidP="00093854">
      <w:pPr>
        <w:pStyle w:val="Textoindependiente"/>
        <w:spacing w:before="82"/>
        <w:ind w:right="935"/>
        <w:jc w:val="both"/>
      </w:pPr>
    </w:p>
    <w:p w14:paraId="07EDDC78" w14:textId="2915C597" w:rsidR="00264CEF" w:rsidRDefault="00B53C77" w:rsidP="00093854">
      <w:pPr>
        <w:pStyle w:val="Textoindependiente"/>
        <w:spacing w:before="82"/>
        <w:ind w:right="23"/>
        <w:jc w:val="both"/>
      </w:pPr>
      <w:r>
        <w:t>Así</w:t>
      </w:r>
      <w:r>
        <w:rPr>
          <w:spacing w:val="1"/>
        </w:rPr>
        <w:t xml:space="preserve"> </w:t>
      </w:r>
      <w:r>
        <w:t>pues,</w:t>
      </w:r>
      <w:r>
        <w:rPr>
          <w:spacing w:val="1"/>
        </w:rPr>
        <w:t xml:space="preserve"> </w:t>
      </w:r>
      <w:r>
        <w:t>durante</w:t>
      </w:r>
      <w:r>
        <w:rPr>
          <w:spacing w:val="1"/>
        </w:rPr>
        <w:t xml:space="preserve"> </w:t>
      </w:r>
      <w:r>
        <w:t>el</w:t>
      </w:r>
      <w:r>
        <w:rPr>
          <w:spacing w:val="1"/>
        </w:rPr>
        <w:t xml:space="preserve"> </w:t>
      </w:r>
      <w:r>
        <w:t>curso</w:t>
      </w:r>
      <w:r>
        <w:rPr>
          <w:spacing w:val="1"/>
        </w:rPr>
        <w:t xml:space="preserve"> </w:t>
      </w:r>
      <w:r>
        <w:t>se</w:t>
      </w:r>
      <w:r>
        <w:rPr>
          <w:spacing w:val="1"/>
        </w:rPr>
        <w:t xml:space="preserve"> </w:t>
      </w:r>
      <w:r>
        <w:t>procederá</w:t>
      </w:r>
      <w:r>
        <w:rPr>
          <w:spacing w:val="1"/>
        </w:rPr>
        <w:t xml:space="preserve"> </w:t>
      </w:r>
      <w:r>
        <w:t>a</w:t>
      </w:r>
      <w:r>
        <w:rPr>
          <w:spacing w:val="1"/>
        </w:rPr>
        <w:t xml:space="preserve"> </w:t>
      </w:r>
      <w:r>
        <w:t>realizar</w:t>
      </w:r>
      <w:r>
        <w:rPr>
          <w:spacing w:val="1"/>
        </w:rPr>
        <w:t xml:space="preserve"> </w:t>
      </w:r>
      <w:r>
        <w:t>cuantos</w:t>
      </w:r>
      <w:r>
        <w:rPr>
          <w:spacing w:val="1"/>
        </w:rPr>
        <w:t xml:space="preserve"> </w:t>
      </w:r>
      <w:r>
        <w:t>cambios</w:t>
      </w:r>
      <w:r>
        <w:rPr>
          <w:spacing w:val="1"/>
        </w:rPr>
        <w:t xml:space="preserve"> </w:t>
      </w:r>
      <w:r>
        <w:t>se</w:t>
      </w:r>
      <w:r>
        <w:rPr>
          <w:spacing w:val="1"/>
        </w:rPr>
        <w:t xml:space="preserve"> </w:t>
      </w:r>
      <w:r>
        <w:t>estimen</w:t>
      </w:r>
      <w:r>
        <w:rPr>
          <w:spacing w:val="-57"/>
        </w:rPr>
        <w:t xml:space="preserve"> </w:t>
      </w:r>
      <w:r>
        <w:t>oportunos, y que favorezcan la consecución de los objetivos/competencias previstas</w:t>
      </w:r>
      <w:r>
        <w:rPr>
          <w:spacing w:val="1"/>
        </w:rPr>
        <w:t xml:space="preserve"> </w:t>
      </w:r>
      <w:r>
        <w:t>para este módulo profesional, siendo que los cambios que, en su caso, se produjeran,</w:t>
      </w:r>
      <w:r>
        <w:rPr>
          <w:spacing w:val="-57"/>
        </w:rPr>
        <w:t xml:space="preserve"> </w:t>
      </w:r>
      <w:r>
        <w:t>se recogerán en los informes correspondientes a las evaluaciones previstas, así como</w:t>
      </w:r>
      <w:r>
        <w:rPr>
          <w:spacing w:val="-57"/>
        </w:rPr>
        <w:t xml:space="preserve"> </w:t>
      </w:r>
      <w:r>
        <w:t>en la correspondiente memoria final del curso, a fin de ser tenidos en cuenta en la</w:t>
      </w:r>
      <w:r>
        <w:rPr>
          <w:spacing w:val="1"/>
        </w:rPr>
        <w:t xml:space="preserve"> </w:t>
      </w:r>
      <w:r>
        <w:t>planificación</w:t>
      </w:r>
      <w:r>
        <w:rPr>
          <w:spacing w:val="-1"/>
        </w:rPr>
        <w:t xml:space="preserve"> </w:t>
      </w:r>
      <w:r>
        <w:t>que se</w:t>
      </w:r>
      <w:r>
        <w:rPr>
          <w:spacing w:val="-1"/>
        </w:rPr>
        <w:t xml:space="preserve"> </w:t>
      </w:r>
      <w:r>
        <w:t>haga</w:t>
      </w:r>
      <w:r>
        <w:rPr>
          <w:spacing w:val="1"/>
        </w:rPr>
        <w:t xml:space="preserve"> </w:t>
      </w:r>
      <w:r>
        <w:t>para</w:t>
      </w:r>
      <w:r>
        <w:rPr>
          <w:spacing w:val="-2"/>
        </w:rPr>
        <w:t xml:space="preserve"> </w:t>
      </w:r>
      <w:r>
        <w:t>el</w:t>
      </w:r>
      <w:r>
        <w:rPr>
          <w:spacing w:val="2"/>
        </w:rPr>
        <w:t xml:space="preserve"> </w:t>
      </w:r>
      <w:r>
        <w:t>curso siguiente.</w:t>
      </w:r>
    </w:p>
    <w:p w14:paraId="4B2FA4F6" w14:textId="77777777" w:rsidR="00264CEF" w:rsidRDefault="00264CEF">
      <w:pPr>
        <w:pStyle w:val="Textoindependiente"/>
        <w:rPr>
          <w:sz w:val="26"/>
        </w:rPr>
      </w:pPr>
    </w:p>
    <w:p w14:paraId="7DD84223" w14:textId="77777777" w:rsidR="00264CEF" w:rsidRDefault="00264CEF">
      <w:pPr>
        <w:pStyle w:val="Textoindependiente"/>
        <w:spacing w:before="5"/>
        <w:rPr>
          <w:sz w:val="26"/>
        </w:rPr>
      </w:pPr>
    </w:p>
    <w:p w14:paraId="6C6E3192" w14:textId="77777777" w:rsidR="00264CEF" w:rsidRDefault="00B53C77" w:rsidP="00093854">
      <w:pPr>
        <w:pStyle w:val="Ttulo1"/>
        <w:numPr>
          <w:ilvl w:val="0"/>
          <w:numId w:val="12"/>
        </w:numPr>
        <w:ind w:left="426" w:hanging="426"/>
        <w:rPr>
          <w:u w:val="none"/>
        </w:rPr>
      </w:pPr>
      <w:bookmarkStart w:id="34" w:name="_Toc148021617"/>
      <w:r>
        <w:rPr>
          <w:color w:val="2C74B5"/>
          <w:u w:val="thick" w:color="2C74B5"/>
        </w:rPr>
        <w:t>FOMENTO</w:t>
      </w:r>
      <w:r>
        <w:rPr>
          <w:color w:val="2C74B5"/>
          <w:spacing w:val="-14"/>
          <w:u w:val="thick" w:color="2C74B5"/>
        </w:rPr>
        <w:t xml:space="preserve"> </w:t>
      </w:r>
      <w:r>
        <w:rPr>
          <w:color w:val="2C74B5"/>
          <w:u w:val="thick" w:color="2C74B5"/>
        </w:rPr>
        <w:t>DE</w:t>
      </w:r>
      <w:r>
        <w:rPr>
          <w:color w:val="2C74B5"/>
          <w:spacing w:val="-12"/>
          <w:u w:val="thick" w:color="2C74B5"/>
        </w:rPr>
        <w:t xml:space="preserve"> </w:t>
      </w:r>
      <w:r>
        <w:rPr>
          <w:color w:val="2C74B5"/>
          <w:u w:val="thick" w:color="2C74B5"/>
        </w:rPr>
        <w:t>LA</w:t>
      </w:r>
      <w:r>
        <w:rPr>
          <w:color w:val="2C74B5"/>
          <w:spacing w:val="-16"/>
          <w:u w:val="thick" w:color="2C74B5"/>
        </w:rPr>
        <w:t xml:space="preserve"> </w:t>
      </w:r>
      <w:r>
        <w:rPr>
          <w:color w:val="2C74B5"/>
          <w:u w:val="thick" w:color="2C74B5"/>
        </w:rPr>
        <w:t>LECTURA</w:t>
      </w:r>
      <w:r>
        <w:rPr>
          <w:color w:val="2C74B5"/>
          <w:spacing w:val="-13"/>
          <w:u w:val="thick" w:color="2C74B5"/>
        </w:rPr>
        <w:t xml:space="preserve"> </w:t>
      </w:r>
      <w:r>
        <w:rPr>
          <w:color w:val="2C74B5"/>
          <w:u w:val="thick" w:color="2C74B5"/>
        </w:rPr>
        <w:t>Y</w:t>
      </w:r>
      <w:r>
        <w:rPr>
          <w:color w:val="2C74B5"/>
          <w:spacing w:val="-10"/>
          <w:u w:val="thick" w:color="2C74B5"/>
        </w:rPr>
        <w:t xml:space="preserve"> </w:t>
      </w:r>
      <w:r>
        <w:rPr>
          <w:color w:val="2C74B5"/>
          <w:u w:val="thick" w:color="2C74B5"/>
        </w:rPr>
        <w:t>EXPRESIÓN</w:t>
      </w:r>
      <w:r>
        <w:rPr>
          <w:color w:val="2C74B5"/>
          <w:spacing w:val="-9"/>
          <w:u w:val="thick" w:color="2C74B5"/>
        </w:rPr>
        <w:t xml:space="preserve"> </w:t>
      </w:r>
      <w:r>
        <w:rPr>
          <w:color w:val="2C74B5"/>
          <w:u w:val="thick" w:color="2C74B5"/>
        </w:rPr>
        <w:t>ORAL</w:t>
      </w:r>
      <w:bookmarkEnd w:id="34"/>
    </w:p>
    <w:p w14:paraId="5A70ADCA" w14:textId="77777777" w:rsidR="00264CEF" w:rsidRDefault="00264CEF">
      <w:pPr>
        <w:pStyle w:val="Textoindependiente"/>
        <w:spacing w:before="6"/>
        <w:rPr>
          <w:b/>
          <w:sz w:val="29"/>
        </w:rPr>
      </w:pPr>
    </w:p>
    <w:p w14:paraId="2FC8130C" w14:textId="77777777" w:rsidR="00264CEF" w:rsidRDefault="00B53C77" w:rsidP="00093854">
      <w:pPr>
        <w:pStyle w:val="Textoindependiente"/>
        <w:spacing w:before="90"/>
        <w:ind w:right="23"/>
        <w:jc w:val="both"/>
      </w:pPr>
      <w:r>
        <w:t>De acuerdo con lo previsto en nuestro proyecto educativo y en concreto a una de las</w:t>
      </w:r>
      <w:r>
        <w:rPr>
          <w:spacing w:val="1"/>
        </w:rPr>
        <w:t xml:space="preserve"> </w:t>
      </w:r>
      <w:r>
        <w:t>líneas</w:t>
      </w:r>
      <w:r>
        <w:rPr>
          <w:spacing w:val="-4"/>
        </w:rPr>
        <w:t xml:space="preserve"> </w:t>
      </w:r>
      <w:r>
        <w:t>de</w:t>
      </w:r>
      <w:r>
        <w:rPr>
          <w:spacing w:val="-7"/>
        </w:rPr>
        <w:t xml:space="preserve"> </w:t>
      </w:r>
      <w:r>
        <w:t>actuación</w:t>
      </w:r>
      <w:r>
        <w:rPr>
          <w:spacing w:val="-2"/>
        </w:rPr>
        <w:t xml:space="preserve"> </w:t>
      </w:r>
      <w:r>
        <w:t>pedagógica</w:t>
      </w:r>
      <w:r>
        <w:rPr>
          <w:spacing w:val="-4"/>
        </w:rPr>
        <w:t xml:space="preserve"> </w:t>
      </w:r>
      <w:r>
        <w:t>realizaremos</w:t>
      </w:r>
      <w:r>
        <w:rPr>
          <w:spacing w:val="-2"/>
        </w:rPr>
        <w:t xml:space="preserve"> </w:t>
      </w:r>
      <w:r>
        <w:t>actividades</w:t>
      </w:r>
      <w:r>
        <w:rPr>
          <w:spacing w:val="-3"/>
        </w:rPr>
        <w:t xml:space="preserve"> </w:t>
      </w:r>
      <w:r>
        <w:t>que</w:t>
      </w:r>
      <w:r>
        <w:rPr>
          <w:spacing w:val="-3"/>
        </w:rPr>
        <w:t xml:space="preserve"> </w:t>
      </w:r>
      <w:r>
        <w:t>potencien</w:t>
      </w:r>
      <w:r>
        <w:rPr>
          <w:spacing w:val="-3"/>
        </w:rPr>
        <w:t xml:space="preserve"> </w:t>
      </w:r>
      <w:r>
        <w:t>los</w:t>
      </w:r>
      <w:r>
        <w:rPr>
          <w:spacing w:val="-1"/>
        </w:rPr>
        <w:t xml:space="preserve"> </w:t>
      </w:r>
      <w:r>
        <w:t>hábitos</w:t>
      </w:r>
      <w:r>
        <w:rPr>
          <w:spacing w:val="-3"/>
        </w:rPr>
        <w:t xml:space="preserve"> </w:t>
      </w:r>
      <w:r>
        <w:t>de</w:t>
      </w:r>
      <w:r>
        <w:rPr>
          <w:spacing w:val="-58"/>
        </w:rPr>
        <w:t xml:space="preserve"> </w:t>
      </w:r>
      <w:r>
        <w:t>lectura, es importante estimular el interés y el hábito de la lectura, así como mejorar</w:t>
      </w:r>
      <w:r>
        <w:rPr>
          <w:spacing w:val="1"/>
        </w:rPr>
        <w:t xml:space="preserve"> </w:t>
      </w:r>
      <w:r>
        <w:t>la</w:t>
      </w:r>
      <w:r>
        <w:rPr>
          <w:spacing w:val="-1"/>
        </w:rPr>
        <w:t xml:space="preserve"> </w:t>
      </w:r>
      <w:r>
        <w:t>expresión oral</w:t>
      </w:r>
      <w:r>
        <w:rPr>
          <w:spacing w:val="1"/>
        </w:rPr>
        <w:t xml:space="preserve"> </w:t>
      </w:r>
      <w:r>
        <w:t>y</w:t>
      </w:r>
      <w:r>
        <w:rPr>
          <w:spacing w:val="-13"/>
        </w:rPr>
        <w:t xml:space="preserve"> </w:t>
      </w:r>
      <w:r>
        <w:t>escrita</w:t>
      </w:r>
      <w:r>
        <w:rPr>
          <w:spacing w:val="-2"/>
        </w:rPr>
        <w:t xml:space="preserve"> </w:t>
      </w:r>
      <w:r>
        <w:t>del</w:t>
      </w:r>
      <w:r>
        <w:rPr>
          <w:spacing w:val="-8"/>
        </w:rPr>
        <w:t xml:space="preserve"> </w:t>
      </w:r>
      <w:r>
        <w:t>alumnado</w:t>
      </w:r>
      <w:r>
        <w:rPr>
          <w:spacing w:val="-1"/>
        </w:rPr>
        <w:t xml:space="preserve"> </w:t>
      </w:r>
      <w:r>
        <w:t>en</w:t>
      </w:r>
      <w:r>
        <w:rPr>
          <w:spacing w:val="-1"/>
        </w:rPr>
        <w:t xml:space="preserve"> </w:t>
      </w:r>
      <w:r>
        <w:t>todas</w:t>
      </w:r>
      <w:r>
        <w:rPr>
          <w:spacing w:val="-4"/>
        </w:rPr>
        <w:t xml:space="preserve"> </w:t>
      </w:r>
      <w:r>
        <w:t>las</w:t>
      </w:r>
      <w:r>
        <w:rPr>
          <w:spacing w:val="-1"/>
        </w:rPr>
        <w:t xml:space="preserve"> </w:t>
      </w:r>
      <w:r>
        <w:t>áreas</w:t>
      </w:r>
      <w:r>
        <w:rPr>
          <w:spacing w:val="-4"/>
        </w:rPr>
        <w:t xml:space="preserve"> </w:t>
      </w:r>
      <w:r>
        <w:t>mediante</w:t>
      </w:r>
      <w:r>
        <w:rPr>
          <w:spacing w:val="-1"/>
        </w:rPr>
        <w:t xml:space="preserve"> </w:t>
      </w:r>
      <w:r>
        <w:t>hábitos</w:t>
      </w:r>
      <w:r>
        <w:rPr>
          <w:spacing w:val="-1"/>
        </w:rPr>
        <w:t xml:space="preserve"> </w:t>
      </w:r>
      <w:r>
        <w:t>de</w:t>
      </w:r>
      <w:r>
        <w:rPr>
          <w:spacing w:val="-1"/>
        </w:rPr>
        <w:t xml:space="preserve"> </w:t>
      </w:r>
      <w:r>
        <w:t>clase.</w:t>
      </w:r>
    </w:p>
    <w:p w14:paraId="298F8615" w14:textId="77777777" w:rsidR="00264CEF" w:rsidRDefault="00264CEF">
      <w:pPr>
        <w:jc w:val="both"/>
        <w:sectPr w:rsidR="00264CEF" w:rsidSect="00093854">
          <w:headerReference w:type="default" r:id="rId14"/>
          <w:pgSz w:w="11930" w:h="16860"/>
          <w:pgMar w:top="1417" w:right="1701" w:bottom="1417" w:left="1701" w:header="703" w:footer="0" w:gutter="0"/>
          <w:cols w:space="720"/>
          <w:docGrid w:linePitch="299"/>
        </w:sectPr>
      </w:pPr>
    </w:p>
    <w:p w14:paraId="02179B7D" w14:textId="77777777" w:rsidR="00264CEF" w:rsidRDefault="00264CEF">
      <w:pPr>
        <w:pStyle w:val="Textoindependiente"/>
        <w:rPr>
          <w:sz w:val="20"/>
        </w:rPr>
      </w:pPr>
    </w:p>
    <w:p w14:paraId="5EB4C54D" w14:textId="77777777" w:rsidR="00264CEF" w:rsidRDefault="00B53C77" w:rsidP="00093854">
      <w:pPr>
        <w:pStyle w:val="Textoindependiente"/>
        <w:spacing w:before="228"/>
      </w:pPr>
      <w:r>
        <w:t>Los</w:t>
      </w:r>
      <w:r>
        <w:rPr>
          <w:spacing w:val="-10"/>
        </w:rPr>
        <w:t xml:space="preserve"> </w:t>
      </w:r>
      <w:r>
        <w:t>objetivos</w:t>
      </w:r>
      <w:r>
        <w:rPr>
          <w:spacing w:val="-6"/>
        </w:rPr>
        <w:t xml:space="preserve"> </w:t>
      </w:r>
      <w:r>
        <w:t>que</w:t>
      </w:r>
      <w:r>
        <w:rPr>
          <w:spacing w:val="-6"/>
        </w:rPr>
        <w:t xml:space="preserve"> </w:t>
      </w:r>
      <w:r>
        <w:t>se</w:t>
      </w:r>
      <w:r>
        <w:rPr>
          <w:spacing w:val="-4"/>
        </w:rPr>
        <w:t xml:space="preserve"> </w:t>
      </w:r>
      <w:r>
        <w:t>pretenden</w:t>
      </w:r>
      <w:r>
        <w:rPr>
          <w:spacing w:val="-7"/>
        </w:rPr>
        <w:t xml:space="preserve"> </w:t>
      </w:r>
      <w:r>
        <w:t>lograr</w:t>
      </w:r>
      <w:r>
        <w:rPr>
          <w:spacing w:val="-5"/>
        </w:rPr>
        <w:t xml:space="preserve"> </w:t>
      </w:r>
      <w:r>
        <w:t>en</w:t>
      </w:r>
      <w:r>
        <w:rPr>
          <w:spacing w:val="-3"/>
        </w:rPr>
        <w:t xml:space="preserve"> </w:t>
      </w:r>
      <w:r>
        <w:t>este</w:t>
      </w:r>
      <w:r>
        <w:rPr>
          <w:spacing w:val="-3"/>
        </w:rPr>
        <w:t xml:space="preserve"> </w:t>
      </w:r>
      <w:r>
        <w:t>sentido</w:t>
      </w:r>
      <w:r>
        <w:rPr>
          <w:spacing w:val="-8"/>
        </w:rPr>
        <w:t xml:space="preserve"> </w:t>
      </w:r>
      <w:r>
        <w:t>son</w:t>
      </w:r>
      <w:r>
        <w:rPr>
          <w:spacing w:val="-2"/>
        </w:rPr>
        <w:t xml:space="preserve"> </w:t>
      </w:r>
      <w:r>
        <w:t>los</w:t>
      </w:r>
      <w:r>
        <w:rPr>
          <w:spacing w:val="-7"/>
        </w:rPr>
        <w:t xml:space="preserve"> </w:t>
      </w:r>
      <w:r>
        <w:t>siguientes:</w:t>
      </w:r>
    </w:p>
    <w:p w14:paraId="58021256" w14:textId="77777777" w:rsidR="00264CEF" w:rsidRDefault="00B53C77" w:rsidP="00093854">
      <w:pPr>
        <w:pStyle w:val="Prrafodelista"/>
        <w:numPr>
          <w:ilvl w:val="0"/>
          <w:numId w:val="11"/>
        </w:numPr>
        <w:spacing w:before="76"/>
        <w:ind w:left="709" w:hanging="349"/>
        <w:rPr>
          <w:sz w:val="24"/>
        </w:rPr>
      </w:pPr>
      <w:r>
        <w:rPr>
          <w:sz w:val="24"/>
        </w:rPr>
        <w:t>Potenciar</w:t>
      </w:r>
      <w:r>
        <w:rPr>
          <w:spacing w:val="-12"/>
          <w:sz w:val="24"/>
        </w:rPr>
        <w:t xml:space="preserve"> </w:t>
      </w:r>
      <w:r>
        <w:rPr>
          <w:sz w:val="24"/>
        </w:rPr>
        <w:t>la</w:t>
      </w:r>
      <w:r>
        <w:rPr>
          <w:spacing w:val="-1"/>
          <w:sz w:val="24"/>
        </w:rPr>
        <w:t xml:space="preserve"> </w:t>
      </w:r>
      <w:r>
        <w:rPr>
          <w:sz w:val="24"/>
        </w:rPr>
        <w:t>comprensión</w:t>
      </w:r>
      <w:r>
        <w:rPr>
          <w:spacing w:val="-2"/>
          <w:sz w:val="24"/>
        </w:rPr>
        <w:t xml:space="preserve"> </w:t>
      </w:r>
      <w:r>
        <w:rPr>
          <w:sz w:val="24"/>
        </w:rPr>
        <w:t>lectora</w:t>
      </w:r>
      <w:r>
        <w:rPr>
          <w:spacing w:val="-7"/>
          <w:sz w:val="24"/>
        </w:rPr>
        <w:t xml:space="preserve"> </w:t>
      </w:r>
      <w:r>
        <w:rPr>
          <w:sz w:val="24"/>
        </w:rPr>
        <w:t>desde</w:t>
      </w:r>
      <w:r>
        <w:rPr>
          <w:spacing w:val="-5"/>
          <w:sz w:val="24"/>
        </w:rPr>
        <w:t xml:space="preserve"> </w:t>
      </w:r>
      <w:r>
        <w:rPr>
          <w:sz w:val="24"/>
        </w:rPr>
        <w:t>todas</w:t>
      </w:r>
      <w:r>
        <w:rPr>
          <w:spacing w:val="-9"/>
          <w:sz w:val="24"/>
        </w:rPr>
        <w:t xml:space="preserve"> </w:t>
      </w:r>
      <w:r>
        <w:rPr>
          <w:sz w:val="24"/>
        </w:rPr>
        <w:t>las</w:t>
      </w:r>
      <w:r>
        <w:rPr>
          <w:spacing w:val="-5"/>
          <w:sz w:val="24"/>
        </w:rPr>
        <w:t xml:space="preserve"> </w:t>
      </w:r>
      <w:r>
        <w:rPr>
          <w:sz w:val="24"/>
        </w:rPr>
        <w:t>áreas.</w:t>
      </w:r>
    </w:p>
    <w:p w14:paraId="62864548" w14:textId="77777777" w:rsidR="00264CEF" w:rsidRDefault="00B53C77" w:rsidP="00093854">
      <w:pPr>
        <w:pStyle w:val="Prrafodelista"/>
        <w:numPr>
          <w:ilvl w:val="0"/>
          <w:numId w:val="11"/>
        </w:numPr>
        <w:spacing w:before="85"/>
        <w:ind w:left="709" w:right="1026" w:firstLine="0"/>
        <w:rPr>
          <w:sz w:val="24"/>
        </w:rPr>
      </w:pPr>
      <w:r>
        <w:rPr>
          <w:spacing w:val="-3"/>
          <w:sz w:val="24"/>
        </w:rPr>
        <w:t>Fomentar</w:t>
      </w:r>
      <w:r>
        <w:rPr>
          <w:spacing w:val="-13"/>
          <w:sz w:val="24"/>
        </w:rPr>
        <w:t xml:space="preserve"> </w:t>
      </w:r>
      <w:r>
        <w:rPr>
          <w:spacing w:val="-2"/>
          <w:sz w:val="24"/>
        </w:rPr>
        <w:t>en</w:t>
      </w:r>
      <w:r>
        <w:rPr>
          <w:spacing w:val="-12"/>
          <w:sz w:val="24"/>
        </w:rPr>
        <w:t xml:space="preserve"> </w:t>
      </w:r>
      <w:r>
        <w:rPr>
          <w:spacing w:val="-2"/>
          <w:sz w:val="24"/>
        </w:rPr>
        <w:t>los</w:t>
      </w:r>
      <w:r>
        <w:rPr>
          <w:spacing w:val="-12"/>
          <w:sz w:val="24"/>
        </w:rPr>
        <w:t xml:space="preserve"> </w:t>
      </w:r>
      <w:r>
        <w:rPr>
          <w:spacing w:val="-2"/>
          <w:sz w:val="24"/>
        </w:rPr>
        <w:t>alumnos/as</w:t>
      </w:r>
      <w:r>
        <w:rPr>
          <w:spacing w:val="-11"/>
          <w:sz w:val="24"/>
        </w:rPr>
        <w:t xml:space="preserve"> </w:t>
      </w:r>
      <w:r>
        <w:rPr>
          <w:spacing w:val="-2"/>
          <w:sz w:val="24"/>
        </w:rPr>
        <w:t>una</w:t>
      </w:r>
      <w:r>
        <w:rPr>
          <w:spacing w:val="-4"/>
          <w:sz w:val="24"/>
        </w:rPr>
        <w:t xml:space="preserve"> </w:t>
      </w:r>
      <w:r>
        <w:rPr>
          <w:spacing w:val="-2"/>
          <w:sz w:val="24"/>
        </w:rPr>
        <w:t>actitud</w:t>
      </w:r>
      <w:r>
        <w:rPr>
          <w:spacing w:val="-7"/>
          <w:sz w:val="24"/>
        </w:rPr>
        <w:t xml:space="preserve"> </w:t>
      </w:r>
      <w:r>
        <w:rPr>
          <w:spacing w:val="-2"/>
          <w:sz w:val="24"/>
        </w:rPr>
        <w:t>reflexiva</w:t>
      </w:r>
      <w:r>
        <w:rPr>
          <w:spacing w:val="-3"/>
          <w:sz w:val="24"/>
        </w:rPr>
        <w:t xml:space="preserve"> </w:t>
      </w:r>
      <w:r>
        <w:rPr>
          <w:spacing w:val="-2"/>
          <w:sz w:val="24"/>
        </w:rPr>
        <w:t>y</w:t>
      </w:r>
      <w:r>
        <w:rPr>
          <w:spacing w:val="-12"/>
          <w:sz w:val="24"/>
        </w:rPr>
        <w:t xml:space="preserve"> </w:t>
      </w:r>
      <w:r>
        <w:rPr>
          <w:spacing w:val="-2"/>
          <w:sz w:val="24"/>
        </w:rPr>
        <w:t>crítica</w:t>
      </w:r>
      <w:r>
        <w:rPr>
          <w:spacing w:val="-9"/>
          <w:sz w:val="24"/>
        </w:rPr>
        <w:t xml:space="preserve"> </w:t>
      </w:r>
      <w:r>
        <w:rPr>
          <w:spacing w:val="-2"/>
          <w:sz w:val="24"/>
        </w:rPr>
        <w:t>ante</w:t>
      </w:r>
      <w:r>
        <w:rPr>
          <w:spacing w:val="-6"/>
          <w:sz w:val="24"/>
        </w:rPr>
        <w:t xml:space="preserve"> </w:t>
      </w:r>
      <w:r>
        <w:rPr>
          <w:spacing w:val="-2"/>
          <w:sz w:val="24"/>
        </w:rPr>
        <w:t>las</w:t>
      </w:r>
      <w:r>
        <w:rPr>
          <w:spacing w:val="-12"/>
          <w:sz w:val="24"/>
        </w:rPr>
        <w:t xml:space="preserve"> </w:t>
      </w:r>
      <w:r>
        <w:rPr>
          <w:spacing w:val="-2"/>
          <w:sz w:val="24"/>
        </w:rPr>
        <w:t>manifestaciones</w:t>
      </w:r>
      <w:r>
        <w:rPr>
          <w:spacing w:val="-57"/>
          <w:sz w:val="24"/>
        </w:rPr>
        <w:t xml:space="preserve"> </w:t>
      </w:r>
      <w:r>
        <w:rPr>
          <w:sz w:val="24"/>
        </w:rPr>
        <w:t>del</w:t>
      </w:r>
      <w:r>
        <w:rPr>
          <w:spacing w:val="-1"/>
          <w:sz w:val="24"/>
        </w:rPr>
        <w:t xml:space="preserve"> </w:t>
      </w:r>
      <w:r>
        <w:rPr>
          <w:sz w:val="24"/>
        </w:rPr>
        <w:t>entorno, a</w:t>
      </w:r>
      <w:r>
        <w:rPr>
          <w:spacing w:val="-2"/>
          <w:sz w:val="24"/>
        </w:rPr>
        <w:t xml:space="preserve"> </w:t>
      </w:r>
      <w:r>
        <w:rPr>
          <w:sz w:val="24"/>
        </w:rPr>
        <w:t>través de</w:t>
      </w:r>
      <w:r>
        <w:rPr>
          <w:spacing w:val="-1"/>
          <w:sz w:val="24"/>
        </w:rPr>
        <w:t xml:space="preserve"> </w:t>
      </w:r>
      <w:r>
        <w:rPr>
          <w:sz w:val="24"/>
        </w:rPr>
        <w:t>la</w:t>
      </w:r>
      <w:r>
        <w:rPr>
          <w:spacing w:val="-1"/>
          <w:sz w:val="24"/>
        </w:rPr>
        <w:t xml:space="preserve"> </w:t>
      </w:r>
      <w:r>
        <w:rPr>
          <w:sz w:val="24"/>
        </w:rPr>
        <w:t>lectura.</w:t>
      </w:r>
    </w:p>
    <w:p w14:paraId="541CC567" w14:textId="77777777" w:rsidR="00264CEF" w:rsidRDefault="00B53C77" w:rsidP="00093854">
      <w:pPr>
        <w:pStyle w:val="Prrafodelista"/>
        <w:numPr>
          <w:ilvl w:val="0"/>
          <w:numId w:val="11"/>
        </w:numPr>
        <w:spacing w:before="79"/>
        <w:ind w:left="709" w:right="1006" w:firstLine="0"/>
        <w:rPr>
          <w:sz w:val="24"/>
        </w:rPr>
      </w:pPr>
      <w:r>
        <w:rPr>
          <w:spacing w:val="-1"/>
          <w:sz w:val="24"/>
        </w:rPr>
        <w:t>Mejorar,</w:t>
      </w:r>
      <w:r>
        <w:rPr>
          <w:spacing w:val="-13"/>
          <w:sz w:val="24"/>
        </w:rPr>
        <w:t xml:space="preserve"> </w:t>
      </w:r>
      <w:r>
        <w:rPr>
          <w:spacing w:val="-1"/>
          <w:sz w:val="24"/>
        </w:rPr>
        <w:t>a</w:t>
      </w:r>
      <w:r>
        <w:rPr>
          <w:spacing w:val="-13"/>
          <w:sz w:val="24"/>
        </w:rPr>
        <w:t xml:space="preserve"> </w:t>
      </w:r>
      <w:r>
        <w:rPr>
          <w:spacing w:val="-1"/>
          <w:sz w:val="24"/>
        </w:rPr>
        <w:t>través</w:t>
      </w:r>
      <w:r>
        <w:rPr>
          <w:spacing w:val="-12"/>
          <w:sz w:val="24"/>
        </w:rPr>
        <w:t xml:space="preserve"> </w:t>
      </w:r>
      <w:r>
        <w:rPr>
          <w:sz w:val="24"/>
        </w:rPr>
        <w:t>de</w:t>
      </w:r>
      <w:r>
        <w:rPr>
          <w:spacing w:val="-12"/>
          <w:sz w:val="24"/>
        </w:rPr>
        <w:t xml:space="preserve"> </w:t>
      </w:r>
      <w:r>
        <w:rPr>
          <w:sz w:val="24"/>
        </w:rPr>
        <w:t>la</w:t>
      </w:r>
      <w:r>
        <w:rPr>
          <w:spacing w:val="-13"/>
          <w:sz w:val="24"/>
        </w:rPr>
        <w:t xml:space="preserve"> </w:t>
      </w:r>
      <w:r>
        <w:rPr>
          <w:sz w:val="24"/>
        </w:rPr>
        <w:t>lectura,</w:t>
      </w:r>
      <w:r>
        <w:rPr>
          <w:spacing w:val="-12"/>
          <w:sz w:val="24"/>
        </w:rPr>
        <w:t xml:space="preserve"> </w:t>
      </w:r>
      <w:r>
        <w:rPr>
          <w:sz w:val="24"/>
        </w:rPr>
        <w:t>el</w:t>
      </w:r>
      <w:r>
        <w:rPr>
          <w:spacing w:val="-10"/>
          <w:sz w:val="24"/>
        </w:rPr>
        <w:t xml:space="preserve"> </w:t>
      </w:r>
      <w:r>
        <w:rPr>
          <w:sz w:val="24"/>
        </w:rPr>
        <w:t>vocabulario,</w:t>
      </w:r>
      <w:r>
        <w:rPr>
          <w:spacing w:val="-10"/>
          <w:sz w:val="24"/>
        </w:rPr>
        <w:t xml:space="preserve"> </w:t>
      </w:r>
      <w:r>
        <w:rPr>
          <w:sz w:val="24"/>
        </w:rPr>
        <w:t>ortografía</w:t>
      </w:r>
      <w:r>
        <w:rPr>
          <w:spacing w:val="-6"/>
          <w:sz w:val="24"/>
        </w:rPr>
        <w:t xml:space="preserve"> </w:t>
      </w:r>
      <w:r>
        <w:rPr>
          <w:sz w:val="24"/>
        </w:rPr>
        <w:t>y</w:t>
      </w:r>
      <w:r>
        <w:rPr>
          <w:spacing w:val="-17"/>
          <w:sz w:val="24"/>
        </w:rPr>
        <w:t xml:space="preserve"> </w:t>
      </w:r>
      <w:r>
        <w:rPr>
          <w:sz w:val="24"/>
        </w:rPr>
        <w:t>expresión</w:t>
      </w:r>
      <w:r>
        <w:rPr>
          <w:spacing w:val="-7"/>
          <w:sz w:val="24"/>
        </w:rPr>
        <w:t xml:space="preserve"> </w:t>
      </w:r>
      <w:r>
        <w:rPr>
          <w:sz w:val="24"/>
        </w:rPr>
        <w:t>oral</w:t>
      </w:r>
      <w:r>
        <w:rPr>
          <w:spacing w:val="-5"/>
          <w:sz w:val="24"/>
        </w:rPr>
        <w:t xml:space="preserve"> </w:t>
      </w:r>
      <w:r>
        <w:rPr>
          <w:sz w:val="24"/>
        </w:rPr>
        <w:t>y</w:t>
      </w:r>
      <w:r>
        <w:rPr>
          <w:spacing w:val="-15"/>
          <w:sz w:val="24"/>
        </w:rPr>
        <w:t xml:space="preserve"> </w:t>
      </w:r>
      <w:r>
        <w:rPr>
          <w:sz w:val="24"/>
        </w:rPr>
        <w:t>escrita</w:t>
      </w:r>
      <w:r>
        <w:rPr>
          <w:spacing w:val="-57"/>
          <w:sz w:val="24"/>
        </w:rPr>
        <w:t xml:space="preserve"> </w:t>
      </w:r>
      <w:r>
        <w:rPr>
          <w:sz w:val="24"/>
        </w:rPr>
        <w:t>de</w:t>
      </w:r>
      <w:r>
        <w:rPr>
          <w:spacing w:val="-1"/>
          <w:sz w:val="24"/>
        </w:rPr>
        <w:t xml:space="preserve"> </w:t>
      </w:r>
      <w:r>
        <w:rPr>
          <w:sz w:val="24"/>
        </w:rPr>
        <w:t>los</w:t>
      </w:r>
      <w:r>
        <w:rPr>
          <w:spacing w:val="-1"/>
          <w:sz w:val="24"/>
        </w:rPr>
        <w:t xml:space="preserve"> </w:t>
      </w:r>
      <w:r>
        <w:rPr>
          <w:sz w:val="24"/>
        </w:rPr>
        <w:t>alumnos/as.</w:t>
      </w:r>
    </w:p>
    <w:p w14:paraId="6ECDEFFC" w14:textId="77777777" w:rsidR="00264CEF" w:rsidRDefault="00B53C77" w:rsidP="00093854">
      <w:pPr>
        <w:pStyle w:val="Textoindependiente"/>
        <w:spacing w:before="81"/>
        <w:ind w:left="709"/>
      </w:pPr>
      <w:r>
        <w:t>Para</w:t>
      </w:r>
      <w:r>
        <w:rPr>
          <w:spacing w:val="-10"/>
        </w:rPr>
        <w:t xml:space="preserve"> </w:t>
      </w:r>
      <w:r>
        <w:t>llevar</w:t>
      </w:r>
      <w:r>
        <w:rPr>
          <w:spacing w:val="-5"/>
        </w:rPr>
        <w:t xml:space="preserve"> </w:t>
      </w:r>
      <w:r>
        <w:t>a</w:t>
      </w:r>
      <w:r>
        <w:rPr>
          <w:spacing w:val="-9"/>
        </w:rPr>
        <w:t xml:space="preserve"> </w:t>
      </w:r>
      <w:r>
        <w:t>cabo</w:t>
      </w:r>
      <w:r>
        <w:rPr>
          <w:spacing w:val="-3"/>
        </w:rPr>
        <w:t xml:space="preserve"> </w:t>
      </w:r>
      <w:r>
        <w:t>estos</w:t>
      </w:r>
      <w:r>
        <w:rPr>
          <w:spacing w:val="-4"/>
        </w:rPr>
        <w:t xml:space="preserve"> </w:t>
      </w:r>
      <w:r>
        <w:t>objetivos</w:t>
      </w:r>
      <w:r>
        <w:rPr>
          <w:spacing w:val="-6"/>
        </w:rPr>
        <w:t xml:space="preserve"> </w:t>
      </w:r>
      <w:r>
        <w:t>proponemos</w:t>
      </w:r>
      <w:r>
        <w:rPr>
          <w:spacing w:val="-5"/>
        </w:rPr>
        <w:t xml:space="preserve"> </w:t>
      </w:r>
      <w:r>
        <w:t>una</w:t>
      </w:r>
      <w:r>
        <w:rPr>
          <w:spacing w:val="-7"/>
        </w:rPr>
        <w:t xml:space="preserve"> </w:t>
      </w:r>
      <w:r>
        <w:t>serie</w:t>
      </w:r>
      <w:r>
        <w:rPr>
          <w:spacing w:val="-7"/>
        </w:rPr>
        <w:t xml:space="preserve"> </w:t>
      </w:r>
      <w:r>
        <w:t>de</w:t>
      </w:r>
      <w:r>
        <w:rPr>
          <w:spacing w:val="-7"/>
        </w:rPr>
        <w:t xml:space="preserve"> </w:t>
      </w:r>
      <w:r>
        <w:t>estrategias:</w:t>
      </w:r>
    </w:p>
    <w:p w14:paraId="6D7C8224" w14:textId="77777777" w:rsidR="00264CEF" w:rsidRDefault="00B53C77" w:rsidP="00093854">
      <w:pPr>
        <w:pStyle w:val="Prrafodelista"/>
        <w:numPr>
          <w:ilvl w:val="0"/>
          <w:numId w:val="11"/>
        </w:numPr>
        <w:spacing w:before="77"/>
        <w:ind w:left="709" w:right="940" w:firstLine="0"/>
        <w:jc w:val="both"/>
        <w:rPr>
          <w:sz w:val="24"/>
        </w:rPr>
      </w:pPr>
      <w:r>
        <w:rPr>
          <w:sz w:val="24"/>
        </w:rPr>
        <w:t>Los alumnos realizarán exposición de contenidos a sus compañeros, también se</w:t>
      </w:r>
      <w:r>
        <w:rPr>
          <w:spacing w:val="1"/>
          <w:sz w:val="24"/>
        </w:rPr>
        <w:t xml:space="preserve"> </w:t>
      </w:r>
      <w:r>
        <w:rPr>
          <w:spacing w:val="-1"/>
          <w:sz w:val="24"/>
        </w:rPr>
        <w:t>organizarán</w:t>
      </w:r>
      <w:r>
        <w:rPr>
          <w:spacing w:val="-12"/>
          <w:sz w:val="24"/>
        </w:rPr>
        <w:t xml:space="preserve"> </w:t>
      </w:r>
      <w:r>
        <w:rPr>
          <w:spacing w:val="-1"/>
          <w:sz w:val="24"/>
        </w:rPr>
        <w:t>debates</w:t>
      </w:r>
      <w:r>
        <w:rPr>
          <w:spacing w:val="-12"/>
          <w:sz w:val="24"/>
        </w:rPr>
        <w:t xml:space="preserve"> </w:t>
      </w:r>
      <w:r>
        <w:rPr>
          <w:spacing w:val="-1"/>
          <w:sz w:val="24"/>
        </w:rPr>
        <w:t>dividiendo</w:t>
      </w:r>
      <w:r>
        <w:rPr>
          <w:spacing w:val="-13"/>
          <w:sz w:val="24"/>
        </w:rPr>
        <w:t xml:space="preserve"> </w:t>
      </w:r>
      <w:r>
        <w:rPr>
          <w:sz w:val="24"/>
        </w:rPr>
        <w:t>a</w:t>
      </w:r>
      <w:r>
        <w:rPr>
          <w:spacing w:val="-12"/>
          <w:sz w:val="24"/>
        </w:rPr>
        <w:t xml:space="preserve"> </w:t>
      </w:r>
      <w:r>
        <w:rPr>
          <w:sz w:val="24"/>
        </w:rPr>
        <w:t>la</w:t>
      </w:r>
      <w:r>
        <w:rPr>
          <w:spacing w:val="-13"/>
          <w:sz w:val="24"/>
        </w:rPr>
        <w:t xml:space="preserve"> </w:t>
      </w:r>
      <w:r>
        <w:rPr>
          <w:sz w:val="24"/>
        </w:rPr>
        <w:t>clase</w:t>
      </w:r>
      <w:r>
        <w:rPr>
          <w:spacing w:val="-13"/>
          <w:sz w:val="24"/>
        </w:rPr>
        <w:t xml:space="preserve"> </w:t>
      </w:r>
      <w:r>
        <w:rPr>
          <w:sz w:val="24"/>
        </w:rPr>
        <w:t>en</w:t>
      </w:r>
      <w:r>
        <w:rPr>
          <w:spacing w:val="-11"/>
          <w:sz w:val="24"/>
        </w:rPr>
        <w:t xml:space="preserve"> </w:t>
      </w:r>
      <w:r>
        <w:rPr>
          <w:sz w:val="24"/>
        </w:rPr>
        <w:t>dos</w:t>
      </w:r>
      <w:r>
        <w:rPr>
          <w:spacing w:val="-15"/>
          <w:sz w:val="24"/>
        </w:rPr>
        <w:t xml:space="preserve"> </w:t>
      </w:r>
      <w:r>
        <w:rPr>
          <w:sz w:val="24"/>
        </w:rPr>
        <w:t>grandes</w:t>
      </w:r>
      <w:r>
        <w:rPr>
          <w:spacing w:val="-12"/>
          <w:sz w:val="24"/>
        </w:rPr>
        <w:t xml:space="preserve"> </w:t>
      </w:r>
      <w:r>
        <w:rPr>
          <w:sz w:val="24"/>
        </w:rPr>
        <w:t>grupos</w:t>
      </w:r>
      <w:r>
        <w:rPr>
          <w:spacing w:val="-11"/>
          <w:sz w:val="24"/>
        </w:rPr>
        <w:t xml:space="preserve"> </w:t>
      </w:r>
      <w:r>
        <w:rPr>
          <w:sz w:val="24"/>
        </w:rPr>
        <w:t>con</w:t>
      </w:r>
      <w:r>
        <w:rPr>
          <w:spacing w:val="-12"/>
          <w:sz w:val="24"/>
        </w:rPr>
        <w:t xml:space="preserve"> </w:t>
      </w:r>
      <w:r>
        <w:rPr>
          <w:sz w:val="24"/>
        </w:rPr>
        <w:t>ideas</w:t>
      </w:r>
      <w:r>
        <w:rPr>
          <w:spacing w:val="-12"/>
          <w:sz w:val="24"/>
        </w:rPr>
        <w:t xml:space="preserve"> </w:t>
      </w:r>
      <w:r>
        <w:rPr>
          <w:sz w:val="24"/>
        </w:rPr>
        <w:t>enfrentadas.</w:t>
      </w:r>
      <w:r>
        <w:rPr>
          <w:spacing w:val="-57"/>
          <w:sz w:val="24"/>
        </w:rPr>
        <w:t xml:space="preserve"> </w:t>
      </w:r>
      <w:r>
        <w:rPr>
          <w:sz w:val="24"/>
        </w:rPr>
        <w:t>De esta forma deberán saber defender una idea, escuchar las ideas de los demás y</w:t>
      </w:r>
      <w:r>
        <w:rPr>
          <w:spacing w:val="1"/>
          <w:sz w:val="24"/>
        </w:rPr>
        <w:t xml:space="preserve"> </w:t>
      </w:r>
      <w:r>
        <w:rPr>
          <w:sz w:val="24"/>
        </w:rPr>
        <w:t>rebatirlas.</w:t>
      </w:r>
    </w:p>
    <w:p w14:paraId="5C9998FC" w14:textId="77777777" w:rsidR="00264CEF" w:rsidRDefault="00B53C77" w:rsidP="00093854">
      <w:pPr>
        <w:pStyle w:val="Prrafodelista"/>
        <w:numPr>
          <w:ilvl w:val="0"/>
          <w:numId w:val="11"/>
        </w:numPr>
        <w:spacing w:before="85"/>
        <w:ind w:left="709" w:hanging="349"/>
        <w:jc w:val="both"/>
        <w:rPr>
          <w:sz w:val="24"/>
        </w:rPr>
      </w:pPr>
      <w:r>
        <w:rPr>
          <w:sz w:val="24"/>
        </w:rPr>
        <w:t>Garantizar</w:t>
      </w:r>
      <w:r>
        <w:rPr>
          <w:spacing w:val="-9"/>
          <w:sz w:val="24"/>
        </w:rPr>
        <w:t xml:space="preserve"> </w:t>
      </w:r>
      <w:r>
        <w:rPr>
          <w:sz w:val="24"/>
        </w:rPr>
        <w:t>la</w:t>
      </w:r>
      <w:r>
        <w:rPr>
          <w:spacing w:val="-2"/>
          <w:sz w:val="24"/>
        </w:rPr>
        <w:t xml:space="preserve"> </w:t>
      </w:r>
      <w:r>
        <w:rPr>
          <w:sz w:val="24"/>
        </w:rPr>
        <w:t>disposición</w:t>
      </w:r>
      <w:r>
        <w:rPr>
          <w:spacing w:val="-7"/>
          <w:sz w:val="24"/>
        </w:rPr>
        <w:t xml:space="preserve"> </w:t>
      </w:r>
      <w:r>
        <w:rPr>
          <w:sz w:val="24"/>
        </w:rPr>
        <w:t>en</w:t>
      </w:r>
      <w:r>
        <w:rPr>
          <w:spacing w:val="-1"/>
          <w:sz w:val="24"/>
        </w:rPr>
        <w:t xml:space="preserve"> </w:t>
      </w:r>
      <w:r>
        <w:rPr>
          <w:sz w:val="24"/>
        </w:rPr>
        <w:t>el</w:t>
      </w:r>
      <w:r>
        <w:rPr>
          <w:spacing w:val="-9"/>
          <w:sz w:val="24"/>
        </w:rPr>
        <w:t xml:space="preserve"> </w:t>
      </w:r>
      <w:r>
        <w:rPr>
          <w:sz w:val="24"/>
        </w:rPr>
        <w:t>aula</w:t>
      </w:r>
      <w:r>
        <w:rPr>
          <w:spacing w:val="-4"/>
          <w:sz w:val="24"/>
        </w:rPr>
        <w:t xml:space="preserve"> </w:t>
      </w:r>
      <w:r>
        <w:rPr>
          <w:sz w:val="24"/>
        </w:rPr>
        <w:t>de</w:t>
      </w:r>
      <w:r>
        <w:rPr>
          <w:spacing w:val="-6"/>
          <w:sz w:val="24"/>
        </w:rPr>
        <w:t xml:space="preserve"> </w:t>
      </w:r>
      <w:r>
        <w:rPr>
          <w:sz w:val="24"/>
        </w:rPr>
        <w:t>la</w:t>
      </w:r>
      <w:r>
        <w:rPr>
          <w:spacing w:val="-7"/>
          <w:sz w:val="24"/>
        </w:rPr>
        <w:t xml:space="preserve"> </w:t>
      </w:r>
      <w:r>
        <w:rPr>
          <w:sz w:val="24"/>
        </w:rPr>
        <w:t>mayor</w:t>
      </w:r>
      <w:r>
        <w:rPr>
          <w:spacing w:val="-3"/>
          <w:sz w:val="24"/>
        </w:rPr>
        <w:t xml:space="preserve"> </w:t>
      </w:r>
      <w:r>
        <w:rPr>
          <w:sz w:val="24"/>
        </w:rPr>
        <w:t>cantidad</w:t>
      </w:r>
      <w:r>
        <w:rPr>
          <w:spacing w:val="2"/>
          <w:sz w:val="24"/>
        </w:rPr>
        <w:t xml:space="preserve"> </w:t>
      </w:r>
      <w:r>
        <w:rPr>
          <w:sz w:val="24"/>
        </w:rPr>
        <w:t>y</w:t>
      </w:r>
      <w:r>
        <w:rPr>
          <w:spacing w:val="-11"/>
          <w:sz w:val="24"/>
        </w:rPr>
        <w:t xml:space="preserve"> </w:t>
      </w:r>
      <w:r>
        <w:rPr>
          <w:sz w:val="24"/>
        </w:rPr>
        <w:t>variedad</w:t>
      </w:r>
      <w:r>
        <w:rPr>
          <w:spacing w:val="-1"/>
          <w:sz w:val="24"/>
        </w:rPr>
        <w:t xml:space="preserve"> </w:t>
      </w:r>
      <w:r>
        <w:rPr>
          <w:sz w:val="24"/>
        </w:rPr>
        <w:t>de</w:t>
      </w:r>
      <w:r>
        <w:rPr>
          <w:spacing w:val="-8"/>
          <w:sz w:val="24"/>
        </w:rPr>
        <w:t xml:space="preserve"> </w:t>
      </w:r>
      <w:r>
        <w:rPr>
          <w:sz w:val="24"/>
        </w:rPr>
        <w:t>textos.</w:t>
      </w:r>
    </w:p>
    <w:p w14:paraId="0B8EE9C5" w14:textId="77777777" w:rsidR="00264CEF" w:rsidRDefault="00B53C77" w:rsidP="00093854">
      <w:pPr>
        <w:pStyle w:val="Prrafodelista"/>
        <w:numPr>
          <w:ilvl w:val="0"/>
          <w:numId w:val="11"/>
        </w:numPr>
        <w:spacing w:before="77"/>
        <w:ind w:left="709" w:hanging="349"/>
        <w:jc w:val="both"/>
        <w:rPr>
          <w:sz w:val="24"/>
        </w:rPr>
      </w:pPr>
      <w:r>
        <w:rPr>
          <w:sz w:val="24"/>
        </w:rPr>
        <w:t>Leer</w:t>
      </w:r>
      <w:r>
        <w:rPr>
          <w:spacing w:val="-5"/>
          <w:sz w:val="24"/>
        </w:rPr>
        <w:t xml:space="preserve"> </w:t>
      </w:r>
      <w:r>
        <w:rPr>
          <w:sz w:val="24"/>
        </w:rPr>
        <w:t>en</w:t>
      </w:r>
      <w:r>
        <w:rPr>
          <w:spacing w:val="-8"/>
          <w:sz w:val="24"/>
        </w:rPr>
        <w:t xml:space="preserve"> </w:t>
      </w:r>
      <w:r>
        <w:rPr>
          <w:sz w:val="24"/>
        </w:rPr>
        <w:t>voz</w:t>
      </w:r>
      <w:r>
        <w:rPr>
          <w:spacing w:val="-2"/>
          <w:sz w:val="24"/>
        </w:rPr>
        <w:t xml:space="preserve"> </w:t>
      </w:r>
      <w:r>
        <w:rPr>
          <w:sz w:val="24"/>
        </w:rPr>
        <w:t>alta</w:t>
      </w:r>
      <w:r>
        <w:rPr>
          <w:spacing w:val="-7"/>
          <w:sz w:val="24"/>
        </w:rPr>
        <w:t xml:space="preserve"> </w:t>
      </w:r>
      <w:r>
        <w:rPr>
          <w:sz w:val="24"/>
        </w:rPr>
        <w:t>para</w:t>
      </w:r>
      <w:r>
        <w:rPr>
          <w:spacing w:val="-7"/>
          <w:sz w:val="24"/>
        </w:rPr>
        <w:t xml:space="preserve"> </w:t>
      </w:r>
      <w:r>
        <w:rPr>
          <w:sz w:val="24"/>
        </w:rPr>
        <w:t>los</w:t>
      </w:r>
      <w:r>
        <w:rPr>
          <w:spacing w:val="-6"/>
          <w:sz w:val="24"/>
        </w:rPr>
        <w:t xml:space="preserve"> </w:t>
      </w:r>
      <w:r>
        <w:rPr>
          <w:sz w:val="24"/>
        </w:rPr>
        <w:t>alumnos.</w:t>
      </w:r>
    </w:p>
    <w:p w14:paraId="04AAE577" w14:textId="77777777" w:rsidR="00264CEF" w:rsidRDefault="00B53C77" w:rsidP="00093854">
      <w:pPr>
        <w:pStyle w:val="Prrafodelista"/>
        <w:numPr>
          <w:ilvl w:val="0"/>
          <w:numId w:val="11"/>
        </w:numPr>
        <w:spacing w:before="86" w:line="237" w:lineRule="auto"/>
        <w:ind w:left="709" w:right="942" w:firstLine="0"/>
        <w:jc w:val="both"/>
        <w:rPr>
          <w:sz w:val="24"/>
        </w:rPr>
      </w:pPr>
      <w:r>
        <w:rPr>
          <w:sz w:val="24"/>
        </w:rPr>
        <w:t>Proponer la lectura en voz alta de algún párrafo significativo que sea necesario</w:t>
      </w:r>
      <w:r>
        <w:rPr>
          <w:spacing w:val="1"/>
          <w:sz w:val="24"/>
        </w:rPr>
        <w:t xml:space="preserve"> </w:t>
      </w:r>
      <w:r>
        <w:rPr>
          <w:sz w:val="24"/>
        </w:rPr>
        <w:t>para</w:t>
      </w:r>
      <w:r>
        <w:rPr>
          <w:spacing w:val="-3"/>
          <w:sz w:val="24"/>
        </w:rPr>
        <w:t xml:space="preserve"> </w:t>
      </w:r>
      <w:r>
        <w:rPr>
          <w:sz w:val="24"/>
        </w:rPr>
        <w:t>discutir o intercambiar</w:t>
      </w:r>
      <w:r>
        <w:rPr>
          <w:spacing w:val="-2"/>
          <w:sz w:val="24"/>
        </w:rPr>
        <w:t xml:space="preserve"> </w:t>
      </w:r>
      <w:r>
        <w:rPr>
          <w:sz w:val="24"/>
        </w:rPr>
        <w:t>opiniones.</w:t>
      </w:r>
    </w:p>
    <w:p w14:paraId="2B31B0DE" w14:textId="77777777" w:rsidR="00264CEF" w:rsidRDefault="00B53C77" w:rsidP="00093854">
      <w:pPr>
        <w:pStyle w:val="Prrafodelista"/>
        <w:numPr>
          <w:ilvl w:val="0"/>
          <w:numId w:val="11"/>
        </w:numPr>
        <w:spacing w:before="80"/>
        <w:ind w:left="709" w:hanging="349"/>
        <w:rPr>
          <w:sz w:val="24"/>
        </w:rPr>
      </w:pPr>
      <w:r>
        <w:rPr>
          <w:sz w:val="24"/>
        </w:rPr>
        <w:t>Dar</w:t>
      </w:r>
      <w:r>
        <w:rPr>
          <w:spacing w:val="-10"/>
          <w:sz w:val="24"/>
        </w:rPr>
        <w:t xml:space="preserve"> </w:t>
      </w:r>
      <w:r>
        <w:rPr>
          <w:sz w:val="24"/>
        </w:rPr>
        <w:t>importancia</w:t>
      </w:r>
      <w:r>
        <w:rPr>
          <w:spacing w:val="-5"/>
          <w:sz w:val="24"/>
        </w:rPr>
        <w:t xml:space="preserve"> </w:t>
      </w:r>
      <w:r>
        <w:rPr>
          <w:sz w:val="24"/>
        </w:rPr>
        <w:t>a</w:t>
      </w:r>
      <w:r>
        <w:rPr>
          <w:spacing w:val="-7"/>
          <w:sz w:val="24"/>
        </w:rPr>
        <w:t xml:space="preserve"> </w:t>
      </w:r>
      <w:r>
        <w:rPr>
          <w:sz w:val="24"/>
        </w:rPr>
        <w:t>la</w:t>
      </w:r>
      <w:r>
        <w:rPr>
          <w:spacing w:val="-10"/>
          <w:sz w:val="24"/>
        </w:rPr>
        <w:t xml:space="preserve"> </w:t>
      </w:r>
      <w:r>
        <w:rPr>
          <w:sz w:val="24"/>
        </w:rPr>
        <w:t>lectura</w:t>
      </w:r>
      <w:r>
        <w:rPr>
          <w:spacing w:val="-11"/>
          <w:sz w:val="24"/>
        </w:rPr>
        <w:t xml:space="preserve"> </w:t>
      </w:r>
      <w:r>
        <w:rPr>
          <w:sz w:val="24"/>
        </w:rPr>
        <w:t>silenciosa</w:t>
      </w:r>
    </w:p>
    <w:p w14:paraId="2C5AF5B0" w14:textId="77777777" w:rsidR="00264CEF" w:rsidRDefault="00B53C77" w:rsidP="00093854">
      <w:pPr>
        <w:pStyle w:val="Prrafodelista"/>
        <w:numPr>
          <w:ilvl w:val="0"/>
          <w:numId w:val="11"/>
        </w:numPr>
        <w:spacing w:before="79"/>
        <w:ind w:left="709" w:hanging="349"/>
        <w:rPr>
          <w:sz w:val="24"/>
        </w:rPr>
      </w:pPr>
      <w:r>
        <w:rPr>
          <w:sz w:val="24"/>
        </w:rPr>
        <w:t>Identificar</w:t>
      </w:r>
      <w:r>
        <w:rPr>
          <w:spacing w:val="-5"/>
          <w:sz w:val="24"/>
        </w:rPr>
        <w:t xml:space="preserve"> </w:t>
      </w:r>
      <w:r>
        <w:rPr>
          <w:sz w:val="24"/>
        </w:rPr>
        <w:t>el</w:t>
      </w:r>
      <w:r>
        <w:rPr>
          <w:spacing w:val="-2"/>
          <w:sz w:val="24"/>
        </w:rPr>
        <w:t xml:space="preserve"> </w:t>
      </w:r>
      <w:r>
        <w:rPr>
          <w:sz w:val="24"/>
        </w:rPr>
        <w:t>tema</w:t>
      </w:r>
      <w:r>
        <w:rPr>
          <w:spacing w:val="-6"/>
          <w:sz w:val="24"/>
        </w:rPr>
        <w:t xml:space="preserve"> </w:t>
      </w:r>
      <w:r>
        <w:rPr>
          <w:sz w:val="24"/>
        </w:rPr>
        <w:t>que</w:t>
      </w:r>
      <w:r>
        <w:rPr>
          <w:spacing w:val="-4"/>
          <w:sz w:val="24"/>
        </w:rPr>
        <w:t xml:space="preserve"> </w:t>
      </w:r>
      <w:r>
        <w:rPr>
          <w:sz w:val="24"/>
        </w:rPr>
        <w:t>da</w:t>
      </w:r>
      <w:r>
        <w:rPr>
          <w:spacing w:val="-1"/>
          <w:sz w:val="24"/>
        </w:rPr>
        <w:t xml:space="preserve"> </w:t>
      </w:r>
      <w:r>
        <w:rPr>
          <w:sz w:val="24"/>
        </w:rPr>
        <w:t>unidad</w:t>
      </w:r>
      <w:r>
        <w:rPr>
          <w:spacing w:val="-3"/>
          <w:sz w:val="24"/>
        </w:rPr>
        <w:t xml:space="preserve"> </w:t>
      </w:r>
      <w:r>
        <w:rPr>
          <w:sz w:val="24"/>
        </w:rPr>
        <w:t>al</w:t>
      </w:r>
      <w:r>
        <w:rPr>
          <w:spacing w:val="-9"/>
          <w:sz w:val="24"/>
        </w:rPr>
        <w:t xml:space="preserve"> </w:t>
      </w:r>
      <w:r>
        <w:rPr>
          <w:sz w:val="24"/>
        </w:rPr>
        <w:t>texto.</w:t>
      </w:r>
    </w:p>
    <w:p w14:paraId="38902DE4" w14:textId="77777777" w:rsidR="00264CEF" w:rsidRDefault="00B53C77" w:rsidP="00093854">
      <w:pPr>
        <w:pStyle w:val="Prrafodelista"/>
        <w:numPr>
          <w:ilvl w:val="0"/>
          <w:numId w:val="11"/>
        </w:numPr>
        <w:spacing w:before="82"/>
        <w:ind w:left="709" w:right="958" w:firstLine="0"/>
        <w:rPr>
          <w:sz w:val="24"/>
        </w:rPr>
      </w:pPr>
      <w:r>
        <w:rPr>
          <w:sz w:val="24"/>
        </w:rPr>
        <w:t>Permitir</w:t>
      </w:r>
      <w:r>
        <w:rPr>
          <w:spacing w:val="17"/>
          <w:sz w:val="24"/>
        </w:rPr>
        <w:t xml:space="preserve"> </w:t>
      </w:r>
      <w:r>
        <w:rPr>
          <w:sz w:val="24"/>
        </w:rPr>
        <w:t>que</w:t>
      </w:r>
      <w:r>
        <w:rPr>
          <w:spacing w:val="18"/>
          <w:sz w:val="24"/>
        </w:rPr>
        <w:t xml:space="preserve"> </w:t>
      </w:r>
      <w:r>
        <w:rPr>
          <w:sz w:val="24"/>
        </w:rPr>
        <w:t>el</w:t>
      </w:r>
      <w:r>
        <w:rPr>
          <w:spacing w:val="18"/>
          <w:sz w:val="24"/>
        </w:rPr>
        <w:t xml:space="preserve"> </w:t>
      </w:r>
      <w:r>
        <w:rPr>
          <w:sz w:val="24"/>
        </w:rPr>
        <w:t>alumno</w:t>
      </w:r>
      <w:r>
        <w:rPr>
          <w:spacing w:val="21"/>
          <w:sz w:val="24"/>
        </w:rPr>
        <w:t xml:space="preserve"> </w:t>
      </w:r>
      <w:r>
        <w:rPr>
          <w:sz w:val="24"/>
        </w:rPr>
        <w:t>busque</w:t>
      </w:r>
      <w:r>
        <w:rPr>
          <w:spacing w:val="17"/>
          <w:sz w:val="24"/>
        </w:rPr>
        <w:t xml:space="preserve"> </w:t>
      </w:r>
      <w:r>
        <w:rPr>
          <w:sz w:val="24"/>
        </w:rPr>
        <w:t>por</w:t>
      </w:r>
      <w:r>
        <w:rPr>
          <w:spacing w:val="18"/>
          <w:sz w:val="24"/>
        </w:rPr>
        <w:t xml:space="preserve"> </w:t>
      </w:r>
      <w:r>
        <w:rPr>
          <w:sz w:val="24"/>
        </w:rPr>
        <w:t>sí</w:t>
      </w:r>
      <w:r>
        <w:rPr>
          <w:spacing w:val="18"/>
          <w:sz w:val="24"/>
        </w:rPr>
        <w:t xml:space="preserve"> </w:t>
      </w:r>
      <w:r>
        <w:rPr>
          <w:sz w:val="24"/>
        </w:rPr>
        <w:t>solo</w:t>
      </w:r>
      <w:r>
        <w:rPr>
          <w:spacing w:val="19"/>
          <w:sz w:val="24"/>
        </w:rPr>
        <w:t xml:space="preserve"> </w:t>
      </w:r>
      <w:r>
        <w:rPr>
          <w:sz w:val="24"/>
        </w:rPr>
        <w:t>la</w:t>
      </w:r>
      <w:r>
        <w:rPr>
          <w:spacing w:val="17"/>
          <w:sz w:val="24"/>
        </w:rPr>
        <w:t xml:space="preserve"> </w:t>
      </w:r>
      <w:r>
        <w:rPr>
          <w:sz w:val="24"/>
        </w:rPr>
        <w:t>información,</w:t>
      </w:r>
      <w:r>
        <w:rPr>
          <w:spacing w:val="19"/>
          <w:sz w:val="24"/>
        </w:rPr>
        <w:t xml:space="preserve"> </w:t>
      </w:r>
      <w:r>
        <w:rPr>
          <w:sz w:val="24"/>
        </w:rPr>
        <w:t>jerarquice</w:t>
      </w:r>
      <w:r>
        <w:rPr>
          <w:spacing w:val="17"/>
          <w:sz w:val="24"/>
        </w:rPr>
        <w:t xml:space="preserve"> </w:t>
      </w:r>
      <w:r>
        <w:rPr>
          <w:sz w:val="24"/>
        </w:rPr>
        <w:t>ideas</w:t>
      </w:r>
      <w:r>
        <w:rPr>
          <w:spacing w:val="21"/>
          <w:sz w:val="24"/>
        </w:rPr>
        <w:t xml:space="preserve"> </w:t>
      </w:r>
      <w:r>
        <w:rPr>
          <w:sz w:val="24"/>
        </w:rPr>
        <w:t>y</w:t>
      </w:r>
      <w:r>
        <w:rPr>
          <w:spacing w:val="16"/>
          <w:sz w:val="24"/>
        </w:rPr>
        <w:t xml:space="preserve"> </w:t>
      </w:r>
      <w:r>
        <w:rPr>
          <w:sz w:val="24"/>
        </w:rPr>
        <w:t>se</w:t>
      </w:r>
      <w:r>
        <w:rPr>
          <w:spacing w:val="-57"/>
          <w:sz w:val="24"/>
        </w:rPr>
        <w:t xml:space="preserve"> </w:t>
      </w:r>
      <w:r>
        <w:rPr>
          <w:sz w:val="24"/>
        </w:rPr>
        <w:t>oriente</w:t>
      </w:r>
      <w:r>
        <w:rPr>
          <w:spacing w:val="-1"/>
          <w:sz w:val="24"/>
        </w:rPr>
        <w:t xml:space="preserve"> </w:t>
      </w:r>
      <w:r>
        <w:rPr>
          <w:sz w:val="24"/>
        </w:rPr>
        <w:t>dentro de</w:t>
      </w:r>
      <w:r>
        <w:rPr>
          <w:spacing w:val="-1"/>
          <w:sz w:val="24"/>
        </w:rPr>
        <w:t xml:space="preserve"> </w:t>
      </w:r>
      <w:r>
        <w:rPr>
          <w:sz w:val="24"/>
        </w:rPr>
        <w:t>un texto.</w:t>
      </w:r>
    </w:p>
    <w:p w14:paraId="0E3D4C36" w14:textId="77777777" w:rsidR="00264CEF" w:rsidRDefault="00B53C77" w:rsidP="00093854">
      <w:pPr>
        <w:pStyle w:val="Prrafodelista"/>
        <w:numPr>
          <w:ilvl w:val="0"/>
          <w:numId w:val="11"/>
        </w:numPr>
        <w:spacing w:before="79"/>
        <w:ind w:left="709" w:right="1209" w:firstLine="0"/>
        <w:rPr>
          <w:sz w:val="24"/>
        </w:rPr>
      </w:pPr>
      <w:r>
        <w:rPr>
          <w:sz w:val="24"/>
        </w:rPr>
        <w:t>Relacionar</w:t>
      </w:r>
      <w:r>
        <w:rPr>
          <w:spacing w:val="18"/>
          <w:sz w:val="24"/>
        </w:rPr>
        <w:t xml:space="preserve"> </w:t>
      </w:r>
      <w:r>
        <w:rPr>
          <w:sz w:val="24"/>
        </w:rPr>
        <w:t>la</w:t>
      </w:r>
      <w:r>
        <w:rPr>
          <w:spacing w:val="18"/>
          <w:sz w:val="24"/>
        </w:rPr>
        <w:t xml:space="preserve"> </w:t>
      </w:r>
      <w:r>
        <w:rPr>
          <w:sz w:val="24"/>
        </w:rPr>
        <w:t>información</w:t>
      </w:r>
      <w:r>
        <w:rPr>
          <w:spacing w:val="19"/>
          <w:sz w:val="24"/>
        </w:rPr>
        <w:t xml:space="preserve"> </w:t>
      </w:r>
      <w:r>
        <w:rPr>
          <w:sz w:val="24"/>
        </w:rPr>
        <w:t>del</w:t>
      </w:r>
      <w:r>
        <w:rPr>
          <w:spacing w:val="19"/>
          <w:sz w:val="24"/>
        </w:rPr>
        <w:t xml:space="preserve"> </w:t>
      </w:r>
      <w:r>
        <w:rPr>
          <w:sz w:val="24"/>
        </w:rPr>
        <w:t>texto</w:t>
      </w:r>
      <w:r>
        <w:rPr>
          <w:spacing w:val="20"/>
          <w:sz w:val="24"/>
        </w:rPr>
        <w:t xml:space="preserve"> </w:t>
      </w:r>
      <w:r>
        <w:rPr>
          <w:sz w:val="24"/>
        </w:rPr>
        <w:t>con</w:t>
      </w:r>
      <w:r>
        <w:rPr>
          <w:spacing w:val="19"/>
          <w:sz w:val="24"/>
        </w:rPr>
        <w:t xml:space="preserve"> </w:t>
      </w:r>
      <w:r>
        <w:rPr>
          <w:sz w:val="24"/>
        </w:rPr>
        <w:t>sus</w:t>
      </w:r>
      <w:r>
        <w:rPr>
          <w:spacing w:val="22"/>
          <w:sz w:val="24"/>
        </w:rPr>
        <w:t xml:space="preserve"> </w:t>
      </w:r>
      <w:r>
        <w:rPr>
          <w:sz w:val="24"/>
        </w:rPr>
        <w:t>propias</w:t>
      </w:r>
      <w:r>
        <w:rPr>
          <w:spacing w:val="20"/>
          <w:sz w:val="24"/>
        </w:rPr>
        <w:t xml:space="preserve"> </w:t>
      </w:r>
      <w:r>
        <w:rPr>
          <w:sz w:val="24"/>
        </w:rPr>
        <w:t>vivencias,</w:t>
      </w:r>
      <w:r>
        <w:rPr>
          <w:spacing w:val="21"/>
          <w:sz w:val="24"/>
        </w:rPr>
        <w:t xml:space="preserve"> </w:t>
      </w:r>
      <w:r>
        <w:rPr>
          <w:sz w:val="24"/>
        </w:rPr>
        <w:t>con</w:t>
      </w:r>
      <w:r>
        <w:rPr>
          <w:spacing w:val="21"/>
          <w:sz w:val="24"/>
        </w:rPr>
        <w:t xml:space="preserve"> </w:t>
      </w:r>
      <w:r>
        <w:rPr>
          <w:sz w:val="24"/>
        </w:rPr>
        <w:t>sus</w:t>
      </w:r>
      <w:r>
        <w:rPr>
          <w:spacing w:val="-57"/>
          <w:sz w:val="24"/>
        </w:rPr>
        <w:t xml:space="preserve"> </w:t>
      </w:r>
      <w:r>
        <w:rPr>
          <w:sz w:val="24"/>
        </w:rPr>
        <w:t>conocimientos,</w:t>
      </w:r>
      <w:r>
        <w:rPr>
          <w:spacing w:val="-1"/>
          <w:sz w:val="24"/>
        </w:rPr>
        <w:t xml:space="preserve"> </w:t>
      </w:r>
      <w:r>
        <w:rPr>
          <w:sz w:val="24"/>
        </w:rPr>
        <w:t>con otros</w:t>
      </w:r>
      <w:r>
        <w:rPr>
          <w:spacing w:val="2"/>
          <w:sz w:val="24"/>
        </w:rPr>
        <w:t xml:space="preserve"> </w:t>
      </w:r>
      <w:r>
        <w:rPr>
          <w:sz w:val="24"/>
        </w:rPr>
        <w:t>textos...</w:t>
      </w:r>
    </w:p>
    <w:p w14:paraId="60A178ED" w14:textId="77777777" w:rsidR="00264CEF" w:rsidRDefault="00B53C77" w:rsidP="00093854">
      <w:pPr>
        <w:pStyle w:val="Prrafodelista"/>
        <w:numPr>
          <w:ilvl w:val="0"/>
          <w:numId w:val="11"/>
        </w:numPr>
        <w:spacing w:before="85"/>
        <w:ind w:left="709" w:hanging="351"/>
        <w:rPr>
          <w:sz w:val="24"/>
        </w:rPr>
      </w:pPr>
      <w:r>
        <w:rPr>
          <w:sz w:val="24"/>
        </w:rPr>
        <w:t>Reordenar</w:t>
      </w:r>
      <w:r>
        <w:rPr>
          <w:spacing w:val="-4"/>
          <w:sz w:val="24"/>
        </w:rPr>
        <w:t xml:space="preserve"> </w:t>
      </w:r>
      <w:r>
        <w:rPr>
          <w:sz w:val="24"/>
        </w:rPr>
        <w:t>la</w:t>
      </w:r>
      <w:r>
        <w:rPr>
          <w:spacing w:val="-7"/>
          <w:sz w:val="24"/>
        </w:rPr>
        <w:t xml:space="preserve"> </w:t>
      </w:r>
      <w:r>
        <w:rPr>
          <w:sz w:val="24"/>
        </w:rPr>
        <w:t>información</w:t>
      </w:r>
      <w:r>
        <w:rPr>
          <w:spacing w:val="-5"/>
          <w:sz w:val="24"/>
        </w:rPr>
        <w:t xml:space="preserve"> </w:t>
      </w:r>
      <w:r>
        <w:rPr>
          <w:sz w:val="24"/>
        </w:rPr>
        <w:t>en</w:t>
      </w:r>
      <w:r>
        <w:rPr>
          <w:spacing w:val="-8"/>
          <w:sz w:val="24"/>
        </w:rPr>
        <w:t xml:space="preserve"> </w:t>
      </w:r>
      <w:r>
        <w:rPr>
          <w:sz w:val="24"/>
        </w:rPr>
        <w:t>función</w:t>
      </w:r>
      <w:r>
        <w:rPr>
          <w:spacing w:val="-5"/>
          <w:sz w:val="24"/>
        </w:rPr>
        <w:t xml:space="preserve"> </w:t>
      </w:r>
      <w:r>
        <w:rPr>
          <w:sz w:val="24"/>
        </w:rPr>
        <w:t>de</w:t>
      </w:r>
      <w:r>
        <w:rPr>
          <w:spacing w:val="-7"/>
          <w:sz w:val="24"/>
        </w:rPr>
        <w:t xml:space="preserve"> </w:t>
      </w:r>
      <w:r>
        <w:rPr>
          <w:sz w:val="24"/>
        </w:rPr>
        <w:t>un</w:t>
      </w:r>
      <w:r>
        <w:rPr>
          <w:spacing w:val="-6"/>
          <w:sz w:val="24"/>
        </w:rPr>
        <w:t xml:space="preserve"> </w:t>
      </w:r>
      <w:r>
        <w:rPr>
          <w:sz w:val="24"/>
        </w:rPr>
        <w:t>propósito.</w:t>
      </w:r>
    </w:p>
    <w:p w14:paraId="2DA8F69D" w14:textId="77777777" w:rsidR="00264CEF" w:rsidRDefault="00B53C77" w:rsidP="00093854">
      <w:pPr>
        <w:pStyle w:val="Prrafodelista"/>
        <w:numPr>
          <w:ilvl w:val="0"/>
          <w:numId w:val="11"/>
        </w:numPr>
        <w:spacing w:before="76"/>
        <w:ind w:left="709" w:hanging="351"/>
        <w:rPr>
          <w:sz w:val="24"/>
        </w:rPr>
      </w:pPr>
      <w:r>
        <w:rPr>
          <w:sz w:val="24"/>
        </w:rPr>
        <w:t>Jerarquizar</w:t>
      </w:r>
      <w:r>
        <w:rPr>
          <w:spacing w:val="-4"/>
          <w:sz w:val="24"/>
        </w:rPr>
        <w:t xml:space="preserve"> </w:t>
      </w:r>
      <w:r>
        <w:rPr>
          <w:sz w:val="24"/>
        </w:rPr>
        <w:t>la</w:t>
      </w:r>
      <w:r>
        <w:rPr>
          <w:spacing w:val="-8"/>
          <w:sz w:val="24"/>
        </w:rPr>
        <w:t xml:space="preserve"> </w:t>
      </w:r>
      <w:r>
        <w:rPr>
          <w:sz w:val="24"/>
        </w:rPr>
        <w:t>información</w:t>
      </w:r>
      <w:r>
        <w:rPr>
          <w:spacing w:val="-3"/>
          <w:sz w:val="24"/>
        </w:rPr>
        <w:t xml:space="preserve"> </w:t>
      </w:r>
      <w:r>
        <w:rPr>
          <w:sz w:val="24"/>
        </w:rPr>
        <w:t>e</w:t>
      </w:r>
      <w:r>
        <w:rPr>
          <w:spacing w:val="-8"/>
          <w:sz w:val="24"/>
        </w:rPr>
        <w:t xml:space="preserve"> </w:t>
      </w:r>
      <w:r>
        <w:rPr>
          <w:sz w:val="24"/>
        </w:rPr>
        <w:t>integrarla</w:t>
      </w:r>
      <w:r>
        <w:rPr>
          <w:spacing w:val="-4"/>
          <w:sz w:val="24"/>
        </w:rPr>
        <w:t xml:space="preserve"> </w:t>
      </w:r>
      <w:r>
        <w:rPr>
          <w:sz w:val="24"/>
        </w:rPr>
        <w:t>con</w:t>
      </w:r>
      <w:r>
        <w:rPr>
          <w:spacing w:val="-10"/>
          <w:sz w:val="24"/>
        </w:rPr>
        <w:t xml:space="preserve"> </w:t>
      </w:r>
      <w:r>
        <w:rPr>
          <w:sz w:val="24"/>
        </w:rPr>
        <w:t>la</w:t>
      </w:r>
      <w:r>
        <w:rPr>
          <w:spacing w:val="-2"/>
          <w:sz w:val="24"/>
        </w:rPr>
        <w:t xml:space="preserve"> </w:t>
      </w:r>
      <w:r>
        <w:rPr>
          <w:sz w:val="24"/>
        </w:rPr>
        <w:t>de</w:t>
      </w:r>
      <w:r>
        <w:rPr>
          <w:spacing w:val="-3"/>
          <w:sz w:val="24"/>
        </w:rPr>
        <w:t xml:space="preserve"> </w:t>
      </w:r>
      <w:r>
        <w:rPr>
          <w:sz w:val="24"/>
        </w:rPr>
        <w:t>otros</w:t>
      </w:r>
      <w:r>
        <w:rPr>
          <w:spacing w:val="-4"/>
          <w:sz w:val="24"/>
        </w:rPr>
        <w:t xml:space="preserve"> </w:t>
      </w:r>
      <w:r>
        <w:rPr>
          <w:sz w:val="24"/>
        </w:rPr>
        <w:t>textos.</w:t>
      </w:r>
    </w:p>
    <w:p w14:paraId="4609A8B2" w14:textId="77777777" w:rsidR="00264CEF" w:rsidRDefault="00B53C77" w:rsidP="00093854">
      <w:pPr>
        <w:pStyle w:val="Prrafodelista"/>
        <w:numPr>
          <w:ilvl w:val="0"/>
          <w:numId w:val="11"/>
        </w:numPr>
        <w:spacing w:before="80"/>
        <w:ind w:left="709" w:hanging="351"/>
        <w:rPr>
          <w:sz w:val="24"/>
        </w:rPr>
      </w:pPr>
      <w:r>
        <w:rPr>
          <w:sz w:val="24"/>
        </w:rPr>
        <w:t>Formular</w:t>
      </w:r>
      <w:r>
        <w:rPr>
          <w:spacing w:val="-11"/>
          <w:sz w:val="24"/>
        </w:rPr>
        <w:t xml:space="preserve"> </w:t>
      </w:r>
      <w:r>
        <w:rPr>
          <w:sz w:val="24"/>
        </w:rPr>
        <w:t>preguntas</w:t>
      </w:r>
      <w:r>
        <w:rPr>
          <w:spacing w:val="-7"/>
          <w:sz w:val="24"/>
        </w:rPr>
        <w:t xml:space="preserve"> </w:t>
      </w:r>
      <w:r>
        <w:rPr>
          <w:sz w:val="24"/>
        </w:rPr>
        <w:t>abiertas.</w:t>
      </w:r>
    </w:p>
    <w:p w14:paraId="7B998F53" w14:textId="77777777" w:rsidR="00264CEF" w:rsidRDefault="00B53C77" w:rsidP="00093854">
      <w:pPr>
        <w:pStyle w:val="Prrafodelista"/>
        <w:numPr>
          <w:ilvl w:val="0"/>
          <w:numId w:val="11"/>
        </w:numPr>
        <w:spacing w:before="84"/>
        <w:ind w:left="709" w:hanging="351"/>
        <w:rPr>
          <w:sz w:val="24"/>
        </w:rPr>
      </w:pPr>
      <w:r>
        <w:rPr>
          <w:sz w:val="24"/>
        </w:rPr>
        <w:t>Coordinar</w:t>
      </w:r>
      <w:r>
        <w:rPr>
          <w:spacing w:val="-9"/>
          <w:sz w:val="24"/>
        </w:rPr>
        <w:t xml:space="preserve"> </w:t>
      </w:r>
      <w:r>
        <w:rPr>
          <w:sz w:val="24"/>
        </w:rPr>
        <w:t>una</w:t>
      </w:r>
      <w:r>
        <w:rPr>
          <w:spacing w:val="-3"/>
          <w:sz w:val="24"/>
        </w:rPr>
        <w:t xml:space="preserve"> </w:t>
      </w:r>
      <w:r>
        <w:rPr>
          <w:sz w:val="24"/>
        </w:rPr>
        <w:t>discusión</w:t>
      </w:r>
      <w:r>
        <w:rPr>
          <w:spacing w:val="-7"/>
          <w:sz w:val="24"/>
        </w:rPr>
        <w:t xml:space="preserve"> </w:t>
      </w:r>
      <w:r>
        <w:rPr>
          <w:sz w:val="24"/>
        </w:rPr>
        <w:t>acerca</w:t>
      </w:r>
      <w:r>
        <w:rPr>
          <w:spacing w:val="-6"/>
          <w:sz w:val="24"/>
        </w:rPr>
        <w:t xml:space="preserve"> </w:t>
      </w:r>
      <w:r>
        <w:rPr>
          <w:sz w:val="24"/>
        </w:rPr>
        <w:t>de</w:t>
      </w:r>
      <w:r>
        <w:rPr>
          <w:spacing w:val="-5"/>
          <w:sz w:val="24"/>
        </w:rPr>
        <w:t xml:space="preserve"> </w:t>
      </w:r>
      <w:r>
        <w:rPr>
          <w:sz w:val="24"/>
        </w:rPr>
        <w:t>lo</w:t>
      </w:r>
      <w:r>
        <w:rPr>
          <w:spacing w:val="-5"/>
          <w:sz w:val="24"/>
        </w:rPr>
        <w:t xml:space="preserve"> </w:t>
      </w:r>
      <w:r>
        <w:rPr>
          <w:sz w:val="24"/>
        </w:rPr>
        <w:t>leído.</w:t>
      </w:r>
    </w:p>
    <w:p w14:paraId="4D1C5B1D" w14:textId="77777777" w:rsidR="00264CEF" w:rsidRDefault="00B53C77" w:rsidP="00093854">
      <w:pPr>
        <w:pStyle w:val="Prrafodelista"/>
        <w:numPr>
          <w:ilvl w:val="0"/>
          <w:numId w:val="11"/>
        </w:numPr>
        <w:spacing w:before="77"/>
        <w:ind w:left="709" w:right="985" w:firstLine="0"/>
        <w:rPr>
          <w:sz w:val="24"/>
        </w:rPr>
      </w:pPr>
      <w:r>
        <w:rPr>
          <w:sz w:val="24"/>
        </w:rPr>
        <w:t>Favorecer que los alumnos activen y desarrollen sus conocimientos previos tanto</w:t>
      </w:r>
      <w:r>
        <w:rPr>
          <w:spacing w:val="-57"/>
          <w:sz w:val="24"/>
        </w:rPr>
        <w:t xml:space="preserve"> </w:t>
      </w:r>
      <w:r>
        <w:rPr>
          <w:sz w:val="24"/>
        </w:rPr>
        <w:t>acerca</w:t>
      </w:r>
      <w:r>
        <w:rPr>
          <w:spacing w:val="-2"/>
          <w:sz w:val="24"/>
        </w:rPr>
        <w:t xml:space="preserve"> </w:t>
      </w:r>
      <w:r>
        <w:rPr>
          <w:sz w:val="24"/>
        </w:rPr>
        <w:t>del contenido como de</w:t>
      </w:r>
      <w:r>
        <w:rPr>
          <w:spacing w:val="-1"/>
          <w:sz w:val="24"/>
        </w:rPr>
        <w:t xml:space="preserve"> </w:t>
      </w:r>
      <w:r>
        <w:rPr>
          <w:sz w:val="24"/>
        </w:rPr>
        <w:t>la forma</w:t>
      </w:r>
      <w:r>
        <w:rPr>
          <w:spacing w:val="-2"/>
          <w:sz w:val="24"/>
        </w:rPr>
        <w:t xml:space="preserve"> </w:t>
      </w:r>
      <w:r>
        <w:rPr>
          <w:sz w:val="24"/>
        </w:rPr>
        <w:t>del texto.</w:t>
      </w:r>
    </w:p>
    <w:p w14:paraId="53E03A08" w14:textId="77777777" w:rsidR="00264CEF" w:rsidRDefault="00B53C77" w:rsidP="00093854">
      <w:pPr>
        <w:pStyle w:val="Prrafodelista"/>
        <w:numPr>
          <w:ilvl w:val="0"/>
          <w:numId w:val="11"/>
        </w:numPr>
        <w:spacing w:before="79"/>
        <w:ind w:left="709" w:right="1127" w:firstLine="0"/>
        <w:rPr>
          <w:sz w:val="24"/>
        </w:rPr>
      </w:pPr>
      <w:r>
        <w:rPr>
          <w:sz w:val="24"/>
        </w:rPr>
        <w:t>Fomentar</w:t>
      </w:r>
      <w:r>
        <w:rPr>
          <w:spacing w:val="38"/>
          <w:sz w:val="24"/>
        </w:rPr>
        <w:t xml:space="preserve"> </w:t>
      </w:r>
      <w:r>
        <w:rPr>
          <w:sz w:val="24"/>
        </w:rPr>
        <w:t>la</w:t>
      </w:r>
      <w:r>
        <w:rPr>
          <w:spacing w:val="37"/>
          <w:sz w:val="24"/>
        </w:rPr>
        <w:t xml:space="preserve"> </w:t>
      </w:r>
      <w:r>
        <w:rPr>
          <w:sz w:val="24"/>
        </w:rPr>
        <w:t>utilización</w:t>
      </w:r>
      <w:r>
        <w:rPr>
          <w:spacing w:val="40"/>
          <w:sz w:val="24"/>
        </w:rPr>
        <w:t xml:space="preserve"> </w:t>
      </w:r>
      <w:r>
        <w:rPr>
          <w:sz w:val="24"/>
        </w:rPr>
        <w:t>del</w:t>
      </w:r>
      <w:r>
        <w:rPr>
          <w:spacing w:val="40"/>
          <w:sz w:val="24"/>
        </w:rPr>
        <w:t xml:space="preserve"> </w:t>
      </w:r>
      <w:r>
        <w:rPr>
          <w:sz w:val="24"/>
        </w:rPr>
        <w:t>diccionario</w:t>
      </w:r>
      <w:r>
        <w:rPr>
          <w:spacing w:val="39"/>
          <w:sz w:val="24"/>
        </w:rPr>
        <w:t xml:space="preserve"> </w:t>
      </w:r>
      <w:r>
        <w:rPr>
          <w:sz w:val="24"/>
        </w:rPr>
        <w:t>para</w:t>
      </w:r>
      <w:r>
        <w:rPr>
          <w:spacing w:val="37"/>
          <w:sz w:val="24"/>
        </w:rPr>
        <w:t xml:space="preserve"> </w:t>
      </w:r>
      <w:r>
        <w:rPr>
          <w:sz w:val="24"/>
        </w:rPr>
        <w:t>buscar</w:t>
      </w:r>
      <w:r>
        <w:rPr>
          <w:spacing w:val="38"/>
          <w:sz w:val="24"/>
        </w:rPr>
        <w:t xml:space="preserve"> </w:t>
      </w:r>
      <w:r>
        <w:rPr>
          <w:sz w:val="24"/>
        </w:rPr>
        <w:t>términos</w:t>
      </w:r>
      <w:r>
        <w:rPr>
          <w:spacing w:val="40"/>
          <w:sz w:val="24"/>
        </w:rPr>
        <w:t xml:space="preserve"> </w:t>
      </w:r>
      <w:r>
        <w:rPr>
          <w:sz w:val="24"/>
        </w:rPr>
        <w:t>específicos</w:t>
      </w:r>
      <w:r>
        <w:rPr>
          <w:spacing w:val="41"/>
          <w:sz w:val="24"/>
        </w:rPr>
        <w:t xml:space="preserve"> </w:t>
      </w:r>
      <w:r>
        <w:rPr>
          <w:sz w:val="24"/>
        </w:rPr>
        <w:t>del</w:t>
      </w:r>
      <w:r>
        <w:rPr>
          <w:spacing w:val="-57"/>
          <w:sz w:val="24"/>
        </w:rPr>
        <w:t xml:space="preserve"> </w:t>
      </w:r>
      <w:r>
        <w:rPr>
          <w:sz w:val="24"/>
        </w:rPr>
        <w:t>módulo</w:t>
      </w:r>
      <w:r>
        <w:rPr>
          <w:spacing w:val="-1"/>
          <w:sz w:val="24"/>
        </w:rPr>
        <w:t xml:space="preserve"> </w:t>
      </w:r>
      <w:r>
        <w:rPr>
          <w:sz w:val="24"/>
        </w:rPr>
        <w:t>que</w:t>
      </w:r>
      <w:r>
        <w:rPr>
          <w:spacing w:val="-1"/>
          <w:sz w:val="24"/>
        </w:rPr>
        <w:t xml:space="preserve"> </w:t>
      </w:r>
      <w:r>
        <w:rPr>
          <w:sz w:val="24"/>
        </w:rPr>
        <w:t>sean desconocidos para ellos.</w:t>
      </w:r>
    </w:p>
    <w:p w14:paraId="5C1F1E38" w14:textId="77777777" w:rsidR="00264CEF" w:rsidRDefault="00B53C77" w:rsidP="00093854">
      <w:pPr>
        <w:pStyle w:val="Prrafodelista"/>
        <w:numPr>
          <w:ilvl w:val="0"/>
          <w:numId w:val="11"/>
        </w:numPr>
        <w:spacing w:before="81"/>
        <w:ind w:left="709" w:right="942" w:firstLine="0"/>
        <w:jc w:val="both"/>
        <w:rPr>
          <w:sz w:val="24"/>
        </w:rPr>
      </w:pPr>
      <w:r>
        <w:rPr>
          <w:sz w:val="24"/>
        </w:rPr>
        <w:t>Fomentar</w:t>
      </w:r>
      <w:r>
        <w:rPr>
          <w:spacing w:val="1"/>
          <w:sz w:val="24"/>
        </w:rPr>
        <w:t xml:space="preserve"> </w:t>
      </w:r>
      <w:r>
        <w:rPr>
          <w:sz w:val="24"/>
        </w:rPr>
        <w:t>la</w:t>
      </w:r>
      <w:r>
        <w:rPr>
          <w:spacing w:val="1"/>
          <w:sz w:val="24"/>
        </w:rPr>
        <w:t xml:space="preserve"> </w:t>
      </w:r>
      <w:r>
        <w:rPr>
          <w:sz w:val="24"/>
        </w:rPr>
        <w:t>lectura</w:t>
      </w:r>
      <w:r>
        <w:rPr>
          <w:spacing w:val="1"/>
          <w:sz w:val="24"/>
        </w:rPr>
        <w:t xml:space="preserve"> </w:t>
      </w:r>
      <w:r>
        <w:rPr>
          <w:sz w:val="24"/>
        </w:rPr>
        <w:t>de</w:t>
      </w:r>
      <w:r>
        <w:rPr>
          <w:spacing w:val="1"/>
          <w:sz w:val="24"/>
        </w:rPr>
        <w:t xml:space="preserve"> </w:t>
      </w:r>
      <w:r>
        <w:rPr>
          <w:sz w:val="24"/>
        </w:rPr>
        <w:t>artículos</w:t>
      </w:r>
      <w:r>
        <w:rPr>
          <w:spacing w:val="1"/>
          <w:sz w:val="24"/>
        </w:rPr>
        <w:t xml:space="preserve"> </w:t>
      </w:r>
      <w:r>
        <w:rPr>
          <w:sz w:val="24"/>
        </w:rPr>
        <w:t>de</w:t>
      </w:r>
      <w:r>
        <w:rPr>
          <w:spacing w:val="1"/>
          <w:sz w:val="24"/>
        </w:rPr>
        <w:t xml:space="preserve"> </w:t>
      </w:r>
      <w:r>
        <w:rPr>
          <w:sz w:val="24"/>
        </w:rPr>
        <w:t>divulgación,</w:t>
      </w:r>
      <w:r>
        <w:rPr>
          <w:spacing w:val="1"/>
          <w:sz w:val="24"/>
        </w:rPr>
        <w:t xml:space="preserve"> </w:t>
      </w:r>
      <w:r>
        <w:rPr>
          <w:sz w:val="24"/>
        </w:rPr>
        <w:t>leyendo</w:t>
      </w:r>
      <w:r>
        <w:rPr>
          <w:spacing w:val="1"/>
          <w:sz w:val="24"/>
        </w:rPr>
        <w:t xml:space="preserve"> </w:t>
      </w:r>
      <w:r>
        <w:rPr>
          <w:sz w:val="24"/>
        </w:rPr>
        <w:t>en</w:t>
      </w:r>
      <w:r>
        <w:rPr>
          <w:spacing w:val="1"/>
          <w:sz w:val="24"/>
        </w:rPr>
        <w:t xml:space="preserve"> </w:t>
      </w:r>
      <w:r>
        <w:rPr>
          <w:sz w:val="24"/>
        </w:rPr>
        <w:t>clase</w:t>
      </w:r>
      <w:r>
        <w:rPr>
          <w:spacing w:val="1"/>
          <w:sz w:val="24"/>
        </w:rPr>
        <w:t xml:space="preserve"> </w:t>
      </w:r>
      <w:r>
        <w:rPr>
          <w:sz w:val="24"/>
        </w:rPr>
        <w:t>artículos</w:t>
      </w:r>
      <w:r>
        <w:rPr>
          <w:spacing w:val="1"/>
          <w:sz w:val="24"/>
        </w:rPr>
        <w:t xml:space="preserve"> </w:t>
      </w:r>
      <w:r>
        <w:rPr>
          <w:sz w:val="24"/>
        </w:rPr>
        <w:t>publicados</w:t>
      </w:r>
      <w:r>
        <w:rPr>
          <w:spacing w:val="-11"/>
          <w:sz w:val="24"/>
        </w:rPr>
        <w:t xml:space="preserve"> </w:t>
      </w:r>
      <w:r>
        <w:rPr>
          <w:sz w:val="24"/>
        </w:rPr>
        <w:t>(revistas,</w:t>
      </w:r>
      <w:r>
        <w:rPr>
          <w:spacing w:val="-6"/>
          <w:sz w:val="24"/>
        </w:rPr>
        <w:t xml:space="preserve"> </w:t>
      </w:r>
      <w:r>
        <w:rPr>
          <w:sz w:val="24"/>
        </w:rPr>
        <w:t>prensa</w:t>
      </w:r>
      <w:r>
        <w:rPr>
          <w:spacing w:val="-6"/>
          <w:sz w:val="24"/>
        </w:rPr>
        <w:t xml:space="preserve"> </w:t>
      </w:r>
      <w:r>
        <w:rPr>
          <w:sz w:val="24"/>
        </w:rPr>
        <w:t>general…)</w:t>
      </w:r>
      <w:r>
        <w:rPr>
          <w:spacing w:val="-9"/>
          <w:sz w:val="24"/>
        </w:rPr>
        <w:t xml:space="preserve"> </w:t>
      </w:r>
      <w:r>
        <w:rPr>
          <w:sz w:val="24"/>
        </w:rPr>
        <w:t>relacionados</w:t>
      </w:r>
      <w:r>
        <w:rPr>
          <w:spacing w:val="-11"/>
          <w:sz w:val="24"/>
        </w:rPr>
        <w:t xml:space="preserve"> </w:t>
      </w:r>
      <w:r>
        <w:rPr>
          <w:sz w:val="24"/>
        </w:rPr>
        <w:t>con</w:t>
      </w:r>
      <w:r>
        <w:rPr>
          <w:spacing w:val="-6"/>
          <w:sz w:val="24"/>
        </w:rPr>
        <w:t xml:space="preserve"> </w:t>
      </w:r>
      <w:r>
        <w:rPr>
          <w:sz w:val="24"/>
        </w:rPr>
        <w:t>los</w:t>
      </w:r>
      <w:r>
        <w:rPr>
          <w:spacing w:val="-9"/>
          <w:sz w:val="24"/>
        </w:rPr>
        <w:t xml:space="preserve"> </w:t>
      </w:r>
      <w:r>
        <w:rPr>
          <w:sz w:val="24"/>
        </w:rPr>
        <w:t>contenidos</w:t>
      </w:r>
      <w:r>
        <w:rPr>
          <w:spacing w:val="-9"/>
          <w:sz w:val="24"/>
        </w:rPr>
        <w:t xml:space="preserve"> </w:t>
      </w:r>
      <w:r>
        <w:rPr>
          <w:sz w:val="24"/>
        </w:rPr>
        <w:t>estudiados</w:t>
      </w:r>
      <w:r>
        <w:rPr>
          <w:spacing w:val="-10"/>
          <w:sz w:val="24"/>
        </w:rPr>
        <w:t xml:space="preserve"> </w:t>
      </w:r>
      <w:r>
        <w:rPr>
          <w:sz w:val="24"/>
        </w:rPr>
        <w:t>en</w:t>
      </w:r>
      <w:r>
        <w:rPr>
          <w:spacing w:val="-58"/>
          <w:sz w:val="24"/>
        </w:rPr>
        <w:t xml:space="preserve"> </w:t>
      </w:r>
      <w:r>
        <w:rPr>
          <w:sz w:val="24"/>
        </w:rPr>
        <w:t>clase.</w:t>
      </w:r>
    </w:p>
    <w:p w14:paraId="30D737F7" w14:textId="77777777" w:rsidR="00264CEF" w:rsidRDefault="00B53C77" w:rsidP="00093854">
      <w:pPr>
        <w:pStyle w:val="Prrafodelista"/>
        <w:numPr>
          <w:ilvl w:val="0"/>
          <w:numId w:val="11"/>
        </w:numPr>
        <w:spacing w:before="83"/>
        <w:ind w:left="709" w:right="935" w:firstLine="0"/>
        <w:jc w:val="both"/>
        <w:rPr>
          <w:sz w:val="24"/>
        </w:rPr>
      </w:pPr>
      <w:r>
        <w:rPr>
          <w:sz w:val="24"/>
        </w:rPr>
        <w:t>Buscar</w:t>
      </w:r>
      <w:r>
        <w:rPr>
          <w:spacing w:val="-10"/>
          <w:sz w:val="24"/>
        </w:rPr>
        <w:t xml:space="preserve"> </w:t>
      </w:r>
      <w:r>
        <w:rPr>
          <w:sz w:val="24"/>
        </w:rPr>
        <w:t>información</w:t>
      </w:r>
      <w:r>
        <w:rPr>
          <w:spacing w:val="-8"/>
          <w:sz w:val="24"/>
        </w:rPr>
        <w:t xml:space="preserve"> </w:t>
      </w:r>
      <w:r>
        <w:rPr>
          <w:sz w:val="24"/>
        </w:rPr>
        <w:t>(biblioteca,</w:t>
      </w:r>
      <w:r>
        <w:rPr>
          <w:spacing w:val="-8"/>
          <w:sz w:val="24"/>
        </w:rPr>
        <w:t xml:space="preserve"> </w:t>
      </w:r>
      <w:r>
        <w:rPr>
          <w:sz w:val="24"/>
        </w:rPr>
        <w:t>enciclopedias,</w:t>
      </w:r>
      <w:r>
        <w:rPr>
          <w:spacing w:val="-4"/>
          <w:sz w:val="24"/>
        </w:rPr>
        <w:t xml:space="preserve"> </w:t>
      </w:r>
      <w:r>
        <w:rPr>
          <w:sz w:val="24"/>
        </w:rPr>
        <w:t>enciclopedias</w:t>
      </w:r>
      <w:r>
        <w:rPr>
          <w:spacing w:val="-6"/>
          <w:sz w:val="24"/>
        </w:rPr>
        <w:t xml:space="preserve"> </w:t>
      </w:r>
      <w:r>
        <w:rPr>
          <w:sz w:val="24"/>
        </w:rPr>
        <w:t>virtuales,</w:t>
      </w:r>
      <w:r>
        <w:rPr>
          <w:spacing w:val="-7"/>
          <w:sz w:val="24"/>
        </w:rPr>
        <w:t xml:space="preserve"> </w:t>
      </w:r>
      <w:r>
        <w:rPr>
          <w:sz w:val="24"/>
        </w:rPr>
        <w:t>wikipedia,</w:t>
      </w:r>
      <w:r>
        <w:rPr>
          <w:spacing w:val="-58"/>
          <w:sz w:val="24"/>
        </w:rPr>
        <w:t xml:space="preserve"> </w:t>
      </w:r>
      <w:r>
        <w:rPr>
          <w:sz w:val="24"/>
        </w:rPr>
        <w:t>webs especializadas…) sobre cuestiones que están siendo tratadas en clase y realizar</w:t>
      </w:r>
      <w:r>
        <w:rPr>
          <w:spacing w:val="-57"/>
          <w:sz w:val="24"/>
        </w:rPr>
        <w:t xml:space="preserve"> </w:t>
      </w:r>
      <w:r>
        <w:rPr>
          <w:sz w:val="24"/>
        </w:rPr>
        <w:t>trabajos.</w:t>
      </w:r>
    </w:p>
    <w:p w14:paraId="4B8ACE9B" w14:textId="77777777" w:rsidR="00264CEF" w:rsidRDefault="00264CEF">
      <w:pPr>
        <w:pStyle w:val="Textoindependiente"/>
        <w:rPr>
          <w:sz w:val="26"/>
        </w:rPr>
      </w:pPr>
    </w:p>
    <w:p w14:paraId="2724DBEA" w14:textId="77777777" w:rsidR="00264CEF" w:rsidRDefault="00264CEF">
      <w:pPr>
        <w:pStyle w:val="Textoindependiente"/>
        <w:spacing w:before="4"/>
        <w:rPr>
          <w:sz w:val="26"/>
        </w:rPr>
      </w:pPr>
    </w:p>
    <w:p w14:paraId="4C155E0C" w14:textId="1EB19B16" w:rsidR="00264CEF" w:rsidRDefault="0061200E" w:rsidP="00093854">
      <w:pPr>
        <w:pStyle w:val="Ttulo1"/>
        <w:numPr>
          <w:ilvl w:val="0"/>
          <w:numId w:val="12"/>
        </w:numPr>
        <w:ind w:left="567" w:hanging="567"/>
        <w:rPr>
          <w:u w:val="none"/>
        </w:rPr>
      </w:pPr>
      <w:bookmarkStart w:id="35" w:name="_Toc148021618"/>
      <w:r>
        <w:rPr>
          <w:color w:val="2C74B5"/>
          <w:u w:val="thick" w:color="2C74B5"/>
        </w:rPr>
        <w:t xml:space="preserve">15. </w:t>
      </w:r>
      <w:r w:rsidR="00B53C77">
        <w:rPr>
          <w:color w:val="2C74B5"/>
          <w:u w:val="thick" w:color="2C74B5"/>
        </w:rPr>
        <w:t>BIBLIOGRAFÍA</w:t>
      </w:r>
      <w:bookmarkEnd w:id="35"/>
    </w:p>
    <w:p w14:paraId="6AC5DB7B" w14:textId="77777777" w:rsidR="00264CEF" w:rsidRDefault="00264CEF">
      <w:pPr>
        <w:pStyle w:val="Textoindependiente"/>
        <w:spacing w:before="8"/>
        <w:rPr>
          <w:b/>
          <w:sz w:val="29"/>
        </w:rPr>
      </w:pPr>
    </w:p>
    <w:p w14:paraId="4381F7D1" w14:textId="77777777" w:rsidR="00264CEF" w:rsidRDefault="00B53C77" w:rsidP="00356B88">
      <w:pPr>
        <w:pStyle w:val="Prrafodelista"/>
        <w:numPr>
          <w:ilvl w:val="0"/>
          <w:numId w:val="10"/>
        </w:numPr>
        <w:tabs>
          <w:tab w:val="left" w:pos="284"/>
        </w:tabs>
        <w:spacing w:before="92" w:line="237" w:lineRule="auto"/>
        <w:ind w:left="284" w:right="64" w:firstLine="0"/>
        <w:rPr>
          <w:sz w:val="24"/>
        </w:rPr>
      </w:pPr>
      <w:r>
        <w:rPr>
          <w:sz w:val="24"/>
        </w:rPr>
        <w:t>Real Decreto 1631/2009, por el que se establece el Título de Técnico en Gestión</w:t>
      </w:r>
      <w:r>
        <w:rPr>
          <w:spacing w:val="-57"/>
          <w:sz w:val="24"/>
        </w:rPr>
        <w:t xml:space="preserve"> </w:t>
      </w:r>
      <w:r>
        <w:rPr>
          <w:sz w:val="24"/>
        </w:rPr>
        <w:t>Administrativa y</w:t>
      </w:r>
      <w:r>
        <w:rPr>
          <w:spacing w:val="-5"/>
          <w:sz w:val="24"/>
        </w:rPr>
        <w:t xml:space="preserve"> </w:t>
      </w:r>
      <w:r>
        <w:rPr>
          <w:sz w:val="24"/>
        </w:rPr>
        <w:t>se</w:t>
      </w:r>
      <w:r>
        <w:rPr>
          <w:spacing w:val="1"/>
          <w:sz w:val="24"/>
        </w:rPr>
        <w:t xml:space="preserve"> </w:t>
      </w:r>
      <w:r>
        <w:rPr>
          <w:sz w:val="24"/>
        </w:rPr>
        <w:t>fijan</w:t>
      </w:r>
      <w:r>
        <w:rPr>
          <w:spacing w:val="2"/>
          <w:sz w:val="24"/>
        </w:rPr>
        <w:t xml:space="preserve"> </w:t>
      </w:r>
      <w:r>
        <w:rPr>
          <w:sz w:val="24"/>
        </w:rPr>
        <w:t>sus enseñanzas mínimas.</w:t>
      </w:r>
    </w:p>
    <w:p w14:paraId="6C0CE9C2" w14:textId="77777777" w:rsidR="00264CEF" w:rsidRDefault="00264CEF" w:rsidP="00356B88">
      <w:pPr>
        <w:tabs>
          <w:tab w:val="left" w:pos="284"/>
        </w:tabs>
        <w:spacing w:line="237" w:lineRule="auto"/>
        <w:ind w:left="284" w:right="64"/>
        <w:rPr>
          <w:sz w:val="24"/>
        </w:rPr>
        <w:sectPr w:rsidR="00264CEF">
          <w:pgSz w:w="11930" w:h="16860"/>
          <w:pgMar w:top="1380" w:right="760" w:bottom="280" w:left="900" w:header="703" w:footer="0" w:gutter="0"/>
          <w:cols w:space="720"/>
        </w:sectPr>
      </w:pPr>
    </w:p>
    <w:p w14:paraId="4670B9B4" w14:textId="77777777" w:rsidR="00264CEF" w:rsidRDefault="00264CEF" w:rsidP="00356B88">
      <w:pPr>
        <w:pStyle w:val="Textoindependiente"/>
        <w:tabs>
          <w:tab w:val="left" w:pos="284"/>
        </w:tabs>
        <w:ind w:left="284" w:right="64"/>
        <w:rPr>
          <w:sz w:val="20"/>
        </w:rPr>
      </w:pPr>
    </w:p>
    <w:p w14:paraId="6D90FC8A" w14:textId="77777777" w:rsidR="00264CEF" w:rsidRDefault="00B53C77" w:rsidP="00356B88">
      <w:pPr>
        <w:pStyle w:val="Prrafodelista"/>
        <w:numPr>
          <w:ilvl w:val="0"/>
          <w:numId w:val="10"/>
        </w:numPr>
        <w:spacing w:before="230" w:line="237" w:lineRule="auto"/>
        <w:ind w:left="284" w:right="64" w:firstLine="0"/>
        <w:rPr>
          <w:sz w:val="24"/>
        </w:rPr>
      </w:pPr>
      <w:r>
        <w:rPr>
          <w:sz w:val="24"/>
        </w:rPr>
        <w:t>Orden</w:t>
      </w:r>
      <w:r>
        <w:rPr>
          <w:spacing w:val="-11"/>
          <w:sz w:val="24"/>
        </w:rPr>
        <w:t xml:space="preserve"> </w:t>
      </w:r>
      <w:r>
        <w:rPr>
          <w:sz w:val="24"/>
        </w:rPr>
        <w:t>de</w:t>
      </w:r>
      <w:r>
        <w:rPr>
          <w:spacing w:val="-11"/>
          <w:sz w:val="24"/>
        </w:rPr>
        <w:t xml:space="preserve"> </w:t>
      </w:r>
      <w:r>
        <w:rPr>
          <w:sz w:val="24"/>
        </w:rPr>
        <w:t>21</w:t>
      </w:r>
      <w:r>
        <w:rPr>
          <w:spacing w:val="-8"/>
          <w:sz w:val="24"/>
        </w:rPr>
        <w:t xml:space="preserve"> </w:t>
      </w:r>
      <w:r>
        <w:rPr>
          <w:sz w:val="24"/>
        </w:rPr>
        <w:t>de</w:t>
      </w:r>
      <w:r>
        <w:rPr>
          <w:spacing w:val="-6"/>
          <w:sz w:val="24"/>
        </w:rPr>
        <w:t xml:space="preserve"> </w:t>
      </w:r>
      <w:r>
        <w:rPr>
          <w:sz w:val="24"/>
        </w:rPr>
        <w:t>febrero</w:t>
      </w:r>
      <w:r>
        <w:rPr>
          <w:spacing w:val="-8"/>
          <w:sz w:val="24"/>
        </w:rPr>
        <w:t xml:space="preserve"> </w:t>
      </w:r>
      <w:r>
        <w:rPr>
          <w:sz w:val="24"/>
        </w:rPr>
        <w:t>de</w:t>
      </w:r>
      <w:r>
        <w:rPr>
          <w:spacing w:val="-12"/>
          <w:sz w:val="24"/>
        </w:rPr>
        <w:t xml:space="preserve"> </w:t>
      </w:r>
      <w:r>
        <w:rPr>
          <w:sz w:val="24"/>
        </w:rPr>
        <w:t>2011,</w:t>
      </w:r>
      <w:r>
        <w:rPr>
          <w:spacing w:val="-8"/>
          <w:sz w:val="24"/>
        </w:rPr>
        <w:t xml:space="preserve"> </w:t>
      </w:r>
      <w:r>
        <w:rPr>
          <w:sz w:val="24"/>
        </w:rPr>
        <w:t>por</w:t>
      </w:r>
      <w:r>
        <w:rPr>
          <w:spacing w:val="-13"/>
          <w:sz w:val="24"/>
        </w:rPr>
        <w:t xml:space="preserve"> </w:t>
      </w:r>
      <w:r>
        <w:rPr>
          <w:sz w:val="24"/>
        </w:rPr>
        <w:t>la</w:t>
      </w:r>
      <w:r>
        <w:rPr>
          <w:spacing w:val="-10"/>
          <w:sz w:val="24"/>
        </w:rPr>
        <w:t xml:space="preserve"> </w:t>
      </w:r>
      <w:r>
        <w:rPr>
          <w:sz w:val="24"/>
        </w:rPr>
        <w:t>que</w:t>
      </w:r>
      <w:r>
        <w:rPr>
          <w:spacing w:val="-8"/>
          <w:sz w:val="24"/>
        </w:rPr>
        <w:t xml:space="preserve"> </w:t>
      </w:r>
      <w:r>
        <w:rPr>
          <w:sz w:val="24"/>
        </w:rPr>
        <w:t>se</w:t>
      </w:r>
      <w:r>
        <w:rPr>
          <w:spacing w:val="-9"/>
          <w:sz w:val="24"/>
        </w:rPr>
        <w:t xml:space="preserve"> </w:t>
      </w:r>
      <w:r>
        <w:rPr>
          <w:sz w:val="24"/>
        </w:rPr>
        <w:t>desarrolla</w:t>
      </w:r>
      <w:r>
        <w:rPr>
          <w:spacing w:val="-11"/>
          <w:sz w:val="24"/>
        </w:rPr>
        <w:t xml:space="preserve"> </w:t>
      </w:r>
      <w:r>
        <w:rPr>
          <w:sz w:val="24"/>
        </w:rPr>
        <w:t>el</w:t>
      </w:r>
      <w:r>
        <w:rPr>
          <w:spacing w:val="-10"/>
          <w:sz w:val="24"/>
        </w:rPr>
        <w:t xml:space="preserve"> </w:t>
      </w:r>
      <w:r>
        <w:rPr>
          <w:sz w:val="24"/>
        </w:rPr>
        <w:t>currículo</w:t>
      </w:r>
      <w:r>
        <w:rPr>
          <w:spacing w:val="-9"/>
          <w:sz w:val="24"/>
        </w:rPr>
        <w:t xml:space="preserve"> </w:t>
      </w:r>
      <w:r>
        <w:rPr>
          <w:sz w:val="24"/>
        </w:rPr>
        <w:t>correspondiente</w:t>
      </w:r>
      <w:r>
        <w:rPr>
          <w:spacing w:val="-57"/>
          <w:sz w:val="24"/>
        </w:rPr>
        <w:t xml:space="preserve"> </w:t>
      </w:r>
      <w:r>
        <w:rPr>
          <w:sz w:val="24"/>
        </w:rPr>
        <w:t>al</w:t>
      </w:r>
      <w:r>
        <w:rPr>
          <w:spacing w:val="-1"/>
          <w:sz w:val="24"/>
        </w:rPr>
        <w:t xml:space="preserve"> </w:t>
      </w:r>
      <w:r>
        <w:rPr>
          <w:sz w:val="24"/>
        </w:rPr>
        <w:t>título de</w:t>
      </w:r>
      <w:r>
        <w:rPr>
          <w:spacing w:val="-1"/>
          <w:sz w:val="24"/>
        </w:rPr>
        <w:t xml:space="preserve"> </w:t>
      </w:r>
      <w:r>
        <w:rPr>
          <w:sz w:val="24"/>
        </w:rPr>
        <w:t>Técnico en Gestión Administrativa.</w:t>
      </w:r>
    </w:p>
    <w:p w14:paraId="6E352547" w14:textId="77777777" w:rsidR="00264CEF" w:rsidRDefault="00B53C77" w:rsidP="00356B88">
      <w:pPr>
        <w:pStyle w:val="Prrafodelista"/>
        <w:numPr>
          <w:ilvl w:val="0"/>
          <w:numId w:val="10"/>
        </w:numPr>
        <w:spacing w:before="85"/>
        <w:ind w:left="284" w:right="64" w:firstLine="0"/>
        <w:rPr>
          <w:sz w:val="24"/>
        </w:rPr>
      </w:pPr>
      <w:r>
        <w:rPr>
          <w:sz w:val="24"/>
        </w:rPr>
        <w:t>LOE</w:t>
      </w:r>
      <w:r>
        <w:rPr>
          <w:spacing w:val="-9"/>
          <w:sz w:val="24"/>
        </w:rPr>
        <w:t xml:space="preserve"> </w:t>
      </w:r>
      <w:r>
        <w:rPr>
          <w:sz w:val="24"/>
        </w:rPr>
        <w:t>de</w:t>
      </w:r>
      <w:r>
        <w:rPr>
          <w:spacing w:val="-10"/>
          <w:sz w:val="24"/>
        </w:rPr>
        <w:t xml:space="preserve"> </w:t>
      </w:r>
      <w:r>
        <w:rPr>
          <w:sz w:val="24"/>
        </w:rPr>
        <w:t>2006</w:t>
      </w:r>
    </w:p>
    <w:p w14:paraId="07E40B69" w14:textId="77777777" w:rsidR="00264CEF" w:rsidRDefault="00B53C77" w:rsidP="00356B88">
      <w:pPr>
        <w:pStyle w:val="Prrafodelista"/>
        <w:numPr>
          <w:ilvl w:val="0"/>
          <w:numId w:val="10"/>
        </w:numPr>
        <w:spacing w:before="77"/>
        <w:ind w:left="284" w:right="64" w:firstLine="0"/>
        <w:rPr>
          <w:sz w:val="24"/>
        </w:rPr>
      </w:pPr>
      <w:r>
        <w:rPr>
          <w:sz w:val="24"/>
        </w:rPr>
        <w:t>LEA</w:t>
      </w:r>
      <w:r>
        <w:rPr>
          <w:spacing w:val="-12"/>
          <w:sz w:val="24"/>
        </w:rPr>
        <w:t xml:space="preserve"> </w:t>
      </w:r>
      <w:r>
        <w:rPr>
          <w:sz w:val="24"/>
        </w:rPr>
        <w:t>de</w:t>
      </w:r>
      <w:r>
        <w:rPr>
          <w:spacing w:val="-10"/>
          <w:sz w:val="24"/>
        </w:rPr>
        <w:t xml:space="preserve"> </w:t>
      </w:r>
      <w:r>
        <w:rPr>
          <w:sz w:val="24"/>
        </w:rPr>
        <w:t>2007</w:t>
      </w:r>
    </w:p>
    <w:p w14:paraId="52965CF0" w14:textId="77777777" w:rsidR="00264CEF" w:rsidRDefault="00B53C77" w:rsidP="00356B88">
      <w:pPr>
        <w:pStyle w:val="Prrafodelista"/>
        <w:numPr>
          <w:ilvl w:val="0"/>
          <w:numId w:val="10"/>
        </w:numPr>
        <w:spacing w:before="81"/>
        <w:ind w:left="284" w:right="64" w:firstLine="0"/>
        <w:rPr>
          <w:sz w:val="24"/>
        </w:rPr>
      </w:pPr>
      <w:r>
        <w:rPr>
          <w:spacing w:val="-1"/>
          <w:sz w:val="24"/>
        </w:rPr>
        <w:t>Real</w:t>
      </w:r>
      <w:r>
        <w:rPr>
          <w:spacing w:val="-9"/>
          <w:sz w:val="24"/>
        </w:rPr>
        <w:t xml:space="preserve"> </w:t>
      </w:r>
      <w:r>
        <w:rPr>
          <w:spacing w:val="-1"/>
          <w:sz w:val="24"/>
        </w:rPr>
        <w:t>Decreto</w:t>
      </w:r>
      <w:r>
        <w:rPr>
          <w:spacing w:val="-6"/>
          <w:sz w:val="24"/>
        </w:rPr>
        <w:t xml:space="preserve"> </w:t>
      </w:r>
      <w:r>
        <w:rPr>
          <w:spacing w:val="-1"/>
          <w:sz w:val="24"/>
        </w:rPr>
        <w:t>1147/2011</w:t>
      </w:r>
      <w:r>
        <w:rPr>
          <w:spacing w:val="-10"/>
          <w:sz w:val="24"/>
        </w:rPr>
        <w:t xml:space="preserve"> </w:t>
      </w:r>
      <w:r>
        <w:rPr>
          <w:spacing w:val="-1"/>
          <w:sz w:val="24"/>
        </w:rPr>
        <w:t>que</w:t>
      </w:r>
      <w:r>
        <w:rPr>
          <w:spacing w:val="-11"/>
          <w:sz w:val="24"/>
        </w:rPr>
        <w:t xml:space="preserve"> </w:t>
      </w:r>
      <w:r>
        <w:rPr>
          <w:spacing w:val="-1"/>
          <w:sz w:val="24"/>
        </w:rPr>
        <w:t>establece</w:t>
      </w:r>
      <w:r>
        <w:rPr>
          <w:spacing w:val="-9"/>
          <w:sz w:val="24"/>
        </w:rPr>
        <w:t xml:space="preserve"> </w:t>
      </w:r>
      <w:r>
        <w:rPr>
          <w:sz w:val="24"/>
        </w:rPr>
        <w:t>la</w:t>
      </w:r>
      <w:r>
        <w:rPr>
          <w:spacing w:val="-16"/>
          <w:sz w:val="24"/>
        </w:rPr>
        <w:t xml:space="preserve"> </w:t>
      </w:r>
      <w:r>
        <w:rPr>
          <w:sz w:val="24"/>
        </w:rPr>
        <w:t>ordenación</w:t>
      </w:r>
      <w:r>
        <w:rPr>
          <w:spacing w:val="-7"/>
          <w:sz w:val="24"/>
        </w:rPr>
        <w:t xml:space="preserve"> </w:t>
      </w:r>
      <w:r>
        <w:rPr>
          <w:sz w:val="24"/>
        </w:rPr>
        <w:t>de</w:t>
      </w:r>
      <w:r>
        <w:rPr>
          <w:spacing w:val="-11"/>
          <w:sz w:val="24"/>
        </w:rPr>
        <w:t xml:space="preserve"> </w:t>
      </w:r>
      <w:r>
        <w:rPr>
          <w:sz w:val="24"/>
        </w:rPr>
        <w:t>la</w:t>
      </w:r>
      <w:r>
        <w:rPr>
          <w:spacing w:val="-4"/>
          <w:sz w:val="24"/>
        </w:rPr>
        <w:t xml:space="preserve"> </w:t>
      </w:r>
      <w:r>
        <w:rPr>
          <w:sz w:val="24"/>
        </w:rPr>
        <w:t>FP</w:t>
      </w:r>
      <w:r>
        <w:rPr>
          <w:spacing w:val="-8"/>
          <w:sz w:val="24"/>
        </w:rPr>
        <w:t xml:space="preserve"> </w:t>
      </w:r>
      <w:r>
        <w:rPr>
          <w:sz w:val="24"/>
        </w:rPr>
        <w:t>del</w:t>
      </w:r>
      <w:r>
        <w:rPr>
          <w:spacing w:val="-7"/>
          <w:sz w:val="24"/>
        </w:rPr>
        <w:t xml:space="preserve"> </w:t>
      </w:r>
      <w:r>
        <w:rPr>
          <w:sz w:val="24"/>
        </w:rPr>
        <w:t>sistema</w:t>
      </w:r>
      <w:r>
        <w:rPr>
          <w:spacing w:val="-8"/>
          <w:sz w:val="24"/>
        </w:rPr>
        <w:t xml:space="preserve"> </w:t>
      </w:r>
      <w:r>
        <w:rPr>
          <w:sz w:val="24"/>
        </w:rPr>
        <w:t>educativo.</w:t>
      </w:r>
    </w:p>
    <w:p w14:paraId="187B19C5" w14:textId="63B44C00" w:rsidR="0061200E" w:rsidRPr="0061200E" w:rsidRDefault="0061200E" w:rsidP="0061200E">
      <w:pPr>
        <w:numPr>
          <w:ilvl w:val="0"/>
          <w:numId w:val="104"/>
        </w:numPr>
        <w:pBdr>
          <w:top w:val="nil"/>
          <w:left w:val="nil"/>
          <w:bottom w:val="nil"/>
          <w:right w:val="nil"/>
          <w:between w:val="nil"/>
        </w:pBdr>
        <w:tabs>
          <w:tab w:val="left" w:pos="1996"/>
        </w:tabs>
        <w:autoSpaceDE/>
        <w:autoSpaceDN/>
        <w:spacing w:before="90"/>
        <w:ind w:right="23"/>
        <w:jc w:val="both"/>
        <w:rPr>
          <w:color w:val="000000"/>
          <w:sz w:val="24"/>
          <w:szCs w:val="24"/>
        </w:rPr>
      </w:pPr>
      <w:r>
        <w:rPr>
          <w:color w:val="000000"/>
          <w:sz w:val="24"/>
          <w:szCs w:val="24"/>
        </w:rPr>
        <w:t>Orden de 18 de septiembre de 2025 por la que se regula la evaluación, certificación, acreditación y titulación académica del alumnado que cursa enseñanzas de los grados D y E del sistema de Formación Profesional en la Comunidad Autónoma de Andalucía.</w:t>
      </w:r>
    </w:p>
    <w:p w14:paraId="38542C85" w14:textId="0128E237" w:rsidR="00264CEF" w:rsidRDefault="00B53C77" w:rsidP="00356B88">
      <w:pPr>
        <w:pStyle w:val="Prrafodelista"/>
        <w:numPr>
          <w:ilvl w:val="0"/>
          <w:numId w:val="10"/>
        </w:numPr>
        <w:spacing w:before="79"/>
        <w:ind w:left="284" w:right="64" w:firstLine="0"/>
        <w:rPr>
          <w:sz w:val="24"/>
        </w:rPr>
      </w:pPr>
      <w:r>
        <w:rPr>
          <w:sz w:val="24"/>
        </w:rPr>
        <w:t>Decreto</w:t>
      </w:r>
      <w:r>
        <w:rPr>
          <w:spacing w:val="4"/>
          <w:sz w:val="24"/>
        </w:rPr>
        <w:t xml:space="preserve"> </w:t>
      </w:r>
      <w:r>
        <w:rPr>
          <w:sz w:val="24"/>
        </w:rPr>
        <w:t>327/2010</w:t>
      </w:r>
      <w:r>
        <w:rPr>
          <w:spacing w:val="4"/>
          <w:sz w:val="24"/>
        </w:rPr>
        <w:t xml:space="preserve"> </w:t>
      </w:r>
      <w:r>
        <w:rPr>
          <w:sz w:val="24"/>
        </w:rPr>
        <w:t>de</w:t>
      </w:r>
      <w:r>
        <w:rPr>
          <w:spacing w:val="4"/>
          <w:sz w:val="24"/>
        </w:rPr>
        <w:t xml:space="preserve"> </w:t>
      </w:r>
      <w:r>
        <w:rPr>
          <w:sz w:val="24"/>
        </w:rPr>
        <w:t>13</w:t>
      </w:r>
      <w:r>
        <w:rPr>
          <w:spacing w:val="1"/>
          <w:sz w:val="24"/>
        </w:rPr>
        <w:t xml:space="preserve"> </w:t>
      </w:r>
      <w:r>
        <w:rPr>
          <w:sz w:val="24"/>
        </w:rPr>
        <w:t>de</w:t>
      </w:r>
      <w:r>
        <w:rPr>
          <w:spacing w:val="3"/>
          <w:sz w:val="24"/>
        </w:rPr>
        <w:t xml:space="preserve"> </w:t>
      </w:r>
      <w:r>
        <w:rPr>
          <w:sz w:val="24"/>
        </w:rPr>
        <w:t>julio,</w:t>
      </w:r>
      <w:r>
        <w:rPr>
          <w:spacing w:val="4"/>
          <w:sz w:val="24"/>
        </w:rPr>
        <w:t xml:space="preserve"> </w:t>
      </w:r>
      <w:r>
        <w:rPr>
          <w:sz w:val="24"/>
        </w:rPr>
        <w:t>por</w:t>
      </w:r>
      <w:r>
        <w:rPr>
          <w:spacing w:val="2"/>
          <w:sz w:val="24"/>
        </w:rPr>
        <w:t xml:space="preserve"> </w:t>
      </w:r>
      <w:r>
        <w:rPr>
          <w:sz w:val="24"/>
        </w:rPr>
        <w:t>el</w:t>
      </w:r>
      <w:r>
        <w:rPr>
          <w:spacing w:val="4"/>
          <w:sz w:val="24"/>
        </w:rPr>
        <w:t xml:space="preserve"> </w:t>
      </w:r>
      <w:r>
        <w:rPr>
          <w:sz w:val="24"/>
        </w:rPr>
        <w:t>que</w:t>
      </w:r>
      <w:r>
        <w:rPr>
          <w:spacing w:val="1"/>
          <w:sz w:val="24"/>
        </w:rPr>
        <w:t xml:space="preserve"> </w:t>
      </w:r>
      <w:r>
        <w:rPr>
          <w:sz w:val="24"/>
        </w:rPr>
        <w:t>se</w:t>
      </w:r>
      <w:r>
        <w:rPr>
          <w:spacing w:val="2"/>
          <w:sz w:val="24"/>
        </w:rPr>
        <w:t xml:space="preserve"> </w:t>
      </w:r>
      <w:r>
        <w:rPr>
          <w:sz w:val="24"/>
        </w:rPr>
        <w:t>aprueba</w:t>
      </w:r>
      <w:r>
        <w:rPr>
          <w:spacing w:val="3"/>
          <w:sz w:val="24"/>
        </w:rPr>
        <w:t xml:space="preserve"> </w:t>
      </w:r>
      <w:r>
        <w:rPr>
          <w:sz w:val="24"/>
        </w:rPr>
        <w:t>el</w:t>
      </w:r>
      <w:r>
        <w:rPr>
          <w:spacing w:val="4"/>
          <w:sz w:val="24"/>
        </w:rPr>
        <w:t xml:space="preserve"> </w:t>
      </w:r>
      <w:r>
        <w:rPr>
          <w:sz w:val="24"/>
        </w:rPr>
        <w:t>Reglamento</w:t>
      </w:r>
      <w:r>
        <w:rPr>
          <w:spacing w:val="4"/>
          <w:sz w:val="24"/>
        </w:rPr>
        <w:t xml:space="preserve"> </w:t>
      </w:r>
      <w:r>
        <w:rPr>
          <w:sz w:val="24"/>
        </w:rPr>
        <w:t>Orgánico</w:t>
      </w:r>
      <w:r>
        <w:rPr>
          <w:spacing w:val="5"/>
          <w:sz w:val="24"/>
        </w:rPr>
        <w:t xml:space="preserve"> </w:t>
      </w:r>
      <w:r>
        <w:rPr>
          <w:sz w:val="24"/>
        </w:rPr>
        <w:t>de</w:t>
      </w:r>
      <w:r>
        <w:rPr>
          <w:spacing w:val="-57"/>
          <w:sz w:val="24"/>
        </w:rPr>
        <w:t xml:space="preserve"> </w:t>
      </w:r>
      <w:r>
        <w:rPr>
          <w:sz w:val="24"/>
        </w:rPr>
        <w:t>los</w:t>
      </w:r>
      <w:r>
        <w:rPr>
          <w:spacing w:val="2"/>
          <w:sz w:val="24"/>
        </w:rPr>
        <w:t xml:space="preserve"> </w:t>
      </w:r>
      <w:r>
        <w:rPr>
          <w:sz w:val="24"/>
        </w:rPr>
        <w:t>Institutos de</w:t>
      </w:r>
      <w:r>
        <w:rPr>
          <w:spacing w:val="-1"/>
          <w:sz w:val="24"/>
        </w:rPr>
        <w:t xml:space="preserve"> </w:t>
      </w:r>
      <w:r>
        <w:rPr>
          <w:sz w:val="24"/>
        </w:rPr>
        <w:t>Educación Secundaria.</w:t>
      </w:r>
    </w:p>
    <w:p w14:paraId="103CACEE" w14:textId="77777777" w:rsidR="00264CEF" w:rsidRDefault="00B53C77" w:rsidP="00356B88">
      <w:pPr>
        <w:pStyle w:val="Prrafodelista"/>
        <w:numPr>
          <w:ilvl w:val="0"/>
          <w:numId w:val="10"/>
        </w:numPr>
        <w:spacing w:before="80"/>
        <w:ind w:left="284" w:right="64" w:firstLine="0"/>
        <w:rPr>
          <w:sz w:val="24"/>
        </w:rPr>
      </w:pPr>
      <w:r>
        <w:rPr>
          <w:sz w:val="24"/>
        </w:rPr>
        <w:t>Plan</w:t>
      </w:r>
      <w:r>
        <w:rPr>
          <w:spacing w:val="-8"/>
          <w:sz w:val="24"/>
        </w:rPr>
        <w:t xml:space="preserve"> </w:t>
      </w:r>
      <w:r>
        <w:rPr>
          <w:sz w:val="24"/>
        </w:rPr>
        <w:t>de</w:t>
      </w:r>
      <w:r>
        <w:rPr>
          <w:spacing w:val="-7"/>
          <w:sz w:val="24"/>
        </w:rPr>
        <w:t xml:space="preserve"> </w:t>
      </w:r>
      <w:r>
        <w:rPr>
          <w:sz w:val="24"/>
        </w:rPr>
        <w:t>centro</w:t>
      </w:r>
      <w:r>
        <w:rPr>
          <w:spacing w:val="-3"/>
          <w:sz w:val="24"/>
        </w:rPr>
        <w:t xml:space="preserve"> </w:t>
      </w:r>
      <w:r>
        <w:rPr>
          <w:sz w:val="24"/>
        </w:rPr>
        <w:t>del</w:t>
      </w:r>
      <w:r>
        <w:rPr>
          <w:spacing w:val="-1"/>
          <w:sz w:val="24"/>
        </w:rPr>
        <w:t xml:space="preserve"> </w:t>
      </w:r>
      <w:r>
        <w:rPr>
          <w:sz w:val="24"/>
        </w:rPr>
        <w:t>Ies</w:t>
      </w:r>
      <w:r>
        <w:rPr>
          <w:spacing w:val="-5"/>
          <w:sz w:val="24"/>
        </w:rPr>
        <w:t xml:space="preserve"> </w:t>
      </w:r>
      <w:r>
        <w:rPr>
          <w:sz w:val="24"/>
        </w:rPr>
        <w:t>Axati.</w:t>
      </w:r>
    </w:p>
    <w:p w14:paraId="02C2EC4C" w14:textId="7DB1BE00" w:rsidR="00264CEF" w:rsidRDefault="00B53C77" w:rsidP="00356B88">
      <w:pPr>
        <w:pStyle w:val="Prrafodelista"/>
        <w:numPr>
          <w:ilvl w:val="0"/>
          <w:numId w:val="10"/>
        </w:numPr>
        <w:spacing w:before="79"/>
        <w:ind w:left="284" w:right="64" w:firstLine="0"/>
        <w:rPr>
          <w:sz w:val="24"/>
        </w:rPr>
      </w:pPr>
      <w:r>
        <w:rPr>
          <w:sz w:val="24"/>
        </w:rPr>
        <w:t>Libro</w:t>
      </w:r>
      <w:r>
        <w:rPr>
          <w:spacing w:val="-5"/>
          <w:sz w:val="24"/>
        </w:rPr>
        <w:t xml:space="preserve"> </w:t>
      </w:r>
      <w:r>
        <w:rPr>
          <w:sz w:val="24"/>
        </w:rPr>
        <w:t>de</w:t>
      </w:r>
      <w:r>
        <w:rPr>
          <w:spacing w:val="-3"/>
          <w:sz w:val="24"/>
        </w:rPr>
        <w:t xml:space="preserve"> </w:t>
      </w:r>
      <w:r>
        <w:rPr>
          <w:sz w:val="24"/>
        </w:rPr>
        <w:t>Técnica</w:t>
      </w:r>
      <w:r>
        <w:rPr>
          <w:spacing w:val="-7"/>
          <w:sz w:val="24"/>
        </w:rPr>
        <w:t xml:space="preserve"> </w:t>
      </w:r>
      <w:r>
        <w:rPr>
          <w:sz w:val="24"/>
        </w:rPr>
        <w:t>Contable de</w:t>
      </w:r>
      <w:r>
        <w:rPr>
          <w:spacing w:val="-7"/>
          <w:sz w:val="24"/>
        </w:rPr>
        <w:t xml:space="preserve"> </w:t>
      </w:r>
      <w:r>
        <w:rPr>
          <w:sz w:val="24"/>
        </w:rPr>
        <w:t>la</w:t>
      </w:r>
      <w:r>
        <w:rPr>
          <w:spacing w:val="-3"/>
          <w:sz w:val="24"/>
        </w:rPr>
        <w:t xml:space="preserve"> </w:t>
      </w:r>
      <w:r>
        <w:rPr>
          <w:sz w:val="24"/>
        </w:rPr>
        <w:t>Editorial</w:t>
      </w:r>
      <w:r>
        <w:rPr>
          <w:spacing w:val="-4"/>
          <w:sz w:val="24"/>
        </w:rPr>
        <w:t xml:space="preserve"> </w:t>
      </w:r>
      <w:r w:rsidR="0061200E">
        <w:rPr>
          <w:sz w:val="24"/>
        </w:rPr>
        <w:t>McGraw-Hill y Mcmillan.</w:t>
      </w:r>
    </w:p>
    <w:p w14:paraId="0AEFDE2E" w14:textId="77777777" w:rsidR="00264CEF" w:rsidRDefault="00264CEF" w:rsidP="00093854">
      <w:pPr>
        <w:pStyle w:val="Textoindependiente"/>
        <w:tabs>
          <w:tab w:val="left" w:pos="284"/>
        </w:tabs>
        <w:ind w:left="284"/>
        <w:rPr>
          <w:sz w:val="26"/>
        </w:rPr>
      </w:pPr>
    </w:p>
    <w:p w14:paraId="2F2B3187" w14:textId="77777777" w:rsidR="00264CEF" w:rsidRDefault="00264CEF">
      <w:pPr>
        <w:pStyle w:val="Textoindependiente"/>
        <w:spacing w:before="7"/>
        <w:rPr>
          <w:sz w:val="26"/>
        </w:rPr>
      </w:pPr>
    </w:p>
    <w:p w14:paraId="2717D5F6" w14:textId="77777777" w:rsidR="00264CEF" w:rsidRDefault="00B53C77" w:rsidP="000A198B">
      <w:pPr>
        <w:pStyle w:val="Ttulo1"/>
        <w:numPr>
          <w:ilvl w:val="0"/>
          <w:numId w:val="12"/>
        </w:numPr>
        <w:ind w:left="567" w:hanging="567"/>
        <w:rPr>
          <w:u w:val="none"/>
        </w:rPr>
      </w:pPr>
      <w:bookmarkStart w:id="36" w:name="_Toc148021619"/>
      <w:r>
        <w:rPr>
          <w:color w:val="2C74B5"/>
          <w:u w:val="thick" w:color="2C74B5"/>
        </w:rPr>
        <w:t>ANEXOS</w:t>
      </w:r>
      <w:bookmarkEnd w:id="36"/>
    </w:p>
    <w:p w14:paraId="5878055C" w14:textId="77777777" w:rsidR="00264CEF" w:rsidRDefault="00264CEF">
      <w:pPr>
        <w:pStyle w:val="Textoindependiente"/>
        <w:rPr>
          <w:b/>
          <w:sz w:val="23"/>
        </w:rPr>
      </w:pPr>
    </w:p>
    <w:p w14:paraId="0F728B74" w14:textId="77777777" w:rsidR="00264CEF" w:rsidRDefault="00B53C77" w:rsidP="000A198B">
      <w:pPr>
        <w:pStyle w:val="Textoindependiente"/>
        <w:spacing w:before="90"/>
      </w:pPr>
      <w:r>
        <w:t>Rubrica</w:t>
      </w:r>
      <w:r>
        <w:rPr>
          <w:spacing w:val="-11"/>
        </w:rPr>
        <w:t xml:space="preserve"> </w:t>
      </w:r>
      <w:r>
        <w:t>Exposición</w:t>
      </w:r>
      <w:r>
        <w:rPr>
          <w:spacing w:val="-5"/>
        </w:rPr>
        <w:t xml:space="preserve"> </w:t>
      </w:r>
      <w:r>
        <w:t>Oral</w:t>
      </w:r>
    </w:p>
    <w:p w14:paraId="385CA806" w14:textId="77777777" w:rsidR="00264CEF" w:rsidRDefault="00264CEF">
      <w:pPr>
        <w:pStyle w:val="Textoindependiente"/>
        <w:rPr>
          <w:sz w:val="20"/>
        </w:rPr>
      </w:pPr>
    </w:p>
    <w:p w14:paraId="55A6C193" w14:textId="77777777" w:rsidR="00264CEF" w:rsidRDefault="00264CEF">
      <w:pPr>
        <w:pStyle w:val="Textoindependiente"/>
        <w:spacing w:before="5"/>
        <w:rPr>
          <w:sz w:val="27"/>
        </w:rPr>
      </w:pPr>
    </w:p>
    <w:tbl>
      <w:tblPr>
        <w:tblStyle w:val="TableNormal"/>
        <w:tblW w:w="907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1843"/>
        <w:gridCol w:w="1559"/>
        <w:gridCol w:w="1701"/>
        <w:gridCol w:w="1701"/>
      </w:tblGrid>
      <w:tr w:rsidR="00356B88" w14:paraId="17CB9D33" w14:textId="77777777" w:rsidTr="00681639">
        <w:trPr>
          <w:trHeight w:val="825"/>
        </w:trPr>
        <w:tc>
          <w:tcPr>
            <w:tcW w:w="2268" w:type="dxa"/>
            <w:tcBorders>
              <w:top w:val="nil"/>
              <w:left w:val="nil"/>
            </w:tcBorders>
          </w:tcPr>
          <w:p w14:paraId="795D049B" w14:textId="77777777" w:rsidR="00356B88" w:rsidRDefault="00356B88">
            <w:pPr>
              <w:pStyle w:val="TableParagraph"/>
              <w:rPr>
                <w:sz w:val="24"/>
              </w:rPr>
            </w:pPr>
          </w:p>
        </w:tc>
        <w:tc>
          <w:tcPr>
            <w:tcW w:w="1843" w:type="dxa"/>
            <w:shd w:val="clear" w:color="auto" w:fill="2C74B5"/>
            <w:vAlign w:val="center"/>
          </w:tcPr>
          <w:p w14:paraId="77F8C908" w14:textId="5E499B16" w:rsidR="00356B88" w:rsidRDefault="00356B88" w:rsidP="00356B88">
            <w:pPr>
              <w:pStyle w:val="TableParagraph"/>
              <w:ind w:left="117"/>
              <w:rPr>
                <w:b/>
                <w:sz w:val="24"/>
              </w:rPr>
            </w:pPr>
            <w:r>
              <w:rPr>
                <w:b/>
                <w:color w:val="FFFFFF"/>
                <w:sz w:val="24"/>
              </w:rPr>
              <w:t>Excelente</w:t>
            </w:r>
            <w:r>
              <w:rPr>
                <w:b/>
                <w:sz w:val="24"/>
              </w:rPr>
              <w:t xml:space="preserve"> </w:t>
            </w:r>
            <w:r>
              <w:rPr>
                <w:b/>
                <w:color w:val="FFFFFF"/>
                <w:sz w:val="24"/>
              </w:rPr>
              <w:t>4</w:t>
            </w:r>
          </w:p>
        </w:tc>
        <w:tc>
          <w:tcPr>
            <w:tcW w:w="1559" w:type="dxa"/>
            <w:shd w:val="clear" w:color="auto" w:fill="9CC2E2"/>
            <w:vAlign w:val="center"/>
          </w:tcPr>
          <w:p w14:paraId="5F4A2A25" w14:textId="4CFFDF85" w:rsidR="00356B88" w:rsidRDefault="00356B88" w:rsidP="00356B88">
            <w:pPr>
              <w:pStyle w:val="TableParagraph"/>
              <w:ind w:left="112"/>
              <w:rPr>
                <w:b/>
                <w:sz w:val="24"/>
              </w:rPr>
            </w:pPr>
            <w:r>
              <w:rPr>
                <w:b/>
                <w:spacing w:val="-4"/>
                <w:sz w:val="24"/>
              </w:rPr>
              <w:t xml:space="preserve">Buen </w:t>
            </w:r>
            <w:r>
              <w:rPr>
                <w:b/>
                <w:spacing w:val="-3"/>
                <w:sz w:val="24"/>
              </w:rPr>
              <w:t xml:space="preserve">nivel </w:t>
            </w:r>
            <w:r>
              <w:rPr>
                <w:b/>
                <w:sz w:val="24"/>
              </w:rPr>
              <w:t>3</w:t>
            </w:r>
          </w:p>
        </w:tc>
        <w:tc>
          <w:tcPr>
            <w:tcW w:w="1701" w:type="dxa"/>
            <w:shd w:val="clear" w:color="auto" w:fill="BAD3EB"/>
            <w:vAlign w:val="center"/>
          </w:tcPr>
          <w:p w14:paraId="13ED27BD" w14:textId="11822BB7" w:rsidR="00356B88" w:rsidRDefault="00356B88" w:rsidP="00356B88">
            <w:pPr>
              <w:pStyle w:val="TableParagraph"/>
              <w:tabs>
                <w:tab w:val="left" w:pos="1379"/>
              </w:tabs>
              <w:ind w:left="111"/>
              <w:rPr>
                <w:b/>
                <w:sz w:val="24"/>
              </w:rPr>
            </w:pPr>
            <w:r>
              <w:rPr>
                <w:b/>
                <w:sz w:val="24"/>
              </w:rPr>
              <w:t>Aceptable 2</w:t>
            </w:r>
          </w:p>
        </w:tc>
        <w:tc>
          <w:tcPr>
            <w:tcW w:w="1701" w:type="dxa"/>
            <w:shd w:val="clear" w:color="auto" w:fill="DEEAF6"/>
            <w:vAlign w:val="center"/>
          </w:tcPr>
          <w:p w14:paraId="7646DE50" w14:textId="5BDBB926" w:rsidR="00356B88" w:rsidRDefault="00356B88" w:rsidP="00356B88">
            <w:pPr>
              <w:pStyle w:val="TableParagraph"/>
              <w:ind w:left="110"/>
              <w:rPr>
                <w:b/>
                <w:sz w:val="24"/>
              </w:rPr>
            </w:pPr>
            <w:r>
              <w:rPr>
                <w:b/>
                <w:sz w:val="24"/>
              </w:rPr>
              <w:t>Justo 1</w:t>
            </w:r>
          </w:p>
        </w:tc>
      </w:tr>
      <w:tr w:rsidR="00356B88" w14:paraId="2DA19CA2" w14:textId="77777777" w:rsidTr="00681639">
        <w:trPr>
          <w:trHeight w:val="1705"/>
        </w:trPr>
        <w:tc>
          <w:tcPr>
            <w:tcW w:w="2268" w:type="dxa"/>
            <w:vAlign w:val="center"/>
          </w:tcPr>
          <w:p w14:paraId="51236AD6" w14:textId="77777777" w:rsidR="00356B88" w:rsidRDefault="00356B88" w:rsidP="00356B88">
            <w:pPr>
              <w:pStyle w:val="TableParagraph"/>
              <w:spacing w:line="249" w:lineRule="exact"/>
              <w:ind w:left="115"/>
              <w:rPr>
                <w:b/>
                <w:sz w:val="24"/>
              </w:rPr>
            </w:pPr>
            <w:r>
              <w:rPr>
                <w:b/>
                <w:sz w:val="24"/>
              </w:rPr>
              <w:t>Contenido</w:t>
            </w:r>
          </w:p>
          <w:p w14:paraId="56C66A82" w14:textId="77777777" w:rsidR="00356B88" w:rsidRDefault="00356B88" w:rsidP="00356B88">
            <w:pPr>
              <w:pStyle w:val="TableParagraph"/>
              <w:spacing w:line="256" w:lineRule="exact"/>
              <w:ind w:left="115"/>
              <w:rPr>
                <w:sz w:val="24"/>
              </w:rPr>
            </w:pPr>
            <w:r>
              <w:rPr>
                <w:sz w:val="24"/>
              </w:rPr>
              <w:t>¿El</w:t>
            </w:r>
            <w:r>
              <w:rPr>
                <w:spacing w:val="-3"/>
                <w:sz w:val="24"/>
              </w:rPr>
              <w:t xml:space="preserve"> </w:t>
            </w:r>
            <w:r>
              <w:rPr>
                <w:sz w:val="24"/>
              </w:rPr>
              <w:t>contenido</w:t>
            </w:r>
            <w:r>
              <w:rPr>
                <w:spacing w:val="-2"/>
                <w:sz w:val="24"/>
              </w:rPr>
              <w:t xml:space="preserve"> </w:t>
            </w:r>
            <w:r>
              <w:rPr>
                <w:sz w:val="24"/>
              </w:rPr>
              <w:t>de</w:t>
            </w:r>
            <w:r>
              <w:rPr>
                <w:spacing w:val="-6"/>
                <w:sz w:val="24"/>
              </w:rPr>
              <w:t xml:space="preserve"> </w:t>
            </w:r>
            <w:r>
              <w:rPr>
                <w:sz w:val="24"/>
              </w:rPr>
              <w:t>la</w:t>
            </w:r>
          </w:p>
          <w:p w14:paraId="14F0E41B" w14:textId="77777777" w:rsidR="00356B88" w:rsidRDefault="00356B88" w:rsidP="00356B88">
            <w:pPr>
              <w:pStyle w:val="TableParagraph"/>
              <w:spacing w:line="255" w:lineRule="exact"/>
              <w:ind w:left="115"/>
              <w:rPr>
                <w:sz w:val="24"/>
              </w:rPr>
            </w:pPr>
            <w:r>
              <w:rPr>
                <w:sz w:val="24"/>
              </w:rPr>
              <w:t>presentación</w:t>
            </w:r>
            <w:r>
              <w:rPr>
                <w:spacing w:val="-9"/>
                <w:sz w:val="24"/>
              </w:rPr>
              <w:t xml:space="preserve"> </w:t>
            </w:r>
            <w:r>
              <w:rPr>
                <w:sz w:val="24"/>
              </w:rPr>
              <w:t>ha</w:t>
            </w:r>
            <w:r>
              <w:rPr>
                <w:spacing w:val="-6"/>
                <w:sz w:val="24"/>
              </w:rPr>
              <w:t xml:space="preserve"> </w:t>
            </w:r>
            <w:r>
              <w:rPr>
                <w:sz w:val="24"/>
              </w:rPr>
              <w:t>sido</w:t>
            </w:r>
          </w:p>
          <w:p w14:paraId="786BA258" w14:textId="77777777" w:rsidR="00356B88" w:rsidRDefault="00356B88" w:rsidP="00356B88">
            <w:pPr>
              <w:pStyle w:val="TableParagraph"/>
              <w:spacing w:line="256" w:lineRule="exact"/>
              <w:ind w:left="115"/>
              <w:rPr>
                <w:sz w:val="24"/>
              </w:rPr>
            </w:pPr>
            <w:r>
              <w:rPr>
                <w:sz w:val="24"/>
              </w:rPr>
              <w:t>adecuado</w:t>
            </w:r>
            <w:r>
              <w:rPr>
                <w:spacing w:val="-11"/>
                <w:sz w:val="24"/>
              </w:rPr>
              <w:t xml:space="preserve"> </w:t>
            </w:r>
            <w:r>
              <w:rPr>
                <w:sz w:val="24"/>
              </w:rPr>
              <w:t>a</w:t>
            </w:r>
            <w:r>
              <w:rPr>
                <w:spacing w:val="-4"/>
                <w:sz w:val="24"/>
              </w:rPr>
              <w:t xml:space="preserve"> </w:t>
            </w:r>
            <w:r>
              <w:rPr>
                <w:sz w:val="24"/>
              </w:rPr>
              <w:t>la</w:t>
            </w:r>
          </w:p>
          <w:p w14:paraId="543FEF32" w14:textId="77777777" w:rsidR="00356B88" w:rsidRDefault="00356B88" w:rsidP="00356B88">
            <w:pPr>
              <w:pStyle w:val="TableParagraph"/>
              <w:spacing w:line="255" w:lineRule="exact"/>
              <w:ind w:left="115"/>
              <w:rPr>
                <w:sz w:val="24"/>
              </w:rPr>
            </w:pPr>
            <w:r>
              <w:rPr>
                <w:sz w:val="24"/>
              </w:rPr>
              <w:t>temática</w:t>
            </w:r>
            <w:r>
              <w:rPr>
                <w:spacing w:val="-4"/>
                <w:sz w:val="24"/>
              </w:rPr>
              <w:t xml:space="preserve"> </w:t>
            </w:r>
            <w:r>
              <w:rPr>
                <w:sz w:val="24"/>
              </w:rPr>
              <w:t>y</w:t>
            </w:r>
            <w:r>
              <w:rPr>
                <w:spacing w:val="-9"/>
                <w:sz w:val="24"/>
              </w:rPr>
              <w:t xml:space="preserve"> </w:t>
            </w:r>
            <w:r>
              <w:rPr>
                <w:sz w:val="24"/>
              </w:rPr>
              <w:t>el</w:t>
            </w:r>
          </w:p>
          <w:p w14:paraId="795A63FF" w14:textId="33C83A4A" w:rsidR="00356B88" w:rsidRDefault="00356B88" w:rsidP="00356B88">
            <w:pPr>
              <w:pStyle w:val="TableParagraph"/>
              <w:spacing w:line="267" w:lineRule="exact"/>
              <w:ind w:left="115"/>
              <w:rPr>
                <w:b/>
                <w:sz w:val="24"/>
              </w:rPr>
            </w:pPr>
            <w:r>
              <w:rPr>
                <w:sz w:val="24"/>
              </w:rPr>
              <w:t>público?</w:t>
            </w:r>
          </w:p>
        </w:tc>
        <w:tc>
          <w:tcPr>
            <w:tcW w:w="1843" w:type="dxa"/>
            <w:shd w:val="clear" w:color="auto" w:fill="2C74B5"/>
            <w:vAlign w:val="center"/>
          </w:tcPr>
          <w:p w14:paraId="7727FF6F" w14:textId="2CC6F6D6" w:rsidR="00356B88" w:rsidRPr="00356B88" w:rsidRDefault="00356B88" w:rsidP="00356B88">
            <w:pPr>
              <w:pStyle w:val="TableParagraph"/>
              <w:spacing w:line="249" w:lineRule="exact"/>
              <w:ind w:left="117"/>
              <w:rPr>
                <w:sz w:val="24"/>
              </w:rPr>
            </w:pPr>
            <w:r>
              <w:rPr>
                <w:color w:val="FFFFFF"/>
                <w:sz w:val="24"/>
              </w:rPr>
              <w:t>Se</w:t>
            </w:r>
            <w:r>
              <w:rPr>
                <w:color w:val="FFFFFF"/>
                <w:spacing w:val="-6"/>
                <w:sz w:val="24"/>
              </w:rPr>
              <w:t xml:space="preserve"> </w:t>
            </w:r>
            <w:r>
              <w:rPr>
                <w:color w:val="FFFFFF"/>
                <w:sz w:val="24"/>
              </w:rPr>
              <w:t>ha</w:t>
            </w:r>
            <w:r>
              <w:rPr>
                <w:sz w:val="24"/>
              </w:rPr>
              <w:t xml:space="preserve"> </w:t>
            </w:r>
            <w:r>
              <w:rPr>
                <w:color w:val="FFFFFF"/>
                <w:sz w:val="24"/>
              </w:rPr>
              <w:t>profundizado</w:t>
            </w:r>
            <w:r>
              <w:rPr>
                <w:sz w:val="24"/>
              </w:rPr>
              <w:t xml:space="preserve"> </w:t>
            </w:r>
            <w:r>
              <w:rPr>
                <w:color w:val="FFFFFF"/>
                <w:sz w:val="24"/>
              </w:rPr>
              <w:t>en</w:t>
            </w:r>
            <w:r>
              <w:rPr>
                <w:color w:val="FFFFFF"/>
                <w:spacing w:val="-4"/>
                <w:sz w:val="24"/>
              </w:rPr>
              <w:t xml:space="preserve"> </w:t>
            </w:r>
            <w:r>
              <w:rPr>
                <w:color w:val="FFFFFF"/>
                <w:sz w:val="24"/>
              </w:rPr>
              <w:t>los</w:t>
            </w:r>
            <w:r>
              <w:rPr>
                <w:color w:val="FFFFFF"/>
                <w:spacing w:val="-6"/>
                <w:sz w:val="24"/>
              </w:rPr>
              <w:t xml:space="preserve"> </w:t>
            </w:r>
            <w:r>
              <w:rPr>
                <w:color w:val="FFFFFF"/>
                <w:sz w:val="24"/>
              </w:rPr>
              <w:t>temas</w:t>
            </w:r>
          </w:p>
        </w:tc>
        <w:tc>
          <w:tcPr>
            <w:tcW w:w="1559" w:type="dxa"/>
            <w:shd w:val="clear" w:color="auto" w:fill="9CC2E2"/>
            <w:vAlign w:val="center"/>
          </w:tcPr>
          <w:p w14:paraId="547F3079" w14:textId="2D5B5022" w:rsidR="00356B88" w:rsidRDefault="00356B88" w:rsidP="00356B88">
            <w:pPr>
              <w:pStyle w:val="TableParagraph"/>
              <w:spacing w:line="249" w:lineRule="exact"/>
              <w:ind w:left="112"/>
              <w:rPr>
                <w:sz w:val="24"/>
              </w:rPr>
            </w:pPr>
            <w:r>
              <w:rPr>
                <w:sz w:val="24"/>
              </w:rPr>
              <w:t>Se</w:t>
            </w:r>
            <w:r>
              <w:rPr>
                <w:spacing w:val="-10"/>
                <w:sz w:val="24"/>
              </w:rPr>
              <w:t xml:space="preserve"> </w:t>
            </w:r>
            <w:r>
              <w:rPr>
                <w:sz w:val="24"/>
              </w:rPr>
              <w:t>han</w:t>
            </w:r>
            <w:r>
              <w:rPr>
                <w:spacing w:val="-5"/>
                <w:sz w:val="24"/>
              </w:rPr>
              <w:t xml:space="preserve"> </w:t>
            </w:r>
            <w:r>
              <w:rPr>
                <w:sz w:val="24"/>
              </w:rPr>
              <w:t>cubierto diferentes temas</w:t>
            </w:r>
          </w:p>
        </w:tc>
        <w:tc>
          <w:tcPr>
            <w:tcW w:w="1701" w:type="dxa"/>
            <w:shd w:val="clear" w:color="auto" w:fill="BAD3EB"/>
            <w:vAlign w:val="center"/>
          </w:tcPr>
          <w:p w14:paraId="2E736235" w14:textId="0E1F9337" w:rsidR="00356B88" w:rsidRDefault="00356B88" w:rsidP="00356B88">
            <w:pPr>
              <w:pStyle w:val="TableParagraph"/>
              <w:spacing w:line="249" w:lineRule="exact"/>
              <w:ind w:left="111"/>
              <w:rPr>
                <w:sz w:val="24"/>
              </w:rPr>
            </w:pPr>
            <w:r>
              <w:rPr>
                <w:sz w:val="24"/>
              </w:rPr>
              <w:t>Ideas</w:t>
            </w:r>
            <w:r>
              <w:rPr>
                <w:spacing w:val="-15"/>
                <w:sz w:val="24"/>
              </w:rPr>
              <w:t xml:space="preserve"> </w:t>
            </w:r>
            <w:r>
              <w:rPr>
                <w:sz w:val="24"/>
              </w:rPr>
              <w:t>correctas pero incompletas</w:t>
            </w:r>
          </w:p>
        </w:tc>
        <w:tc>
          <w:tcPr>
            <w:tcW w:w="1701" w:type="dxa"/>
            <w:shd w:val="clear" w:color="auto" w:fill="DEEAF6"/>
            <w:vAlign w:val="center"/>
          </w:tcPr>
          <w:p w14:paraId="4B08DA0A" w14:textId="0BFC5896" w:rsidR="00356B88" w:rsidRPr="00356B88" w:rsidRDefault="00356B88" w:rsidP="00356B88">
            <w:pPr>
              <w:pStyle w:val="TableParagraph"/>
              <w:spacing w:line="249" w:lineRule="exact"/>
              <w:ind w:left="110"/>
              <w:rPr>
                <w:sz w:val="24"/>
              </w:rPr>
            </w:pPr>
            <w:r>
              <w:rPr>
                <w:sz w:val="24"/>
              </w:rPr>
              <w:t>Ideas simplistas</w:t>
            </w:r>
          </w:p>
        </w:tc>
      </w:tr>
      <w:tr w:rsidR="00AA6114" w14:paraId="0D2EBB44" w14:textId="77777777" w:rsidTr="00681639">
        <w:trPr>
          <w:trHeight w:val="1689"/>
        </w:trPr>
        <w:tc>
          <w:tcPr>
            <w:tcW w:w="2268" w:type="dxa"/>
            <w:vAlign w:val="center"/>
          </w:tcPr>
          <w:p w14:paraId="140BD587" w14:textId="77777777" w:rsidR="00AA6114" w:rsidRDefault="00AA6114" w:rsidP="00AA6114">
            <w:pPr>
              <w:pStyle w:val="TableParagraph"/>
              <w:spacing w:line="243" w:lineRule="exact"/>
              <w:ind w:left="115"/>
              <w:rPr>
                <w:b/>
                <w:sz w:val="24"/>
              </w:rPr>
            </w:pPr>
            <w:r>
              <w:rPr>
                <w:b/>
                <w:sz w:val="24"/>
              </w:rPr>
              <w:t>Estructura</w:t>
            </w:r>
          </w:p>
          <w:p w14:paraId="7216142D" w14:textId="012DE814" w:rsidR="00AA6114" w:rsidRPr="00AA6114" w:rsidRDefault="00AA6114" w:rsidP="00AA6114">
            <w:pPr>
              <w:pStyle w:val="TableParagraph"/>
              <w:spacing w:line="256" w:lineRule="exact"/>
              <w:ind w:left="115"/>
              <w:rPr>
                <w:sz w:val="24"/>
              </w:rPr>
            </w:pPr>
            <w:r>
              <w:rPr>
                <w:spacing w:val="-1"/>
                <w:sz w:val="24"/>
              </w:rPr>
              <w:t>¿La</w:t>
            </w:r>
            <w:r>
              <w:rPr>
                <w:spacing w:val="-12"/>
                <w:sz w:val="24"/>
              </w:rPr>
              <w:t xml:space="preserve"> </w:t>
            </w:r>
            <w:r>
              <w:rPr>
                <w:spacing w:val="-1"/>
                <w:sz w:val="24"/>
              </w:rPr>
              <w:t>presentación estaba</w:t>
            </w:r>
            <w:r>
              <w:rPr>
                <w:spacing w:val="-14"/>
                <w:sz w:val="24"/>
              </w:rPr>
              <w:t xml:space="preserve"> </w:t>
            </w:r>
            <w:r>
              <w:rPr>
                <w:sz w:val="24"/>
              </w:rPr>
              <w:t>estructurada de</w:t>
            </w:r>
            <w:r>
              <w:rPr>
                <w:spacing w:val="-9"/>
                <w:sz w:val="24"/>
              </w:rPr>
              <w:t xml:space="preserve"> </w:t>
            </w:r>
            <w:r>
              <w:rPr>
                <w:sz w:val="24"/>
              </w:rPr>
              <w:t>forma</w:t>
            </w:r>
            <w:r>
              <w:rPr>
                <w:spacing w:val="-7"/>
                <w:sz w:val="24"/>
              </w:rPr>
              <w:t xml:space="preserve"> </w:t>
            </w:r>
            <w:r>
              <w:rPr>
                <w:sz w:val="24"/>
              </w:rPr>
              <w:t>que facilitaba la</w:t>
            </w:r>
            <w:r>
              <w:rPr>
                <w:spacing w:val="1"/>
                <w:sz w:val="24"/>
              </w:rPr>
              <w:t xml:space="preserve"> </w:t>
            </w:r>
            <w:r>
              <w:rPr>
                <w:spacing w:val="-3"/>
                <w:sz w:val="24"/>
              </w:rPr>
              <w:t>comprensión?</w:t>
            </w:r>
          </w:p>
        </w:tc>
        <w:tc>
          <w:tcPr>
            <w:tcW w:w="1843" w:type="dxa"/>
            <w:shd w:val="clear" w:color="auto" w:fill="2C74B5"/>
          </w:tcPr>
          <w:p w14:paraId="5410ED0B" w14:textId="7C6AD936" w:rsidR="00AA6114" w:rsidRDefault="00AA6114" w:rsidP="00AA6114">
            <w:pPr>
              <w:pStyle w:val="TableParagraph"/>
              <w:spacing w:line="243" w:lineRule="exact"/>
              <w:ind w:left="117"/>
              <w:rPr>
                <w:sz w:val="24"/>
              </w:rPr>
            </w:pPr>
            <w:r>
              <w:rPr>
                <w:color w:val="FFFFFF"/>
                <w:sz w:val="24"/>
              </w:rPr>
              <w:t>Las</w:t>
            </w:r>
            <w:r>
              <w:rPr>
                <w:color w:val="FFFFFF"/>
                <w:spacing w:val="-13"/>
                <w:sz w:val="24"/>
              </w:rPr>
              <w:t xml:space="preserve"> </w:t>
            </w:r>
            <w:r>
              <w:rPr>
                <w:color w:val="FFFFFF"/>
                <w:sz w:val="24"/>
              </w:rPr>
              <w:t>diferentes</w:t>
            </w:r>
            <w:r>
              <w:rPr>
                <w:sz w:val="24"/>
              </w:rPr>
              <w:t xml:space="preserve"> </w:t>
            </w:r>
            <w:r>
              <w:rPr>
                <w:color w:val="FFFFFF"/>
                <w:sz w:val="24"/>
              </w:rPr>
              <w:t>secciones</w:t>
            </w:r>
            <w:r>
              <w:rPr>
                <w:color w:val="FFFFFF"/>
                <w:spacing w:val="-9"/>
                <w:sz w:val="24"/>
              </w:rPr>
              <w:t xml:space="preserve"> </w:t>
            </w:r>
            <w:r>
              <w:rPr>
                <w:color w:val="FFFFFF"/>
                <w:sz w:val="24"/>
              </w:rPr>
              <w:t>se</w:t>
            </w:r>
            <w:r>
              <w:rPr>
                <w:sz w:val="24"/>
              </w:rPr>
              <w:t xml:space="preserve"> </w:t>
            </w:r>
            <w:r>
              <w:rPr>
                <w:color w:val="FFFFFF"/>
                <w:sz w:val="24"/>
              </w:rPr>
              <w:t>han</w:t>
            </w:r>
            <w:r>
              <w:rPr>
                <w:color w:val="FFFFFF"/>
                <w:spacing w:val="-12"/>
                <w:sz w:val="24"/>
              </w:rPr>
              <w:t xml:space="preserve"> </w:t>
            </w:r>
            <w:r>
              <w:rPr>
                <w:color w:val="FFFFFF"/>
                <w:sz w:val="24"/>
              </w:rPr>
              <w:t>planificado</w:t>
            </w:r>
            <w:r>
              <w:rPr>
                <w:sz w:val="24"/>
              </w:rPr>
              <w:t xml:space="preserve"> </w:t>
            </w:r>
            <w:r>
              <w:rPr>
                <w:color w:val="FFFFFF"/>
                <w:sz w:val="24"/>
              </w:rPr>
              <w:t>para</w:t>
            </w:r>
            <w:r>
              <w:rPr>
                <w:color w:val="FFFFFF"/>
                <w:spacing w:val="-7"/>
                <w:sz w:val="24"/>
              </w:rPr>
              <w:t xml:space="preserve"> </w:t>
            </w:r>
            <w:r>
              <w:rPr>
                <w:color w:val="FFFFFF"/>
                <w:sz w:val="24"/>
              </w:rPr>
              <w:t>hacer</w:t>
            </w:r>
            <w:r>
              <w:rPr>
                <w:color w:val="FFFFFF"/>
                <w:spacing w:val="-5"/>
                <w:sz w:val="24"/>
              </w:rPr>
              <w:t xml:space="preserve"> </w:t>
            </w:r>
            <w:r>
              <w:rPr>
                <w:color w:val="FFFFFF"/>
                <w:sz w:val="24"/>
              </w:rPr>
              <w:t>una</w:t>
            </w:r>
            <w:r>
              <w:rPr>
                <w:sz w:val="24"/>
              </w:rPr>
              <w:t xml:space="preserve"> </w:t>
            </w:r>
            <w:r>
              <w:rPr>
                <w:color w:val="FFFFFF"/>
                <w:spacing w:val="-3"/>
                <w:sz w:val="24"/>
              </w:rPr>
              <w:t xml:space="preserve">presentación </w:t>
            </w:r>
            <w:r>
              <w:rPr>
                <w:color w:val="FFFFFF"/>
                <w:sz w:val="24"/>
              </w:rPr>
              <w:t>global</w:t>
            </w:r>
          </w:p>
        </w:tc>
        <w:tc>
          <w:tcPr>
            <w:tcW w:w="1559" w:type="dxa"/>
            <w:shd w:val="clear" w:color="auto" w:fill="9CC2E2"/>
            <w:vAlign w:val="center"/>
          </w:tcPr>
          <w:p w14:paraId="2862B203" w14:textId="725699C1" w:rsidR="00AA6114" w:rsidRDefault="00AA6114" w:rsidP="00AA6114">
            <w:pPr>
              <w:pStyle w:val="TableParagraph"/>
              <w:spacing w:line="243" w:lineRule="exact"/>
              <w:ind w:left="112"/>
              <w:rPr>
                <w:sz w:val="24"/>
              </w:rPr>
            </w:pPr>
            <w:r>
              <w:rPr>
                <w:sz w:val="24"/>
              </w:rPr>
              <w:t>Se ha intentado relacionar</w:t>
            </w:r>
            <w:r>
              <w:rPr>
                <w:spacing w:val="-11"/>
                <w:sz w:val="24"/>
              </w:rPr>
              <w:t xml:space="preserve"> </w:t>
            </w:r>
            <w:r>
              <w:rPr>
                <w:sz w:val="24"/>
              </w:rPr>
              <w:t>las diferentes explicaciones</w:t>
            </w:r>
          </w:p>
        </w:tc>
        <w:tc>
          <w:tcPr>
            <w:tcW w:w="1701" w:type="dxa"/>
            <w:shd w:val="clear" w:color="auto" w:fill="BAD3EB"/>
            <w:vAlign w:val="center"/>
          </w:tcPr>
          <w:p w14:paraId="6D53EFF5" w14:textId="1AD4B433" w:rsidR="00AA6114" w:rsidRDefault="00AA6114" w:rsidP="00AA6114">
            <w:pPr>
              <w:pStyle w:val="TableParagraph"/>
              <w:spacing w:line="243" w:lineRule="exact"/>
              <w:ind w:left="111"/>
              <w:rPr>
                <w:sz w:val="24"/>
              </w:rPr>
            </w:pPr>
            <w:r>
              <w:rPr>
                <w:sz w:val="24"/>
              </w:rPr>
              <w:t xml:space="preserve">Secuencia correcta, </w:t>
            </w:r>
            <w:r>
              <w:rPr>
                <w:spacing w:val="-10"/>
                <w:sz w:val="24"/>
              </w:rPr>
              <w:t xml:space="preserve"> </w:t>
            </w:r>
            <w:r>
              <w:rPr>
                <w:sz w:val="24"/>
              </w:rPr>
              <w:t>pero las</w:t>
            </w:r>
            <w:r>
              <w:rPr>
                <w:spacing w:val="-10"/>
                <w:sz w:val="24"/>
              </w:rPr>
              <w:t xml:space="preserve"> </w:t>
            </w:r>
            <w:r>
              <w:rPr>
                <w:sz w:val="24"/>
              </w:rPr>
              <w:t>secciones aparecen aisladas</w:t>
            </w:r>
          </w:p>
        </w:tc>
        <w:tc>
          <w:tcPr>
            <w:tcW w:w="1701" w:type="dxa"/>
            <w:shd w:val="clear" w:color="auto" w:fill="DEEAF6"/>
            <w:vAlign w:val="center"/>
          </w:tcPr>
          <w:p w14:paraId="7C0CABFB" w14:textId="1A281B81" w:rsidR="00AA6114" w:rsidRPr="00AA6114" w:rsidRDefault="00AA6114" w:rsidP="00AA6114">
            <w:pPr>
              <w:pStyle w:val="TableParagraph"/>
              <w:spacing w:line="243" w:lineRule="exact"/>
              <w:ind w:left="110"/>
              <w:rPr>
                <w:sz w:val="24"/>
              </w:rPr>
            </w:pPr>
            <w:r>
              <w:rPr>
                <w:sz w:val="24"/>
              </w:rPr>
              <w:t>Mal estructurado</w:t>
            </w:r>
            <w:r>
              <w:rPr>
                <w:spacing w:val="-2"/>
                <w:sz w:val="24"/>
              </w:rPr>
              <w:t xml:space="preserve"> </w:t>
            </w:r>
            <w:r>
              <w:rPr>
                <w:sz w:val="24"/>
              </w:rPr>
              <w:t>y difícil</w:t>
            </w:r>
            <w:r>
              <w:rPr>
                <w:spacing w:val="-4"/>
                <w:sz w:val="24"/>
              </w:rPr>
              <w:t xml:space="preserve"> </w:t>
            </w:r>
            <w:r>
              <w:rPr>
                <w:sz w:val="24"/>
              </w:rPr>
              <w:t xml:space="preserve">de </w:t>
            </w:r>
            <w:r>
              <w:rPr>
                <w:spacing w:val="-1"/>
                <w:sz w:val="24"/>
              </w:rPr>
              <w:t>entender</w:t>
            </w:r>
          </w:p>
        </w:tc>
      </w:tr>
      <w:tr w:rsidR="00AA6114" w14:paraId="523ABC70" w14:textId="77777777" w:rsidTr="00681639">
        <w:trPr>
          <w:trHeight w:val="1978"/>
        </w:trPr>
        <w:tc>
          <w:tcPr>
            <w:tcW w:w="2268" w:type="dxa"/>
            <w:vAlign w:val="center"/>
          </w:tcPr>
          <w:p w14:paraId="79E00CDD" w14:textId="77777777" w:rsidR="00AA6114" w:rsidRDefault="00AA6114" w:rsidP="00AA6114">
            <w:pPr>
              <w:pStyle w:val="TableParagraph"/>
              <w:spacing w:line="248" w:lineRule="exact"/>
              <w:ind w:left="115"/>
              <w:rPr>
                <w:b/>
                <w:sz w:val="24"/>
              </w:rPr>
            </w:pPr>
            <w:r>
              <w:rPr>
                <w:b/>
                <w:sz w:val="24"/>
              </w:rPr>
              <w:t>Organización</w:t>
            </w:r>
          </w:p>
          <w:p w14:paraId="37641837" w14:textId="6042FE05" w:rsidR="00AA6114" w:rsidRPr="00AA6114" w:rsidRDefault="00AA6114" w:rsidP="00AA6114">
            <w:pPr>
              <w:pStyle w:val="TableParagraph"/>
              <w:spacing w:line="255" w:lineRule="exact"/>
              <w:ind w:left="115"/>
              <w:rPr>
                <w:sz w:val="24"/>
              </w:rPr>
            </w:pPr>
            <w:r>
              <w:rPr>
                <w:sz w:val="24"/>
              </w:rPr>
              <w:t>¿El</w:t>
            </w:r>
            <w:r>
              <w:rPr>
                <w:spacing w:val="-3"/>
                <w:sz w:val="24"/>
              </w:rPr>
              <w:t xml:space="preserve"> </w:t>
            </w:r>
            <w:r>
              <w:rPr>
                <w:sz w:val="24"/>
              </w:rPr>
              <w:t>equipo</w:t>
            </w:r>
            <w:r>
              <w:rPr>
                <w:spacing w:val="-3"/>
                <w:sz w:val="24"/>
              </w:rPr>
              <w:t xml:space="preserve"> </w:t>
            </w:r>
            <w:r>
              <w:rPr>
                <w:sz w:val="24"/>
              </w:rPr>
              <w:t>ha organizado</w:t>
            </w:r>
            <w:r>
              <w:rPr>
                <w:spacing w:val="-9"/>
                <w:sz w:val="24"/>
              </w:rPr>
              <w:t xml:space="preserve"> </w:t>
            </w:r>
            <w:r>
              <w:rPr>
                <w:sz w:val="24"/>
              </w:rPr>
              <w:t>bien</w:t>
            </w:r>
            <w:r>
              <w:rPr>
                <w:spacing w:val="-6"/>
                <w:sz w:val="24"/>
              </w:rPr>
              <w:t xml:space="preserve"> </w:t>
            </w:r>
            <w:r>
              <w:rPr>
                <w:sz w:val="24"/>
              </w:rPr>
              <w:t>la jornada</w:t>
            </w:r>
            <w:r>
              <w:rPr>
                <w:spacing w:val="-5"/>
                <w:sz w:val="24"/>
              </w:rPr>
              <w:t xml:space="preserve"> </w:t>
            </w:r>
            <w:r>
              <w:rPr>
                <w:sz w:val="24"/>
              </w:rPr>
              <w:t>y</w:t>
            </w:r>
            <w:r>
              <w:rPr>
                <w:spacing w:val="-7"/>
                <w:sz w:val="24"/>
              </w:rPr>
              <w:t xml:space="preserve"> </w:t>
            </w:r>
            <w:r>
              <w:rPr>
                <w:sz w:val="24"/>
              </w:rPr>
              <w:t>la</w:t>
            </w:r>
            <w:r>
              <w:rPr>
                <w:spacing w:val="-3"/>
                <w:sz w:val="24"/>
              </w:rPr>
              <w:t xml:space="preserve"> </w:t>
            </w:r>
            <w:r>
              <w:rPr>
                <w:sz w:val="24"/>
              </w:rPr>
              <w:t>forma de</w:t>
            </w:r>
            <w:r>
              <w:rPr>
                <w:spacing w:val="-8"/>
                <w:sz w:val="24"/>
              </w:rPr>
              <w:t xml:space="preserve"> </w:t>
            </w:r>
            <w:r>
              <w:rPr>
                <w:sz w:val="24"/>
              </w:rPr>
              <w:t>exponer</w:t>
            </w:r>
            <w:r>
              <w:rPr>
                <w:spacing w:val="-5"/>
                <w:sz w:val="24"/>
              </w:rPr>
              <w:t xml:space="preserve"> </w:t>
            </w:r>
            <w:r>
              <w:rPr>
                <w:sz w:val="24"/>
              </w:rPr>
              <w:t>el contenido?</w:t>
            </w:r>
          </w:p>
        </w:tc>
        <w:tc>
          <w:tcPr>
            <w:tcW w:w="1843" w:type="dxa"/>
            <w:shd w:val="clear" w:color="auto" w:fill="2C74B5"/>
            <w:vAlign w:val="center"/>
          </w:tcPr>
          <w:p w14:paraId="1601D3F2" w14:textId="48E231B8" w:rsidR="00AA6114" w:rsidRDefault="00AA6114" w:rsidP="00AA6114">
            <w:pPr>
              <w:pStyle w:val="TableParagraph"/>
              <w:spacing w:line="248" w:lineRule="exact"/>
              <w:ind w:left="117"/>
              <w:rPr>
                <w:sz w:val="24"/>
              </w:rPr>
            </w:pPr>
            <w:r>
              <w:rPr>
                <w:color w:val="FFFFFF"/>
                <w:sz w:val="24"/>
              </w:rPr>
              <w:t>Tono</w:t>
            </w:r>
            <w:r>
              <w:rPr>
                <w:color w:val="FFFFFF"/>
                <w:spacing w:val="-5"/>
                <w:sz w:val="24"/>
              </w:rPr>
              <w:t xml:space="preserve"> </w:t>
            </w:r>
            <w:r>
              <w:rPr>
                <w:color w:val="FFFFFF"/>
                <w:sz w:val="24"/>
              </w:rPr>
              <w:t>de</w:t>
            </w:r>
            <w:r>
              <w:rPr>
                <w:color w:val="FFFFFF"/>
                <w:spacing w:val="-6"/>
                <w:sz w:val="24"/>
              </w:rPr>
              <w:t xml:space="preserve"> </w:t>
            </w:r>
            <w:r>
              <w:rPr>
                <w:color w:val="FFFFFF"/>
                <w:sz w:val="24"/>
              </w:rPr>
              <w:t>voz</w:t>
            </w:r>
            <w:r>
              <w:rPr>
                <w:sz w:val="24"/>
              </w:rPr>
              <w:t xml:space="preserve"> </w:t>
            </w:r>
            <w:r>
              <w:rPr>
                <w:color w:val="FFFFFF"/>
                <w:sz w:val="24"/>
              </w:rPr>
              <w:t>apropiado</w:t>
            </w:r>
            <w:r>
              <w:rPr>
                <w:color w:val="FFFFFF"/>
                <w:spacing w:val="-14"/>
                <w:sz w:val="24"/>
              </w:rPr>
              <w:t xml:space="preserve"> </w:t>
            </w:r>
            <w:r>
              <w:rPr>
                <w:color w:val="FFFFFF"/>
                <w:sz w:val="24"/>
              </w:rPr>
              <w:t>y</w:t>
            </w:r>
            <w:r>
              <w:rPr>
                <w:sz w:val="24"/>
              </w:rPr>
              <w:t xml:space="preserve"> </w:t>
            </w:r>
            <w:r>
              <w:rPr>
                <w:color w:val="FFFFFF"/>
                <w:sz w:val="24"/>
              </w:rPr>
              <w:t>lenguaje</w:t>
            </w:r>
            <w:r>
              <w:rPr>
                <w:sz w:val="24"/>
              </w:rPr>
              <w:t xml:space="preserve"> </w:t>
            </w:r>
            <w:r>
              <w:rPr>
                <w:color w:val="FFFFFF"/>
                <w:sz w:val="24"/>
              </w:rPr>
              <w:t>preciso.</w:t>
            </w:r>
            <w:r>
              <w:rPr>
                <w:color w:val="FFFFFF"/>
                <w:spacing w:val="-4"/>
                <w:sz w:val="24"/>
              </w:rPr>
              <w:t xml:space="preserve"> </w:t>
            </w:r>
            <w:r>
              <w:rPr>
                <w:color w:val="FFFFFF"/>
                <w:sz w:val="24"/>
              </w:rPr>
              <w:t>Se</w:t>
            </w:r>
            <w:r>
              <w:rPr>
                <w:color w:val="FFFFFF"/>
                <w:spacing w:val="-8"/>
                <w:sz w:val="24"/>
              </w:rPr>
              <w:t xml:space="preserve"> </w:t>
            </w:r>
            <w:r>
              <w:rPr>
                <w:color w:val="FFFFFF"/>
                <w:sz w:val="24"/>
              </w:rPr>
              <w:t>ha</w:t>
            </w:r>
            <w:r>
              <w:rPr>
                <w:sz w:val="24"/>
              </w:rPr>
              <w:t xml:space="preserve"> </w:t>
            </w:r>
            <w:r>
              <w:rPr>
                <w:color w:val="FFFFFF"/>
                <w:sz w:val="24"/>
              </w:rPr>
              <w:t xml:space="preserve">hecho </w:t>
            </w:r>
            <w:r>
              <w:rPr>
                <w:color w:val="FFFFFF"/>
                <w:spacing w:val="-2"/>
                <w:sz w:val="24"/>
              </w:rPr>
              <w:t xml:space="preserve">participar </w:t>
            </w:r>
            <w:r>
              <w:rPr>
                <w:color w:val="FFFFFF"/>
                <w:spacing w:val="-1"/>
                <w:sz w:val="24"/>
              </w:rPr>
              <w:t xml:space="preserve">al </w:t>
            </w:r>
            <w:r>
              <w:rPr>
                <w:color w:val="FFFFFF"/>
                <w:spacing w:val="-57"/>
                <w:sz w:val="24"/>
              </w:rPr>
              <w:t xml:space="preserve"> </w:t>
            </w:r>
            <w:r>
              <w:rPr>
                <w:color w:val="FFFFFF"/>
                <w:sz w:val="24"/>
              </w:rPr>
              <w:t>público</w:t>
            </w:r>
          </w:p>
        </w:tc>
        <w:tc>
          <w:tcPr>
            <w:tcW w:w="1559" w:type="dxa"/>
            <w:shd w:val="clear" w:color="auto" w:fill="9CC2E2"/>
            <w:vAlign w:val="center"/>
          </w:tcPr>
          <w:p w14:paraId="5F2C95D9" w14:textId="137A41B7" w:rsidR="00AA6114" w:rsidRDefault="00AA6114" w:rsidP="00AA6114">
            <w:pPr>
              <w:pStyle w:val="TableParagraph"/>
              <w:spacing w:line="248" w:lineRule="exact"/>
              <w:ind w:left="112"/>
              <w:rPr>
                <w:sz w:val="24"/>
              </w:rPr>
            </w:pPr>
            <w:r>
              <w:rPr>
                <w:sz w:val="24"/>
              </w:rPr>
              <w:t>Fluida.</w:t>
            </w:r>
            <w:r>
              <w:rPr>
                <w:spacing w:val="-12"/>
                <w:sz w:val="24"/>
              </w:rPr>
              <w:t xml:space="preserve"> </w:t>
            </w:r>
            <w:r>
              <w:rPr>
                <w:sz w:val="24"/>
              </w:rPr>
              <w:t>El público</w:t>
            </w:r>
            <w:r>
              <w:rPr>
                <w:spacing w:val="-7"/>
                <w:sz w:val="24"/>
              </w:rPr>
              <w:t xml:space="preserve"> </w:t>
            </w:r>
            <w:r>
              <w:rPr>
                <w:sz w:val="24"/>
              </w:rPr>
              <w:t>sigue con</w:t>
            </w:r>
            <w:r>
              <w:rPr>
                <w:spacing w:val="-9"/>
                <w:sz w:val="24"/>
              </w:rPr>
              <w:t xml:space="preserve"> </w:t>
            </w:r>
            <w:r>
              <w:rPr>
                <w:sz w:val="24"/>
              </w:rPr>
              <w:t>interés.</w:t>
            </w:r>
          </w:p>
        </w:tc>
        <w:tc>
          <w:tcPr>
            <w:tcW w:w="1701" w:type="dxa"/>
            <w:shd w:val="clear" w:color="auto" w:fill="BAD3EB"/>
            <w:vAlign w:val="center"/>
          </w:tcPr>
          <w:p w14:paraId="4C7D82BE" w14:textId="2A73F763" w:rsidR="00AA6114" w:rsidRDefault="00AA6114" w:rsidP="00AA6114">
            <w:pPr>
              <w:pStyle w:val="TableParagraph"/>
              <w:spacing w:line="248" w:lineRule="exact"/>
              <w:ind w:left="111"/>
              <w:rPr>
                <w:sz w:val="24"/>
              </w:rPr>
            </w:pPr>
            <w:r>
              <w:rPr>
                <w:sz w:val="24"/>
              </w:rPr>
              <w:t>Clara</w:t>
            </w:r>
            <w:r>
              <w:rPr>
                <w:spacing w:val="-5"/>
                <w:sz w:val="24"/>
              </w:rPr>
              <w:t xml:space="preserve"> </w:t>
            </w:r>
            <w:r>
              <w:rPr>
                <w:sz w:val="24"/>
              </w:rPr>
              <w:t>y entendedora</w:t>
            </w:r>
            <w:r>
              <w:rPr>
                <w:spacing w:val="-9"/>
                <w:sz w:val="24"/>
              </w:rPr>
              <w:t xml:space="preserve"> </w:t>
            </w:r>
            <w:r>
              <w:rPr>
                <w:sz w:val="24"/>
              </w:rPr>
              <w:t>en general</w:t>
            </w:r>
          </w:p>
        </w:tc>
        <w:tc>
          <w:tcPr>
            <w:tcW w:w="1701" w:type="dxa"/>
            <w:shd w:val="clear" w:color="auto" w:fill="DEEAF6"/>
            <w:vAlign w:val="center"/>
          </w:tcPr>
          <w:p w14:paraId="060D95DC" w14:textId="64AF4D20" w:rsidR="00AA6114" w:rsidRDefault="00AA6114" w:rsidP="00AA6114">
            <w:pPr>
              <w:pStyle w:val="TableParagraph"/>
              <w:spacing w:line="248" w:lineRule="exact"/>
              <w:ind w:left="110"/>
              <w:rPr>
                <w:sz w:val="24"/>
              </w:rPr>
            </w:pPr>
            <w:r>
              <w:rPr>
                <w:sz w:val="24"/>
              </w:rPr>
              <w:t>Poco</w:t>
            </w:r>
            <w:r>
              <w:rPr>
                <w:spacing w:val="-7"/>
                <w:sz w:val="24"/>
              </w:rPr>
              <w:t xml:space="preserve"> </w:t>
            </w:r>
            <w:r>
              <w:rPr>
                <w:sz w:val="24"/>
              </w:rPr>
              <w:t>clara. Difícil</w:t>
            </w:r>
            <w:r>
              <w:rPr>
                <w:spacing w:val="-8"/>
                <w:sz w:val="24"/>
              </w:rPr>
              <w:t xml:space="preserve"> </w:t>
            </w:r>
            <w:r>
              <w:rPr>
                <w:sz w:val="24"/>
              </w:rPr>
              <w:t>de seguir</w:t>
            </w:r>
          </w:p>
        </w:tc>
      </w:tr>
      <w:tr w:rsidR="00681639" w14:paraId="21BDC63E" w14:textId="77777777" w:rsidTr="00D718FE">
        <w:trPr>
          <w:trHeight w:val="1696"/>
        </w:trPr>
        <w:tc>
          <w:tcPr>
            <w:tcW w:w="2268" w:type="dxa"/>
            <w:vAlign w:val="center"/>
          </w:tcPr>
          <w:p w14:paraId="3EE298F5" w14:textId="77777777" w:rsidR="00681639" w:rsidRDefault="00681639" w:rsidP="00681639">
            <w:pPr>
              <w:pStyle w:val="TableParagraph"/>
              <w:spacing w:line="243" w:lineRule="exact"/>
              <w:ind w:left="115"/>
              <w:rPr>
                <w:b/>
                <w:sz w:val="24"/>
              </w:rPr>
            </w:pPr>
            <w:r>
              <w:rPr>
                <w:b/>
                <w:sz w:val="24"/>
              </w:rPr>
              <w:lastRenderedPageBreak/>
              <w:t>Materiales</w:t>
            </w:r>
          </w:p>
          <w:p w14:paraId="36D36A7E" w14:textId="5AFB128F" w:rsidR="00681639" w:rsidRPr="00AA6114" w:rsidRDefault="00681639" w:rsidP="00681639">
            <w:pPr>
              <w:pStyle w:val="TableParagraph"/>
              <w:spacing w:line="256" w:lineRule="exact"/>
              <w:ind w:left="115"/>
              <w:rPr>
                <w:sz w:val="24"/>
              </w:rPr>
            </w:pPr>
            <w:r>
              <w:rPr>
                <w:sz w:val="24"/>
              </w:rPr>
              <w:t>¿Los</w:t>
            </w:r>
            <w:r>
              <w:rPr>
                <w:spacing w:val="-11"/>
                <w:sz w:val="24"/>
              </w:rPr>
              <w:t xml:space="preserve"> </w:t>
            </w:r>
            <w:r>
              <w:rPr>
                <w:sz w:val="24"/>
              </w:rPr>
              <w:t>materiales usados</w:t>
            </w:r>
            <w:r>
              <w:rPr>
                <w:spacing w:val="-11"/>
                <w:sz w:val="24"/>
              </w:rPr>
              <w:t xml:space="preserve"> </w:t>
            </w:r>
            <w:r>
              <w:rPr>
                <w:sz w:val="24"/>
              </w:rPr>
              <w:t>ayudaban</w:t>
            </w:r>
            <w:r>
              <w:rPr>
                <w:spacing w:val="-3"/>
                <w:sz w:val="24"/>
              </w:rPr>
              <w:t xml:space="preserve"> </w:t>
            </w:r>
            <w:r>
              <w:rPr>
                <w:sz w:val="24"/>
              </w:rPr>
              <w:t xml:space="preserve">y </w:t>
            </w:r>
            <w:r>
              <w:rPr>
                <w:spacing w:val="-1"/>
                <w:sz w:val="24"/>
              </w:rPr>
              <w:t>eran</w:t>
            </w:r>
            <w:r>
              <w:rPr>
                <w:spacing w:val="-12"/>
                <w:sz w:val="24"/>
              </w:rPr>
              <w:t xml:space="preserve"> </w:t>
            </w:r>
            <w:r>
              <w:rPr>
                <w:spacing w:val="-1"/>
                <w:sz w:val="24"/>
              </w:rPr>
              <w:t>propicios</w:t>
            </w:r>
            <w:r>
              <w:rPr>
                <w:spacing w:val="-7"/>
                <w:sz w:val="24"/>
              </w:rPr>
              <w:t xml:space="preserve"> </w:t>
            </w:r>
            <w:r>
              <w:rPr>
                <w:sz w:val="24"/>
              </w:rPr>
              <w:t>para</w:t>
            </w:r>
            <w:r>
              <w:rPr>
                <w:spacing w:val="-57"/>
                <w:sz w:val="24"/>
              </w:rPr>
              <w:t xml:space="preserve"> </w:t>
            </w:r>
            <w:r>
              <w:rPr>
                <w:sz w:val="24"/>
              </w:rPr>
              <w:t>la</w:t>
            </w:r>
            <w:r>
              <w:rPr>
                <w:spacing w:val="-6"/>
                <w:sz w:val="24"/>
              </w:rPr>
              <w:t xml:space="preserve"> </w:t>
            </w:r>
            <w:r>
              <w:rPr>
                <w:sz w:val="24"/>
              </w:rPr>
              <w:t>presentación?</w:t>
            </w:r>
          </w:p>
        </w:tc>
        <w:tc>
          <w:tcPr>
            <w:tcW w:w="1843" w:type="dxa"/>
            <w:shd w:val="clear" w:color="auto" w:fill="2C74B5"/>
            <w:vAlign w:val="center"/>
          </w:tcPr>
          <w:p w14:paraId="5FB0E41B" w14:textId="3C35C00B" w:rsidR="00681639" w:rsidRPr="00AA6114" w:rsidRDefault="00681639" w:rsidP="00681639">
            <w:pPr>
              <w:pStyle w:val="TableParagraph"/>
              <w:spacing w:line="243" w:lineRule="exact"/>
              <w:ind w:left="117"/>
              <w:rPr>
                <w:sz w:val="24"/>
              </w:rPr>
            </w:pPr>
            <w:r>
              <w:rPr>
                <w:color w:val="FFFFFF"/>
                <w:sz w:val="24"/>
              </w:rPr>
              <w:t>Muy</w:t>
            </w:r>
            <w:r>
              <w:rPr>
                <w:sz w:val="24"/>
              </w:rPr>
              <w:t xml:space="preserve"> </w:t>
            </w:r>
            <w:r>
              <w:rPr>
                <w:color w:val="FFFFFF"/>
                <w:sz w:val="24"/>
              </w:rPr>
              <w:t>interesantes</w:t>
            </w:r>
            <w:r>
              <w:rPr>
                <w:color w:val="FFFFFF"/>
                <w:spacing w:val="-2"/>
                <w:sz w:val="24"/>
              </w:rPr>
              <w:t xml:space="preserve"> </w:t>
            </w:r>
            <w:r>
              <w:rPr>
                <w:color w:val="FFFFFF"/>
                <w:sz w:val="24"/>
              </w:rPr>
              <w:t>y</w:t>
            </w:r>
            <w:r>
              <w:rPr>
                <w:sz w:val="24"/>
              </w:rPr>
              <w:t xml:space="preserve"> </w:t>
            </w:r>
            <w:r>
              <w:rPr>
                <w:color w:val="FFFFFF"/>
                <w:sz w:val="24"/>
              </w:rPr>
              <w:t>atractivos.</w:t>
            </w:r>
            <w:r>
              <w:rPr>
                <w:color w:val="FFFFFF"/>
                <w:spacing w:val="-11"/>
                <w:sz w:val="24"/>
              </w:rPr>
              <w:t xml:space="preserve"> </w:t>
            </w:r>
            <w:r>
              <w:rPr>
                <w:color w:val="FFFFFF"/>
                <w:sz w:val="24"/>
              </w:rPr>
              <w:t>Han</w:t>
            </w:r>
            <w:r>
              <w:rPr>
                <w:sz w:val="24"/>
              </w:rPr>
              <w:t xml:space="preserve"> </w:t>
            </w:r>
            <w:r>
              <w:rPr>
                <w:color w:val="FFFFFF"/>
                <w:sz w:val="24"/>
              </w:rPr>
              <w:t>sido</w:t>
            </w:r>
            <w:r>
              <w:rPr>
                <w:color w:val="FFFFFF"/>
                <w:spacing w:val="-5"/>
                <w:sz w:val="24"/>
              </w:rPr>
              <w:t xml:space="preserve"> </w:t>
            </w:r>
            <w:r>
              <w:rPr>
                <w:color w:val="FFFFFF"/>
                <w:sz w:val="24"/>
              </w:rPr>
              <w:t>un</w:t>
            </w:r>
            <w:r>
              <w:rPr>
                <w:sz w:val="24"/>
              </w:rPr>
              <w:t xml:space="preserve"> </w:t>
            </w:r>
            <w:r>
              <w:rPr>
                <w:color w:val="FFFFFF"/>
                <w:spacing w:val="-2"/>
                <w:sz w:val="24"/>
              </w:rPr>
              <w:t>excelente</w:t>
            </w:r>
            <w:r>
              <w:rPr>
                <w:color w:val="FFFFFF"/>
                <w:spacing w:val="-57"/>
                <w:sz w:val="24"/>
              </w:rPr>
              <w:t xml:space="preserve"> </w:t>
            </w:r>
            <w:r>
              <w:rPr>
                <w:color w:val="FFFFFF"/>
                <w:sz w:val="24"/>
              </w:rPr>
              <w:t>soporte</w:t>
            </w:r>
          </w:p>
        </w:tc>
        <w:tc>
          <w:tcPr>
            <w:tcW w:w="1559" w:type="dxa"/>
            <w:shd w:val="clear" w:color="auto" w:fill="9CC2E2"/>
            <w:vAlign w:val="center"/>
          </w:tcPr>
          <w:p w14:paraId="202BCF3B" w14:textId="119EE265" w:rsidR="00681639" w:rsidRDefault="00681639" w:rsidP="00681639">
            <w:pPr>
              <w:pStyle w:val="TableParagraph"/>
              <w:spacing w:line="243" w:lineRule="exact"/>
              <w:ind w:left="112"/>
              <w:rPr>
                <w:sz w:val="24"/>
              </w:rPr>
            </w:pPr>
            <w:r>
              <w:rPr>
                <w:sz w:val="24"/>
              </w:rPr>
              <w:t>Adecuados, han</w:t>
            </w:r>
            <w:r>
              <w:rPr>
                <w:spacing w:val="-5"/>
                <w:sz w:val="24"/>
              </w:rPr>
              <w:t xml:space="preserve"> </w:t>
            </w:r>
            <w:r>
              <w:rPr>
                <w:sz w:val="24"/>
              </w:rPr>
              <w:t>ayudado</w:t>
            </w:r>
            <w:r>
              <w:rPr>
                <w:spacing w:val="2"/>
                <w:sz w:val="24"/>
              </w:rPr>
              <w:t xml:space="preserve"> </w:t>
            </w:r>
            <w:r>
              <w:rPr>
                <w:sz w:val="24"/>
              </w:rPr>
              <w:t>a entender conceptos</w:t>
            </w:r>
          </w:p>
        </w:tc>
        <w:tc>
          <w:tcPr>
            <w:tcW w:w="1701" w:type="dxa"/>
            <w:shd w:val="clear" w:color="auto" w:fill="BAD3EB"/>
            <w:vAlign w:val="center"/>
          </w:tcPr>
          <w:p w14:paraId="4BB9C1BB" w14:textId="28010F6E" w:rsidR="00681639" w:rsidRDefault="00681639" w:rsidP="00681639">
            <w:pPr>
              <w:pStyle w:val="TableParagraph"/>
              <w:spacing w:line="243" w:lineRule="exact"/>
              <w:ind w:left="111"/>
              <w:rPr>
                <w:sz w:val="24"/>
              </w:rPr>
            </w:pPr>
            <w:r>
              <w:rPr>
                <w:sz w:val="24"/>
              </w:rPr>
              <w:t>Adecuados, aunque</w:t>
            </w:r>
            <w:r>
              <w:rPr>
                <w:spacing w:val="-8"/>
                <w:sz w:val="24"/>
              </w:rPr>
              <w:t xml:space="preserve"> </w:t>
            </w:r>
            <w:r>
              <w:rPr>
                <w:sz w:val="24"/>
              </w:rPr>
              <w:t>no</w:t>
            </w:r>
            <w:r>
              <w:rPr>
                <w:spacing w:val="-3"/>
                <w:sz w:val="24"/>
              </w:rPr>
              <w:t xml:space="preserve"> </w:t>
            </w:r>
            <w:r>
              <w:rPr>
                <w:sz w:val="24"/>
              </w:rPr>
              <w:t>los han</w:t>
            </w:r>
            <w:r>
              <w:rPr>
                <w:spacing w:val="-10"/>
                <w:sz w:val="24"/>
              </w:rPr>
              <w:t xml:space="preserve"> </w:t>
            </w:r>
            <w:r>
              <w:rPr>
                <w:sz w:val="24"/>
              </w:rPr>
              <w:t>sabido aprovechar</w:t>
            </w:r>
          </w:p>
        </w:tc>
        <w:tc>
          <w:tcPr>
            <w:tcW w:w="1701" w:type="dxa"/>
            <w:shd w:val="clear" w:color="auto" w:fill="DEEAF6"/>
            <w:vAlign w:val="center"/>
          </w:tcPr>
          <w:p w14:paraId="6B437D1B" w14:textId="77777777" w:rsidR="00681639" w:rsidRDefault="00681639" w:rsidP="00681639">
            <w:pPr>
              <w:pStyle w:val="TableParagraph"/>
              <w:spacing w:line="243" w:lineRule="exact"/>
              <w:ind w:left="110"/>
              <w:rPr>
                <w:sz w:val="24"/>
              </w:rPr>
            </w:pPr>
            <w:r>
              <w:rPr>
                <w:sz w:val="24"/>
              </w:rPr>
              <w:t>Pocos</w:t>
            </w:r>
            <w:r>
              <w:rPr>
                <w:spacing w:val="-5"/>
                <w:sz w:val="24"/>
              </w:rPr>
              <w:t xml:space="preserve"> </w:t>
            </w:r>
            <w:r>
              <w:rPr>
                <w:sz w:val="24"/>
              </w:rPr>
              <w:t>y</w:t>
            </w:r>
            <w:r>
              <w:rPr>
                <w:spacing w:val="-8"/>
                <w:sz w:val="24"/>
              </w:rPr>
              <w:t xml:space="preserve"> </w:t>
            </w:r>
            <w:r>
              <w:rPr>
                <w:sz w:val="24"/>
              </w:rPr>
              <w:t>nada</w:t>
            </w:r>
          </w:p>
          <w:p w14:paraId="3049FEB9" w14:textId="17236940" w:rsidR="00681639" w:rsidRDefault="00681639" w:rsidP="00681639">
            <w:pPr>
              <w:pStyle w:val="TableParagraph"/>
              <w:spacing w:line="256" w:lineRule="exact"/>
              <w:ind w:left="110"/>
              <w:rPr>
                <w:sz w:val="24"/>
              </w:rPr>
            </w:pPr>
            <w:r>
              <w:rPr>
                <w:sz w:val="24"/>
              </w:rPr>
              <w:t>acertados</w:t>
            </w:r>
          </w:p>
        </w:tc>
      </w:tr>
      <w:tr w:rsidR="00681639" w14:paraId="40DBCACF" w14:textId="77777777" w:rsidTr="00681639">
        <w:trPr>
          <w:trHeight w:val="1688"/>
        </w:trPr>
        <w:tc>
          <w:tcPr>
            <w:tcW w:w="2268" w:type="dxa"/>
            <w:tcBorders>
              <w:right w:val="single" w:sz="6" w:space="0" w:color="000000"/>
            </w:tcBorders>
            <w:vAlign w:val="center"/>
          </w:tcPr>
          <w:p w14:paraId="437BAE02" w14:textId="77777777" w:rsidR="00681639" w:rsidRDefault="00681639" w:rsidP="00681639">
            <w:pPr>
              <w:pStyle w:val="TableParagraph"/>
              <w:spacing w:line="247" w:lineRule="exact"/>
              <w:ind w:left="114"/>
              <w:rPr>
                <w:b/>
                <w:sz w:val="24"/>
              </w:rPr>
            </w:pPr>
            <w:r>
              <w:rPr>
                <w:b/>
                <w:sz w:val="24"/>
              </w:rPr>
              <w:t>Equipo</w:t>
            </w:r>
          </w:p>
          <w:p w14:paraId="0D2FA234" w14:textId="0C575657" w:rsidR="00681639" w:rsidRPr="00681639" w:rsidRDefault="00681639" w:rsidP="00681639">
            <w:pPr>
              <w:pStyle w:val="TableParagraph"/>
              <w:spacing w:line="257" w:lineRule="exact"/>
              <w:ind w:left="114"/>
              <w:rPr>
                <w:sz w:val="24"/>
              </w:rPr>
            </w:pPr>
            <w:r>
              <w:rPr>
                <w:sz w:val="24"/>
              </w:rPr>
              <w:t>¿Cómo</w:t>
            </w:r>
            <w:r>
              <w:rPr>
                <w:spacing w:val="-9"/>
                <w:sz w:val="24"/>
              </w:rPr>
              <w:t xml:space="preserve"> </w:t>
            </w:r>
            <w:r>
              <w:rPr>
                <w:sz w:val="24"/>
              </w:rPr>
              <w:t>ha</w:t>
            </w:r>
            <w:r>
              <w:rPr>
                <w:spacing w:val="-8"/>
                <w:sz w:val="24"/>
              </w:rPr>
              <w:t xml:space="preserve"> </w:t>
            </w:r>
            <w:r>
              <w:rPr>
                <w:sz w:val="24"/>
              </w:rPr>
              <w:t>trabajado el</w:t>
            </w:r>
            <w:r>
              <w:rPr>
                <w:spacing w:val="-3"/>
                <w:sz w:val="24"/>
              </w:rPr>
              <w:t xml:space="preserve"> </w:t>
            </w:r>
            <w:r>
              <w:rPr>
                <w:sz w:val="24"/>
              </w:rPr>
              <w:t>equipo?</w:t>
            </w:r>
            <w:r>
              <w:rPr>
                <w:spacing w:val="-1"/>
                <w:sz w:val="24"/>
              </w:rPr>
              <w:t xml:space="preserve"> </w:t>
            </w:r>
            <w:r>
              <w:rPr>
                <w:sz w:val="24"/>
              </w:rPr>
              <w:t>¿Se</w:t>
            </w:r>
            <w:r>
              <w:rPr>
                <w:spacing w:val="-6"/>
                <w:sz w:val="24"/>
              </w:rPr>
              <w:t xml:space="preserve"> </w:t>
            </w:r>
            <w:r>
              <w:rPr>
                <w:sz w:val="24"/>
              </w:rPr>
              <w:t>les</w:t>
            </w:r>
            <w:r>
              <w:rPr>
                <w:spacing w:val="-3"/>
                <w:sz w:val="24"/>
              </w:rPr>
              <w:t xml:space="preserve"> </w:t>
            </w:r>
            <w:r>
              <w:rPr>
                <w:sz w:val="24"/>
              </w:rPr>
              <w:t>ve cohesionados</w:t>
            </w:r>
            <w:r>
              <w:rPr>
                <w:spacing w:val="-3"/>
                <w:sz w:val="24"/>
              </w:rPr>
              <w:t xml:space="preserve"> </w:t>
            </w:r>
            <w:r>
              <w:rPr>
                <w:sz w:val="24"/>
              </w:rPr>
              <w:t>y</w:t>
            </w:r>
            <w:r>
              <w:rPr>
                <w:spacing w:val="-8"/>
                <w:sz w:val="24"/>
              </w:rPr>
              <w:t xml:space="preserve"> </w:t>
            </w:r>
            <w:r>
              <w:rPr>
                <w:sz w:val="24"/>
              </w:rPr>
              <w:t>bien coordinados?</w:t>
            </w:r>
          </w:p>
        </w:tc>
        <w:tc>
          <w:tcPr>
            <w:tcW w:w="1843" w:type="dxa"/>
            <w:tcBorders>
              <w:left w:val="single" w:sz="6" w:space="0" w:color="000000"/>
            </w:tcBorders>
            <w:shd w:val="clear" w:color="auto" w:fill="2C74B5"/>
            <w:vAlign w:val="center"/>
          </w:tcPr>
          <w:p w14:paraId="776E4A6D" w14:textId="7D27188E" w:rsidR="00681639" w:rsidRDefault="00681639" w:rsidP="00681639">
            <w:pPr>
              <w:pStyle w:val="TableParagraph"/>
              <w:spacing w:line="247" w:lineRule="exact"/>
              <w:ind w:left="115"/>
              <w:rPr>
                <w:sz w:val="24"/>
              </w:rPr>
            </w:pPr>
            <w:r>
              <w:rPr>
                <w:color w:val="FFFFFF"/>
                <w:sz w:val="24"/>
              </w:rPr>
              <w:t>La</w:t>
            </w:r>
            <w:r>
              <w:rPr>
                <w:sz w:val="24"/>
              </w:rPr>
              <w:t xml:space="preserve"> </w:t>
            </w:r>
            <w:r>
              <w:rPr>
                <w:color w:val="FFFFFF"/>
                <w:sz w:val="24"/>
              </w:rPr>
              <w:t>presentación</w:t>
            </w:r>
            <w:r>
              <w:rPr>
                <w:sz w:val="24"/>
              </w:rPr>
              <w:t xml:space="preserve"> </w:t>
            </w:r>
            <w:r>
              <w:rPr>
                <w:color w:val="FFFFFF"/>
                <w:sz w:val="24"/>
              </w:rPr>
              <w:t>muestra</w:t>
            </w:r>
            <w:r>
              <w:rPr>
                <w:sz w:val="24"/>
              </w:rPr>
              <w:t xml:space="preserve"> </w:t>
            </w:r>
            <w:r>
              <w:rPr>
                <w:color w:val="FFFFFF"/>
                <w:sz w:val="24"/>
              </w:rPr>
              <w:t>planificación</w:t>
            </w:r>
            <w:r>
              <w:rPr>
                <w:color w:val="FFFFFF"/>
                <w:spacing w:val="-2"/>
                <w:sz w:val="24"/>
              </w:rPr>
              <w:t xml:space="preserve"> </w:t>
            </w:r>
            <w:r>
              <w:rPr>
                <w:color w:val="FFFFFF"/>
                <w:sz w:val="24"/>
              </w:rPr>
              <w:t>y</w:t>
            </w:r>
            <w:r>
              <w:rPr>
                <w:sz w:val="24"/>
              </w:rPr>
              <w:t xml:space="preserve"> </w:t>
            </w:r>
            <w:r>
              <w:rPr>
                <w:color w:val="FFFFFF"/>
                <w:spacing w:val="-3"/>
                <w:sz w:val="24"/>
              </w:rPr>
              <w:t xml:space="preserve">trabajo </w:t>
            </w:r>
            <w:r>
              <w:rPr>
                <w:color w:val="FFFFFF"/>
                <w:spacing w:val="-2"/>
                <w:sz w:val="24"/>
              </w:rPr>
              <w:t>de</w:t>
            </w:r>
            <w:r>
              <w:rPr>
                <w:color w:val="FFFFFF"/>
                <w:spacing w:val="-57"/>
                <w:sz w:val="24"/>
              </w:rPr>
              <w:t xml:space="preserve"> </w:t>
            </w:r>
            <w:r>
              <w:rPr>
                <w:color w:val="FFFFFF"/>
                <w:sz w:val="24"/>
              </w:rPr>
              <w:t>grupo</w:t>
            </w:r>
          </w:p>
        </w:tc>
        <w:tc>
          <w:tcPr>
            <w:tcW w:w="1559" w:type="dxa"/>
            <w:shd w:val="clear" w:color="auto" w:fill="9CC2E2"/>
            <w:vAlign w:val="center"/>
          </w:tcPr>
          <w:p w14:paraId="5D2A37E0" w14:textId="47272CB2" w:rsidR="00681639" w:rsidRDefault="00681639" w:rsidP="00681639">
            <w:pPr>
              <w:pStyle w:val="TableParagraph"/>
              <w:spacing w:line="247" w:lineRule="exact"/>
              <w:ind w:left="115"/>
              <w:rPr>
                <w:sz w:val="24"/>
              </w:rPr>
            </w:pPr>
            <w:r>
              <w:rPr>
                <w:sz w:val="24"/>
              </w:rPr>
              <w:t>Todos</w:t>
            </w:r>
            <w:r>
              <w:rPr>
                <w:spacing w:val="-5"/>
                <w:sz w:val="24"/>
              </w:rPr>
              <w:t xml:space="preserve"> </w:t>
            </w:r>
            <w:r>
              <w:rPr>
                <w:sz w:val="24"/>
              </w:rPr>
              <w:t>los miembros muestran conocer</w:t>
            </w:r>
            <w:r>
              <w:rPr>
                <w:spacing w:val="-9"/>
                <w:sz w:val="24"/>
              </w:rPr>
              <w:t xml:space="preserve"> </w:t>
            </w:r>
            <w:r>
              <w:rPr>
                <w:sz w:val="24"/>
              </w:rPr>
              <w:t xml:space="preserve">la </w:t>
            </w:r>
            <w:r>
              <w:rPr>
                <w:spacing w:val="-3"/>
                <w:sz w:val="24"/>
              </w:rPr>
              <w:t>presentación</w:t>
            </w:r>
            <w:r>
              <w:rPr>
                <w:spacing w:val="-57"/>
                <w:sz w:val="24"/>
              </w:rPr>
              <w:t xml:space="preserve"> </w:t>
            </w:r>
            <w:r>
              <w:rPr>
                <w:sz w:val="24"/>
              </w:rPr>
              <w:t>global</w:t>
            </w:r>
          </w:p>
        </w:tc>
        <w:tc>
          <w:tcPr>
            <w:tcW w:w="1701" w:type="dxa"/>
            <w:shd w:val="clear" w:color="auto" w:fill="BAD3EB"/>
            <w:vAlign w:val="center"/>
          </w:tcPr>
          <w:p w14:paraId="37AE6504" w14:textId="6F9F2C25" w:rsidR="00681639" w:rsidRDefault="00681639" w:rsidP="00681639">
            <w:pPr>
              <w:pStyle w:val="TableParagraph"/>
              <w:spacing w:line="247" w:lineRule="exact"/>
              <w:ind w:left="116"/>
              <w:rPr>
                <w:sz w:val="24"/>
              </w:rPr>
            </w:pPr>
            <w:r>
              <w:rPr>
                <w:sz w:val="24"/>
              </w:rPr>
              <w:t>La presentación muestra</w:t>
            </w:r>
            <w:r>
              <w:rPr>
                <w:spacing w:val="-9"/>
                <w:sz w:val="24"/>
              </w:rPr>
              <w:t xml:space="preserve"> </w:t>
            </w:r>
            <w:r>
              <w:rPr>
                <w:sz w:val="24"/>
              </w:rPr>
              <w:t>cierta planificación</w:t>
            </w:r>
          </w:p>
        </w:tc>
        <w:tc>
          <w:tcPr>
            <w:tcW w:w="1701" w:type="dxa"/>
            <w:shd w:val="clear" w:color="auto" w:fill="DEEAF6"/>
            <w:vAlign w:val="center"/>
          </w:tcPr>
          <w:p w14:paraId="38661FB9" w14:textId="299E1D49" w:rsidR="00681639" w:rsidRDefault="00681639" w:rsidP="00681639">
            <w:pPr>
              <w:pStyle w:val="TableParagraph"/>
              <w:spacing w:line="247" w:lineRule="exact"/>
              <w:ind w:left="117"/>
              <w:rPr>
                <w:sz w:val="24"/>
              </w:rPr>
            </w:pPr>
            <w:r>
              <w:rPr>
                <w:sz w:val="24"/>
              </w:rPr>
              <w:t>Demasiado individualista</w:t>
            </w:r>
          </w:p>
        </w:tc>
      </w:tr>
    </w:tbl>
    <w:p w14:paraId="4E6BCF4A" w14:textId="77777777" w:rsidR="00264CEF" w:rsidRDefault="00264CEF">
      <w:pPr>
        <w:pStyle w:val="Textoindependiente"/>
        <w:spacing w:before="6"/>
        <w:rPr>
          <w:sz w:val="17"/>
        </w:rPr>
      </w:pPr>
    </w:p>
    <w:p w14:paraId="18FC2C91" w14:textId="77777777" w:rsidR="00264CEF" w:rsidRDefault="00B53C77">
      <w:pPr>
        <w:pStyle w:val="Textoindependiente"/>
        <w:spacing w:before="90"/>
        <w:ind w:left="799"/>
      </w:pPr>
      <w:r>
        <w:t>Rúbrica</w:t>
      </w:r>
      <w:r>
        <w:rPr>
          <w:spacing w:val="-8"/>
        </w:rPr>
        <w:t xml:space="preserve"> </w:t>
      </w:r>
      <w:r>
        <w:t>participación</w:t>
      </w:r>
      <w:r>
        <w:rPr>
          <w:spacing w:val="-5"/>
        </w:rPr>
        <w:t xml:space="preserve"> </w:t>
      </w:r>
      <w:r>
        <w:t>en</w:t>
      </w:r>
      <w:r>
        <w:rPr>
          <w:spacing w:val="-7"/>
        </w:rPr>
        <w:t xml:space="preserve"> </w:t>
      </w:r>
      <w:r>
        <w:t>clase,</w:t>
      </w:r>
      <w:r>
        <w:rPr>
          <w:spacing w:val="-14"/>
        </w:rPr>
        <w:t xml:space="preserve"> </w:t>
      </w:r>
      <w:r>
        <w:t>interés</w:t>
      </w:r>
      <w:r>
        <w:rPr>
          <w:spacing w:val="-5"/>
        </w:rPr>
        <w:t xml:space="preserve"> </w:t>
      </w:r>
      <w:r>
        <w:t>y</w:t>
      </w:r>
      <w:r>
        <w:rPr>
          <w:spacing w:val="-9"/>
        </w:rPr>
        <w:t xml:space="preserve"> </w:t>
      </w:r>
      <w:r>
        <w:t>motivación</w:t>
      </w:r>
    </w:p>
    <w:p w14:paraId="1D46729F" w14:textId="77777777" w:rsidR="00264CEF" w:rsidRDefault="00264CEF">
      <w:pPr>
        <w:pStyle w:val="Textoindependiente"/>
        <w:spacing w:before="4"/>
        <w:rPr>
          <w:sz w:val="26"/>
        </w:rPr>
      </w:pPr>
    </w:p>
    <w:tbl>
      <w:tblPr>
        <w:tblStyle w:val="TableNormal"/>
        <w:tblW w:w="9924"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59"/>
        <w:gridCol w:w="1584"/>
        <w:gridCol w:w="1488"/>
        <w:gridCol w:w="1637"/>
        <w:gridCol w:w="1752"/>
      </w:tblGrid>
      <w:tr w:rsidR="00681639" w14:paraId="437EA665" w14:textId="77777777" w:rsidTr="00D718FE">
        <w:trPr>
          <w:trHeight w:val="825"/>
        </w:trPr>
        <w:tc>
          <w:tcPr>
            <w:tcW w:w="1704" w:type="dxa"/>
            <w:tcBorders>
              <w:top w:val="nil"/>
              <w:left w:val="nil"/>
            </w:tcBorders>
          </w:tcPr>
          <w:p w14:paraId="32A7FD3A" w14:textId="77777777" w:rsidR="00681639" w:rsidRDefault="00681639" w:rsidP="00681639">
            <w:pPr>
              <w:pStyle w:val="TableParagraph"/>
              <w:ind w:left="1"/>
              <w:rPr>
                <w:sz w:val="24"/>
              </w:rPr>
            </w:pPr>
          </w:p>
        </w:tc>
        <w:tc>
          <w:tcPr>
            <w:tcW w:w="1759" w:type="dxa"/>
            <w:shd w:val="clear" w:color="auto" w:fill="2C74B5"/>
            <w:vAlign w:val="center"/>
          </w:tcPr>
          <w:p w14:paraId="30294769" w14:textId="2B644A37" w:rsidR="00681639" w:rsidRDefault="00681639" w:rsidP="00681639">
            <w:pPr>
              <w:pStyle w:val="TableParagraph"/>
              <w:ind w:left="117"/>
              <w:rPr>
                <w:b/>
                <w:sz w:val="24"/>
              </w:rPr>
            </w:pPr>
            <w:r>
              <w:rPr>
                <w:b/>
                <w:color w:val="FFFFFF"/>
                <w:sz w:val="24"/>
              </w:rPr>
              <w:t>Excelente</w:t>
            </w:r>
            <w:r>
              <w:rPr>
                <w:b/>
                <w:sz w:val="24"/>
              </w:rPr>
              <w:t xml:space="preserve"> </w:t>
            </w:r>
            <w:r>
              <w:rPr>
                <w:b/>
                <w:color w:val="FFFFFF"/>
                <w:sz w:val="24"/>
              </w:rPr>
              <w:t>5</w:t>
            </w:r>
          </w:p>
        </w:tc>
        <w:tc>
          <w:tcPr>
            <w:tcW w:w="1584" w:type="dxa"/>
            <w:shd w:val="clear" w:color="auto" w:fill="9CC2E2"/>
            <w:vAlign w:val="center"/>
          </w:tcPr>
          <w:p w14:paraId="7330901E" w14:textId="77777777" w:rsidR="00681639" w:rsidRDefault="00681639" w:rsidP="00681639">
            <w:pPr>
              <w:pStyle w:val="TableParagraph"/>
              <w:ind w:left="118"/>
              <w:rPr>
                <w:b/>
                <w:sz w:val="24"/>
              </w:rPr>
            </w:pPr>
            <w:r>
              <w:rPr>
                <w:b/>
                <w:sz w:val="24"/>
              </w:rPr>
              <w:t>Muy</w:t>
            </w:r>
            <w:r>
              <w:rPr>
                <w:b/>
                <w:spacing w:val="-1"/>
                <w:sz w:val="24"/>
              </w:rPr>
              <w:t xml:space="preserve"> </w:t>
            </w:r>
            <w:r>
              <w:rPr>
                <w:b/>
                <w:sz w:val="24"/>
              </w:rPr>
              <w:t>bien</w:t>
            </w:r>
            <w:r>
              <w:rPr>
                <w:b/>
                <w:spacing w:val="58"/>
                <w:sz w:val="24"/>
              </w:rPr>
              <w:t xml:space="preserve"> </w:t>
            </w:r>
            <w:r>
              <w:rPr>
                <w:b/>
                <w:sz w:val="24"/>
              </w:rPr>
              <w:t>4</w:t>
            </w:r>
          </w:p>
        </w:tc>
        <w:tc>
          <w:tcPr>
            <w:tcW w:w="1488" w:type="dxa"/>
            <w:shd w:val="clear" w:color="auto" w:fill="BAD3EB"/>
            <w:vAlign w:val="center"/>
          </w:tcPr>
          <w:p w14:paraId="1E27DBA8" w14:textId="5E084DB6" w:rsidR="00681639" w:rsidRDefault="00681639" w:rsidP="00681639">
            <w:pPr>
              <w:pStyle w:val="TableParagraph"/>
              <w:ind w:left="118"/>
              <w:rPr>
                <w:b/>
                <w:sz w:val="24"/>
              </w:rPr>
            </w:pPr>
            <w:r>
              <w:rPr>
                <w:b/>
                <w:sz w:val="24"/>
              </w:rPr>
              <w:t>Bien 3</w:t>
            </w:r>
          </w:p>
        </w:tc>
        <w:tc>
          <w:tcPr>
            <w:tcW w:w="1637" w:type="dxa"/>
            <w:shd w:val="clear" w:color="auto" w:fill="DEEAF6"/>
            <w:vAlign w:val="center"/>
          </w:tcPr>
          <w:p w14:paraId="16533D72" w14:textId="77777777" w:rsidR="00681639" w:rsidRDefault="00681639" w:rsidP="00681639">
            <w:pPr>
              <w:pStyle w:val="TableParagraph"/>
              <w:tabs>
                <w:tab w:val="left" w:pos="1388"/>
              </w:tabs>
              <w:ind w:left="120"/>
              <w:rPr>
                <w:b/>
                <w:sz w:val="24"/>
              </w:rPr>
            </w:pPr>
            <w:r>
              <w:rPr>
                <w:b/>
                <w:sz w:val="24"/>
              </w:rPr>
              <w:t>Aceptable</w:t>
            </w:r>
            <w:r>
              <w:rPr>
                <w:b/>
                <w:sz w:val="24"/>
              </w:rPr>
              <w:tab/>
              <w:t>2</w:t>
            </w:r>
          </w:p>
        </w:tc>
        <w:tc>
          <w:tcPr>
            <w:tcW w:w="1752" w:type="dxa"/>
            <w:shd w:val="clear" w:color="auto" w:fill="EFEFEF"/>
            <w:vAlign w:val="center"/>
          </w:tcPr>
          <w:p w14:paraId="685FEFC7" w14:textId="50E58C75" w:rsidR="00681639" w:rsidRDefault="00681639" w:rsidP="00681639">
            <w:pPr>
              <w:pStyle w:val="TableParagraph"/>
              <w:ind w:left="118"/>
              <w:rPr>
                <w:b/>
                <w:sz w:val="24"/>
              </w:rPr>
            </w:pPr>
            <w:r>
              <w:rPr>
                <w:b/>
                <w:sz w:val="24"/>
              </w:rPr>
              <w:t>Justo 1</w:t>
            </w:r>
          </w:p>
        </w:tc>
      </w:tr>
      <w:tr w:rsidR="00314741" w14:paraId="1D8F347A" w14:textId="77777777" w:rsidTr="00314741">
        <w:trPr>
          <w:trHeight w:val="1653"/>
        </w:trPr>
        <w:tc>
          <w:tcPr>
            <w:tcW w:w="1704" w:type="dxa"/>
            <w:vAlign w:val="center"/>
          </w:tcPr>
          <w:p w14:paraId="4200DB5A" w14:textId="00B94AD0" w:rsidR="00314741" w:rsidRDefault="00314741" w:rsidP="00314741">
            <w:pPr>
              <w:pStyle w:val="TableParagraph"/>
              <w:spacing w:line="238" w:lineRule="exact"/>
              <w:ind w:left="115"/>
              <w:rPr>
                <w:b/>
                <w:sz w:val="24"/>
              </w:rPr>
            </w:pPr>
            <w:r>
              <w:rPr>
                <w:b/>
                <w:sz w:val="24"/>
              </w:rPr>
              <w:t>Participación en</w:t>
            </w:r>
            <w:r>
              <w:rPr>
                <w:b/>
                <w:spacing w:val="-11"/>
                <w:sz w:val="24"/>
              </w:rPr>
              <w:t xml:space="preserve"> </w:t>
            </w:r>
            <w:r>
              <w:rPr>
                <w:b/>
                <w:sz w:val="24"/>
              </w:rPr>
              <w:t>clase</w:t>
            </w:r>
          </w:p>
          <w:p w14:paraId="6CC24941" w14:textId="44B3A34A" w:rsidR="00314741" w:rsidRPr="00314741" w:rsidRDefault="00314741" w:rsidP="00314741">
            <w:pPr>
              <w:pStyle w:val="TableParagraph"/>
              <w:spacing w:line="246" w:lineRule="exact"/>
              <w:ind w:left="115"/>
              <w:rPr>
                <w:sz w:val="24"/>
              </w:rPr>
            </w:pPr>
            <w:r>
              <w:rPr>
                <w:sz w:val="24"/>
              </w:rPr>
              <w:t>¿es</w:t>
            </w:r>
            <w:r>
              <w:rPr>
                <w:spacing w:val="-11"/>
                <w:sz w:val="24"/>
              </w:rPr>
              <w:t xml:space="preserve"> </w:t>
            </w:r>
            <w:r>
              <w:rPr>
                <w:sz w:val="24"/>
              </w:rPr>
              <w:t>participe de</w:t>
            </w:r>
            <w:r>
              <w:rPr>
                <w:spacing w:val="-6"/>
                <w:sz w:val="24"/>
              </w:rPr>
              <w:t xml:space="preserve"> </w:t>
            </w:r>
            <w:r>
              <w:rPr>
                <w:sz w:val="24"/>
              </w:rPr>
              <w:t>las discusiones</w:t>
            </w:r>
            <w:r>
              <w:rPr>
                <w:spacing w:val="-6"/>
                <w:sz w:val="24"/>
              </w:rPr>
              <w:t xml:space="preserve"> </w:t>
            </w:r>
            <w:r>
              <w:rPr>
                <w:sz w:val="24"/>
              </w:rPr>
              <w:t>de clase?</w:t>
            </w:r>
          </w:p>
        </w:tc>
        <w:tc>
          <w:tcPr>
            <w:tcW w:w="1759" w:type="dxa"/>
            <w:shd w:val="clear" w:color="auto" w:fill="2C74B5"/>
            <w:vAlign w:val="center"/>
          </w:tcPr>
          <w:p w14:paraId="74813746" w14:textId="6E677BB2" w:rsidR="00314741" w:rsidRDefault="00314741" w:rsidP="00314741">
            <w:pPr>
              <w:pStyle w:val="TableParagraph"/>
              <w:spacing w:before="131"/>
              <w:ind w:left="117" w:right="160"/>
              <w:rPr>
                <w:sz w:val="24"/>
              </w:rPr>
            </w:pPr>
            <w:r>
              <w:rPr>
                <w:color w:val="FFFFFF"/>
                <w:sz w:val="24"/>
              </w:rPr>
              <w:t>Contribuye</w:t>
            </w:r>
            <w:r>
              <w:rPr>
                <w:color w:val="FFFFFF"/>
                <w:spacing w:val="1"/>
                <w:sz w:val="24"/>
              </w:rPr>
              <w:t xml:space="preserve"> </w:t>
            </w:r>
            <w:r>
              <w:rPr>
                <w:color w:val="FFFFFF"/>
                <w:spacing w:val="-2"/>
                <w:sz w:val="24"/>
              </w:rPr>
              <w:t xml:space="preserve">frecuentemente </w:t>
            </w:r>
            <w:r>
              <w:rPr>
                <w:color w:val="FFFFFF"/>
                <w:sz w:val="24"/>
              </w:rPr>
              <w:t>a las</w:t>
            </w:r>
            <w:r>
              <w:rPr>
                <w:color w:val="FFFFFF"/>
                <w:spacing w:val="1"/>
                <w:sz w:val="24"/>
              </w:rPr>
              <w:t xml:space="preserve"> </w:t>
            </w:r>
            <w:r>
              <w:rPr>
                <w:color w:val="FFFFFF"/>
                <w:sz w:val="24"/>
              </w:rPr>
              <w:t>discusiones en</w:t>
            </w:r>
            <w:r>
              <w:rPr>
                <w:color w:val="FFFFFF"/>
                <w:spacing w:val="1"/>
                <w:sz w:val="24"/>
              </w:rPr>
              <w:t xml:space="preserve"> </w:t>
            </w:r>
            <w:r>
              <w:rPr>
                <w:color w:val="FFFFFF"/>
                <w:sz w:val="24"/>
              </w:rPr>
              <w:t>clase.</w:t>
            </w:r>
          </w:p>
        </w:tc>
        <w:tc>
          <w:tcPr>
            <w:tcW w:w="1584" w:type="dxa"/>
            <w:shd w:val="clear" w:color="auto" w:fill="9CC2E2"/>
            <w:vAlign w:val="center"/>
          </w:tcPr>
          <w:p w14:paraId="1C327197" w14:textId="517535E2" w:rsidR="00314741" w:rsidRDefault="00314741" w:rsidP="00314741">
            <w:pPr>
              <w:pStyle w:val="TableParagraph"/>
              <w:spacing w:before="131"/>
              <w:ind w:left="118" w:right="147"/>
              <w:rPr>
                <w:sz w:val="24"/>
              </w:rPr>
            </w:pPr>
            <w:r>
              <w:rPr>
                <w:sz w:val="24"/>
              </w:rPr>
              <w:t>Casi siempre</w:t>
            </w:r>
            <w:r>
              <w:rPr>
                <w:spacing w:val="-57"/>
                <w:sz w:val="24"/>
              </w:rPr>
              <w:t xml:space="preserve"> </w:t>
            </w:r>
            <w:r>
              <w:rPr>
                <w:spacing w:val="-2"/>
                <w:sz w:val="24"/>
              </w:rPr>
              <w:t xml:space="preserve">contribuye </w:t>
            </w:r>
            <w:r>
              <w:rPr>
                <w:spacing w:val="-1"/>
                <w:sz w:val="24"/>
              </w:rPr>
              <w:t>en</w:t>
            </w:r>
            <w:r>
              <w:rPr>
                <w:spacing w:val="-57"/>
                <w:sz w:val="24"/>
              </w:rPr>
              <w:t xml:space="preserve"> </w:t>
            </w:r>
            <w:r>
              <w:rPr>
                <w:sz w:val="24"/>
              </w:rPr>
              <w:t>las</w:t>
            </w:r>
            <w:r>
              <w:rPr>
                <w:spacing w:val="1"/>
                <w:sz w:val="24"/>
              </w:rPr>
              <w:t xml:space="preserve"> </w:t>
            </w:r>
            <w:r>
              <w:rPr>
                <w:sz w:val="24"/>
              </w:rPr>
              <w:t>discusiones</w:t>
            </w:r>
            <w:r>
              <w:rPr>
                <w:spacing w:val="1"/>
                <w:sz w:val="24"/>
              </w:rPr>
              <w:t xml:space="preserve"> </w:t>
            </w:r>
            <w:r>
              <w:rPr>
                <w:sz w:val="24"/>
              </w:rPr>
              <w:t>en</w:t>
            </w:r>
            <w:r>
              <w:rPr>
                <w:spacing w:val="-1"/>
                <w:sz w:val="24"/>
              </w:rPr>
              <w:t xml:space="preserve"> </w:t>
            </w:r>
            <w:r>
              <w:rPr>
                <w:sz w:val="24"/>
              </w:rPr>
              <w:t>clase.</w:t>
            </w:r>
          </w:p>
        </w:tc>
        <w:tc>
          <w:tcPr>
            <w:tcW w:w="1488" w:type="dxa"/>
            <w:shd w:val="clear" w:color="auto" w:fill="BAD3EB"/>
            <w:vAlign w:val="center"/>
          </w:tcPr>
          <w:p w14:paraId="563C7CC1" w14:textId="409B620E" w:rsidR="00314741" w:rsidRDefault="00314741" w:rsidP="00314741">
            <w:pPr>
              <w:pStyle w:val="TableParagraph"/>
              <w:spacing w:before="131"/>
              <w:ind w:left="118" w:right="170"/>
              <w:rPr>
                <w:sz w:val="24"/>
              </w:rPr>
            </w:pPr>
            <w:r>
              <w:rPr>
                <w:sz w:val="24"/>
              </w:rPr>
              <w:t>A veces</w:t>
            </w:r>
            <w:r>
              <w:rPr>
                <w:spacing w:val="1"/>
                <w:sz w:val="24"/>
              </w:rPr>
              <w:t xml:space="preserve"> </w:t>
            </w:r>
            <w:r>
              <w:rPr>
                <w:spacing w:val="-2"/>
                <w:sz w:val="24"/>
              </w:rPr>
              <w:t xml:space="preserve">contribuye </w:t>
            </w:r>
            <w:r>
              <w:rPr>
                <w:spacing w:val="-1"/>
                <w:sz w:val="24"/>
              </w:rPr>
              <w:t>a</w:t>
            </w:r>
            <w:r>
              <w:rPr>
                <w:spacing w:val="-57"/>
                <w:sz w:val="24"/>
              </w:rPr>
              <w:t xml:space="preserve"> </w:t>
            </w:r>
            <w:r>
              <w:rPr>
                <w:sz w:val="24"/>
              </w:rPr>
              <w:t>las</w:t>
            </w:r>
            <w:r>
              <w:rPr>
                <w:spacing w:val="1"/>
                <w:sz w:val="24"/>
              </w:rPr>
              <w:t xml:space="preserve"> </w:t>
            </w:r>
            <w:r>
              <w:rPr>
                <w:sz w:val="24"/>
              </w:rPr>
              <w:t>discusiones en</w:t>
            </w:r>
            <w:r>
              <w:rPr>
                <w:spacing w:val="-1"/>
                <w:sz w:val="24"/>
              </w:rPr>
              <w:t xml:space="preserve"> </w:t>
            </w:r>
            <w:r>
              <w:rPr>
                <w:sz w:val="24"/>
              </w:rPr>
              <w:t>clase.</w:t>
            </w:r>
          </w:p>
        </w:tc>
        <w:tc>
          <w:tcPr>
            <w:tcW w:w="1637" w:type="dxa"/>
            <w:shd w:val="clear" w:color="auto" w:fill="DEEAF6"/>
            <w:vAlign w:val="center"/>
          </w:tcPr>
          <w:p w14:paraId="698ADC37" w14:textId="731A1966" w:rsidR="00314741" w:rsidRDefault="00314741" w:rsidP="00314741">
            <w:pPr>
              <w:pStyle w:val="TableParagraph"/>
              <w:spacing w:before="131"/>
              <w:ind w:left="120" w:right="125"/>
              <w:rPr>
                <w:sz w:val="24"/>
              </w:rPr>
            </w:pPr>
            <w:r>
              <w:rPr>
                <w:sz w:val="24"/>
              </w:rPr>
              <w:t>Intenta</w:t>
            </w:r>
            <w:r>
              <w:rPr>
                <w:spacing w:val="1"/>
                <w:sz w:val="24"/>
              </w:rPr>
              <w:t xml:space="preserve"> </w:t>
            </w:r>
            <w:r>
              <w:rPr>
                <w:sz w:val="24"/>
              </w:rPr>
              <w:t>contribuir</w:t>
            </w:r>
            <w:r>
              <w:rPr>
                <w:spacing w:val="60"/>
                <w:sz w:val="24"/>
              </w:rPr>
              <w:t xml:space="preserve"> </w:t>
            </w:r>
            <w:r>
              <w:rPr>
                <w:sz w:val="24"/>
              </w:rPr>
              <w:t>a</w:t>
            </w:r>
            <w:r>
              <w:rPr>
                <w:spacing w:val="1"/>
                <w:sz w:val="24"/>
              </w:rPr>
              <w:t xml:space="preserve"> </w:t>
            </w:r>
            <w:r>
              <w:rPr>
                <w:sz w:val="24"/>
              </w:rPr>
              <w:t>las</w:t>
            </w:r>
            <w:r>
              <w:rPr>
                <w:spacing w:val="1"/>
                <w:sz w:val="24"/>
              </w:rPr>
              <w:t xml:space="preserve"> </w:t>
            </w:r>
            <w:r>
              <w:rPr>
                <w:spacing w:val="-2"/>
                <w:sz w:val="24"/>
              </w:rPr>
              <w:t xml:space="preserve">discusiones </w:t>
            </w:r>
            <w:r>
              <w:rPr>
                <w:spacing w:val="-1"/>
                <w:sz w:val="24"/>
              </w:rPr>
              <w:t>en</w:t>
            </w:r>
            <w:r>
              <w:rPr>
                <w:spacing w:val="-57"/>
                <w:sz w:val="24"/>
              </w:rPr>
              <w:t xml:space="preserve"> </w:t>
            </w:r>
            <w:r>
              <w:rPr>
                <w:sz w:val="24"/>
              </w:rPr>
              <w:t>clase.</w:t>
            </w:r>
          </w:p>
        </w:tc>
        <w:tc>
          <w:tcPr>
            <w:tcW w:w="1752" w:type="dxa"/>
            <w:shd w:val="clear" w:color="auto" w:fill="EFEFEF"/>
            <w:vAlign w:val="center"/>
          </w:tcPr>
          <w:p w14:paraId="0F2F1D99" w14:textId="440AF908" w:rsidR="00314741" w:rsidRPr="00314741" w:rsidRDefault="00314741" w:rsidP="00314741">
            <w:pPr>
              <w:pStyle w:val="TableParagraph"/>
              <w:spacing w:line="248" w:lineRule="exact"/>
              <w:ind w:left="118"/>
              <w:rPr>
                <w:sz w:val="24"/>
              </w:rPr>
            </w:pPr>
            <w:r>
              <w:rPr>
                <w:sz w:val="24"/>
              </w:rPr>
              <w:t>No</w:t>
            </w:r>
            <w:r>
              <w:rPr>
                <w:spacing w:val="-13"/>
                <w:sz w:val="24"/>
              </w:rPr>
              <w:t xml:space="preserve"> </w:t>
            </w:r>
            <w:r>
              <w:rPr>
                <w:sz w:val="24"/>
              </w:rPr>
              <w:t>contribuye a</w:t>
            </w:r>
            <w:r>
              <w:rPr>
                <w:spacing w:val="-6"/>
                <w:sz w:val="24"/>
              </w:rPr>
              <w:t xml:space="preserve"> </w:t>
            </w:r>
            <w:r>
              <w:rPr>
                <w:sz w:val="24"/>
              </w:rPr>
              <w:t>las discusiones en clase.</w:t>
            </w:r>
          </w:p>
        </w:tc>
      </w:tr>
      <w:tr w:rsidR="00314741" w14:paraId="6CC7F68D" w14:textId="77777777" w:rsidTr="00314741">
        <w:trPr>
          <w:trHeight w:val="1376"/>
        </w:trPr>
        <w:tc>
          <w:tcPr>
            <w:tcW w:w="1704" w:type="dxa"/>
            <w:vAlign w:val="center"/>
          </w:tcPr>
          <w:p w14:paraId="382CB07B" w14:textId="77777777" w:rsidR="00314741" w:rsidRDefault="00314741" w:rsidP="00314741">
            <w:pPr>
              <w:pStyle w:val="TableParagraph"/>
              <w:spacing w:line="235" w:lineRule="exact"/>
              <w:ind w:left="115"/>
              <w:rPr>
                <w:b/>
                <w:sz w:val="24"/>
              </w:rPr>
            </w:pPr>
            <w:r>
              <w:rPr>
                <w:b/>
                <w:sz w:val="24"/>
              </w:rPr>
              <w:t>Interés</w:t>
            </w:r>
          </w:p>
          <w:p w14:paraId="107DDE0B" w14:textId="418FD6D1" w:rsidR="00314741" w:rsidRPr="00314741" w:rsidRDefault="00314741" w:rsidP="00314741">
            <w:pPr>
              <w:pStyle w:val="TableParagraph"/>
              <w:spacing w:line="247" w:lineRule="exact"/>
              <w:ind w:left="115"/>
              <w:rPr>
                <w:sz w:val="24"/>
              </w:rPr>
            </w:pPr>
            <w:r>
              <w:rPr>
                <w:sz w:val="24"/>
              </w:rPr>
              <w:t>¿Muestra interés</w:t>
            </w:r>
            <w:r>
              <w:rPr>
                <w:spacing w:val="-7"/>
                <w:sz w:val="24"/>
              </w:rPr>
              <w:t xml:space="preserve"> </w:t>
            </w:r>
            <w:r>
              <w:rPr>
                <w:sz w:val="24"/>
              </w:rPr>
              <w:t>en</w:t>
            </w:r>
            <w:r>
              <w:rPr>
                <w:spacing w:val="-7"/>
                <w:sz w:val="24"/>
              </w:rPr>
              <w:t xml:space="preserve"> </w:t>
            </w:r>
            <w:r>
              <w:rPr>
                <w:sz w:val="24"/>
              </w:rPr>
              <w:t>las discusiones</w:t>
            </w:r>
            <w:r>
              <w:rPr>
                <w:spacing w:val="-6"/>
                <w:sz w:val="24"/>
              </w:rPr>
              <w:t xml:space="preserve"> </w:t>
            </w:r>
            <w:r>
              <w:rPr>
                <w:sz w:val="24"/>
              </w:rPr>
              <w:t>de clase?</w:t>
            </w:r>
          </w:p>
        </w:tc>
        <w:tc>
          <w:tcPr>
            <w:tcW w:w="1759" w:type="dxa"/>
            <w:shd w:val="clear" w:color="auto" w:fill="2C74B5"/>
            <w:vAlign w:val="center"/>
          </w:tcPr>
          <w:p w14:paraId="47BC0A43" w14:textId="09F6BAD3" w:rsidR="00314741" w:rsidRDefault="00314741" w:rsidP="00314741">
            <w:pPr>
              <w:pStyle w:val="TableParagraph"/>
              <w:spacing w:before="128"/>
              <w:ind w:left="117" w:right="244"/>
              <w:rPr>
                <w:sz w:val="24"/>
              </w:rPr>
            </w:pPr>
            <w:r>
              <w:rPr>
                <w:color w:val="FFFFFF"/>
                <w:sz w:val="24"/>
              </w:rPr>
              <w:t>Demuestra</w:t>
            </w:r>
            <w:r>
              <w:rPr>
                <w:color w:val="FFFFFF"/>
                <w:spacing w:val="1"/>
                <w:sz w:val="24"/>
              </w:rPr>
              <w:t xml:space="preserve"> </w:t>
            </w:r>
            <w:r>
              <w:rPr>
                <w:color w:val="FFFFFF"/>
                <w:sz w:val="24"/>
              </w:rPr>
              <w:t>interés en las</w:t>
            </w:r>
            <w:r>
              <w:rPr>
                <w:color w:val="FFFFFF"/>
                <w:spacing w:val="1"/>
                <w:sz w:val="24"/>
              </w:rPr>
              <w:t xml:space="preserve"> </w:t>
            </w:r>
            <w:r>
              <w:rPr>
                <w:color w:val="FFFFFF"/>
                <w:spacing w:val="-2"/>
                <w:sz w:val="24"/>
              </w:rPr>
              <w:t xml:space="preserve">discusiones </w:t>
            </w:r>
            <w:r>
              <w:rPr>
                <w:color w:val="FFFFFF"/>
                <w:spacing w:val="-1"/>
                <w:sz w:val="24"/>
              </w:rPr>
              <w:t>en</w:t>
            </w:r>
            <w:r>
              <w:rPr>
                <w:color w:val="FFFFFF"/>
                <w:spacing w:val="-57"/>
                <w:sz w:val="24"/>
              </w:rPr>
              <w:t xml:space="preserve"> </w:t>
            </w:r>
            <w:r>
              <w:rPr>
                <w:color w:val="FFFFFF"/>
                <w:sz w:val="24"/>
              </w:rPr>
              <w:t>clase.</w:t>
            </w:r>
          </w:p>
        </w:tc>
        <w:tc>
          <w:tcPr>
            <w:tcW w:w="1584" w:type="dxa"/>
            <w:shd w:val="clear" w:color="auto" w:fill="9CC2E2"/>
            <w:vAlign w:val="center"/>
          </w:tcPr>
          <w:p w14:paraId="13E28402" w14:textId="7A6D7A84" w:rsidR="00314741" w:rsidRDefault="00314741" w:rsidP="00314741">
            <w:pPr>
              <w:pStyle w:val="TableParagraph"/>
              <w:spacing w:line="235" w:lineRule="exact"/>
              <w:ind w:left="118"/>
              <w:rPr>
                <w:sz w:val="24"/>
              </w:rPr>
            </w:pPr>
            <w:r>
              <w:rPr>
                <w:sz w:val="24"/>
              </w:rPr>
              <w:t>Casi</w:t>
            </w:r>
            <w:r>
              <w:rPr>
                <w:spacing w:val="-8"/>
                <w:sz w:val="24"/>
              </w:rPr>
              <w:t xml:space="preserve"> </w:t>
            </w:r>
            <w:r>
              <w:rPr>
                <w:sz w:val="24"/>
              </w:rPr>
              <w:t>siempre demuestra interés</w:t>
            </w:r>
            <w:r>
              <w:rPr>
                <w:spacing w:val="-7"/>
                <w:sz w:val="24"/>
              </w:rPr>
              <w:t xml:space="preserve"> </w:t>
            </w:r>
            <w:r>
              <w:rPr>
                <w:sz w:val="24"/>
              </w:rPr>
              <w:t>en</w:t>
            </w:r>
            <w:r>
              <w:rPr>
                <w:spacing w:val="-6"/>
                <w:sz w:val="24"/>
              </w:rPr>
              <w:t xml:space="preserve"> </w:t>
            </w:r>
            <w:r>
              <w:rPr>
                <w:sz w:val="24"/>
              </w:rPr>
              <w:t>las discusiones en</w:t>
            </w:r>
            <w:r>
              <w:rPr>
                <w:spacing w:val="-7"/>
                <w:sz w:val="24"/>
              </w:rPr>
              <w:t xml:space="preserve"> </w:t>
            </w:r>
            <w:r>
              <w:rPr>
                <w:sz w:val="24"/>
              </w:rPr>
              <w:t>clase.</w:t>
            </w:r>
          </w:p>
        </w:tc>
        <w:tc>
          <w:tcPr>
            <w:tcW w:w="1488" w:type="dxa"/>
            <w:shd w:val="clear" w:color="auto" w:fill="BAD3EB"/>
            <w:vAlign w:val="center"/>
          </w:tcPr>
          <w:p w14:paraId="73EF0821" w14:textId="4E5A9079" w:rsidR="00314741" w:rsidRDefault="00314741" w:rsidP="00314741">
            <w:pPr>
              <w:pStyle w:val="TableParagraph"/>
              <w:spacing w:line="235" w:lineRule="exact"/>
              <w:ind w:left="118"/>
              <w:rPr>
                <w:sz w:val="24"/>
              </w:rPr>
            </w:pPr>
            <w:r>
              <w:rPr>
                <w:sz w:val="24"/>
              </w:rPr>
              <w:t>A</w:t>
            </w:r>
            <w:r>
              <w:rPr>
                <w:spacing w:val="-9"/>
                <w:sz w:val="24"/>
              </w:rPr>
              <w:t xml:space="preserve"> </w:t>
            </w:r>
            <w:r>
              <w:rPr>
                <w:sz w:val="24"/>
              </w:rPr>
              <w:t>veces demuestra interés</w:t>
            </w:r>
            <w:r>
              <w:rPr>
                <w:spacing w:val="-7"/>
                <w:sz w:val="24"/>
              </w:rPr>
              <w:t xml:space="preserve"> </w:t>
            </w:r>
            <w:r>
              <w:rPr>
                <w:sz w:val="24"/>
              </w:rPr>
              <w:t>en</w:t>
            </w:r>
            <w:r>
              <w:rPr>
                <w:spacing w:val="-7"/>
                <w:sz w:val="24"/>
              </w:rPr>
              <w:t xml:space="preserve"> </w:t>
            </w:r>
            <w:r>
              <w:rPr>
                <w:sz w:val="24"/>
              </w:rPr>
              <w:t>las discusiones en</w:t>
            </w:r>
            <w:r>
              <w:rPr>
                <w:spacing w:val="-7"/>
                <w:sz w:val="24"/>
              </w:rPr>
              <w:t xml:space="preserve"> </w:t>
            </w:r>
            <w:r>
              <w:rPr>
                <w:sz w:val="24"/>
              </w:rPr>
              <w:t>clase.</w:t>
            </w:r>
          </w:p>
        </w:tc>
        <w:tc>
          <w:tcPr>
            <w:tcW w:w="1637" w:type="dxa"/>
            <w:shd w:val="clear" w:color="auto" w:fill="DEEAF6"/>
            <w:vAlign w:val="center"/>
          </w:tcPr>
          <w:p w14:paraId="3417DE2A" w14:textId="6BDCCF07" w:rsidR="00314741" w:rsidRDefault="00314741" w:rsidP="00314741">
            <w:pPr>
              <w:pStyle w:val="TableParagraph"/>
              <w:spacing w:line="235" w:lineRule="exact"/>
              <w:ind w:left="120"/>
              <w:rPr>
                <w:sz w:val="24"/>
              </w:rPr>
            </w:pPr>
            <w:r>
              <w:rPr>
                <w:sz w:val="24"/>
              </w:rPr>
              <w:t>Pocas</w:t>
            </w:r>
            <w:r>
              <w:rPr>
                <w:spacing w:val="-8"/>
                <w:sz w:val="24"/>
              </w:rPr>
              <w:t xml:space="preserve"> </w:t>
            </w:r>
            <w:r>
              <w:rPr>
                <w:sz w:val="24"/>
              </w:rPr>
              <w:t>veces muestra interés</w:t>
            </w:r>
            <w:r>
              <w:rPr>
                <w:spacing w:val="-7"/>
                <w:sz w:val="24"/>
              </w:rPr>
              <w:t xml:space="preserve"> </w:t>
            </w:r>
            <w:r>
              <w:rPr>
                <w:sz w:val="24"/>
              </w:rPr>
              <w:t>en</w:t>
            </w:r>
            <w:r>
              <w:rPr>
                <w:spacing w:val="-7"/>
                <w:sz w:val="24"/>
              </w:rPr>
              <w:t xml:space="preserve"> </w:t>
            </w:r>
            <w:r>
              <w:rPr>
                <w:sz w:val="24"/>
              </w:rPr>
              <w:t>las discusiones</w:t>
            </w:r>
            <w:r>
              <w:rPr>
                <w:spacing w:val="-6"/>
                <w:sz w:val="24"/>
              </w:rPr>
              <w:t xml:space="preserve"> </w:t>
            </w:r>
            <w:r>
              <w:rPr>
                <w:sz w:val="24"/>
              </w:rPr>
              <w:t>en clase</w:t>
            </w:r>
          </w:p>
        </w:tc>
        <w:tc>
          <w:tcPr>
            <w:tcW w:w="1752" w:type="dxa"/>
            <w:shd w:val="clear" w:color="auto" w:fill="EFEFEF"/>
            <w:vAlign w:val="center"/>
          </w:tcPr>
          <w:p w14:paraId="12B2B49F" w14:textId="5A0CF7B7" w:rsidR="00314741" w:rsidRDefault="00314741" w:rsidP="00314741">
            <w:pPr>
              <w:pStyle w:val="TableParagraph"/>
              <w:ind w:left="119" w:right="289"/>
              <w:rPr>
                <w:sz w:val="24"/>
              </w:rPr>
            </w:pPr>
            <w:r>
              <w:rPr>
                <w:spacing w:val="-2"/>
                <w:sz w:val="24"/>
              </w:rPr>
              <w:t>No demuestra</w:t>
            </w:r>
            <w:r>
              <w:rPr>
                <w:spacing w:val="-57"/>
                <w:sz w:val="24"/>
              </w:rPr>
              <w:t xml:space="preserve"> </w:t>
            </w:r>
            <w:r>
              <w:rPr>
                <w:sz w:val="24"/>
              </w:rPr>
              <w:t>interés se</w:t>
            </w:r>
            <w:r>
              <w:rPr>
                <w:spacing w:val="1"/>
                <w:sz w:val="24"/>
              </w:rPr>
              <w:t xml:space="preserve"> </w:t>
            </w:r>
            <w:r>
              <w:rPr>
                <w:sz w:val="24"/>
              </w:rPr>
              <w:t>distrae con</w:t>
            </w:r>
            <w:r>
              <w:rPr>
                <w:spacing w:val="1"/>
                <w:sz w:val="24"/>
              </w:rPr>
              <w:t xml:space="preserve"> </w:t>
            </w:r>
            <w:r>
              <w:rPr>
                <w:sz w:val="24"/>
              </w:rPr>
              <w:t>facilidad.</w:t>
            </w:r>
          </w:p>
        </w:tc>
      </w:tr>
      <w:tr w:rsidR="00314741" w14:paraId="0B861BFF" w14:textId="77777777" w:rsidTr="006732B7">
        <w:trPr>
          <w:trHeight w:val="1650"/>
        </w:trPr>
        <w:tc>
          <w:tcPr>
            <w:tcW w:w="1704" w:type="dxa"/>
            <w:vAlign w:val="center"/>
          </w:tcPr>
          <w:p w14:paraId="596B47F7" w14:textId="77777777" w:rsidR="00314741" w:rsidRDefault="00314741" w:rsidP="00314741">
            <w:pPr>
              <w:pStyle w:val="TableParagraph"/>
              <w:spacing w:line="238" w:lineRule="exact"/>
              <w:ind w:left="115"/>
              <w:rPr>
                <w:b/>
                <w:sz w:val="24"/>
              </w:rPr>
            </w:pPr>
            <w:r>
              <w:rPr>
                <w:b/>
                <w:sz w:val="24"/>
              </w:rPr>
              <w:t>Pregunta</w:t>
            </w:r>
          </w:p>
          <w:p w14:paraId="242F8925" w14:textId="7B797C36" w:rsidR="00314741" w:rsidRPr="00314741" w:rsidRDefault="00314741" w:rsidP="00314741">
            <w:pPr>
              <w:pStyle w:val="TableParagraph"/>
              <w:spacing w:line="246" w:lineRule="exact"/>
              <w:ind w:left="115"/>
              <w:rPr>
                <w:sz w:val="24"/>
              </w:rPr>
            </w:pPr>
            <w:r>
              <w:rPr>
                <w:sz w:val="24"/>
              </w:rPr>
              <w:t>¿Realiza preguntas sobre</w:t>
            </w:r>
            <w:r>
              <w:rPr>
                <w:spacing w:val="-11"/>
                <w:sz w:val="24"/>
              </w:rPr>
              <w:t xml:space="preserve"> </w:t>
            </w:r>
            <w:r>
              <w:rPr>
                <w:sz w:val="24"/>
              </w:rPr>
              <w:t>el</w:t>
            </w:r>
            <w:r>
              <w:rPr>
                <w:spacing w:val="-5"/>
                <w:sz w:val="24"/>
              </w:rPr>
              <w:t xml:space="preserve"> </w:t>
            </w:r>
            <w:r>
              <w:rPr>
                <w:sz w:val="24"/>
              </w:rPr>
              <w:t xml:space="preserve">tema </w:t>
            </w:r>
            <w:r>
              <w:rPr>
                <w:spacing w:val="-3"/>
                <w:sz w:val="24"/>
              </w:rPr>
              <w:t xml:space="preserve">tratado </w:t>
            </w:r>
            <w:r>
              <w:rPr>
                <w:spacing w:val="-2"/>
                <w:sz w:val="24"/>
              </w:rPr>
              <w:t xml:space="preserve">en </w:t>
            </w:r>
            <w:r>
              <w:rPr>
                <w:sz w:val="24"/>
              </w:rPr>
              <w:t>clase?</w:t>
            </w:r>
          </w:p>
        </w:tc>
        <w:tc>
          <w:tcPr>
            <w:tcW w:w="1759" w:type="dxa"/>
            <w:shd w:val="clear" w:color="auto" w:fill="2C74B5"/>
            <w:vAlign w:val="center"/>
          </w:tcPr>
          <w:p w14:paraId="6344A8F3" w14:textId="716EDC86" w:rsidR="00314741" w:rsidRPr="00314741" w:rsidRDefault="00314741" w:rsidP="00314741">
            <w:pPr>
              <w:pStyle w:val="TableParagraph"/>
              <w:spacing w:line="246" w:lineRule="exact"/>
              <w:ind w:left="117"/>
              <w:rPr>
                <w:sz w:val="24"/>
              </w:rPr>
            </w:pPr>
            <w:r>
              <w:rPr>
                <w:color w:val="FFFFFF"/>
                <w:sz w:val="24"/>
              </w:rPr>
              <w:t>Formula</w:t>
            </w:r>
            <w:r>
              <w:rPr>
                <w:sz w:val="24"/>
              </w:rPr>
              <w:t xml:space="preserve"> </w:t>
            </w:r>
            <w:r>
              <w:rPr>
                <w:color w:val="FFFFFF"/>
                <w:sz w:val="24"/>
              </w:rPr>
              <w:t>preguntas</w:t>
            </w:r>
            <w:r>
              <w:rPr>
                <w:sz w:val="24"/>
              </w:rPr>
              <w:t xml:space="preserve"> </w:t>
            </w:r>
            <w:r>
              <w:rPr>
                <w:color w:val="FFFFFF"/>
                <w:sz w:val="24"/>
              </w:rPr>
              <w:t>pertinentes</w:t>
            </w:r>
            <w:r>
              <w:rPr>
                <w:color w:val="FFFFFF"/>
                <w:spacing w:val="-8"/>
                <w:sz w:val="24"/>
              </w:rPr>
              <w:t xml:space="preserve"> </w:t>
            </w:r>
            <w:r>
              <w:rPr>
                <w:color w:val="FFFFFF"/>
                <w:sz w:val="24"/>
              </w:rPr>
              <w:t>al tema.</w:t>
            </w:r>
          </w:p>
        </w:tc>
        <w:tc>
          <w:tcPr>
            <w:tcW w:w="1584" w:type="dxa"/>
            <w:shd w:val="clear" w:color="auto" w:fill="9CC2E2"/>
            <w:vAlign w:val="center"/>
          </w:tcPr>
          <w:p w14:paraId="5C1254CF" w14:textId="502CE1CA" w:rsidR="00314741" w:rsidRDefault="00314741" w:rsidP="00314741">
            <w:pPr>
              <w:pStyle w:val="TableParagraph"/>
              <w:spacing w:before="131"/>
              <w:ind w:left="118" w:right="175"/>
              <w:rPr>
                <w:sz w:val="24"/>
              </w:rPr>
            </w:pPr>
            <w:r>
              <w:rPr>
                <w:sz w:val="24"/>
              </w:rPr>
              <w:t>Casi siempre</w:t>
            </w:r>
            <w:r>
              <w:rPr>
                <w:spacing w:val="-57"/>
                <w:sz w:val="24"/>
              </w:rPr>
              <w:t xml:space="preserve"> </w:t>
            </w:r>
            <w:r>
              <w:rPr>
                <w:sz w:val="24"/>
              </w:rPr>
              <w:t>formula</w:t>
            </w:r>
            <w:r>
              <w:rPr>
                <w:spacing w:val="1"/>
                <w:sz w:val="24"/>
              </w:rPr>
              <w:t xml:space="preserve"> </w:t>
            </w:r>
            <w:r>
              <w:rPr>
                <w:sz w:val="24"/>
              </w:rPr>
              <w:t>preguntas</w:t>
            </w:r>
            <w:r>
              <w:rPr>
                <w:spacing w:val="1"/>
                <w:sz w:val="24"/>
              </w:rPr>
              <w:t xml:space="preserve"> </w:t>
            </w:r>
            <w:r>
              <w:rPr>
                <w:spacing w:val="-2"/>
                <w:sz w:val="24"/>
              </w:rPr>
              <w:t xml:space="preserve">pertinentes </w:t>
            </w:r>
            <w:r>
              <w:rPr>
                <w:spacing w:val="-1"/>
                <w:sz w:val="24"/>
              </w:rPr>
              <w:t>al</w:t>
            </w:r>
            <w:r>
              <w:rPr>
                <w:spacing w:val="-57"/>
                <w:sz w:val="24"/>
              </w:rPr>
              <w:t xml:space="preserve"> </w:t>
            </w:r>
            <w:r>
              <w:rPr>
                <w:sz w:val="24"/>
              </w:rPr>
              <w:t>tema.</w:t>
            </w:r>
          </w:p>
        </w:tc>
        <w:tc>
          <w:tcPr>
            <w:tcW w:w="1488" w:type="dxa"/>
            <w:shd w:val="clear" w:color="auto" w:fill="BAD3EB"/>
            <w:vAlign w:val="center"/>
          </w:tcPr>
          <w:p w14:paraId="464C5D92" w14:textId="77777777" w:rsidR="00314741" w:rsidRDefault="00314741" w:rsidP="006732B7">
            <w:pPr>
              <w:pStyle w:val="TableParagraph"/>
              <w:spacing w:before="131"/>
              <w:ind w:left="118" w:right="309"/>
              <w:rPr>
                <w:sz w:val="24"/>
              </w:rPr>
            </w:pPr>
            <w:r>
              <w:rPr>
                <w:sz w:val="24"/>
              </w:rPr>
              <w:t>A veces</w:t>
            </w:r>
            <w:r>
              <w:rPr>
                <w:spacing w:val="1"/>
                <w:sz w:val="24"/>
              </w:rPr>
              <w:t xml:space="preserve"> </w:t>
            </w:r>
            <w:r>
              <w:rPr>
                <w:sz w:val="24"/>
              </w:rPr>
              <w:t>formula</w:t>
            </w:r>
            <w:r>
              <w:rPr>
                <w:spacing w:val="1"/>
                <w:sz w:val="24"/>
              </w:rPr>
              <w:t xml:space="preserve"> </w:t>
            </w:r>
            <w:r>
              <w:rPr>
                <w:sz w:val="24"/>
              </w:rPr>
              <w:t>preguntas</w:t>
            </w:r>
            <w:r>
              <w:rPr>
                <w:spacing w:val="1"/>
                <w:sz w:val="24"/>
              </w:rPr>
              <w:t xml:space="preserve"> </w:t>
            </w:r>
            <w:r>
              <w:rPr>
                <w:spacing w:val="-2"/>
                <w:sz w:val="24"/>
              </w:rPr>
              <w:t>pertinentes</w:t>
            </w:r>
            <w:r>
              <w:rPr>
                <w:spacing w:val="-57"/>
                <w:sz w:val="24"/>
              </w:rPr>
              <w:t xml:space="preserve"> </w:t>
            </w:r>
            <w:r>
              <w:rPr>
                <w:sz w:val="24"/>
              </w:rPr>
              <w:t>al</w:t>
            </w:r>
            <w:r>
              <w:rPr>
                <w:spacing w:val="-1"/>
                <w:sz w:val="24"/>
              </w:rPr>
              <w:t xml:space="preserve"> </w:t>
            </w:r>
            <w:r>
              <w:rPr>
                <w:sz w:val="24"/>
              </w:rPr>
              <w:t>tema.</w:t>
            </w:r>
          </w:p>
        </w:tc>
        <w:tc>
          <w:tcPr>
            <w:tcW w:w="1637" w:type="dxa"/>
            <w:shd w:val="clear" w:color="auto" w:fill="DEEAF6"/>
            <w:vAlign w:val="center"/>
          </w:tcPr>
          <w:p w14:paraId="7AAE71BE" w14:textId="77777777" w:rsidR="00314741" w:rsidRDefault="00314741" w:rsidP="006732B7">
            <w:pPr>
              <w:pStyle w:val="TableParagraph"/>
              <w:spacing w:before="131"/>
              <w:ind w:left="120" w:right="226"/>
              <w:rPr>
                <w:sz w:val="24"/>
              </w:rPr>
            </w:pPr>
            <w:r>
              <w:rPr>
                <w:sz w:val="24"/>
              </w:rPr>
              <w:t>Pocas veces</w:t>
            </w:r>
            <w:r>
              <w:rPr>
                <w:spacing w:val="1"/>
                <w:sz w:val="24"/>
              </w:rPr>
              <w:t xml:space="preserve"> </w:t>
            </w:r>
            <w:r>
              <w:rPr>
                <w:sz w:val="24"/>
              </w:rPr>
              <w:t>formula</w:t>
            </w:r>
            <w:r>
              <w:rPr>
                <w:spacing w:val="1"/>
                <w:sz w:val="24"/>
              </w:rPr>
              <w:t xml:space="preserve"> </w:t>
            </w:r>
            <w:r>
              <w:rPr>
                <w:sz w:val="24"/>
              </w:rPr>
              <w:t>preguntas</w:t>
            </w:r>
            <w:r>
              <w:rPr>
                <w:spacing w:val="1"/>
                <w:sz w:val="24"/>
              </w:rPr>
              <w:t xml:space="preserve"> </w:t>
            </w:r>
            <w:r>
              <w:rPr>
                <w:spacing w:val="-2"/>
                <w:sz w:val="24"/>
              </w:rPr>
              <w:t xml:space="preserve">pertinentes </w:t>
            </w:r>
            <w:r>
              <w:rPr>
                <w:spacing w:val="-1"/>
                <w:sz w:val="24"/>
              </w:rPr>
              <w:t>al</w:t>
            </w:r>
            <w:r>
              <w:rPr>
                <w:spacing w:val="-57"/>
                <w:sz w:val="24"/>
              </w:rPr>
              <w:t xml:space="preserve"> </w:t>
            </w:r>
            <w:r>
              <w:rPr>
                <w:sz w:val="24"/>
              </w:rPr>
              <w:t>tema.</w:t>
            </w:r>
          </w:p>
        </w:tc>
        <w:tc>
          <w:tcPr>
            <w:tcW w:w="1752" w:type="dxa"/>
            <w:shd w:val="clear" w:color="auto" w:fill="EFEFEF"/>
            <w:vAlign w:val="center"/>
          </w:tcPr>
          <w:p w14:paraId="114E7FB6" w14:textId="77777777" w:rsidR="00314741" w:rsidRDefault="00314741" w:rsidP="006732B7">
            <w:pPr>
              <w:pStyle w:val="TableParagraph"/>
              <w:spacing w:before="131"/>
              <w:ind w:left="118"/>
              <w:rPr>
                <w:sz w:val="24"/>
              </w:rPr>
            </w:pPr>
            <w:r>
              <w:rPr>
                <w:sz w:val="24"/>
              </w:rPr>
              <w:t>No formula</w:t>
            </w:r>
            <w:r>
              <w:rPr>
                <w:spacing w:val="1"/>
                <w:sz w:val="24"/>
              </w:rPr>
              <w:t xml:space="preserve"> </w:t>
            </w:r>
            <w:r>
              <w:rPr>
                <w:sz w:val="24"/>
              </w:rPr>
              <w:t>preguntas en</w:t>
            </w:r>
            <w:r>
              <w:rPr>
                <w:spacing w:val="1"/>
                <w:sz w:val="24"/>
              </w:rPr>
              <w:t xml:space="preserve"> </w:t>
            </w:r>
            <w:r>
              <w:rPr>
                <w:sz w:val="24"/>
              </w:rPr>
              <w:t>clase o no se</w:t>
            </w:r>
            <w:r>
              <w:rPr>
                <w:spacing w:val="1"/>
                <w:sz w:val="24"/>
              </w:rPr>
              <w:t xml:space="preserve"> </w:t>
            </w:r>
            <w:r>
              <w:rPr>
                <w:spacing w:val="-2"/>
                <w:sz w:val="24"/>
              </w:rPr>
              <w:t>involucra</w:t>
            </w:r>
            <w:r>
              <w:rPr>
                <w:spacing w:val="-14"/>
                <w:sz w:val="24"/>
              </w:rPr>
              <w:t xml:space="preserve"> </w:t>
            </w:r>
            <w:r>
              <w:rPr>
                <w:spacing w:val="-1"/>
                <w:sz w:val="24"/>
              </w:rPr>
              <w:t>en</w:t>
            </w:r>
            <w:r>
              <w:rPr>
                <w:spacing w:val="-13"/>
                <w:sz w:val="24"/>
              </w:rPr>
              <w:t xml:space="preserve"> </w:t>
            </w:r>
            <w:r>
              <w:rPr>
                <w:spacing w:val="-1"/>
                <w:sz w:val="24"/>
              </w:rPr>
              <w:t>la</w:t>
            </w:r>
            <w:r>
              <w:rPr>
                <w:spacing w:val="-57"/>
                <w:sz w:val="24"/>
              </w:rPr>
              <w:t xml:space="preserve"> </w:t>
            </w:r>
            <w:r>
              <w:rPr>
                <w:sz w:val="24"/>
              </w:rPr>
              <w:t>clase.</w:t>
            </w:r>
          </w:p>
        </w:tc>
      </w:tr>
      <w:tr w:rsidR="006732B7" w14:paraId="3AD73C3F" w14:textId="77777777" w:rsidTr="006732B7">
        <w:trPr>
          <w:trHeight w:val="1655"/>
        </w:trPr>
        <w:tc>
          <w:tcPr>
            <w:tcW w:w="1704" w:type="dxa"/>
            <w:vAlign w:val="center"/>
          </w:tcPr>
          <w:p w14:paraId="2B5D7167" w14:textId="77777777" w:rsidR="006732B7" w:rsidRDefault="006732B7" w:rsidP="006732B7">
            <w:pPr>
              <w:pStyle w:val="TableParagraph"/>
              <w:spacing w:line="237" w:lineRule="exact"/>
              <w:ind w:left="115"/>
              <w:rPr>
                <w:b/>
                <w:sz w:val="24"/>
              </w:rPr>
            </w:pPr>
            <w:r>
              <w:rPr>
                <w:b/>
                <w:sz w:val="24"/>
              </w:rPr>
              <w:t>Materiales</w:t>
            </w:r>
          </w:p>
          <w:p w14:paraId="3AD433B7" w14:textId="77777777" w:rsidR="006732B7" w:rsidRDefault="006732B7" w:rsidP="006732B7">
            <w:pPr>
              <w:pStyle w:val="TableParagraph"/>
              <w:spacing w:line="247" w:lineRule="exact"/>
              <w:ind w:left="115"/>
              <w:rPr>
                <w:sz w:val="24"/>
              </w:rPr>
            </w:pPr>
            <w:r>
              <w:rPr>
                <w:sz w:val="24"/>
              </w:rPr>
              <w:t>¿Trae</w:t>
            </w:r>
            <w:r>
              <w:rPr>
                <w:spacing w:val="-9"/>
                <w:sz w:val="24"/>
              </w:rPr>
              <w:t xml:space="preserve"> </w:t>
            </w:r>
            <w:r>
              <w:rPr>
                <w:sz w:val="24"/>
              </w:rPr>
              <w:t>los</w:t>
            </w:r>
          </w:p>
          <w:p w14:paraId="79D0CF44" w14:textId="77777777" w:rsidR="006732B7" w:rsidRDefault="006732B7" w:rsidP="006732B7">
            <w:pPr>
              <w:pStyle w:val="TableParagraph"/>
              <w:spacing w:line="246" w:lineRule="exact"/>
              <w:ind w:left="115"/>
              <w:rPr>
                <w:sz w:val="24"/>
              </w:rPr>
            </w:pPr>
            <w:r>
              <w:rPr>
                <w:sz w:val="24"/>
              </w:rPr>
              <w:t>materiales</w:t>
            </w:r>
          </w:p>
          <w:p w14:paraId="5AAC5119" w14:textId="77777777" w:rsidR="006732B7" w:rsidRDefault="006732B7" w:rsidP="006732B7">
            <w:pPr>
              <w:pStyle w:val="TableParagraph"/>
              <w:spacing w:line="251" w:lineRule="exact"/>
              <w:ind w:left="115"/>
              <w:rPr>
                <w:sz w:val="24"/>
              </w:rPr>
            </w:pPr>
            <w:r>
              <w:rPr>
                <w:sz w:val="24"/>
              </w:rPr>
              <w:t>necesarios</w:t>
            </w:r>
            <w:r>
              <w:rPr>
                <w:spacing w:val="-10"/>
                <w:sz w:val="24"/>
              </w:rPr>
              <w:t xml:space="preserve"> </w:t>
            </w:r>
            <w:r>
              <w:rPr>
                <w:sz w:val="24"/>
              </w:rPr>
              <w:t>para</w:t>
            </w:r>
          </w:p>
          <w:p w14:paraId="6BE12080" w14:textId="1FB00D6B" w:rsidR="006732B7" w:rsidRDefault="006732B7" w:rsidP="006732B7">
            <w:pPr>
              <w:pStyle w:val="TableParagraph"/>
              <w:spacing w:line="275" w:lineRule="exact"/>
              <w:ind w:left="115"/>
              <w:rPr>
                <w:b/>
                <w:sz w:val="24"/>
              </w:rPr>
            </w:pPr>
            <w:r>
              <w:rPr>
                <w:sz w:val="24"/>
              </w:rPr>
              <w:t>la</w:t>
            </w:r>
            <w:r>
              <w:rPr>
                <w:spacing w:val="-7"/>
                <w:sz w:val="24"/>
              </w:rPr>
              <w:t xml:space="preserve"> </w:t>
            </w:r>
            <w:r>
              <w:rPr>
                <w:sz w:val="24"/>
              </w:rPr>
              <w:t>clase?</w:t>
            </w:r>
          </w:p>
        </w:tc>
        <w:tc>
          <w:tcPr>
            <w:tcW w:w="1759" w:type="dxa"/>
            <w:shd w:val="clear" w:color="auto" w:fill="2C74B5"/>
            <w:vAlign w:val="center"/>
          </w:tcPr>
          <w:p w14:paraId="04F4C261" w14:textId="5D25BB24" w:rsidR="006732B7" w:rsidRPr="006732B7" w:rsidRDefault="006732B7" w:rsidP="006732B7">
            <w:pPr>
              <w:pStyle w:val="TableParagraph"/>
              <w:spacing w:line="247" w:lineRule="exact"/>
              <w:ind w:left="117"/>
              <w:rPr>
                <w:sz w:val="24"/>
              </w:rPr>
            </w:pPr>
            <w:r>
              <w:rPr>
                <w:color w:val="FFFFFF"/>
                <w:sz w:val="24"/>
              </w:rPr>
              <w:t>Trae</w:t>
            </w:r>
            <w:r>
              <w:rPr>
                <w:color w:val="FFFFFF"/>
                <w:spacing w:val="-7"/>
                <w:sz w:val="24"/>
              </w:rPr>
              <w:t xml:space="preserve"> </w:t>
            </w:r>
            <w:r>
              <w:rPr>
                <w:color w:val="FFFFFF"/>
                <w:sz w:val="24"/>
              </w:rPr>
              <w:t>los</w:t>
            </w:r>
            <w:r>
              <w:rPr>
                <w:sz w:val="24"/>
              </w:rPr>
              <w:t xml:space="preserve"> </w:t>
            </w:r>
            <w:r>
              <w:rPr>
                <w:color w:val="FFFFFF"/>
                <w:sz w:val="24"/>
              </w:rPr>
              <w:t>apuntes</w:t>
            </w:r>
            <w:r>
              <w:rPr>
                <w:color w:val="FFFFFF"/>
                <w:spacing w:val="1"/>
                <w:sz w:val="24"/>
              </w:rPr>
              <w:t xml:space="preserve"> </w:t>
            </w:r>
            <w:r>
              <w:rPr>
                <w:color w:val="FFFFFF"/>
                <w:sz w:val="24"/>
              </w:rPr>
              <w:t>y</w:t>
            </w:r>
            <w:r>
              <w:rPr>
                <w:sz w:val="24"/>
              </w:rPr>
              <w:t xml:space="preserve"> </w:t>
            </w:r>
            <w:r>
              <w:rPr>
                <w:color w:val="FFFFFF"/>
                <w:sz w:val="24"/>
              </w:rPr>
              <w:t>materiales</w:t>
            </w:r>
            <w:r>
              <w:rPr>
                <w:color w:val="FFFFFF"/>
                <w:spacing w:val="-9"/>
                <w:sz w:val="24"/>
              </w:rPr>
              <w:t xml:space="preserve"> </w:t>
            </w:r>
            <w:r>
              <w:rPr>
                <w:color w:val="FFFFFF"/>
                <w:sz w:val="24"/>
              </w:rPr>
              <w:t>para</w:t>
            </w:r>
            <w:r>
              <w:rPr>
                <w:sz w:val="24"/>
              </w:rPr>
              <w:t xml:space="preserve"> </w:t>
            </w:r>
            <w:r>
              <w:rPr>
                <w:color w:val="FFFFFF"/>
                <w:sz w:val="24"/>
              </w:rPr>
              <w:t>dar</w:t>
            </w:r>
            <w:r>
              <w:rPr>
                <w:color w:val="FFFFFF"/>
                <w:spacing w:val="-10"/>
                <w:sz w:val="24"/>
              </w:rPr>
              <w:t xml:space="preserve"> </w:t>
            </w:r>
            <w:r>
              <w:rPr>
                <w:color w:val="FFFFFF"/>
                <w:sz w:val="24"/>
              </w:rPr>
              <w:t>las</w:t>
            </w:r>
            <w:r>
              <w:rPr>
                <w:color w:val="FFFFFF"/>
                <w:spacing w:val="-5"/>
                <w:sz w:val="24"/>
              </w:rPr>
              <w:t xml:space="preserve"> </w:t>
            </w:r>
            <w:r>
              <w:rPr>
                <w:color w:val="FFFFFF"/>
                <w:sz w:val="24"/>
              </w:rPr>
              <w:t>clases.</w:t>
            </w:r>
          </w:p>
        </w:tc>
        <w:tc>
          <w:tcPr>
            <w:tcW w:w="1584" w:type="dxa"/>
            <w:shd w:val="clear" w:color="auto" w:fill="9CC2E2"/>
            <w:vAlign w:val="center"/>
          </w:tcPr>
          <w:p w14:paraId="3CD1C2EE" w14:textId="677820D3" w:rsidR="006732B7" w:rsidRDefault="006732B7" w:rsidP="006732B7">
            <w:pPr>
              <w:pStyle w:val="TableParagraph"/>
              <w:spacing w:line="237" w:lineRule="exact"/>
              <w:ind w:left="118"/>
              <w:rPr>
                <w:sz w:val="24"/>
              </w:rPr>
            </w:pPr>
            <w:r>
              <w:rPr>
                <w:sz w:val="24"/>
              </w:rPr>
              <w:t>Casi</w:t>
            </w:r>
            <w:r>
              <w:rPr>
                <w:spacing w:val="-8"/>
                <w:sz w:val="24"/>
              </w:rPr>
              <w:t xml:space="preserve"> </w:t>
            </w:r>
            <w:r>
              <w:rPr>
                <w:sz w:val="24"/>
              </w:rPr>
              <w:t>siempre trae</w:t>
            </w:r>
            <w:r>
              <w:rPr>
                <w:spacing w:val="-11"/>
                <w:sz w:val="24"/>
              </w:rPr>
              <w:t xml:space="preserve"> </w:t>
            </w:r>
            <w:r>
              <w:rPr>
                <w:sz w:val="24"/>
              </w:rPr>
              <w:t>los apuntes</w:t>
            </w:r>
            <w:r>
              <w:rPr>
                <w:spacing w:val="1"/>
                <w:sz w:val="24"/>
              </w:rPr>
              <w:t xml:space="preserve"> </w:t>
            </w:r>
            <w:r>
              <w:rPr>
                <w:sz w:val="24"/>
              </w:rPr>
              <w:t xml:space="preserve">y materiales </w:t>
            </w:r>
            <w:r>
              <w:rPr>
                <w:spacing w:val="-2"/>
                <w:sz w:val="24"/>
              </w:rPr>
              <w:t>para</w:t>
            </w:r>
            <w:r>
              <w:rPr>
                <w:spacing w:val="-15"/>
                <w:sz w:val="24"/>
              </w:rPr>
              <w:t xml:space="preserve"> </w:t>
            </w:r>
            <w:r>
              <w:rPr>
                <w:spacing w:val="-2"/>
                <w:sz w:val="24"/>
              </w:rPr>
              <w:t>dar</w:t>
            </w:r>
            <w:r>
              <w:rPr>
                <w:spacing w:val="-14"/>
                <w:sz w:val="24"/>
              </w:rPr>
              <w:t xml:space="preserve"> </w:t>
            </w:r>
            <w:r>
              <w:rPr>
                <w:spacing w:val="-2"/>
                <w:sz w:val="24"/>
              </w:rPr>
              <w:t>las</w:t>
            </w:r>
            <w:r>
              <w:rPr>
                <w:spacing w:val="-57"/>
                <w:sz w:val="24"/>
              </w:rPr>
              <w:t xml:space="preserve"> </w:t>
            </w:r>
            <w:r>
              <w:rPr>
                <w:sz w:val="24"/>
              </w:rPr>
              <w:t>clases.</w:t>
            </w:r>
          </w:p>
        </w:tc>
        <w:tc>
          <w:tcPr>
            <w:tcW w:w="1488" w:type="dxa"/>
            <w:shd w:val="clear" w:color="auto" w:fill="BAD3EB"/>
          </w:tcPr>
          <w:p w14:paraId="562FE712" w14:textId="77777777" w:rsidR="006732B7" w:rsidRDefault="006732B7" w:rsidP="006732B7">
            <w:pPr>
              <w:pStyle w:val="TableParagraph"/>
              <w:ind w:left="118"/>
              <w:rPr>
                <w:sz w:val="24"/>
              </w:rPr>
            </w:pPr>
            <w:r>
              <w:rPr>
                <w:sz w:val="24"/>
              </w:rPr>
              <w:t>A veces trae</w:t>
            </w:r>
            <w:r>
              <w:rPr>
                <w:spacing w:val="-57"/>
                <w:sz w:val="24"/>
              </w:rPr>
              <w:t xml:space="preserve"> </w:t>
            </w:r>
            <w:r>
              <w:rPr>
                <w:spacing w:val="-2"/>
                <w:sz w:val="24"/>
              </w:rPr>
              <w:t>los</w:t>
            </w:r>
            <w:r>
              <w:rPr>
                <w:spacing w:val="-13"/>
                <w:sz w:val="24"/>
              </w:rPr>
              <w:t xml:space="preserve"> </w:t>
            </w:r>
            <w:r>
              <w:rPr>
                <w:spacing w:val="-2"/>
                <w:sz w:val="24"/>
              </w:rPr>
              <w:t>apuntes</w:t>
            </w:r>
            <w:r>
              <w:rPr>
                <w:spacing w:val="-11"/>
                <w:sz w:val="24"/>
              </w:rPr>
              <w:t xml:space="preserve"> </w:t>
            </w:r>
            <w:r>
              <w:rPr>
                <w:spacing w:val="-1"/>
                <w:sz w:val="24"/>
              </w:rPr>
              <w:t>y</w:t>
            </w:r>
            <w:r>
              <w:rPr>
                <w:spacing w:val="-57"/>
                <w:sz w:val="24"/>
              </w:rPr>
              <w:t xml:space="preserve"> </w:t>
            </w:r>
            <w:r>
              <w:rPr>
                <w:sz w:val="24"/>
              </w:rPr>
              <w:t>materiales</w:t>
            </w:r>
            <w:r>
              <w:rPr>
                <w:spacing w:val="1"/>
                <w:sz w:val="24"/>
              </w:rPr>
              <w:t xml:space="preserve"> </w:t>
            </w:r>
            <w:r>
              <w:rPr>
                <w:sz w:val="24"/>
              </w:rPr>
              <w:t>para dar las</w:t>
            </w:r>
            <w:r>
              <w:rPr>
                <w:spacing w:val="1"/>
                <w:sz w:val="24"/>
              </w:rPr>
              <w:t xml:space="preserve"> </w:t>
            </w:r>
            <w:r>
              <w:rPr>
                <w:sz w:val="24"/>
              </w:rPr>
              <w:t>clases.</w:t>
            </w:r>
          </w:p>
        </w:tc>
        <w:tc>
          <w:tcPr>
            <w:tcW w:w="1637" w:type="dxa"/>
            <w:shd w:val="clear" w:color="auto" w:fill="DEEAF6"/>
            <w:vAlign w:val="center"/>
          </w:tcPr>
          <w:p w14:paraId="06C089BD" w14:textId="09B9EA73" w:rsidR="006732B7" w:rsidRDefault="006732B7" w:rsidP="006732B7">
            <w:pPr>
              <w:pStyle w:val="TableParagraph"/>
              <w:spacing w:line="237" w:lineRule="exact"/>
              <w:ind w:left="120"/>
              <w:rPr>
                <w:sz w:val="24"/>
              </w:rPr>
            </w:pPr>
            <w:r>
              <w:rPr>
                <w:sz w:val="24"/>
              </w:rPr>
              <w:t>Pocas</w:t>
            </w:r>
            <w:r>
              <w:rPr>
                <w:spacing w:val="-8"/>
                <w:sz w:val="24"/>
              </w:rPr>
              <w:t xml:space="preserve"> </w:t>
            </w:r>
            <w:r>
              <w:rPr>
                <w:sz w:val="24"/>
              </w:rPr>
              <w:t>veces trae</w:t>
            </w:r>
            <w:r>
              <w:rPr>
                <w:spacing w:val="-11"/>
                <w:sz w:val="24"/>
              </w:rPr>
              <w:t xml:space="preserve"> </w:t>
            </w:r>
            <w:r>
              <w:rPr>
                <w:sz w:val="24"/>
              </w:rPr>
              <w:t>los apuntes</w:t>
            </w:r>
            <w:r>
              <w:rPr>
                <w:spacing w:val="1"/>
                <w:sz w:val="24"/>
              </w:rPr>
              <w:t xml:space="preserve"> </w:t>
            </w:r>
            <w:r>
              <w:rPr>
                <w:sz w:val="24"/>
              </w:rPr>
              <w:t xml:space="preserve">y materiales </w:t>
            </w:r>
            <w:r>
              <w:rPr>
                <w:spacing w:val="-2"/>
                <w:sz w:val="24"/>
              </w:rPr>
              <w:t>para</w:t>
            </w:r>
            <w:r>
              <w:rPr>
                <w:spacing w:val="-15"/>
                <w:sz w:val="24"/>
              </w:rPr>
              <w:t xml:space="preserve"> </w:t>
            </w:r>
            <w:r>
              <w:rPr>
                <w:spacing w:val="-2"/>
                <w:sz w:val="24"/>
              </w:rPr>
              <w:t>dar</w:t>
            </w:r>
            <w:r>
              <w:rPr>
                <w:spacing w:val="-14"/>
                <w:sz w:val="24"/>
              </w:rPr>
              <w:t xml:space="preserve"> </w:t>
            </w:r>
            <w:r>
              <w:rPr>
                <w:spacing w:val="-2"/>
                <w:sz w:val="24"/>
              </w:rPr>
              <w:t>las</w:t>
            </w:r>
            <w:r>
              <w:rPr>
                <w:spacing w:val="-57"/>
                <w:sz w:val="24"/>
              </w:rPr>
              <w:t xml:space="preserve"> </w:t>
            </w:r>
            <w:r>
              <w:rPr>
                <w:sz w:val="24"/>
              </w:rPr>
              <w:t>clases.</w:t>
            </w:r>
          </w:p>
        </w:tc>
        <w:tc>
          <w:tcPr>
            <w:tcW w:w="1752" w:type="dxa"/>
            <w:shd w:val="clear" w:color="auto" w:fill="EFEFEF"/>
            <w:vAlign w:val="center"/>
          </w:tcPr>
          <w:p w14:paraId="2370D63A" w14:textId="16FCD0A1" w:rsidR="006732B7" w:rsidRDefault="006732B7" w:rsidP="006732B7">
            <w:pPr>
              <w:pStyle w:val="TableParagraph"/>
              <w:ind w:left="118" w:right="99"/>
              <w:rPr>
                <w:sz w:val="24"/>
              </w:rPr>
            </w:pPr>
            <w:r>
              <w:rPr>
                <w:spacing w:val="-2"/>
                <w:sz w:val="24"/>
              </w:rPr>
              <w:t xml:space="preserve">Frecuentemente </w:t>
            </w:r>
            <w:r>
              <w:rPr>
                <w:sz w:val="24"/>
              </w:rPr>
              <w:t>no trae los</w:t>
            </w:r>
            <w:r>
              <w:rPr>
                <w:spacing w:val="1"/>
                <w:sz w:val="24"/>
              </w:rPr>
              <w:t xml:space="preserve"> </w:t>
            </w:r>
            <w:r>
              <w:rPr>
                <w:sz w:val="24"/>
              </w:rPr>
              <w:t>materiales</w:t>
            </w:r>
            <w:r>
              <w:rPr>
                <w:spacing w:val="1"/>
                <w:sz w:val="24"/>
              </w:rPr>
              <w:t xml:space="preserve"> </w:t>
            </w:r>
            <w:r>
              <w:rPr>
                <w:sz w:val="24"/>
              </w:rPr>
              <w:t>necesarios para</w:t>
            </w:r>
            <w:r>
              <w:rPr>
                <w:spacing w:val="-57"/>
                <w:sz w:val="24"/>
              </w:rPr>
              <w:t xml:space="preserve"> </w:t>
            </w:r>
            <w:r>
              <w:rPr>
                <w:sz w:val="24"/>
              </w:rPr>
              <w:t>el</w:t>
            </w:r>
            <w:r>
              <w:rPr>
                <w:spacing w:val="-1"/>
                <w:sz w:val="24"/>
              </w:rPr>
              <w:t xml:space="preserve"> </w:t>
            </w:r>
            <w:r>
              <w:rPr>
                <w:sz w:val="24"/>
              </w:rPr>
              <w:t>trabajo.</w:t>
            </w:r>
          </w:p>
        </w:tc>
      </w:tr>
      <w:tr w:rsidR="00264CEF" w14:paraId="020FE84F" w14:textId="77777777" w:rsidTr="006732B7">
        <w:trPr>
          <w:trHeight w:val="1382"/>
        </w:trPr>
        <w:tc>
          <w:tcPr>
            <w:tcW w:w="1704" w:type="dxa"/>
            <w:vAlign w:val="center"/>
          </w:tcPr>
          <w:p w14:paraId="41A47414" w14:textId="77777777" w:rsidR="00264CEF" w:rsidRDefault="00B53C77" w:rsidP="006732B7">
            <w:pPr>
              <w:pStyle w:val="TableParagraph"/>
              <w:spacing w:line="273" w:lineRule="exact"/>
              <w:ind w:left="115"/>
              <w:rPr>
                <w:b/>
                <w:sz w:val="24"/>
              </w:rPr>
            </w:pPr>
            <w:r>
              <w:rPr>
                <w:b/>
                <w:sz w:val="24"/>
              </w:rPr>
              <w:t>Iniciativa</w:t>
            </w:r>
          </w:p>
          <w:p w14:paraId="5D05F310" w14:textId="626B37DE" w:rsidR="00264CEF" w:rsidRDefault="00B53C77" w:rsidP="006732B7">
            <w:pPr>
              <w:pStyle w:val="TableParagraph"/>
              <w:spacing w:line="276" w:lineRule="exact"/>
              <w:ind w:left="115" w:right="182"/>
              <w:rPr>
                <w:sz w:val="24"/>
              </w:rPr>
            </w:pPr>
            <w:r>
              <w:rPr>
                <w:sz w:val="24"/>
              </w:rPr>
              <w:t>¿Demuestra</w:t>
            </w:r>
            <w:r w:rsidR="006732B7">
              <w:rPr>
                <w:spacing w:val="1"/>
                <w:sz w:val="24"/>
              </w:rPr>
              <w:t xml:space="preserve"> </w:t>
            </w:r>
            <w:r>
              <w:rPr>
                <w:sz w:val="24"/>
              </w:rPr>
              <w:t>iniciativa en</w:t>
            </w:r>
            <w:r w:rsidR="006732B7">
              <w:rPr>
                <w:spacing w:val="1"/>
                <w:sz w:val="24"/>
              </w:rPr>
              <w:t xml:space="preserve"> </w:t>
            </w:r>
            <w:r>
              <w:rPr>
                <w:spacing w:val="-2"/>
                <w:sz w:val="24"/>
              </w:rPr>
              <w:t>las actividades</w:t>
            </w:r>
            <w:r w:rsidR="006732B7">
              <w:rPr>
                <w:spacing w:val="-57"/>
                <w:sz w:val="24"/>
              </w:rPr>
              <w:t xml:space="preserve"> </w:t>
            </w:r>
            <w:r>
              <w:rPr>
                <w:sz w:val="24"/>
              </w:rPr>
              <w:t>de</w:t>
            </w:r>
            <w:r>
              <w:rPr>
                <w:spacing w:val="-2"/>
                <w:sz w:val="24"/>
              </w:rPr>
              <w:t xml:space="preserve"> </w:t>
            </w:r>
            <w:r>
              <w:rPr>
                <w:sz w:val="24"/>
              </w:rPr>
              <w:t>clase?</w:t>
            </w:r>
          </w:p>
        </w:tc>
        <w:tc>
          <w:tcPr>
            <w:tcW w:w="1759" w:type="dxa"/>
            <w:shd w:val="clear" w:color="auto" w:fill="2C74B5"/>
            <w:vAlign w:val="center"/>
          </w:tcPr>
          <w:p w14:paraId="70AEC8B9" w14:textId="60654C67" w:rsidR="00264CEF" w:rsidRDefault="00B53C77" w:rsidP="006732B7">
            <w:pPr>
              <w:pStyle w:val="TableParagraph"/>
              <w:ind w:left="117"/>
              <w:rPr>
                <w:sz w:val="24"/>
              </w:rPr>
            </w:pPr>
            <w:r>
              <w:rPr>
                <w:color w:val="FFFFFF"/>
                <w:sz w:val="24"/>
              </w:rPr>
              <w:t>Demuestra</w:t>
            </w:r>
            <w:r w:rsidR="006732B7">
              <w:rPr>
                <w:color w:val="FFFFFF"/>
                <w:spacing w:val="1"/>
                <w:sz w:val="24"/>
              </w:rPr>
              <w:t xml:space="preserve"> </w:t>
            </w:r>
            <w:r>
              <w:rPr>
                <w:color w:val="FFFFFF"/>
                <w:spacing w:val="-2"/>
                <w:sz w:val="24"/>
              </w:rPr>
              <w:t>iniciativa</w:t>
            </w:r>
            <w:r>
              <w:rPr>
                <w:color w:val="FFFFFF"/>
                <w:spacing w:val="-11"/>
                <w:sz w:val="24"/>
              </w:rPr>
              <w:t xml:space="preserve"> </w:t>
            </w:r>
            <w:r>
              <w:rPr>
                <w:color w:val="FFFFFF"/>
                <w:spacing w:val="-1"/>
                <w:sz w:val="24"/>
              </w:rPr>
              <w:t>en</w:t>
            </w:r>
            <w:r>
              <w:rPr>
                <w:color w:val="FFFFFF"/>
                <w:spacing w:val="-12"/>
                <w:sz w:val="24"/>
              </w:rPr>
              <w:t xml:space="preserve"> </w:t>
            </w:r>
            <w:r>
              <w:rPr>
                <w:color w:val="FFFFFF"/>
                <w:spacing w:val="-1"/>
                <w:sz w:val="24"/>
              </w:rPr>
              <w:t>las</w:t>
            </w:r>
            <w:r w:rsidR="006732B7">
              <w:rPr>
                <w:color w:val="FFFFFF"/>
                <w:spacing w:val="-57"/>
                <w:sz w:val="24"/>
              </w:rPr>
              <w:t xml:space="preserve"> </w:t>
            </w:r>
            <w:r>
              <w:rPr>
                <w:color w:val="FFFFFF"/>
                <w:sz w:val="24"/>
              </w:rPr>
              <w:t>actividades.</w:t>
            </w:r>
          </w:p>
        </w:tc>
        <w:tc>
          <w:tcPr>
            <w:tcW w:w="1584" w:type="dxa"/>
            <w:shd w:val="clear" w:color="auto" w:fill="9CC2E2"/>
            <w:vAlign w:val="center"/>
          </w:tcPr>
          <w:p w14:paraId="7C5749F4" w14:textId="77777777" w:rsidR="00264CEF" w:rsidRDefault="00B53C77" w:rsidP="006732B7">
            <w:pPr>
              <w:pStyle w:val="TableParagraph"/>
              <w:ind w:left="118" w:right="280"/>
              <w:rPr>
                <w:sz w:val="24"/>
              </w:rPr>
            </w:pPr>
            <w:r>
              <w:rPr>
                <w:sz w:val="24"/>
              </w:rPr>
              <w:t>Demuestra</w:t>
            </w:r>
            <w:r>
              <w:rPr>
                <w:spacing w:val="1"/>
                <w:sz w:val="24"/>
              </w:rPr>
              <w:t xml:space="preserve"> </w:t>
            </w:r>
            <w:r>
              <w:rPr>
                <w:spacing w:val="-2"/>
                <w:sz w:val="24"/>
              </w:rPr>
              <w:t xml:space="preserve">iniciativa </w:t>
            </w:r>
            <w:r>
              <w:rPr>
                <w:spacing w:val="-1"/>
                <w:sz w:val="24"/>
              </w:rPr>
              <w:t>en</w:t>
            </w:r>
            <w:r>
              <w:rPr>
                <w:spacing w:val="-57"/>
                <w:sz w:val="24"/>
              </w:rPr>
              <w:t xml:space="preserve"> </w:t>
            </w:r>
            <w:r>
              <w:rPr>
                <w:sz w:val="24"/>
              </w:rPr>
              <w:t>algunas</w:t>
            </w:r>
            <w:r>
              <w:rPr>
                <w:spacing w:val="1"/>
                <w:sz w:val="24"/>
              </w:rPr>
              <w:t xml:space="preserve"> </w:t>
            </w:r>
            <w:r>
              <w:rPr>
                <w:sz w:val="24"/>
              </w:rPr>
              <w:t>actividades.</w:t>
            </w:r>
          </w:p>
        </w:tc>
        <w:tc>
          <w:tcPr>
            <w:tcW w:w="1488" w:type="dxa"/>
            <w:shd w:val="clear" w:color="auto" w:fill="BAD3EB"/>
            <w:vAlign w:val="center"/>
          </w:tcPr>
          <w:p w14:paraId="5F9FD55A" w14:textId="77777777" w:rsidR="00264CEF" w:rsidRDefault="00B53C77" w:rsidP="006732B7">
            <w:pPr>
              <w:pStyle w:val="TableParagraph"/>
              <w:ind w:left="118" w:right="371"/>
              <w:rPr>
                <w:sz w:val="24"/>
              </w:rPr>
            </w:pPr>
            <w:r>
              <w:rPr>
                <w:sz w:val="24"/>
              </w:rPr>
              <w:t>A veces</w:t>
            </w:r>
            <w:r>
              <w:rPr>
                <w:spacing w:val="1"/>
                <w:sz w:val="24"/>
              </w:rPr>
              <w:t xml:space="preserve"> </w:t>
            </w:r>
            <w:r>
              <w:rPr>
                <w:spacing w:val="-2"/>
                <w:sz w:val="24"/>
              </w:rPr>
              <w:t>demuestra</w:t>
            </w:r>
            <w:r>
              <w:rPr>
                <w:spacing w:val="-58"/>
                <w:sz w:val="24"/>
              </w:rPr>
              <w:t xml:space="preserve"> </w:t>
            </w:r>
            <w:r>
              <w:rPr>
                <w:sz w:val="24"/>
              </w:rPr>
              <w:t>iniciativa.</w:t>
            </w:r>
          </w:p>
        </w:tc>
        <w:tc>
          <w:tcPr>
            <w:tcW w:w="1637" w:type="dxa"/>
            <w:shd w:val="clear" w:color="auto" w:fill="DEEAF6"/>
            <w:vAlign w:val="center"/>
          </w:tcPr>
          <w:p w14:paraId="5FB3CC38" w14:textId="77777777" w:rsidR="00264CEF" w:rsidRDefault="00B53C77" w:rsidP="006732B7">
            <w:pPr>
              <w:pStyle w:val="TableParagraph"/>
              <w:ind w:left="120" w:right="356"/>
              <w:rPr>
                <w:sz w:val="24"/>
              </w:rPr>
            </w:pPr>
            <w:r>
              <w:rPr>
                <w:spacing w:val="-2"/>
                <w:sz w:val="24"/>
              </w:rPr>
              <w:t>Pocas veces</w:t>
            </w:r>
            <w:r>
              <w:rPr>
                <w:spacing w:val="-57"/>
                <w:sz w:val="24"/>
              </w:rPr>
              <w:t xml:space="preserve"> </w:t>
            </w:r>
            <w:r>
              <w:rPr>
                <w:sz w:val="24"/>
              </w:rPr>
              <w:t>demuestra</w:t>
            </w:r>
            <w:r>
              <w:rPr>
                <w:spacing w:val="1"/>
                <w:sz w:val="24"/>
              </w:rPr>
              <w:t xml:space="preserve"> </w:t>
            </w:r>
            <w:r>
              <w:rPr>
                <w:sz w:val="24"/>
              </w:rPr>
              <w:t>iniciativa.</w:t>
            </w:r>
          </w:p>
        </w:tc>
        <w:tc>
          <w:tcPr>
            <w:tcW w:w="1752" w:type="dxa"/>
            <w:shd w:val="clear" w:color="auto" w:fill="EFEFEF"/>
            <w:vAlign w:val="center"/>
          </w:tcPr>
          <w:p w14:paraId="321C4856" w14:textId="77777777" w:rsidR="00264CEF" w:rsidRDefault="00B53C77" w:rsidP="006732B7">
            <w:pPr>
              <w:pStyle w:val="TableParagraph"/>
              <w:spacing w:line="242" w:lineRule="auto"/>
              <w:ind w:left="118" w:right="206"/>
              <w:rPr>
                <w:sz w:val="24"/>
              </w:rPr>
            </w:pPr>
            <w:r>
              <w:rPr>
                <w:spacing w:val="-2"/>
                <w:sz w:val="24"/>
              </w:rPr>
              <w:t xml:space="preserve">Muestra </w:t>
            </w:r>
            <w:r>
              <w:rPr>
                <w:spacing w:val="-1"/>
                <w:sz w:val="24"/>
              </w:rPr>
              <w:t>apatía</w:t>
            </w:r>
            <w:r>
              <w:rPr>
                <w:spacing w:val="-57"/>
                <w:sz w:val="24"/>
              </w:rPr>
              <w:t xml:space="preserve"> </w:t>
            </w:r>
            <w:r>
              <w:rPr>
                <w:sz w:val="24"/>
              </w:rPr>
              <w:t>al</w:t>
            </w:r>
            <w:r>
              <w:rPr>
                <w:spacing w:val="-1"/>
                <w:sz w:val="24"/>
              </w:rPr>
              <w:t xml:space="preserve"> </w:t>
            </w:r>
            <w:r>
              <w:rPr>
                <w:sz w:val="24"/>
              </w:rPr>
              <w:t>trabajo.</w:t>
            </w:r>
          </w:p>
        </w:tc>
      </w:tr>
    </w:tbl>
    <w:p w14:paraId="6DA80C44" w14:textId="77777777" w:rsidR="00B53C77" w:rsidRDefault="00B53C77"/>
    <w:sectPr w:rsidR="00B53C77" w:rsidSect="006732B7">
      <w:pgSz w:w="11930" w:h="16860"/>
      <w:pgMar w:top="1417" w:right="1701" w:bottom="1417" w:left="1701" w:header="703"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AF5BF" w14:textId="77777777" w:rsidR="008E4092" w:rsidRDefault="008E4092">
      <w:r>
        <w:separator/>
      </w:r>
    </w:p>
  </w:endnote>
  <w:endnote w:type="continuationSeparator" w:id="0">
    <w:p w14:paraId="7B4F8612" w14:textId="77777777" w:rsidR="008E4092" w:rsidRDefault="008E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BB38D" w14:textId="77777777" w:rsidR="008E4092" w:rsidRDefault="008E4092">
      <w:r>
        <w:separator/>
      </w:r>
    </w:p>
  </w:footnote>
  <w:footnote w:type="continuationSeparator" w:id="0">
    <w:p w14:paraId="37B33D2E" w14:textId="77777777" w:rsidR="008E4092" w:rsidRDefault="008E40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8E00E" w14:textId="77777777" w:rsidR="00D718FE" w:rsidRDefault="00D718FE">
    <w:pPr>
      <w:pStyle w:val="Textoindependiente"/>
      <w:spacing w:line="14" w:lineRule="auto"/>
      <w:rPr>
        <w:sz w:val="20"/>
      </w:rPr>
    </w:pPr>
    <w:r>
      <w:rPr>
        <w:noProof/>
        <w:lang w:eastAsia="es-ES"/>
      </w:rPr>
      <w:drawing>
        <wp:anchor distT="0" distB="0" distL="0" distR="0" simplePos="0" relativeHeight="483592192" behindDoc="1" locked="0" layoutInCell="1" allowOverlap="1" wp14:anchorId="45F66E0B" wp14:editId="19E87324">
          <wp:simplePos x="0" y="0"/>
          <wp:positionH relativeFrom="page">
            <wp:posOffset>694944</wp:posOffset>
          </wp:positionH>
          <wp:positionV relativeFrom="page">
            <wp:posOffset>446532</wp:posOffset>
          </wp:positionV>
          <wp:extent cx="2086356" cy="35814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86356" cy="358140"/>
                  </a:xfrm>
                  <a:prstGeom prst="rect">
                    <a:avLst/>
                  </a:prstGeom>
                </pic:spPr>
              </pic:pic>
            </a:graphicData>
          </a:graphic>
        </wp:anchor>
      </w:drawing>
    </w:r>
    <w:r>
      <w:rPr>
        <w:noProof/>
        <w:lang w:eastAsia="es-ES"/>
      </w:rPr>
      <w:drawing>
        <wp:anchor distT="0" distB="0" distL="0" distR="0" simplePos="0" relativeHeight="483592704" behindDoc="1" locked="0" layoutInCell="1" allowOverlap="1" wp14:anchorId="0595E913" wp14:editId="631B2BD5">
          <wp:simplePos x="0" y="0"/>
          <wp:positionH relativeFrom="page">
            <wp:posOffset>5010911</wp:posOffset>
          </wp:positionH>
          <wp:positionV relativeFrom="page">
            <wp:posOffset>446532</wp:posOffset>
          </wp:positionV>
          <wp:extent cx="2005584" cy="434340"/>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05584" cy="434340"/>
                  </a:xfrm>
                  <a:prstGeom prst="rect">
                    <a:avLst/>
                  </a:prstGeom>
                </pic:spPr>
              </pic:pic>
            </a:graphicData>
          </a:graphic>
        </wp:anchor>
      </w:drawing>
    </w:r>
    <w:r>
      <w:rPr>
        <w:noProof/>
        <w:lang w:eastAsia="es-ES"/>
      </w:rPr>
      <mc:AlternateContent>
        <mc:Choice Requires="wps">
          <w:drawing>
            <wp:anchor distT="0" distB="0" distL="114300" distR="114300" simplePos="0" relativeHeight="483593216" behindDoc="1" locked="0" layoutInCell="1" allowOverlap="1" wp14:anchorId="246D717B" wp14:editId="15A75321">
              <wp:simplePos x="0" y="0"/>
              <wp:positionH relativeFrom="page">
                <wp:posOffset>3115310</wp:posOffset>
              </wp:positionH>
              <wp:positionV relativeFrom="page">
                <wp:posOffset>481330</wp:posOffset>
              </wp:positionV>
              <wp:extent cx="1790700" cy="35623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D8AD5" w14:textId="77777777" w:rsidR="00D718FE" w:rsidRDefault="00D718FE">
                          <w:pPr>
                            <w:spacing w:line="258" w:lineRule="exact"/>
                            <w:ind w:left="20"/>
                            <w:rPr>
                              <w:rFonts w:ascii="Calibri" w:hAnsi="Calibri"/>
                              <w:b/>
                              <w:sz w:val="24"/>
                            </w:rPr>
                          </w:pPr>
                          <w:r>
                            <w:rPr>
                              <w:rFonts w:ascii="Calibri" w:hAnsi="Calibri"/>
                              <w:b/>
                              <w:spacing w:val="-1"/>
                              <w:sz w:val="24"/>
                            </w:rPr>
                            <w:t>CONSEJERÍA</w:t>
                          </w:r>
                          <w:r>
                            <w:rPr>
                              <w:rFonts w:ascii="Calibri" w:hAnsi="Calibri"/>
                              <w:b/>
                              <w:spacing w:val="-11"/>
                              <w:sz w:val="24"/>
                            </w:rPr>
                            <w:t xml:space="preserve"> </w:t>
                          </w:r>
                          <w:r>
                            <w:rPr>
                              <w:rFonts w:ascii="Calibri" w:hAnsi="Calibri"/>
                              <w:b/>
                              <w:sz w:val="24"/>
                            </w:rPr>
                            <w:t>DE</w:t>
                          </w:r>
                          <w:r>
                            <w:rPr>
                              <w:rFonts w:ascii="Calibri" w:hAnsi="Calibri"/>
                              <w:b/>
                              <w:spacing w:val="-10"/>
                              <w:sz w:val="24"/>
                            </w:rPr>
                            <w:t xml:space="preserve"> </w:t>
                          </w:r>
                          <w:r>
                            <w:rPr>
                              <w:rFonts w:ascii="Calibri" w:hAnsi="Calibri"/>
                              <w:b/>
                              <w:sz w:val="24"/>
                            </w:rPr>
                            <w:t>EDUCACIÓN</w:t>
                          </w:r>
                        </w:p>
                        <w:p w14:paraId="71C3D648" w14:textId="77777777" w:rsidR="00D718FE" w:rsidRDefault="00D718FE">
                          <w:pPr>
                            <w:spacing w:line="287" w:lineRule="exact"/>
                            <w:ind w:left="56"/>
                            <w:rPr>
                              <w:rFonts w:ascii="Calibri"/>
                              <w:b/>
                              <w:sz w:val="24"/>
                            </w:rPr>
                          </w:pPr>
                          <w:r>
                            <w:rPr>
                              <w:rFonts w:ascii="Calibri"/>
                              <w:b/>
                              <w:sz w:val="24"/>
                            </w:rPr>
                            <w:t>Y</w:t>
                          </w:r>
                          <w:r>
                            <w:rPr>
                              <w:rFonts w:ascii="Calibri"/>
                              <w:b/>
                              <w:spacing w:val="-11"/>
                              <w:sz w:val="24"/>
                            </w:rPr>
                            <w:t xml:space="preserve"> </w:t>
                          </w:r>
                          <w:r>
                            <w:rPr>
                              <w:rFonts w:ascii="Calibri"/>
                              <w:b/>
                              <w:sz w:val="24"/>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D717B" id="_x0000_t202" coordsize="21600,21600" o:spt="202" path="m,l,21600r21600,l21600,xe">
              <v:stroke joinstyle="miter"/>
              <v:path gradientshapeok="t" o:connecttype="rect"/>
            </v:shapetype>
            <v:shape id="Text Box 3" o:spid="_x0000_s1026" type="#_x0000_t202" style="position:absolute;margin-left:245.3pt;margin-top:37.9pt;width:141pt;height:28.05pt;z-index:-1972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SPrAIAAKk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" filled="f" stroked="f">
              <v:textbox inset="0,0,0,0">
                <w:txbxContent>
                  <w:p w14:paraId="38FD8AD5" w14:textId="77777777" w:rsidR="00D718FE" w:rsidRDefault="00D718FE">
                    <w:pPr>
                      <w:spacing w:line="258" w:lineRule="exact"/>
                      <w:ind w:left="20"/>
                      <w:rPr>
                        <w:rFonts w:ascii="Calibri" w:hAnsi="Calibri"/>
                        <w:b/>
                        <w:sz w:val="24"/>
                      </w:rPr>
                    </w:pPr>
                    <w:r>
                      <w:rPr>
                        <w:rFonts w:ascii="Calibri" w:hAnsi="Calibri"/>
                        <w:b/>
                        <w:spacing w:val="-1"/>
                        <w:sz w:val="24"/>
                      </w:rPr>
                      <w:t>CONSEJERÍA</w:t>
                    </w:r>
                    <w:r>
                      <w:rPr>
                        <w:rFonts w:ascii="Calibri" w:hAnsi="Calibri"/>
                        <w:b/>
                        <w:spacing w:val="-11"/>
                        <w:sz w:val="24"/>
                      </w:rPr>
                      <w:t xml:space="preserve"> </w:t>
                    </w:r>
                    <w:r>
                      <w:rPr>
                        <w:rFonts w:ascii="Calibri" w:hAnsi="Calibri"/>
                        <w:b/>
                        <w:sz w:val="24"/>
                      </w:rPr>
                      <w:t>DE</w:t>
                    </w:r>
                    <w:r>
                      <w:rPr>
                        <w:rFonts w:ascii="Calibri" w:hAnsi="Calibri"/>
                        <w:b/>
                        <w:spacing w:val="-10"/>
                        <w:sz w:val="24"/>
                      </w:rPr>
                      <w:t xml:space="preserve"> </w:t>
                    </w:r>
                    <w:r>
                      <w:rPr>
                        <w:rFonts w:ascii="Calibri" w:hAnsi="Calibri"/>
                        <w:b/>
                        <w:sz w:val="24"/>
                      </w:rPr>
                      <w:t>EDUCACIÓN</w:t>
                    </w:r>
                  </w:p>
                  <w:p w14:paraId="71C3D648" w14:textId="77777777" w:rsidR="00D718FE" w:rsidRDefault="00D718FE">
                    <w:pPr>
                      <w:spacing w:line="287" w:lineRule="exact"/>
                      <w:ind w:left="56"/>
                      <w:rPr>
                        <w:rFonts w:ascii="Calibri"/>
                        <w:b/>
                        <w:sz w:val="24"/>
                      </w:rPr>
                    </w:pPr>
                    <w:r>
                      <w:rPr>
                        <w:rFonts w:ascii="Calibri"/>
                        <w:b/>
                        <w:sz w:val="24"/>
                      </w:rPr>
                      <w:t>Y</w:t>
                    </w:r>
                    <w:r>
                      <w:rPr>
                        <w:rFonts w:ascii="Calibri"/>
                        <w:b/>
                        <w:spacing w:val="-11"/>
                        <w:sz w:val="24"/>
                      </w:rPr>
                      <w:t xml:space="preserve"> </w:t>
                    </w:r>
                    <w:r>
                      <w:rPr>
                        <w:rFonts w:ascii="Calibri"/>
                        <w:b/>
                        <w:sz w:val="24"/>
                      </w:rPr>
                      <w:t>DEPORTE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06A51" w14:textId="77777777" w:rsidR="00D718FE" w:rsidRDefault="00D718FE">
    <w:pPr>
      <w:pStyle w:val="Textoindependiente"/>
      <w:spacing w:line="14" w:lineRule="auto"/>
      <w:rPr>
        <w:sz w:val="20"/>
      </w:rPr>
    </w:pPr>
    <w:r>
      <w:rPr>
        <w:noProof/>
        <w:lang w:eastAsia="es-ES"/>
      </w:rPr>
      <w:drawing>
        <wp:anchor distT="0" distB="0" distL="0" distR="0" simplePos="0" relativeHeight="483593728" behindDoc="1" locked="0" layoutInCell="1" allowOverlap="1" wp14:anchorId="4F2CCB7D" wp14:editId="04876496">
          <wp:simplePos x="0" y="0"/>
          <wp:positionH relativeFrom="page">
            <wp:posOffset>5029200</wp:posOffset>
          </wp:positionH>
          <wp:positionV relativeFrom="page">
            <wp:posOffset>243839</wp:posOffset>
          </wp:positionV>
          <wp:extent cx="2005583" cy="438912"/>
          <wp:effectExtent l="0" t="0" r="0" b="0"/>
          <wp:wrapNone/>
          <wp:docPr id="176622307" name="Imagen 17662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 cstate="print"/>
                  <a:stretch>
                    <a:fillRect/>
                  </a:stretch>
                </pic:blipFill>
                <pic:spPr>
                  <a:xfrm>
                    <a:off x="0" y="0"/>
                    <a:ext cx="2005583" cy="438912"/>
                  </a:xfrm>
                  <a:prstGeom prst="rect">
                    <a:avLst/>
                  </a:prstGeom>
                </pic:spPr>
              </pic:pic>
            </a:graphicData>
          </a:graphic>
        </wp:anchor>
      </w:drawing>
    </w:r>
    <w:r>
      <w:rPr>
        <w:noProof/>
        <w:lang w:eastAsia="es-ES"/>
      </w:rPr>
      <w:drawing>
        <wp:anchor distT="0" distB="0" distL="0" distR="0" simplePos="0" relativeHeight="483594240" behindDoc="1" locked="0" layoutInCell="1" allowOverlap="1" wp14:anchorId="592A90BA" wp14:editId="50FF1F4A">
          <wp:simplePos x="0" y="0"/>
          <wp:positionH relativeFrom="page">
            <wp:posOffset>3002279</wp:posOffset>
          </wp:positionH>
          <wp:positionV relativeFrom="page">
            <wp:posOffset>252983</wp:posOffset>
          </wp:positionV>
          <wp:extent cx="1752600" cy="304800"/>
          <wp:effectExtent l="0" t="0" r="0" b="0"/>
          <wp:wrapNone/>
          <wp:docPr id="874755829" name="Imagen 874755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2" cstate="print"/>
                  <a:stretch>
                    <a:fillRect/>
                  </a:stretch>
                </pic:blipFill>
                <pic:spPr>
                  <a:xfrm>
                    <a:off x="0" y="0"/>
                    <a:ext cx="1752600" cy="304800"/>
                  </a:xfrm>
                  <a:prstGeom prst="rect">
                    <a:avLst/>
                  </a:prstGeom>
                </pic:spPr>
              </pic:pic>
            </a:graphicData>
          </a:graphic>
        </wp:anchor>
      </w:drawing>
    </w:r>
    <w:r>
      <w:rPr>
        <w:noProof/>
        <w:lang w:eastAsia="es-ES"/>
      </w:rPr>
      <w:drawing>
        <wp:anchor distT="0" distB="0" distL="0" distR="0" simplePos="0" relativeHeight="483594752" behindDoc="1" locked="0" layoutInCell="1" allowOverlap="1" wp14:anchorId="66602D0D" wp14:editId="12AD3D64">
          <wp:simplePos x="0" y="0"/>
          <wp:positionH relativeFrom="page">
            <wp:posOffset>571500</wp:posOffset>
          </wp:positionH>
          <wp:positionV relativeFrom="page">
            <wp:posOffset>310895</wp:posOffset>
          </wp:positionV>
          <wp:extent cx="2072639" cy="292608"/>
          <wp:effectExtent l="0" t="0" r="0" b="0"/>
          <wp:wrapNone/>
          <wp:docPr id="223605123" name="Imagen 22360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3" cstate="print"/>
                  <a:stretch>
                    <a:fillRect/>
                  </a:stretch>
                </pic:blipFill>
                <pic:spPr>
                  <a:xfrm>
                    <a:off x="0" y="0"/>
                    <a:ext cx="2072639" cy="29260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9B326" w14:textId="77777777" w:rsidR="00D718FE" w:rsidRDefault="00D718FE" w:rsidP="00AF276E">
    <w:pPr>
      <w:spacing w:line="251" w:lineRule="exact"/>
      <w:ind w:left="2880" w:firstLine="720"/>
      <w:rPr>
        <w:rFonts w:ascii="Calibri" w:hAnsi="Calibri"/>
        <w:b/>
        <w:sz w:val="24"/>
      </w:rPr>
    </w:pPr>
    <w:r>
      <w:rPr>
        <w:noProof/>
        <w:lang w:eastAsia="es-ES"/>
      </w:rPr>
      <w:drawing>
        <wp:anchor distT="0" distB="0" distL="0" distR="0" simplePos="0" relativeHeight="483600896" behindDoc="0" locked="0" layoutInCell="1" allowOverlap="1" wp14:anchorId="08C1E5C5" wp14:editId="11986C38">
          <wp:simplePos x="0" y="0"/>
          <wp:positionH relativeFrom="page">
            <wp:posOffset>5010911</wp:posOffset>
          </wp:positionH>
          <wp:positionV relativeFrom="page">
            <wp:posOffset>446532</wp:posOffset>
          </wp:positionV>
          <wp:extent cx="2005584" cy="434340"/>
          <wp:effectExtent l="0" t="0" r="0" b="0"/>
          <wp:wrapNone/>
          <wp:docPr id="1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jpeg"/>
                  <pic:cNvPicPr/>
                </pic:nvPicPr>
                <pic:blipFill>
                  <a:blip r:embed="rId1" cstate="print"/>
                  <a:stretch>
                    <a:fillRect/>
                  </a:stretch>
                </pic:blipFill>
                <pic:spPr>
                  <a:xfrm>
                    <a:off x="0" y="0"/>
                    <a:ext cx="2005584" cy="434340"/>
                  </a:xfrm>
                  <a:prstGeom prst="rect">
                    <a:avLst/>
                  </a:prstGeom>
                </pic:spPr>
              </pic:pic>
            </a:graphicData>
          </a:graphic>
        </wp:anchor>
      </w:drawing>
    </w:r>
    <w:r>
      <w:rPr>
        <w:rFonts w:ascii="Calibri" w:hAnsi="Calibri"/>
        <w:b/>
        <w:sz w:val="24"/>
      </w:rPr>
      <w:t>CONSEJERÍA</w:t>
    </w:r>
    <w:r>
      <w:rPr>
        <w:rFonts w:ascii="Calibri" w:hAnsi="Calibri"/>
        <w:b/>
        <w:spacing w:val="-12"/>
        <w:sz w:val="24"/>
      </w:rPr>
      <w:t xml:space="preserve"> </w:t>
    </w:r>
    <w:r>
      <w:rPr>
        <w:rFonts w:ascii="Calibri" w:hAnsi="Calibri"/>
        <w:b/>
        <w:sz w:val="24"/>
      </w:rPr>
      <w:t>DE</w:t>
    </w:r>
    <w:r>
      <w:rPr>
        <w:rFonts w:ascii="Calibri" w:hAnsi="Calibri"/>
        <w:b/>
        <w:spacing w:val="-12"/>
        <w:sz w:val="24"/>
      </w:rPr>
      <w:t xml:space="preserve"> </w:t>
    </w:r>
    <w:r>
      <w:rPr>
        <w:rFonts w:ascii="Calibri" w:hAnsi="Calibri"/>
        <w:b/>
        <w:sz w:val="24"/>
      </w:rPr>
      <w:t xml:space="preserve">EDUCACIÓN </w:t>
    </w:r>
  </w:p>
  <w:p w14:paraId="2AD6E0C0" w14:textId="1102A467" w:rsidR="00D718FE" w:rsidRPr="00AF276E" w:rsidRDefault="00D718FE" w:rsidP="00AF276E">
    <w:pPr>
      <w:spacing w:line="251" w:lineRule="exact"/>
      <w:ind w:left="2880" w:firstLine="720"/>
      <w:rPr>
        <w:rFonts w:ascii="Calibri" w:hAnsi="Calibri"/>
        <w:b/>
        <w:sz w:val="24"/>
      </w:rPr>
    </w:pPr>
    <w:r>
      <w:rPr>
        <w:rFonts w:ascii="Calibri"/>
        <w:b/>
        <w:sz w:val="24"/>
      </w:rPr>
      <w:t>Y</w:t>
    </w:r>
    <w:r>
      <w:rPr>
        <w:rFonts w:ascii="Calibri"/>
        <w:b/>
        <w:spacing w:val="-11"/>
        <w:sz w:val="24"/>
      </w:rPr>
      <w:t xml:space="preserve"> </w:t>
    </w:r>
    <w:r>
      <w:rPr>
        <w:rFonts w:ascii="Calibri"/>
        <w:b/>
        <w:sz w:val="24"/>
      </w:rPr>
      <w:t>DEPORTE</w:t>
    </w:r>
  </w:p>
  <w:p w14:paraId="1078E3A5" w14:textId="77777777" w:rsidR="00D718FE" w:rsidRDefault="00D718FE" w:rsidP="00AF276E">
    <w:pPr>
      <w:pStyle w:val="Textoindependiente"/>
      <w:rPr>
        <w:rFonts w:ascii="Calibri"/>
        <w:b/>
        <w:sz w:val="20"/>
      </w:rPr>
    </w:pPr>
  </w:p>
  <w:p w14:paraId="4146CF64" w14:textId="77777777" w:rsidR="00D718FE" w:rsidRDefault="00D718FE">
    <w:pPr>
      <w:pStyle w:val="Textoindependiente"/>
      <w:spacing w:line="14" w:lineRule="auto"/>
      <w:rPr>
        <w:sz w:val="20"/>
      </w:rPr>
    </w:pPr>
    <w:r>
      <w:rPr>
        <w:noProof/>
        <w:lang w:eastAsia="es-ES"/>
      </w:rPr>
      <w:drawing>
        <wp:anchor distT="0" distB="0" distL="0" distR="0" simplePos="0" relativeHeight="483595264" behindDoc="1" locked="0" layoutInCell="1" allowOverlap="1" wp14:anchorId="1B18EDDC" wp14:editId="2669E42B">
          <wp:simplePos x="0" y="0"/>
          <wp:positionH relativeFrom="page">
            <wp:posOffset>694944</wp:posOffset>
          </wp:positionH>
          <wp:positionV relativeFrom="page">
            <wp:posOffset>446532</wp:posOffset>
          </wp:positionV>
          <wp:extent cx="2086356" cy="358140"/>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2" cstate="print"/>
                  <a:stretch>
                    <a:fillRect/>
                  </a:stretch>
                </pic:blipFill>
                <pic:spPr>
                  <a:xfrm>
                    <a:off x="0" y="0"/>
                    <a:ext cx="2086356" cy="3581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F29BD" w14:textId="48F77229" w:rsidR="00D718FE" w:rsidRDefault="00D718FE" w:rsidP="00300869">
    <w:pPr>
      <w:spacing w:line="258" w:lineRule="exact"/>
      <w:ind w:firstLine="720"/>
      <w:rPr>
        <w:rFonts w:ascii="Calibri" w:hAnsi="Calibri"/>
        <w:b/>
        <w:sz w:val="24"/>
      </w:rPr>
    </w:pPr>
    <w:r>
      <w:rPr>
        <w:rFonts w:ascii="Calibri" w:hAnsi="Calibri"/>
        <w:b/>
        <w:spacing w:val="-1"/>
        <w:sz w:val="24"/>
      </w:rPr>
      <w:t>º</w:t>
    </w:r>
    <w:r>
      <w:rPr>
        <w:rFonts w:ascii="Calibri" w:hAnsi="Calibri"/>
        <w:b/>
        <w:spacing w:val="-1"/>
        <w:sz w:val="24"/>
      </w:rPr>
      <w:tab/>
    </w:r>
    <w:r>
      <w:rPr>
        <w:rFonts w:ascii="Calibri" w:hAnsi="Calibri"/>
        <w:b/>
        <w:spacing w:val="-1"/>
        <w:sz w:val="24"/>
      </w:rPr>
      <w:tab/>
    </w:r>
    <w:r>
      <w:rPr>
        <w:rFonts w:ascii="Calibri" w:hAnsi="Calibri"/>
        <w:b/>
        <w:spacing w:val="-1"/>
        <w:sz w:val="24"/>
      </w:rPr>
      <w:tab/>
      <w:t>CONSEJERÍA</w:t>
    </w:r>
    <w:r>
      <w:rPr>
        <w:rFonts w:ascii="Calibri" w:hAnsi="Calibri"/>
        <w:b/>
        <w:spacing w:val="-11"/>
        <w:sz w:val="24"/>
      </w:rPr>
      <w:t xml:space="preserve"> </w:t>
    </w:r>
    <w:r>
      <w:rPr>
        <w:rFonts w:ascii="Calibri" w:hAnsi="Calibri"/>
        <w:b/>
        <w:sz w:val="24"/>
      </w:rPr>
      <w:t>DE</w:t>
    </w:r>
    <w:r>
      <w:rPr>
        <w:rFonts w:ascii="Calibri" w:hAnsi="Calibri"/>
        <w:b/>
        <w:spacing w:val="-10"/>
        <w:sz w:val="24"/>
      </w:rPr>
      <w:t xml:space="preserve"> </w:t>
    </w:r>
    <w:r>
      <w:rPr>
        <w:rFonts w:ascii="Calibri" w:hAnsi="Calibri"/>
        <w:b/>
        <w:sz w:val="24"/>
      </w:rPr>
      <w:t>EDUCACIÓN</w:t>
    </w:r>
  </w:p>
  <w:p w14:paraId="25611CD1" w14:textId="77777777" w:rsidR="00D718FE" w:rsidRDefault="00D718FE" w:rsidP="00300869">
    <w:pPr>
      <w:spacing w:line="287" w:lineRule="exact"/>
      <w:ind w:left="2160" w:firstLine="720"/>
      <w:rPr>
        <w:rFonts w:ascii="Calibri"/>
        <w:b/>
        <w:sz w:val="24"/>
      </w:rPr>
    </w:pPr>
    <w:r>
      <w:rPr>
        <w:rFonts w:ascii="Calibri"/>
        <w:b/>
        <w:sz w:val="24"/>
      </w:rPr>
      <w:t>Y</w:t>
    </w:r>
    <w:r>
      <w:rPr>
        <w:rFonts w:ascii="Calibri"/>
        <w:b/>
        <w:spacing w:val="-11"/>
        <w:sz w:val="24"/>
      </w:rPr>
      <w:t xml:space="preserve"> </w:t>
    </w:r>
    <w:r>
      <w:rPr>
        <w:rFonts w:ascii="Calibri"/>
        <w:b/>
        <w:sz w:val="24"/>
      </w:rPr>
      <w:t>DEPORTE</w:t>
    </w:r>
  </w:p>
  <w:p w14:paraId="00D7250F" w14:textId="79BFF9DB" w:rsidR="00D718FE" w:rsidRDefault="00D718FE">
    <w:pPr>
      <w:pStyle w:val="Textoindependiente"/>
      <w:spacing w:line="14" w:lineRule="auto"/>
      <w:rPr>
        <w:sz w:val="20"/>
      </w:rPr>
    </w:pPr>
    <w:r>
      <w:rPr>
        <w:noProof/>
        <w:lang w:eastAsia="es-ES"/>
      </w:rPr>
      <w:drawing>
        <wp:anchor distT="0" distB="0" distL="0" distR="0" simplePos="0" relativeHeight="483602944" behindDoc="0" locked="0" layoutInCell="1" allowOverlap="1" wp14:anchorId="54E14C9B" wp14:editId="66BDA6A4">
          <wp:simplePos x="0" y="0"/>
          <wp:positionH relativeFrom="page">
            <wp:posOffset>4998085</wp:posOffset>
          </wp:positionH>
          <wp:positionV relativeFrom="page">
            <wp:posOffset>369625</wp:posOffset>
          </wp:positionV>
          <wp:extent cx="2005584" cy="434340"/>
          <wp:effectExtent l="0" t="0" r="0" b="0"/>
          <wp:wrapNone/>
          <wp:docPr id="3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jpeg"/>
                  <pic:cNvPicPr/>
                </pic:nvPicPr>
                <pic:blipFill>
                  <a:blip r:embed="rId1" cstate="print"/>
                  <a:stretch>
                    <a:fillRect/>
                  </a:stretch>
                </pic:blipFill>
                <pic:spPr>
                  <a:xfrm>
                    <a:off x="0" y="0"/>
                    <a:ext cx="2005584" cy="434340"/>
                  </a:xfrm>
                  <a:prstGeom prst="rect">
                    <a:avLst/>
                  </a:prstGeom>
                </pic:spPr>
              </pic:pic>
            </a:graphicData>
          </a:graphic>
        </wp:anchor>
      </w:drawing>
    </w:r>
    <w:r>
      <w:rPr>
        <w:noProof/>
        <w:lang w:eastAsia="es-ES"/>
      </w:rPr>
      <w:drawing>
        <wp:anchor distT="0" distB="0" distL="0" distR="0" simplePos="0" relativeHeight="483597312" behindDoc="1" locked="0" layoutInCell="1" allowOverlap="1" wp14:anchorId="7F2F2B2A" wp14:editId="4F97F2DA">
          <wp:simplePos x="0" y="0"/>
          <wp:positionH relativeFrom="page">
            <wp:posOffset>694944</wp:posOffset>
          </wp:positionH>
          <wp:positionV relativeFrom="page">
            <wp:posOffset>446532</wp:posOffset>
          </wp:positionV>
          <wp:extent cx="2086356" cy="358140"/>
          <wp:effectExtent l="0" t="0" r="0" b="0"/>
          <wp:wrapNone/>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pic:nvPicPr>
                <pic:blipFill>
                  <a:blip r:embed="rId2" cstate="print"/>
                  <a:stretch>
                    <a:fillRect/>
                  </a:stretch>
                </pic:blipFill>
                <pic:spPr>
                  <a:xfrm>
                    <a:off x="0" y="0"/>
                    <a:ext cx="2086356" cy="35814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06EEA" w14:textId="77777777" w:rsidR="00D718FE" w:rsidRDefault="00D718FE">
    <w:pPr>
      <w:pStyle w:val="Textoindependiente"/>
      <w:spacing w:line="14" w:lineRule="auto"/>
      <w:rPr>
        <w:sz w:val="20"/>
      </w:rPr>
    </w:pPr>
    <w:r>
      <w:rPr>
        <w:noProof/>
        <w:lang w:eastAsia="es-ES"/>
      </w:rPr>
      <w:drawing>
        <wp:anchor distT="0" distB="0" distL="0" distR="0" simplePos="0" relativeHeight="483597824" behindDoc="1" locked="0" layoutInCell="1" allowOverlap="1" wp14:anchorId="134C7422" wp14:editId="770FF525">
          <wp:simplePos x="0" y="0"/>
          <wp:positionH relativeFrom="page">
            <wp:posOffset>694944</wp:posOffset>
          </wp:positionH>
          <wp:positionV relativeFrom="page">
            <wp:posOffset>446532</wp:posOffset>
          </wp:positionV>
          <wp:extent cx="2086356" cy="358140"/>
          <wp:effectExtent l="0" t="0" r="0" b="0"/>
          <wp:wrapNone/>
          <wp:docPr id="168367830" name="Imagen 168367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png"/>
                  <pic:cNvPicPr/>
                </pic:nvPicPr>
                <pic:blipFill>
                  <a:blip r:embed="rId1" cstate="print"/>
                  <a:stretch>
                    <a:fillRect/>
                  </a:stretch>
                </pic:blipFill>
                <pic:spPr>
                  <a:xfrm>
                    <a:off x="0" y="0"/>
                    <a:ext cx="2086356" cy="358140"/>
                  </a:xfrm>
                  <a:prstGeom prst="rect">
                    <a:avLst/>
                  </a:prstGeom>
                </pic:spPr>
              </pic:pic>
            </a:graphicData>
          </a:graphic>
        </wp:anchor>
      </w:drawing>
    </w:r>
    <w:r>
      <w:rPr>
        <w:noProof/>
        <w:lang w:eastAsia="es-ES"/>
      </w:rPr>
      <w:drawing>
        <wp:anchor distT="0" distB="0" distL="0" distR="0" simplePos="0" relativeHeight="483598336" behindDoc="1" locked="0" layoutInCell="1" allowOverlap="1" wp14:anchorId="3A3C8082" wp14:editId="3E1ABCA4">
          <wp:simplePos x="0" y="0"/>
          <wp:positionH relativeFrom="page">
            <wp:posOffset>5010911</wp:posOffset>
          </wp:positionH>
          <wp:positionV relativeFrom="page">
            <wp:posOffset>446532</wp:posOffset>
          </wp:positionV>
          <wp:extent cx="2005584" cy="434340"/>
          <wp:effectExtent l="0" t="0" r="0" b="0"/>
          <wp:wrapNone/>
          <wp:docPr id="181138115" name="Imagen 181138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2.jpeg"/>
                  <pic:cNvPicPr/>
                </pic:nvPicPr>
                <pic:blipFill>
                  <a:blip r:embed="rId2" cstate="print"/>
                  <a:stretch>
                    <a:fillRect/>
                  </a:stretch>
                </pic:blipFill>
                <pic:spPr>
                  <a:xfrm>
                    <a:off x="0" y="0"/>
                    <a:ext cx="2005584" cy="434340"/>
                  </a:xfrm>
                  <a:prstGeom prst="rect">
                    <a:avLst/>
                  </a:prstGeom>
                </pic:spPr>
              </pic:pic>
            </a:graphicData>
          </a:graphic>
        </wp:anchor>
      </w:drawing>
    </w:r>
    <w:r>
      <w:rPr>
        <w:noProof/>
        <w:lang w:eastAsia="es-ES"/>
      </w:rPr>
      <mc:AlternateContent>
        <mc:Choice Requires="wps">
          <w:drawing>
            <wp:anchor distT="0" distB="0" distL="114300" distR="114300" simplePos="0" relativeHeight="483598848" behindDoc="1" locked="0" layoutInCell="1" allowOverlap="1" wp14:anchorId="22C3A903" wp14:editId="47378BDD">
              <wp:simplePos x="0" y="0"/>
              <wp:positionH relativeFrom="page">
                <wp:posOffset>3115310</wp:posOffset>
              </wp:positionH>
              <wp:positionV relativeFrom="page">
                <wp:posOffset>481330</wp:posOffset>
              </wp:positionV>
              <wp:extent cx="1790700" cy="3562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84F2F" w14:textId="77777777" w:rsidR="00D718FE" w:rsidRDefault="00D718FE">
                          <w:pPr>
                            <w:spacing w:line="258" w:lineRule="exact"/>
                            <w:ind w:left="20"/>
                            <w:rPr>
                              <w:rFonts w:ascii="Calibri" w:hAnsi="Calibri"/>
                              <w:b/>
                              <w:sz w:val="24"/>
                            </w:rPr>
                          </w:pPr>
                          <w:r>
                            <w:rPr>
                              <w:rFonts w:ascii="Calibri" w:hAnsi="Calibri"/>
                              <w:b/>
                              <w:spacing w:val="-1"/>
                              <w:sz w:val="24"/>
                            </w:rPr>
                            <w:t>CONSEJERÍA</w:t>
                          </w:r>
                          <w:r>
                            <w:rPr>
                              <w:rFonts w:ascii="Calibri" w:hAnsi="Calibri"/>
                              <w:b/>
                              <w:spacing w:val="-11"/>
                              <w:sz w:val="24"/>
                            </w:rPr>
                            <w:t xml:space="preserve"> </w:t>
                          </w:r>
                          <w:r>
                            <w:rPr>
                              <w:rFonts w:ascii="Calibri" w:hAnsi="Calibri"/>
                              <w:b/>
                              <w:sz w:val="24"/>
                            </w:rPr>
                            <w:t>DE</w:t>
                          </w:r>
                          <w:r>
                            <w:rPr>
                              <w:rFonts w:ascii="Calibri" w:hAnsi="Calibri"/>
                              <w:b/>
                              <w:spacing w:val="-10"/>
                              <w:sz w:val="24"/>
                            </w:rPr>
                            <w:t xml:space="preserve"> </w:t>
                          </w:r>
                          <w:r>
                            <w:rPr>
                              <w:rFonts w:ascii="Calibri" w:hAnsi="Calibri"/>
                              <w:b/>
                              <w:sz w:val="24"/>
                            </w:rPr>
                            <w:t>EDUCACIÓN</w:t>
                          </w:r>
                        </w:p>
                        <w:p w14:paraId="2AD267F6" w14:textId="77777777" w:rsidR="00D718FE" w:rsidRDefault="00D718FE">
                          <w:pPr>
                            <w:spacing w:line="287" w:lineRule="exact"/>
                            <w:ind w:left="56"/>
                            <w:rPr>
                              <w:rFonts w:ascii="Calibri"/>
                              <w:b/>
                              <w:sz w:val="24"/>
                            </w:rPr>
                          </w:pPr>
                          <w:r>
                            <w:rPr>
                              <w:rFonts w:ascii="Calibri"/>
                              <w:b/>
                              <w:sz w:val="24"/>
                            </w:rPr>
                            <w:t>Y</w:t>
                          </w:r>
                          <w:r>
                            <w:rPr>
                              <w:rFonts w:ascii="Calibri"/>
                              <w:b/>
                              <w:spacing w:val="-11"/>
                              <w:sz w:val="24"/>
                            </w:rPr>
                            <w:t xml:space="preserve"> </w:t>
                          </w:r>
                          <w:r>
                            <w:rPr>
                              <w:rFonts w:ascii="Calibri"/>
                              <w:b/>
                              <w:sz w:val="24"/>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3A903" id="_x0000_t202" coordsize="21600,21600" o:spt="202" path="m,l,21600r21600,l21600,xe">
              <v:stroke joinstyle="miter"/>
              <v:path gradientshapeok="t" o:connecttype="rect"/>
            </v:shapetype>
            <v:shape id="Text Box 1" o:spid="_x0000_s1027" type="#_x0000_t202" style="position:absolute;margin-left:245.3pt;margin-top:37.9pt;width:141pt;height:28.05pt;z-index:-19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" filled="f" stroked="f">
              <v:textbox inset="0,0,0,0">
                <w:txbxContent>
                  <w:p w14:paraId="05084F2F" w14:textId="77777777" w:rsidR="00D718FE" w:rsidRDefault="00D718FE">
                    <w:pPr>
                      <w:spacing w:line="258" w:lineRule="exact"/>
                      <w:ind w:left="20"/>
                      <w:rPr>
                        <w:rFonts w:ascii="Calibri" w:hAnsi="Calibri"/>
                        <w:b/>
                        <w:sz w:val="24"/>
                      </w:rPr>
                    </w:pPr>
                    <w:r>
                      <w:rPr>
                        <w:rFonts w:ascii="Calibri" w:hAnsi="Calibri"/>
                        <w:b/>
                        <w:spacing w:val="-1"/>
                        <w:sz w:val="24"/>
                      </w:rPr>
                      <w:t>CONSEJERÍA</w:t>
                    </w:r>
                    <w:r>
                      <w:rPr>
                        <w:rFonts w:ascii="Calibri" w:hAnsi="Calibri"/>
                        <w:b/>
                        <w:spacing w:val="-11"/>
                        <w:sz w:val="24"/>
                      </w:rPr>
                      <w:t xml:space="preserve"> </w:t>
                    </w:r>
                    <w:r>
                      <w:rPr>
                        <w:rFonts w:ascii="Calibri" w:hAnsi="Calibri"/>
                        <w:b/>
                        <w:sz w:val="24"/>
                      </w:rPr>
                      <w:t>DE</w:t>
                    </w:r>
                    <w:r>
                      <w:rPr>
                        <w:rFonts w:ascii="Calibri" w:hAnsi="Calibri"/>
                        <w:b/>
                        <w:spacing w:val="-10"/>
                        <w:sz w:val="24"/>
                      </w:rPr>
                      <w:t xml:space="preserve"> </w:t>
                    </w:r>
                    <w:r>
                      <w:rPr>
                        <w:rFonts w:ascii="Calibri" w:hAnsi="Calibri"/>
                        <w:b/>
                        <w:sz w:val="24"/>
                      </w:rPr>
                      <w:t>EDUCACIÓN</w:t>
                    </w:r>
                  </w:p>
                  <w:p w14:paraId="2AD267F6" w14:textId="77777777" w:rsidR="00D718FE" w:rsidRDefault="00D718FE">
                    <w:pPr>
                      <w:spacing w:line="287" w:lineRule="exact"/>
                      <w:ind w:left="56"/>
                      <w:rPr>
                        <w:rFonts w:ascii="Calibri"/>
                        <w:b/>
                        <w:sz w:val="24"/>
                      </w:rPr>
                    </w:pPr>
                    <w:r>
                      <w:rPr>
                        <w:rFonts w:ascii="Calibri"/>
                        <w:b/>
                        <w:sz w:val="24"/>
                      </w:rPr>
                      <w:t>Y</w:t>
                    </w:r>
                    <w:r>
                      <w:rPr>
                        <w:rFonts w:ascii="Calibri"/>
                        <w:b/>
                        <w:spacing w:val="-11"/>
                        <w:sz w:val="24"/>
                      </w:rPr>
                      <w:t xml:space="preserve"> </w:t>
                    </w:r>
                    <w:r>
                      <w:rPr>
                        <w:rFonts w:ascii="Calibri"/>
                        <w:b/>
                        <w:sz w:val="24"/>
                      </w:rPr>
                      <w:t>DEPORTE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8F7"/>
    <w:multiLevelType w:val="hybridMultilevel"/>
    <w:tmpl w:val="9AEA7416"/>
    <w:lvl w:ilvl="0" w:tplc="021C528C">
      <w:numFmt w:val="bullet"/>
      <w:lvlText w:val=""/>
      <w:lvlJc w:val="left"/>
      <w:pPr>
        <w:ind w:left="198" w:hanging="185"/>
      </w:pPr>
      <w:rPr>
        <w:rFonts w:ascii="Symbol" w:eastAsia="Symbol" w:hAnsi="Symbol" w:cs="Symbol" w:hint="default"/>
        <w:w w:val="100"/>
        <w:sz w:val="18"/>
        <w:szCs w:val="18"/>
        <w:lang w:val="es-ES" w:eastAsia="en-US" w:bidi="ar-SA"/>
      </w:rPr>
    </w:lvl>
    <w:lvl w:ilvl="1" w:tplc="21A288BE">
      <w:numFmt w:val="bullet"/>
      <w:lvlText w:val="•"/>
      <w:lvlJc w:val="left"/>
      <w:pPr>
        <w:ind w:left="459" w:hanging="185"/>
      </w:pPr>
      <w:rPr>
        <w:rFonts w:hint="default"/>
        <w:lang w:val="es-ES" w:eastAsia="en-US" w:bidi="ar-SA"/>
      </w:rPr>
    </w:lvl>
    <w:lvl w:ilvl="2" w:tplc="6F36DAFE">
      <w:numFmt w:val="bullet"/>
      <w:lvlText w:val="•"/>
      <w:lvlJc w:val="left"/>
      <w:pPr>
        <w:ind w:left="718" w:hanging="185"/>
      </w:pPr>
      <w:rPr>
        <w:rFonts w:hint="default"/>
        <w:lang w:val="es-ES" w:eastAsia="en-US" w:bidi="ar-SA"/>
      </w:rPr>
    </w:lvl>
    <w:lvl w:ilvl="3" w:tplc="C66C8F68">
      <w:numFmt w:val="bullet"/>
      <w:lvlText w:val="•"/>
      <w:lvlJc w:val="left"/>
      <w:pPr>
        <w:ind w:left="977" w:hanging="185"/>
      </w:pPr>
      <w:rPr>
        <w:rFonts w:hint="default"/>
        <w:lang w:val="es-ES" w:eastAsia="en-US" w:bidi="ar-SA"/>
      </w:rPr>
    </w:lvl>
    <w:lvl w:ilvl="4" w:tplc="FDAC6D8C">
      <w:numFmt w:val="bullet"/>
      <w:lvlText w:val="•"/>
      <w:lvlJc w:val="left"/>
      <w:pPr>
        <w:ind w:left="1236" w:hanging="185"/>
      </w:pPr>
      <w:rPr>
        <w:rFonts w:hint="default"/>
        <w:lang w:val="es-ES" w:eastAsia="en-US" w:bidi="ar-SA"/>
      </w:rPr>
    </w:lvl>
    <w:lvl w:ilvl="5" w:tplc="1EBA3220">
      <w:numFmt w:val="bullet"/>
      <w:lvlText w:val="•"/>
      <w:lvlJc w:val="left"/>
      <w:pPr>
        <w:ind w:left="1495" w:hanging="185"/>
      </w:pPr>
      <w:rPr>
        <w:rFonts w:hint="default"/>
        <w:lang w:val="es-ES" w:eastAsia="en-US" w:bidi="ar-SA"/>
      </w:rPr>
    </w:lvl>
    <w:lvl w:ilvl="6" w:tplc="45B6B0F6">
      <w:numFmt w:val="bullet"/>
      <w:lvlText w:val="•"/>
      <w:lvlJc w:val="left"/>
      <w:pPr>
        <w:ind w:left="1754" w:hanging="185"/>
      </w:pPr>
      <w:rPr>
        <w:rFonts w:hint="default"/>
        <w:lang w:val="es-ES" w:eastAsia="en-US" w:bidi="ar-SA"/>
      </w:rPr>
    </w:lvl>
    <w:lvl w:ilvl="7" w:tplc="48625B1C">
      <w:numFmt w:val="bullet"/>
      <w:lvlText w:val="•"/>
      <w:lvlJc w:val="left"/>
      <w:pPr>
        <w:ind w:left="2013" w:hanging="185"/>
      </w:pPr>
      <w:rPr>
        <w:rFonts w:hint="default"/>
        <w:lang w:val="es-ES" w:eastAsia="en-US" w:bidi="ar-SA"/>
      </w:rPr>
    </w:lvl>
    <w:lvl w:ilvl="8" w:tplc="936AC7F6">
      <w:numFmt w:val="bullet"/>
      <w:lvlText w:val="•"/>
      <w:lvlJc w:val="left"/>
      <w:pPr>
        <w:ind w:left="2272" w:hanging="185"/>
      </w:pPr>
      <w:rPr>
        <w:rFonts w:hint="default"/>
        <w:lang w:val="es-ES" w:eastAsia="en-US" w:bidi="ar-SA"/>
      </w:rPr>
    </w:lvl>
  </w:abstractNum>
  <w:abstractNum w:abstractNumId="1" w15:restartNumberingAfterBreak="0">
    <w:nsid w:val="01210C67"/>
    <w:multiLevelType w:val="hybridMultilevel"/>
    <w:tmpl w:val="12665386"/>
    <w:lvl w:ilvl="0" w:tplc="D4649312">
      <w:numFmt w:val="bullet"/>
      <w:lvlText w:val="•"/>
      <w:lvlJc w:val="left"/>
      <w:pPr>
        <w:ind w:left="799" w:hanging="708"/>
      </w:pPr>
      <w:rPr>
        <w:rFonts w:ascii="Times New Roman" w:eastAsia="Times New Roman" w:hAnsi="Times New Roman" w:cs="Times New Roman" w:hint="default"/>
        <w:w w:val="100"/>
        <w:sz w:val="24"/>
        <w:szCs w:val="24"/>
        <w:lang w:val="es-ES" w:eastAsia="en-US" w:bidi="ar-SA"/>
      </w:rPr>
    </w:lvl>
    <w:lvl w:ilvl="1" w:tplc="98C8ADEC">
      <w:numFmt w:val="bullet"/>
      <w:lvlText w:val="-"/>
      <w:lvlJc w:val="left"/>
      <w:pPr>
        <w:ind w:left="1879" w:hanging="358"/>
      </w:pPr>
      <w:rPr>
        <w:rFonts w:ascii="Times New Roman" w:eastAsia="Times New Roman" w:hAnsi="Times New Roman" w:cs="Times New Roman" w:hint="default"/>
        <w:w w:val="94"/>
        <w:sz w:val="24"/>
        <w:szCs w:val="24"/>
        <w:lang w:val="es-ES" w:eastAsia="en-US" w:bidi="ar-SA"/>
      </w:rPr>
    </w:lvl>
    <w:lvl w:ilvl="2" w:tplc="AF7C9962">
      <w:numFmt w:val="bullet"/>
      <w:lvlText w:val="•"/>
      <w:lvlJc w:val="left"/>
      <w:pPr>
        <w:ind w:left="1880" w:hanging="358"/>
      </w:pPr>
      <w:rPr>
        <w:rFonts w:hint="default"/>
        <w:lang w:val="es-ES" w:eastAsia="en-US" w:bidi="ar-SA"/>
      </w:rPr>
    </w:lvl>
    <w:lvl w:ilvl="3" w:tplc="D5EEB98C">
      <w:numFmt w:val="bullet"/>
      <w:lvlText w:val="•"/>
      <w:lvlJc w:val="left"/>
      <w:pPr>
        <w:ind w:left="2927" w:hanging="358"/>
      </w:pPr>
      <w:rPr>
        <w:rFonts w:hint="default"/>
        <w:lang w:val="es-ES" w:eastAsia="en-US" w:bidi="ar-SA"/>
      </w:rPr>
    </w:lvl>
    <w:lvl w:ilvl="4" w:tplc="E00A77FE">
      <w:numFmt w:val="bullet"/>
      <w:lvlText w:val="•"/>
      <w:lvlJc w:val="left"/>
      <w:pPr>
        <w:ind w:left="3975" w:hanging="358"/>
      </w:pPr>
      <w:rPr>
        <w:rFonts w:hint="default"/>
        <w:lang w:val="es-ES" w:eastAsia="en-US" w:bidi="ar-SA"/>
      </w:rPr>
    </w:lvl>
    <w:lvl w:ilvl="5" w:tplc="BAE2E77C">
      <w:numFmt w:val="bullet"/>
      <w:lvlText w:val="•"/>
      <w:lvlJc w:val="left"/>
      <w:pPr>
        <w:ind w:left="5022" w:hanging="358"/>
      </w:pPr>
      <w:rPr>
        <w:rFonts w:hint="default"/>
        <w:lang w:val="es-ES" w:eastAsia="en-US" w:bidi="ar-SA"/>
      </w:rPr>
    </w:lvl>
    <w:lvl w:ilvl="6" w:tplc="3056B53E">
      <w:numFmt w:val="bullet"/>
      <w:lvlText w:val="•"/>
      <w:lvlJc w:val="left"/>
      <w:pPr>
        <w:ind w:left="6070" w:hanging="358"/>
      </w:pPr>
      <w:rPr>
        <w:rFonts w:hint="default"/>
        <w:lang w:val="es-ES" w:eastAsia="en-US" w:bidi="ar-SA"/>
      </w:rPr>
    </w:lvl>
    <w:lvl w:ilvl="7" w:tplc="A608EF80">
      <w:numFmt w:val="bullet"/>
      <w:lvlText w:val="•"/>
      <w:lvlJc w:val="left"/>
      <w:pPr>
        <w:ind w:left="7118" w:hanging="358"/>
      </w:pPr>
      <w:rPr>
        <w:rFonts w:hint="default"/>
        <w:lang w:val="es-ES" w:eastAsia="en-US" w:bidi="ar-SA"/>
      </w:rPr>
    </w:lvl>
    <w:lvl w:ilvl="8" w:tplc="9596375A">
      <w:numFmt w:val="bullet"/>
      <w:lvlText w:val="•"/>
      <w:lvlJc w:val="left"/>
      <w:pPr>
        <w:ind w:left="8165" w:hanging="358"/>
      </w:pPr>
      <w:rPr>
        <w:rFonts w:hint="default"/>
        <w:lang w:val="es-ES" w:eastAsia="en-US" w:bidi="ar-SA"/>
      </w:rPr>
    </w:lvl>
  </w:abstractNum>
  <w:abstractNum w:abstractNumId="2" w15:restartNumberingAfterBreak="0">
    <w:nsid w:val="04973EE7"/>
    <w:multiLevelType w:val="hybridMultilevel"/>
    <w:tmpl w:val="E8A47A82"/>
    <w:lvl w:ilvl="0" w:tplc="289654F6">
      <w:numFmt w:val="bullet"/>
      <w:lvlText w:val=""/>
      <w:lvlJc w:val="left"/>
      <w:pPr>
        <w:ind w:left="628" w:hanging="360"/>
      </w:pPr>
      <w:rPr>
        <w:rFonts w:ascii="Symbol" w:eastAsia="Symbol" w:hAnsi="Symbol" w:cs="Symbol" w:hint="default"/>
        <w:w w:val="100"/>
        <w:sz w:val="24"/>
        <w:szCs w:val="24"/>
        <w:lang w:val="es-ES" w:eastAsia="en-US" w:bidi="ar-SA"/>
      </w:rPr>
    </w:lvl>
    <w:lvl w:ilvl="1" w:tplc="F3C0BB82">
      <w:numFmt w:val="bullet"/>
      <w:lvlText w:val="•"/>
      <w:lvlJc w:val="left"/>
      <w:pPr>
        <w:ind w:left="1493" w:hanging="360"/>
      </w:pPr>
      <w:rPr>
        <w:rFonts w:hint="default"/>
        <w:lang w:val="es-ES" w:eastAsia="en-US" w:bidi="ar-SA"/>
      </w:rPr>
    </w:lvl>
    <w:lvl w:ilvl="2" w:tplc="22207274">
      <w:numFmt w:val="bullet"/>
      <w:lvlText w:val="•"/>
      <w:lvlJc w:val="left"/>
      <w:pPr>
        <w:ind w:left="2366" w:hanging="360"/>
      </w:pPr>
      <w:rPr>
        <w:rFonts w:hint="default"/>
        <w:lang w:val="es-ES" w:eastAsia="en-US" w:bidi="ar-SA"/>
      </w:rPr>
    </w:lvl>
    <w:lvl w:ilvl="3" w:tplc="6ED2E782">
      <w:numFmt w:val="bullet"/>
      <w:lvlText w:val="•"/>
      <w:lvlJc w:val="left"/>
      <w:pPr>
        <w:ind w:left="3239" w:hanging="360"/>
      </w:pPr>
      <w:rPr>
        <w:rFonts w:hint="default"/>
        <w:lang w:val="es-ES" w:eastAsia="en-US" w:bidi="ar-SA"/>
      </w:rPr>
    </w:lvl>
    <w:lvl w:ilvl="4" w:tplc="E6BE9FF0">
      <w:numFmt w:val="bullet"/>
      <w:lvlText w:val="•"/>
      <w:lvlJc w:val="left"/>
      <w:pPr>
        <w:ind w:left="4113" w:hanging="360"/>
      </w:pPr>
      <w:rPr>
        <w:rFonts w:hint="default"/>
        <w:lang w:val="es-ES" w:eastAsia="en-US" w:bidi="ar-SA"/>
      </w:rPr>
    </w:lvl>
    <w:lvl w:ilvl="5" w:tplc="2C80A354">
      <w:numFmt w:val="bullet"/>
      <w:lvlText w:val="•"/>
      <w:lvlJc w:val="left"/>
      <w:pPr>
        <w:ind w:left="4986" w:hanging="360"/>
      </w:pPr>
      <w:rPr>
        <w:rFonts w:hint="default"/>
        <w:lang w:val="es-ES" w:eastAsia="en-US" w:bidi="ar-SA"/>
      </w:rPr>
    </w:lvl>
    <w:lvl w:ilvl="6" w:tplc="6C66ED60">
      <w:numFmt w:val="bullet"/>
      <w:lvlText w:val="•"/>
      <w:lvlJc w:val="left"/>
      <w:pPr>
        <w:ind w:left="5859" w:hanging="360"/>
      </w:pPr>
      <w:rPr>
        <w:rFonts w:hint="default"/>
        <w:lang w:val="es-ES" w:eastAsia="en-US" w:bidi="ar-SA"/>
      </w:rPr>
    </w:lvl>
    <w:lvl w:ilvl="7" w:tplc="3328FF70">
      <w:numFmt w:val="bullet"/>
      <w:lvlText w:val="•"/>
      <w:lvlJc w:val="left"/>
      <w:pPr>
        <w:ind w:left="6733" w:hanging="360"/>
      </w:pPr>
      <w:rPr>
        <w:rFonts w:hint="default"/>
        <w:lang w:val="es-ES" w:eastAsia="en-US" w:bidi="ar-SA"/>
      </w:rPr>
    </w:lvl>
    <w:lvl w:ilvl="8" w:tplc="2872E094">
      <w:numFmt w:val="bullet"/>
      <w:lvlText w:val="•"/>
      <w:lvlJc w:val="left"/>
      <w:pPr>
        <w:ind w:left="7606" w:hanging="360"/>
      </w:pPr>
      <w:rPr>
        <w:rFonts w:hint="default"/>
        <w:lang w:val="es-ES" w:eastAsia="en-US" w:bidi="ar-SA"/>
      </w:rPr>
    </w:lvl>
  </w:abstractNum>
  <w:abstractNum w:abstractNumId="3" w15:restartNumberingAfterBreak="0">
    <w:nsid w:val="0602318A"/>
    <w:multiLevelType w:val="hybridMultilevel"/>
    <w:tmpl w:val="9040545E"/>
    <w:lvl w:ilvl="0" w:tplc="287A4CEE">
      <w:numFmt w:val="bullet"/>
      <w:lvlText w:val=""/>
      <w:lvlJc w:val="left"/>
      <w:pPr>
        <w:ind w:left="488" w:hanging="363"/>
      </w:pPr>
      <w:rPr>
        <w:rFonts w:ascii="Symbol" w:eastAsia="Symbol" w:hAnsi="Symbol" w:cs="Symbol" w:hint="default"/>
        <w:w w:val="97"/>
        <w:sz w:val="20"/>
        <w:szCs w:val="20"/>
        <w:lang w:val="es-ES" w:eastAsia="en-US" w:bidi="ar-SA"/>
      </w:rPr>
    </w:lvl>
    <w:lvl w:ilvl="1" w:tplc="B512E1F0">
      <w:numFmt w:val="bullet"/>
      <w:lvlText w:val="•"/>
      <w:lvlJc w:val="left"/>
      <w:pPr>
        <w:ind w:left="856" w:hanging="363"/>
      </w:pPr>
      <w:rPr>
        <w:rFonts w:hint="default"/>
        <w:lang w:val="es-ES" w:eastAsia="en-US" w:bidi="ar-SA"/>
      </w:rPr>
    </w:lvl>
    <w:lvl w:ilvl="2" w:tplc="51A48498">
      <w:numFmt w:val="bullet"/>
      <w:lvlText w:val="•"/>
      <w:lvlJc w:val="left"/>
      <w:pPr>
        <w:ind w:left="1233" w:hanging="363"/>
      </w:pPr>
      <w:rPr>
        <w:rFonts w:hint="default"/>
        <w:lang w:val="es-ES" w:eastAsia="en-US" w:bidi="ar-SA"/>
      </w:rPr>
    </w:lvl>
    <w:lvl w:ilvl="3" w:tplc="1AFC8486">
      <w:numFmt w:val="bullet"/>
      <w:lvlText w:val="•"/>
      <w:lvlJc w:val="left"/>
      <w:pPr>
        <w:ind w:left="1610" w:hanging="363"/>
      </w:pPr>
      <w:rPr>
        <w:rFonts w:hint="default"/>
        <w:lang w:val="es-ES" w:eastAsia="en-US" w:bidi="ar-SA"/>
      </w:rPr>
    </w:lvl>
    <w:lvl w:ilvl="4" w:tplc="874AB12C">
      <w:numFmt w:val="bullet"/>
      <w:lvlText w:val="•"/>
      <w:lvlJc w:val="left"/>
      <w:pPr>
        <w:ind w:left="1987" w:hanging="363"/>
      </w:pPr>
      <w:rPr>
        <w:rFonts w:hint="default"/>
        <w:lang w:val="es-ES" w:eastAsia="en-US" w:bidi="ar-SA"/>
      </w:rPr>
    </w:lvl>
    <w:lvl w:ilvl="5" w:tplc="69405D22">
      <w:numFmt w:val="bullet"/>
      <w:lvlText w:val="•"/>
      <w:lvlJc w:val="left"/>
      <w:pPr>
        <w:ind w:left="2364" w:hanging="363"/>
      </w:pPr>
      <w:rPr>
        <w:rFonts w:hint="default"/>
        <w:lang w:val="es-ES" w:eastAsia="en-US" w:bidi="ar-SA"/>
      </w:rPr>
    </w:lvl>
    <w:lvl w:ilvl="6" w:tplc="5130072E">
      <w:numFmt w:val="bullet"/>
      <w:lvlText w:val="•"/>
      <w:lvlJc w:val="left"/>
      <w:pPr>
        <w:ind w:left="2740" w:hanging="363"/>
      </w:pPr>
      <w:rPr>
        <w:rFonts w:hint="default"/>
        <w:lang w:val="es-ES" w:eastAsia="en-US" w:bidi="ar-SA"/>
      </w:rPr>
    </w:lvl>
    <w:lvl w:ilvl="7" w:tplc="B8786CC4">
      <w:numFmt w:val="bullet"/>
      <w:lvlText w:val="•"/>
      <w:lvlJc w:val="left"/>
      <w:pPr>
        <w:ind w:left="3117" w:hanging="363"/>
      </w:pPr>
      <w:rPr>
        <w:rFonts w:hint="default"/>
        <w:lang w:val="es-ES" w:eastAsia="en-US" w:bidi="ar-SA"/>
      </w:rPr>
    </w:lvl>
    <w:lvl w:ilvl="8" w:tplc="3784300E">
      <w:numFmt w:val="bullet"/>
      <w:lvlText w:val="•"/>
      <w:lvlJc w:val="left"/>
      <w:pPr>
        <w:ind w:left="3494" w:hanging="363"/>
      </w:pPr>
      <w:rPr>
        <w:rFonts w:hint="default"/>
        <w:lang w:val="es-ES" w:eastAsia="en-US" w:bidi="ar-SA"/>
      </w:rPr>
    </w:lvl>
  </w:abstractNum>
  <w:abstractNum w:abstractNumId="4" w15:restartNumberingAfterBreak="0">
    <w:nsid w:val="06103663"/>
    <w:multiLevelType w:val="hybridMultilevel"/>
    <w:tmpl w:val="85162B84"/>
    <w:lvl w:ilvl="0" w:tplc="B1BABF52">
      <w:numFmt w:val="bullet"/>
      <w:lvlText w:val=""/>
      <w:lvlJc w:val="left"/>
      <w:pPr>
        <w:ind w:left="475" w:hanging="360"/>
      </w:pPr>
      <w:rPr>
        <w:rFonts w:ascii="Symbol" w:eastAsia="Symbol" w:hAnsi="Symbol" w:cs="Symbol" w:hint="default"/>
        <w:w w:val="100"/>
        <w:sz w:val="24"/>
        <w:szCs w:val="24"/>
        <w:lang w:val="es-ES" w:eastAsia="en-US" w:bidi="ar-SA"/>
      </w:rPr>
    </w:lvl>
    <w:lvl w:ilvl="1" w:tplc="596AB9CA">
      <w:numFmt w:val="bullet"/>
      <w:lvlText w:val="•"/>
      <w:lvlJc w:val="left"/>
      <w:pPr>
        <w:ind w:left="899" w:hanging="360"/>
      </w:pPr>
      <w:rPr>
        <w:rFonts w:hint="default"/>
        <w:lang w:val="es-ES" w:eastAsia="en-US" w:bidi="ar-SA"/>
      </w:rPr>
    </w:lvl>
    <w:lvl w:ilvl="2" w:tplc="293EB950">
      <w:numFmt w:val="bullet"/>
      <w:lvlText w:val="•"/>
      <w:lvlJc w:val="left"/>
      <w:pPr>
        <w:ind w:left="1318" w:hanging="360"/>
      </w:pPr>
      <w:rPr>
        <w:rFonts w:hint="default"/>
        <w:lang w:val="es-ES" w:eastAsia="en-US" w:bidi="ar-SA"/>
      </w:rPr>
    </w:lvl>
    <w:lvl w:ilvl="3" w:tplc="DCD0ADB4">
      <w:numFmt w:val="bullet"/>
      <w:lvlText w:val="•"/>
      <w:lvlJc w:val="left"/>
      <w:pPr>
        <w:ind w:left="1737" w:hanging="360"/>
      </w:pPr>
      <w:rPr>
        <w:rFonts w:hint="default"/>
        <w:lang w:val="es-ES" w:eastAsia="en-US" w:bidi="ar-SA"/>
      </w:rPr>
    </w:lvl>
    <w:lvl w:ilvl="4" w:tplc="4AF4C23C">
      <w:numFmt w:val="bullet"/>
      <w:lvlText w:val="•"/>
      <w:lvlJc w:val="left"/>
      <w:pPr>
        <w:ind w:left="2156" w:hanging="360"/>
      </w:pPr>
      <w:rPr>
        <w:rFonts w:hint="default"/>
        <w:lang w:val="es-ES" w:eastAsia="en-US" w:bidi="ar-SA"/>
      </w:rPr>
    </w:lvl>
    <w:lvl w:ilvl="5" w:tplc="FA647EBC">
      <w:numFmt w:val="bullet"/>
      <w:lvlText w:val="•"/>
      <w:lvlJc w:val="left"/>
      <w:pPr>
        <w:ind w:left="2575" w:hanging="360"/>
      </w:pPr>
      <w:rPr>
        <w:rFonts w:hint="default"/>
        <w:lang w:val="es-ES" w:eastAsia="en-US" w:bidi="ar-SA"/>
      </w:rPr>
    </w:lvl>
    <w:lvl w:ilvl="6" w:tplc="93220C26">
      <w:numFmt w:val="bullet"/>
      <w:lvlText w:val="•"/>
      <w:lvlJc w:val="left"/>
      <w:pPr>
        <w:ind w:left="2994" w:hanging="360"/>
      </w:pPr>
      <w:rPr>
        <w:rFonts w:hint="default"/>
        <w:lang w:val="es-ES" w:eastAsia="en-US" w:bidi="ar-SA"/>
      </w:rPr>
    </w:lvl>
    <w:lvl w:ilvl="7" w:tplc="730C2DC0">
      <w:numFmt w:val="bullet"/>
      <w:lvlText w:val="•"/>
      <w:lvlJc w:val="left"/>
      <w:pPr>
        <w:ind w:left="3413" w:hanging="360"/>
      </w:pPr>
      <w:rPr>
        <w:rFonts w:hint="default"/>
        <w:lang w:val="es-ES" w:eastAsia="en-US" w:bidi="ar-SA"/>
      </w:rPr>
    </w:lvl>
    <w:lvl w:ilvl="8" w:tplc="9DCE7D6E">
      <w:numFmt w:val="bullet"/>
      <w:lvlText w:val="•"/>
      <w:lvlJc w:val="left"/>
      <w:pPr>
        <w:ind w:left="3832" w:hanging="360"/>
      </w:pPr>
      <w:rPr>
        <w:rFonts w:hint="default"/>
        <w:lang w:val="es-ES" w:eastAsia="en-US" w:bidi="ar-SA"/>
      </w:rPr>
    </w:lvl>
  </w:abstractNum>
  <w:abstractNum w:abstractNumId="5" w15:restartNumberingAfterBreak="0">
    <w:nsid w:val="08432BB0"/>
    <w:multiLevelType w:val="hybridMultilevel"/>
    <w:tmpl w:val="60C264DC"/>
    <w:lvl w:ilvl="0" w:tplc="A69638EE">
      <w:numFmt w:val="bullet"/>
      <w:lvlText w:val=""/>
      <w:lvlJc w:val="left"/>
      <w:pPr>
        <w:ind w:left="448" w:hanging="365"/>
      </w:pPr>
      <w:rPr>
        <w:rFonts w:ascii="Symbol" w:eastAsia="Symbol" w:hAnsi="Symbol" w:cs="Symbol" w:hint="default"/>
        <w:w w:val="100"/>
        <w:sz w:val="18"/>
        <w:szCs w:val="18"/>
        <w:lang w:val="es-ES" w:eastAsia="en-US" w:bidi="ar-SA"/>
      </w:rPr>
    </w:lvl>
    <w:lvl w:ilvl="1" w:tplc="869CAC58">
      <w:numFmt w:val="bullet"/>
      <w:lvlText w:val="•"/>
      <w:lvlJc w:val="left"/>
      <w:pPr>
        <w:ind w:left="675" w:hanging="365"/>
      </w:pPr>
      <w:rPr>
        <w:rFonts w:hint="default"/>
        <w:lang w:val="es-ES" w:eastAsia="en-US" w:bidi="ar-SA"/>
      </w:rPr>
    </w:lvl>
    <w:lvl w:ilvl="2" w:tplc="18E8BAC4">
      <w:numFmt w:val="bullet"/>
      <w:lvlText w:val="•"/>
      <w:lvlJc w:val="left"/>
      <w:pPr>
        <w:ind w:left="910" w:hanging="365"/>
      </w:pPr>
      <w:rPr>
        <w:rFonts w:hint="default"/>
        <w:lang w:val="es-ES" w:eastAsia="en-US" w:bidi="ar-SA"/>
      </w:rPr>
    </w:lvl>
    <w:lvl w:ilvl="3" w:tplc="9D4CECC6">
      <w:numFmt w:val="bullet"/>
      <w:lvlText w:val="•"/>
      <w:lvlJc w:val="left"/>
      <w:pPr>
        <w:ind w:left="1145" w:hanging="365"/>
      </w:pPr>
      <w:rPr>
        <w:rFonts w:hint="default"/>
        <w:lang w:val="es-ES" w:eastAsia="en-US" w:bidi="ar-SA"/>
      </w:rPr>
    </w:lvl>
    <w:lvl w:ilvl="4" w:tplc="2D102B5C">
      <w:numFmt w:val="bullet"/>
      <w:lvlText w:val="•"/>
      <w:lvlJc w:val="left"/>
      <w:pPr>
        <w:ind w:left="1380" w:hanging="365"/>
      </w:pPr>
      <w:rPr>
        <w:rFonts w:hint="default"/>
        <w:lang w:val="es-ES" w:eastAsia="en-US" w:bidi="ar-SA"/>
      </w:rPr>
    </w:lvl>
    <w:lvl w:ilvl="5" w:tplc="B0FE9530">
      <w:numFmt w:val="bullet"/>
      <w:lvlText w:val="•"/>
      <w:lvlJc w:val="left"/>
      <w:pPr>
        <w:ind w:left="1615" w:hanging="365"/>
      </w:pPr>
      <w:rPr>
        <w:rFonts w:hint="default"/>
        <w:lang w:val="es-ES" w:eastAsia="en-US" w:bidi="ar-SA"/>
      </w:rPr>
    </w:lvl>
    <w:lvl w:ilvl="6" w:tplc="F0408B52">
      <w:numFmt w:val="bullet"/>
      <w:lvlText w:val="•"/>
      <w:lvlJc w:val="left"/>
      <w:pPr>
        <w:ind w:left="1850" w:hanging="365"/>
      </w:pPr>
      <w:rPr>
        <w:rFonts w:hint="default"/>
        <w:lang w:val="es-ES" w:eastAsia="en-US" w:bidi="ar-SA"/>
      </w:rPr>
    </w:lvl>
    <w:lvl w:ilvl="7" w:tplc="3514A4F2">
      <w:numFmt w:val="bullet"/>
      <w:lvlText w:val="•"/>
      <w:lvlJc w:val="left"/>
      <w:pPr>
        <w:ind w:left="2085" w:hanging="365"/>
      </w:pPr>
      <w:rPr>
        <w:rFonts w:hint="default"/>
        <w:lang w:val="es-ES" w:eastAsia="en-US" w:bidi="ar-SA"/>
      </w:rPr>
    </w:lvl>
    <w:lvl w:ilvl="8" w:tplc="85CE987E">
      <w:numFmt w:val="bullet"/>
      <w:lvlText w:val="•"/>
      <w:lvlJc w:val="left"/>
      <w:pPr>
        <w:ind w:left="2320" w:hanging="365"/>
      </w:pPr>
      <w:rPr>
        <w:rFonts w:hint="default"/>
        <w:lang w:val="es-ES" w:eastAsia="en-US" w:bidi="ar-SA"/>
      </w:rPr>
    </w:lvl>
  </w:abstractNum>
  <w:abstractNum w:abstractNumId="6" w15:restartNumberingAfterBreak="0">
    <w:nsid w:val="0CA24F3F"/>
    <w:multiLevelType w:val="hybridMultilevel"/>
    <w:tmpl w:val="CC2C6B24"/>
    <w:lvl w:ilvl="0" w:tplc="ACC8E4E4">
      <w:numFmt w:val="bullet"/>
      <w:lvlText w:val=""/>
      <w:lvlJc w:val="left"/>
      <w:pPr>
        <w:ind w:left="477" w:hanging="360"/>
      </w:pPr>
      <w:rPr>
        <w:rFonts w:ascii="Symbol" w:eastAsia="Symbol" w:hAnsi="Symbol" w:cs="Symbol" w:hint="default"/>
        <w:w w:val="97"/>
        <w:sz w:val="20"/>
        <w:szCs w:val="20"/>
        <w:lang w:val="es-ES" w:eastAsia="en-US" w:bidi="ar-SA"/>
      </w:rPr>
    </w:lvl>
    <w:lvl w:ilvl="1" w:tplc="B426B4FC">
      <w:numFmt w:val="bullet"/>
      <w:lvlText w:val="•"/>
      <w:lvlJc w:val="left"/>
      <w:pPr>
        <w:ind w:left="857" w:hanging="360"/>
      </w:pPr>
      <w:rPr>
        <w:rFonts w:hint="default"/>
        <w:lang w:val="es-ES" w:eastAsia="en-US" w:bidi="ar-SA"/>
      </w:rPr>
    </w:lvl>
    <w:lvl w:ilvl="2" w:tplc="D1F88F1A">
      <w:numFmt w:val="bullet"/>
      <w:lvlText w:val="•"/>
      <w:lvlJc w:val="left"/>
      <w:pPr>
        <w:ind w:left="1234" w:hanging="360"/>
      </w:pPr>
      <w:rPr>
        <w:rFonts w:hint="default"/>
        <w:lang w:val="es-ES" w:eastAsia="en-US" w:bidi="ar-SA"/>
      </w:rPr>
    </w:lvl>
    <w:lvl w:ilvl="3" w:tplc="546E72FE">
      <w:numFmt w:val="bullet"/>
      <w:lvlText w:val="•"/>
      <w:lvlJc w:val="left"/>
      <w:pPr>
        <w:ind w:left="1611" w:hanging="360"/>
      </w:pPr>
      <w:rPr>
        <w:rFonts w:hint="default"/>
        <w:lang w:val="es-ES" w:eastAsia="en-US" w:bidi="ar-SA"/>
      </w:rPr>
    </w:lvl>
    <w:lvl w:ilvl="4" w:tplc="03ECE038">
      <w:numFmt w:val="bullet"/>
      <w:lvlText w:val="•"/>
      <w:lvlJc w:val="left"/>
      <w:pPr>
        <w:ind w:left="1988" w:hanging="360"/>
      </w:pPr>
      <w:rPr>
        <w:rFonts w:hint="default"/>
        <w:lang w:val="es-ES" w:eastAsia="en-US" w:bidi="ar-SA"/>
      </w:rPr>
    </w:lvl>
    <w:lvl w:ilvl="5" w:tplc="59CE8FA8">
      <w:numFmt w:val="bullet"/>
      <w:lvlText w:val="•"/>
      <w:lvlJc w:val="left"/>
      <w:pPr>
        <w:ind w:left="2365" w:hanging="360"/>
      </w:pPr>
      <w:rPr>
        <w:rFonts w:hint="default"/>
        <w:lang w:val="es-ES" w:eastAsia="en-US" w:bidi="ar-SA"/>
      </w:rPr>
    </w:lvl>
    <w:lvl w:ilvl="6" w:tplc="8E2E1072">
      <w:numFmt w:val="bullet"/>
      <w:lvlText w:val="•"/>
      <w:lvlJc w:val="left"/>
      <w:pPr>
        <w:ind w:left="2742" w:hanging="360"/>
      </w:pPr>
      <w:rPr>
        <w:rFonts w:hint="default"/>
        <w:lang w:val="es-ES" w:eastAsia="en-US" w:bidi="ar-SA"/>
      </w:rPr>
    </w:lvl>
    <w:lvl w:ilvl="7" w:tplc="5896FB78">
      <w:numFmt w:val="bullet"/>
      <w:lvlText w:val="•"/>
      <w:lvlJc w:val="left"/>
      <w:pPr>
        <w:ind w:left="3119" w:hanging="360"/>
      </w:pPr>
      <w:rPr>
        <w:rFonts w:hint="default"/>
        <w:lang w:val="es-ES" w:eastAsia="en-US" w:bidi="ar-SA"/>
      </w:rPr>
    </w:lvl>
    <w:lvl w:ilvl="8" w:tplc="AECC4ABC">
      <w:numFmt w:val="bullet"/>
      <w:lvlText w:val="•"/>
      <w:lvlJc w:val="left"/>
      <w:pPr>
        <w:ind w:left="3496" w:hanging="360"/>
      </w:pPr>
      <w:rPr>
        <w:rFonts w:hint="default"/>
        <w:lang w:val="es-ES" w:eastAsia="en-US" w:bidi="ar-SA"/>
      </w:rPr>
    </w:lvl>
  </w:abstractNum>
  <w:abstractNum w:abstractNumId="7" w15:restartNumberingAfterBreak="0">
    <w:nsid w:val="0DC6044A"/>
    <w:multiLevelType w:val="hybridMultilevel"/>
    <w:tmpl w:val="747E9FB0"/>
    <w:lvl w:ilvl="0" w:tplc="8E1C5C76">
      <w:numFmt w:val="bullet"/>
      <w:lvlText w:val=""/>
      <w:lvlJc w:val="left"/>
      <w:pPr>
        <w:ind w:left="474" w:hanging="358"/>
      </w:pPr>
      <w:rPr>
        <w:rFonts w:ascii="Symbol" w:eastAsia="Symbol" w:hAnsi="Symbol" w:cs="Symbol" w:hint="default"/>
        <w:w w:val="97"/>
        <w:sz w:val="20"/>
        <w:szCs w:val="20"/>
        <w:lang w:val="es-ES" w:eastAsia="en-US" w:bidi="ar-SA"/>
      </w:rPr>
    </w:lvl>
    <w:lvl w:ilvl="1" w:tplc="A21EE086">
      <w:numFmt w:val="bullet"/>
      <w:lvlText w:val="•"/>
      <w:lvlJc w:val="left"/>
      <w:pPr>
        <w:ind w:left="857" w:hanging="358"/>
      </w:pPr>
      <w:rPr>
        <w:rFonts w:hint="default"/>
        <w:lang w:val="es-ES" w:eastAsia="en-US" w:bidi="ar-SA"/>
      </w:rPr>
    </w:lvl>
    <w:lvl w:ilvl="2" w:tplc="39E67662">
      <w:numFmt w:val="bullet"/>
      <w:lvlText w:val="•"/>
      <w:lvlJc w:val="left"/>
      <w:pPr>
        <w:ind w:left="1234" w:hanging="358"/>
      </w:pPr>
      <w:rPr>
        <w:rFonts w:hint="default"/>
        <w:lang w:val="es-ES" w:eastAsia="en-US" w:bidi="ar-SA"/>
      </w:rPr>
    </w:lvl>
    <w:lvl w:ilvl="3" w:tplc="2FF63CAA">
      <w:numFmt w:val="bullet"/>
      <w:lvlText w:val="•"/>
      <w:lvlJc w:val="left"/>
      <w:pPr>
        <w:ind w:left="1611" w:hanging="358"/>
      </w:pPr>
      <w:rPr>
        <w:rFonts w:hint="default"/>
        <w:lang w:val="es-ES" w:eastAsia="en-US" w:bidi="ar-SA"/>
      </w:rPr>
    </w:lvl>
    <w:lvl w:ilvl="4" w:tplc="BEB4ACE4">
      <w:numFmt w:val="bullet"/>
      <w:lvlText w:val="•"/>
      <w:lvlJc w:val="left"/>
      <w:pPr>
        <w:ind w:left="1988" w:hanging="358"/>
      </w:pPr>
      <w:rPr>
        <w:rFonts w:hint="default"/>
        <w:lang w:val="es-ES" w:eastAsia="en-US" w:bidi="ar-SA"/>
      </w:rPr>
    </w:lvl>
    <w:lvl w:ilvl="5" w:tplc="24BC921A">
      <w:numFmt w:val="bullet"/>
      <w:lvlText w:val="•"/>
      <w:lvlJc w:val="left"/>
      <w:pPr>
        <w:ind w:left="2365" w:hanging="358"/>
      </w:pPr>
      <w:rPr>
        <w:rFonts w:hint="default"/>
        <w:lang w:val="es-ES" w:eastAsia="en-US" w:bidi="ar-SA"/>
      </w:rPr>
    </w:lvl>
    <w:lvl w:ilvl="6" w:tplc="5E72944C">
      <w:numFmt w:val="bullet"/>
      <w:lvlText w:val="•"/>
      <w:lvlJc w:val="left"/>
      <w:pPr>
        <w:ind w:left="2742" w:hanging="358"/>
      </w:pPr>
      <w:rPr>
        <w:rFonts w:hint="default"/>
        <w:lang w:val="es-ES" w:eastAsia="en-US" w:bidi="ar-SA"/>
      </w:rPr>
    </w:lvl>
    <w:lvl w:ilvl="7" w:tplc="D332AECA">
      <w:numFmt w:val="bullet"/>
      <w:lvlText w:val="•"/>
      <w:lvlJc w:val="left"/>
      <w:pPr>
        <w:ind w:left="3119" w:hanging="358"/>
      </w:pPr>
      <w:rPr>
        <w:rFonts w:hint="default"/>
        <w:lang w:val="es-ES" w:eastAsia="en-US" w:bidi="ar-SA"/>
      </w:rPr>
    </w:lvl>
    <w:lvl w:ilvl="8" w:tplc="0536276C">
      <w:numFmt w:val="bullet"/>
      <w:lvlText w:val="•"/>
      <w:lvlJc w:val="left"/>
      <w:pPr>
        <w:ind w:left="3496" w:hanging="358"/>
      </w:pPr>
      <w:rPr>
        <w:rFonts w:hint="default"/>
        <w:lang w:val="es-ES" w:eastAsia="en-US" w:bidi="ar-SA"/>
      </w:rPr>
    </w:lvl>
  </w:abstractNum>
  <w:abstractNum w:abstractNumId="8" w15:restartNumberingAfterBreak="0">
    <w:nsid w:val="0DEB3017"/>
    <w:multiLevelType w:val="hybridMultilevel"/>
    <w:tmpl w:val="3C584C96"/>
    <w:lvl w:ilvl="0" w:tplc="0C0A0001">
      <w:start w:val="1"/>
      <w:numFmt w:val="bullet"/>
      <w:lvlText w:val=""/>
      <w:lvlJc w:val="left"/>
      <w:pPr>
        <w:ind w:left="2705" w:hanging="360"/>
      </w:pPr>
      <w:rPr>
        <w:rFonts w:ascii="Symbol" w:hAnsi="Symbol" w:hint="default"/>
      </w:rPr>
    </w:lvl>
    <w:lvl w:ilvl="1" w:tplc="0C0A0003" w:tentative="1">
      <w:start w:val="1"/>
      <w:numFmt w:val="bullet"/>
      <w:lvlText w:val="o"/>
      <w:lvlJc w:val="left"/>
      <w:pPr>
        <w:ind w:left="3425" w:hanging="360"/>
      </w:pPr>
      <w:rPr>
        <w:rFonts w:ascii="Courier New" w:hAnsi="Courier New" w:cs="Courier New" w:hint="default"/>
      </w:rPr>
    </w:lvl>
    <w:lvl w:ilvl="2" w:tplc="0C0A0005" w:tentative="1">
      <w:start w:val="1"/>
      <w:numFmt w:val="bullet"/>
      <w:lvlText w:val=""/>
      <w:lvlJc w:val="left"/>
      <w:pPr>
        <w:ind w:left="4145" w:hanging="360"/>
      </w:pPr>
      <w:rPr>
        <w:rFonts w:ascii="Wingdings" w:hAnsi="Wingdings" w:hint="default"/>
      </w:rPr>
    </w:lvl>
    <w:lvl w:ilvl="3" w:tplc="0C0A0001" w:tentative="1">
      <w:start w:val="1"/>
      <w:numFmt w:val="bullet"/>
      <w:lvlText w:val=""/>
      <w:lvlJc w:val="left"/>
      <w:pPr>
        <w:ind w:left="4865" w:hanging="360"/>
      </w:pPr>
      <w:rPr>
        <w:rFonts w:ascii="Symbol" w:hAnsi="Symbol" w:hint="default"/>
      </w:rPr>
    </w:lvl>
    <w:lvl w:ilvl="4" w:tplc="0C0A0003" w:tentative="1">
      <w:start w:val="1"/>
      <w:numFmt w:val="bullet"/>
      <w:lvlText w:val="o"/>
      <w:lvlJc w:val="left"/>
      <w:pPr>
        <w:ind w:left="5585" w:hanging="360"/>
      </w:pPr>
      <w:rPr>
        <w:rFonts w:ascii="Courier New" w:hAnsi="Courier New" w:cs="Courier New" w:hint="default"/>
      </w:rPr>
    </w:lvl>
    <w:lvl w:ilvl="5" w:tplc="0C0A0005" w:tentative="1">
      <w:start w:val="1"/>
      <w:numFmt w:val="bullet"/>
      <w:lvlText w:val=""/>
      <w:lvlJc w:val="left"/>
      <w:pPr>
        <w:ind w:left="6305" w:hanging="360"/>
      </w:pPr>
      <w:rPr>
        <w:rFonts w:ascii="Wingdings" w:hAnsi="Wingdings" w:hint="default"/>
      </w:rPr>
    </w:lvl>
    <w:lvl w:ilvl="6" w:tplc="0C0A0001" w:tentative="1">
      <w:start w:val="1"/>
      <w:numFmt w:val="bullet"/>
      <w:lvlText w:val=""/>
      <w:lvlJc w:val="left"/>
      <w:pPr>
        <w:ind w:left="7025" w:hanging="360"/>
      </w:pPr>
      <w:rPr>
        <w:rFonts w:ascii="Symbol" w:hAnsi="Symbol" w:hint="default"/>
      </w:rPr>
    </w:lvl>
    <w:lvl w:ilvl="7" w:tplc="0C0A0003" w:tentative="1">
      <w:start w:val="1"/>
      <w:numFmt w:val="bullet"/>
      <w:lvlText w:val="o"/>
      <w:lvlJc w:val="left"/>
      <w:pPr>
        <w:ind w:left="7745" w:hanging="360"/>
      </w:pPr>
      <w:rPr>
        <w:rFonts w:ascii="Courier New" w:hAnsi="Courier New" w:cs="Courier New" w:hint="default"/>
      </w:rPr>
    </w:lvl>
    <w:lvl w:ilvl="8" w:tplc="0C0A0005" w:tentative="1">
      <w:start w:val="1"/>
      <w:numFmt w:val="bullet"/>
      <w:lvlText w:val=""/>
      <w:lvlJc w:val="left"/>
      <w:pPr>
        <w:ind w:left="8465" w:hanging="360"/>
      </w:pPr>
      <w:rPr>
        <w:rFonts w:ascii="Wingdings" w:hAnsi="Wingdings" w:hint="default"/>
      </w:rPr>
    </w:lvl>
  </w:abstractNum>
  <w:abstractNum w:abstractNumId="9" w15:restartNumberingAfterBreak="0">
    <w:nsid w:val="0F8D49FB"/>
    <w:multiLevelType w:val="hybridMultilevel"/>
    <w:tmpl w:val="BCB61460"/>
    <w:lvl w:ilvl="0" w:tplc="F4C83866">
      <w:numFmt w:val="bullet"/>
      <w:lvlText w:val=""/>
      <w:lvlJc w:val="left"/>
      <w:pPr>
        <w:ind w:left="834" w:hanging="360"/>
      </w:pPr>
      <w:rPr>
        <w:rFonts w:ascii="Symbol" w:eastAsia="Symbol" w:hAnsi="Symbol" w:cs="Symbol" w:hint="default"/>
        <w:w w:val="97"/>
        <w:sz w:val="20"/>
        <w:szCs w:val="20"/>
        <w:lang w:val="es-ES" w:eastAsia="en-US" w:bidi="ar-SA"/>
      </w:rPr>
    </w:lvl>
    <w:lvl w:ilvl="1" w:tplc="2B0E1698">
      <w:numFmt w:val="bullet"/>
      <w:lvlText w:val=""/>
      <w:lvlJc w:val="left"/>
      <w:pPr>
        <w:ind w:left="1137" w:hanging="360"/>
      </w:pPr>
      <w:rPr>
        <w:rFonts w:ascii="Wingdings" w:eastAsia="Wingdings" w:hAnsi="Wingdings" w:cs="Wingdings" w:hint="default"/>
        <w:w w:val="100"/>
        <w:sz w:val="24"/>
        <w:szCs w:val="24"/>
        <w:lang w:val="es-ES" w:eastAsia="en-US" w:bidi="ar-SA"/>
      </w:rPr>
    </w:lvl>
    <w:lvl w:ilvl="2" w:tplc="341A2E8E">
      <w:numFmt w:val="bullet"/>
      <w:lvlText w:val="•"/>
      <w:lvlJc w:val="left"/>
      <w:pPr>
        <w:ind w:left="2052" w:hanging="360"/>
      </w:pPr>
      <w:rPr>
        <w:rFonts w:hint="default"/>
        <w:lang w:val="es-ES" w:eastAsia="en-US" w:bidi="ar-SA"/>
      </w:rPr>
    </w:lvl>
    <w:lvl w:ilvl="3" w:tplc="48820F76">
      <w:numFmt w:val="bullet"/>
      <w:lvlText w:val="•"/>
      <w:lvlJc w:val="left"/>
      <w:pPr>
        <w:ind w:left="2965" w:hanging="360"/>
      </w:pPr>
      <w:rPr>
        <w:rFonts w:hint="default"/>
        <w:lang w:val="es-ES" w:eastAsia="en-US" w:bidi="ar-SA"/>
      </w:rPr>
    </w:lvl>
    <w:lvl w:ilvl="4" w:tplc="8758AAA4">
      <w:numFmt w:val="bullet"/>
      <w:lvlText w:val="•"/>
      <w:lvlJc w:val="left"/>
      <w:pPr>
        <w:ind w:left="3877" w:hanging="360"/>
      </w:pPr>
      <w:rPr>
        <w:rFonts w:hint="default"/>
        <w:lang w:val="es-ES" w:eastAsia="en-US" w:bidi="ar-SA"/>
      </w:rPr>
    </w:lvl>
    <w:lvl w:ilvl="5" w:tplc="08E460D6">
      <w:numFmt w:val="bullet"/>
      <w:lvlText w:val="•"/>
      <w:lvlJc w:val="left"/>
      <w:pPr>
        <w:ind w:left="4790" w:hanging="360"/>
      </w:pPr>
      <w:rPr>
        <w:rFonts w:hint="default"/>
        <w:lang w:val="es-ES" w:eastAsia="en-US" w:bidi="ar-SA"/>
      </w:rPr>
    </w:lvl>
    <w:lvl w:ilvl="6" w:tplc="783E82C2">
      <w:numFmt w:val="bullet"/>
      <w:lvlText w:val="•"/>
      <w:lvlJc w:val="left"/>
      <w:pPr>
        <w:ind w:left="5702" w:hanging="360"/>
      </w:pPr>
      <w:rPr>
        <w:rFonts w:hint="default"/>
        <w:lang w:val="es-ES" w:eastAsia="en-US" w:bidi="ar-SA"/>
      </w:rPr>
    </w:lvl>
    <w:lvl w:ilvl="7" w:tplc="E30AACF6">
      <w:numFmt w:val="bullet"/>
      <w:lvlText w:val="•"/>
      <w:lvlJc w:val="left"/>
      <w:pPr>
        <w:ind w:left="6615" w:hanging="360"/>
      </w:pPr>
      <w:rPr>
        <w:rFonts w:hint="default"/>
        <w:lang w:val="es-ES" w:eastAsia="en-US" w:bidi="ar-SA"/>
      </w:rPr>
    </w:lvl>
    <w:lvl w:ilvl="8" w:tplc="D1C28138">
      <w:numFmt w:val="bullet"/>
      <w:lvlText w:val="•"/>
      <w:lvlJc w:val="left"/>
      <w:pPr>
        <w:ind w:left="7527" w:hanging="360"/>
      </w:pPr>
      <w:rPr>
        <w:rFonts w:hint="default"/>
        <w:lang w:val="es-ES" w:eastAsia="en-US" w:bidi="ar-SA"/>
      </w:rPr>
    </w:lvl>
  </w:abstractNum>
  <w:abstractNum w:abstractNumId="10" w15:restartNumberingAfterBreak="0">
    <w:nsid w:val="0FFD1AFF"/>
    <w:multiLevelType w:val="hybridMultilevel"/>
    <w:tmpl w:val="A8A0AE32"/>
    <w:lvl w:ilvl="0" w:tplc="53985184">
      <w:numFmt w:val="bullet"/>
      <w:lvlText w:val=""/>
      <w:lvlJc w:val="left"/>
      <w:pPr>
        <w:ind w:left="628" w:hanging="360"/>
      </w:pPr>
      <w:rPr>
        <w:rFonts w:ascii="Symbol" w:eastAsia="Symbol" w:hAnsi="Symbol" w:cs="Symbol" w:hint="default"/>
        <w:w w:val="100"/>
        <w:sz w:val="24"/>
        <w:szCs w:val="24"/>
        <w:lang w:val="es-ES" w:eastAsia="en-US" w:bidi="ar-SA"/>
      </w:rPr>
    </w:lvl>
    <w:lvl w:ilvl="1" w:tplc="A2D8C2F2">
      <w:numFmt w:val="bullet"/>
      <w:lvlText w:val="•"/>
      <w:lvlJc w:val="left"/>
      <w:pPr>
        <w:ind w:left="1493" w:hanging="360"/>
      </w:pPr>
      <w:rPr>
        <w:rFonts w:hint="default"/>
        <w:lang w:val="es-ES" w:eastAsia="en-US" w:bidi="ar-SA"/>
      </w:rPr>
    </w:lvl>
    <w:lvl w:ilvl="2" w:tplc="4ADEBF4C">
      <w:numFmt w:val="bullet"/>
      <w:lvlText w:val="•"/>
      <w:lvlJc w:val="left"/>
      <w:pPr>
        <w:ind w:left="2367" w:hanging="360"/>
      </w:pPr>
      <w:rPr>
        <w:rFonts w:hint="default"/>
        <w:lang w:val="es-ES" w:eastAsia="en-US" w:bidi="ar-SA"/>
      </w:rPr>
    </w:lvl>
    <w:lvl w:ilvl="3" w:tplc="49E4FCB0">
      <w:numFmt w:val="bullet"/>
      <w:lvlText w:val="•"/>
      <w:lvlJc w:val="left"/>
      <w:pPr>
        <w:ind w:left="3240" w:hanging="360"/>
      </w:pPr>
      <w:rPr>
        <w:rFonts w:hint="default"/>
        <w:lang w:val="es-ES" w:eastAsia="en-US" w:bidi="ar-SA"/>
      </w:rPr>
    </w:lvl>
    <w:lvl w:ilvl="4" w:tplc="8168D0A0">
      <w:numFmt w:val="bullet"/>
      <w:lvlText w:val="•"/>
      <w:lvlJc w:val="left"/>
      <w:pPr>
        <w:ind w:left="4114" w:hanging="360"/>
      </w:pPr>
      <w:rPr>
        <w:rFonts w:hint="default"/>
        <w:lang w:val="es-ES" w:eastAsia="en-US" w:bidi="ar-SA"/>
      </w:rPr>
    </w:lvl>
    <w:lvl w:ilvl="5" w:tplc="32DC7666">
      <w:numFmt w:val="bullet"/>
      <w:lvlText w:val="•"/>
      <w:lvlJc w:val="left"/>
      <w:pPr>
        <w:ind w:left="4988" w:hanging="360"/>
      </w:pPr>
      <w:rPr>
        <w:rFonts w:hint="default"/>
        <w:lang w:val="es-ES" w:eastAsia="en-US" w:bidi="ar-SA"/>
      </w:rPr>
    </w:lvl>
    <w:lvl w:ilvl="6" w:tplc="8572FF38">
      <w:numFmt w:val="bullet"/>
      <w:lvlText w:val="•"/>
      <w:lvlJc w:val="left"/>
      <w:pPr>
        <w:ind w:left="5861" w:hanging="360"/>
      </w:pPr>
      <w:rPr>
        <w:rFonts w:hint="default"/>
        <w:lang w:val="es-ES" w:eastAsia="en-US" w:bidi="ar-SA"/>
      </w:rPr>
    </w:lvl>
    <w:lvl w:ilvl="7" w:tplc="A1E8CDEA">
      <w:numFmt w:val="bullet"/>
      <w:lvlText w:val="•"/>
      <w:lvlJc w:val="left"/>
      <w:pPr>
        <w:ind w:left="6735" w:hanging="360"/>
      </w:pPr>
      <w:rPr>
        <w:rFonts w:hint="default"/>
        <w:lang w:val="es-ES" w:eastAsia="en-US" w:bidi="ar-SA"/>
      </w:rPr>
    </w:lvl>
    <w:lvl w:ilvl="8" w:tplc="43E89FEC">
      <w:numFmt w:val="bullet"/>
      <w:lvlText w:val="•"/>
      <w:lvlJc w:val="left"/>
      <w:pPr>
        <w:ind w:left="7608" w:hanging="360"/>
      </w:pPr>
      <w:rPr>
        <w:rFonts w:hint="default"/>
        <w:lang w:val="es-ES" w:eastAsia="en-US" w:bidi="ar-SA"/>
      </w:rPr>
    </w:lvl>
  </w:abstractNum>
  <w:abstractNum w:abstractNumId="11" w15:restartNumberingAfterBreak="0">
    <w:nsid w:val="14315B1F"/>
    <w:multiLevelType w:val="hybridMultilevel"/>
    <w:tmpl w:val="E6F0112E"/>
    <w:lvl w:ilvl="0" w:tplc="6DA25C84">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A238C3D0">
      <w:numFmt w:val="bullet"/>
      <w:lvlText w:val="•"/>
      <w:lvlJc w:val="left"/>
      <w:pPr>
        <w:ind w:left="1367" w:hanging="360"/>
      </w:pPr>
      <w:rPr>
        <w:rFonts w:hint="default"/>
        <w:lang w:val="es-ES" w:eastAsia="en-US" w:bidi="ar-SA"/>
      </w:rPr>
    </w:lvl>
    <w:lvl w:ilvl="2" w:tplc="B70497F6">
      <w:numFmt w:val="bullet"/>
      <w:lvlText w:val="•"/>
      <w:lvlJc w:val="left"/>
      <w:pPr>
        <w:ind w:left="2254" w:hanging="360"/>
      </w:pPr>
      <w:rPr>
        <w:rFonts w:hint="default"/>
        <w:lang w:val="es-ES" w:eastAsia="en-US" w:bidi="ar-SA"/>
      </w:rPr>
    </w:lvl>
    <w:lvl w:ilvl="3" w:tplc="42CC0980">
      <w:numFmt w:val="bullet"/>
      <w:lvlText w:val="•"/>
      <w:lvlJc w:val="left"/>
      <w:pPr>
        <w:ind w:left="3141" w:hanging="360"/>
      </w:pPr>
      <w:rPr>
        <w:rFonts w:hint="default"/>
        <w:lang w:val="es-ES" w:eastAsia="en-US" w:bidi="ar-SA"/>
      </w:rPr>
    </w:lvl>
    <w:lvl w:ilvl="4" w:tplc="B27A682A">
      <w:numFmt w:val="bullet"/>
      <w:lvlText w:val="•"/>
      <w:lvlJc w:val="left"/>
      <w:pPr>
        <w:ind w:left="4028" w:hanging="360"/>
      </w:pPr>
      <w:rPr>
        <w:rFonts w:hint="default"/>
        <w:lang w:val="es-ES" w:eastAsia="en-US" w:bidi="ar-SA"/>
      </w:rPr>
    </w:lvl>
    <w:lvl w:ilvl="5" w:tplc="7EEC9DE4">
      <w:numFmt w:val="bullet"/>
      <w:lvlText w:val="•"/>
      <w:lvlJc w:val="left"/>
      <w:pPr>
        <w:ind w:left="4915" w:hanging="360"/>
      </w:pPr>
      <w:rPr>
        <w:rFonts w:hint="default"/>
        <w:lang w:val="es-ES" w:eastAsia="en-US" w:bidi="ar-SA"/>
      </w:rPr>
    </w:lvl>
    <w:lvl w:ilvl="6" w:tplc="9C68C14E">
      <w:numFmt w:val="bullet"/>
      <w:lvlText w:val="•"/>
      <w:lvlJc w:val="left"/>
      <w:pPr>
        <w:ind w:left="5802" w:hanging="360"/>
      </w:pPr>
      <w:rPr>
        <w:rFonts w:hint="default"/>
        <w:lang w:val="es-ES" w:eastAsia="en-US" w:bidi="ar-SA"/>
      </w:rPr>
    </w:lvl>
    <w:lvl w:ilvl="7" w:tplc="54666404">
      <w:numFmt w:val="bullet"/>
      <w:lvlText w:val="•"/>
      <w:lvlJc w:val="left"/>
      <w:pPr>
        <w:ind w:left="6689" w:hanging="360"/>
      </w:pPr>
      <w:rPr>
        <w:rFonts w:hint="default"/>
        <w:lang w:val="es-ES" w:eastAsia="en-US" w:bidi="ar-SA"/>
      </w:rPr>
    </w:lvl>
    <w:lvl w:ilvl="8" w:tplc="45A67A54">
      <w:numFmt w:val="bullet"/>
      <w:lvlText w:val="•"/>
      <w:lvlJc w:val="left"/>
      <w:pPr>
        <w:ind w:left="7576" w:hanging="360"/>
      </w:pPr>
      <w:rPr>
        <w:rFonts w:hint="default"/>
        <w:lang w:val="es-ES" w:eastAsia="en-US" w:bidi="ar-SA"/>
      </w:rPr>
    </w:lvl>
  </w:abstractNum>
  <w:abstractNum w:abstractNumId="12" w15:restartNumberingAfterBreak="0">
    <w:nsid w:val="14F12309"/>
    <w:multiLevelType w:val="hybridMultilevel"/>
    <w:tmpl w:val="B17E9E7E"/>
    <w:lvl w:ilvl="0" w:tplc="F8021966">
      <w:numFmt w:val="bullet"/>
      <w:lvlText w:val=""/>
      <w:lvlJc w:val="left"/>
      <w:pPr>
        <w:ind w:left="488" w:hanging="363"/>
      </w:pPr>
      <w:rPr>
        <w:rFonts w:ascii="Symbol" w:eastAsia="Symbol" w:hAnsi="Symbol" w:cs="Symbol" w:hint="default"/>
        <w:w w:val="97"/>
        <w:sz w:val="20"/>
        <w:szCs w:val="20"/>
        <w:lang w:val="es-ES" w:eastAsia="en-US" w:bidi="ar-SA"/>
      </w:rPr>
    </w:lvl>
    <w:lvl w:ilvl="1" w:tplc="D9A4E78C">
      <w:numFmt w:val="bullet"/>
      <w:lvlText w:val="•"/>
      <w:lvlJc w:val="left"/>
      <w:pPr>
        <w:ind w:left="856" w:hanging="363"/>
      </w:pPr>
      <w:rPr>
        <w:rFonts w:hint="default"/>
        <w:lang w:val="es-ES" w:eastAsia="en-US" w:bidi="ar-SA"/>
      </w:rPr>
    </w:lvl>
    <w:lvl w:ilvl="2" w:tplc="79A659CE">
      <w:numFmt w:val="bullet"/>
      <w:lvlText w:val="•"/>
      <w:lvlJc w:val="left"/>
      <w:pPr>
        <w:ind w:left="1233" w:hanging="363"/>
      </w:pPr>
      <w:rPr>
        <w:rFonts w:hint="default"/>
        <w:lang w:val="es-ES" w:eastAsia="en-US" w:bidi="ar-SA"/>
      </w:rPr>
    </w:lvl>
    <w:lvl w:ilvl="3" w:tplc="A0AEDDCA">
      <w:numFmt w:val="bullet"/>
      <w:lvlText w:val="•"/>
      <w:lvlJc w:val="left"/>
      <w:pPr>
        <w:ind w:left="1610" w:hanging="363"/>
      </w:pPr>
      <w:rPr>
        <w:rFonts w:hint="default"/>
        <w:lang w:val="es-ES" w:eastAsia="en-US" w:bidi="ar-SA"/>
      </w:rPr>
    </w:lvl>
    <w:lvl w:ilvl="4" w:tplc="1674A21C">
      <w:numFmt w:val="bullet"/>
      <w:lvlText w:val="•"/>
      <w:lvlJc w:val="left"/>
      <w:pPr>
        <w:ind w:left="1987" w:hanging="363"/>
      </w:pPr>
      <w:rPr>
        <w:rFonts w:hint="default"/>
        <w:lang w:val="es-ES" w:eastAsia="en-US" w:bidi="ar-SA"/>
      </w:rPr>
    </w:lvl>
    <w:lvl w:ilvl="5" w:tplc="94F86E46">
      <w:numFmt w:val="bullet"/>
      <w:lvlText w:val="•"/>
      <w:lvlJc w:val="left"/>
      <w:pPr>
        <w:ind w:left="2364" w:hanging="363"/>
      </w:pPr>
      <w:rPr>
        <w:rFonts w:hint="default"/>
        <w:lang w:val="es-ES" w:eastAsia="en-US" w:bidi="ar-SA"/>
      </w:rPr>
    </w:lvl>
    <w:lvl w:ilvl="6" w:tplc="EF6830E6">
      <w:numFmt w:val="bullet"/>
      <w:lvlText w:val="•"/>
      <w:lvlJc w:val="left"/>
      <w:pPr>
        <w:ind w:left="2740" w:hanging="363"/>
      </w:pPr>
      <w:rPr>
        <w:rFonts w:hint="default"/>
        <w:lang w:val="es-ES" w:eastAsia="en-US" w:bidi="ar-SA"/>
      </w:rPr>
    </w:lvl>
    <w:lvl w:ilvl="7" w:tplc="3C6C5CF4">
      <w:numFmt w:val="bullet"/>
      <w:lvlText w:val="•"/>
      <w:lvlJc w:val="left"/>
      <w:pPr>
        <w:ind w:left="3117" w:hanging="363"/>
      </w:pPr>
      <w:rPr>
        <w:rFonts w:hint="default"/>
        <w:lang w:val="es-ES" w:eastAsia="en-US" w:bidi="ar-SA"/>
      </w:rPr>
    </w:lvl>
    <w:lvl w:ilvl="8" w:tplc="65888ABE">
      <w:numFmt w:val="bullet"/>
      <w:lvlText w:val="•"/>
      <w:lvlJc w:val="left"/>
      <w:pPr>
        <w:ind w:left="3494" w:hanging="363"/>
      </w:pPr>
      <w:rPr>
        <w:rFonts w:hint="default"/>
        <w:lang w:val="es-ES" w:eastAsia="en-US" w:bidi="ar-SA"/>
      </w:rPr>
    </w:lvl>
  </w:abstractNum>
  <w:abstractNum w:abstractNumId="13" w15:restartNumberingAfterBreak="0">
    <w:nsid w:val="15405E99"/>
    <w:multiLevelType w:val="hybridMultilevel"/>
    <w:tmpl w:val="D5DCF466"/>
    <w:lvl w:ilvl="0" w:tplc="95BCE4DA">
      <w:numFmt w:val="bullet"/>
      <w:lvlText w:val=""/>
      <w:lvlJc w:val="left"/>
      <w:pPr>
        <w:ind w:left="475" w:hanging="360"/>
      </w:pPr>
      <w:rPr>
        <w:rFonts w:ascii="Symbol" w:eastAsia="Symbol" w:hAnsi="Symbol" w:cs="Symbol" w:hint="default"/>
        <w:w w:val="100"/>
        <w:sz w:val="24"/>
        <w:szCs w:val="24"/>
        <w:lang w:val="es-ES" w:eastAsia="en-US" w:bidi="ar-SA"/>
      </w:rPr>
    </w:lvl>
    <w:lvl w:ilvl="1" w:tplc="132A769A">
      <w:numFmt w:val="bullet"/>
      <w:lvlText w:val="•"/>
      <w:lvlJc w:val="left"/>
      <w:pPr>
        <w:ind w:left="899" w:hanging="360"/>
      </w:pPr>
      <w:rPr>
        <w:rFonts w:hint="default"/>
        <w:lang w:val="es-ES" w:eastAsia="en-US" w:bidi="ar-SA"/>
      </w:rPr>
    </w:lvl>
    <w:lvl w:ilvl="2" w:tplc="680058FC">
      <w:numFmt w:val="bullet"/>
      <w:lvlText w:val="•"/>
      <w:lvlJc w:val="left"/>
      <w:pPr>
        <w:ind w:left="1318" w:hanging="360"/>
      </w:pPr>
      <w:rPr>
        <w:rFonts w:hint="default"/>
        <w:lang w:val="es-ES" w:eastAsia="en-US" w:bidi="ar-SA"/>
      </w:rPr>
    </w:lvl>
    <w:lvl w:ilvl="3" w:tplc="27065372">
      <w:numFmt w:val="bullet"/>
      <w:lvlText w:val="•"/>
      <w:lvlJc w:val="left"/>
      <w:pPr>
        <w:ind w:left="1737" w:hanging="360"/>
      </w:pPr>
      <w:rPr>
        <w:rFonts w:hint="default"/>
        <w:lang w:val="es-ES" w:eastAsia="en-US" w:bidi="ar-SA"/>
      </w:rPr>
    </w:lvl>
    <w:lvl w:ilvl="4" w:tplc="CFA8EDCE">
      <w:numFmt w:val="bullet"/>
      <w:lvlText w:val="•"/>
      <w:lvlJc w:val="left"/>
      <w:pPr>
        <w:ind w:left="2156" w:hanging="360"/>
      </w:pPr>
      <w:rPr>
        <w:rFonts w:hint="default"/>
        <w:lang w:val="es-ES" w:eastAsia="en-US" w:bidi="ar-SA"/>
      </w:rPr>
    </w:lvl>
    <w:lvl w:ilvl="5" w:tplc="76C6EE6E">
      <w:numFmt w:val="bullet"/>
      <w:lvlText w:val="•"/>
      <w:lvlJc w:val="left"/>
      <w:pPr>
        <w:ind w:left="2575" w:hanging="360"/>
      </w:pPr>
      <w:rPr>
        <w:rFonts w:hint="default"/>
        <w:lang w:val="es-ES" w:eastAsia="en-US" w:bidi="ar-SA"/>
      </w:rPr>
    </w:lvl>
    <w:lvl w:ilvl="6" w:tplc="9A5899B8">
      <w:numFmt w:val="bullet"/>
      <w:lvlText w:val="•"/>
      <w:lvlJc w:val="left"/>
      <w:pPr>
        <w:ind w:left="2994" w:hanging="360"/>
      </w:pPr>
      <w:rPr>
        <w:rFonts w:hint="default"/>
        <w:lang w:val="es-ES" w:eastAsia="en-US" w:bidi="ar-SA"/>
      </w:rPr>
    </w:lvl>
    <w:lvl w:ilvl="7" w:tplc="C980E888">
      <w:numFmt w:val="bullet"/>
      <w:lvlText w:val="•"/>
      <w:lvlJc w:val="left"/>
      <w:pPr>
        <w:ind w:left="3413" w:hanging="360"/>
      </w:pPr>
      <w:rPr>
        <w:rFonts w:hint="default"/>
        <w:lang w:val="es-ES" w:eastAsia="en-US" w:bidi="ar-SA"/>
      </w:rPr>
    </w:lvl>
    <w:lvl w:ilvl="8" w:tplc="5AA04996">
      <w:numFmt w:val="bullet"/>
      <w:lvlText w:val="•"/>
      <w:lvlJc w:val="left"/>
      <w:pPr>
        <w:ind w:left="3832" w:hanging="360"/>
      </w:pPr>
      <w:rPr>
        <w:rFonts w:hint="default"/>
        <w:lang w:val="es-ES" w:eastAsia="en-US" w:bidi="ar-SA"/>
      </w:rPr>
    </w:lvl>
  </w:abstractNum>
  <w:abstractNum w:abstractNumId="14" w15:restartNumberingAfterBreak="0">
    <w:nsid w:val="15B87405"/>
    <w:multiLevelType w:val="hybridMultilevel"/>
    <w:tmpl w:val="45962268"/>
    <w:lvl w:ilvl="0" w:tplc="5C12836C">
      <w:numFmt w:val="bullet"/>
      <w:lvlText w:val=""/>
      <w:lvlJc w:val="left"/>
      <w:pPr>
        <w:ind w:left="488" w:hanging="363"/>
      </w:pPr>
      <w:rPr>
        <w:rFonts w:ascii="Symbol" w:eastAsia="Symbol" w:hAnsi="Symbol" w:cs="Symbol" w:hint="default"/>
        <w:w w:val="97"/>
        <w:sz w:val="20"/>
        <w:szCs w:val="20"/>
        <w:lang w:val="es-ES" w:eastAsia="en-US" w:bidi="ar-SA"/>
      </w:rPr>
    </w:lvl>
    <w:lvl w:ilvl="1" w:tplc="6A2E06D2">
      <w:numFmt w:val="bullet"/>
      <w:lvlText w:val="•"/>
      <w:lvlJc w:val="left"/>
      <w:pPr>
        <w:ind w:left="856" w:hanging="363"/>
      </w:pPr>
      <w:rPr>
        <w:rFonts w:hint="default"/>
        <w:lang w:val="es-ES" w:eastAsia="en-US" w:bidi="ar-SA"/>
      </w:rPr>
    </w:lvl>
    <w:lvl w:ilvl="2" w:tplc="1E4A4DD4">
      <w:numFmt w:val="bullet"/>
      <w:lvlText w:val="•"/>
      <w:lvlJc w:val="left"/>
      <w:pPr>
        <w:ind w:left="1233" w:hanging="363"/>
      </w:pPr>
      <w:rPr>
        <w:rFonts w:hint="default"/>
        <w:lang w:val="es-ES" w:eastAsia="en-US" w:bidi="ar-SA"/>
      </w:rPr>
    </w:lvl>
    <w:lvl w:ilvl="3" w:tplc="49887660">
      <w:numFmt w:val="bullet"/>
      <w:lvlText w:val="•"/>
      <w:lvlJc w:val="left"/>
      <w:pPr>
        <w:ind w:left="1610" w:hanging="363"/>
      </w:pPr>
      <w:rPr>
        <w:rFonts w:hint="default"/>
        <w:lang w:val="es-ES" w:eastAsia="en-US" w:bidi="ar-SA"/>
      </w:rPr>
    </w:lvl>
    <w:lvl w:ilvl="4" w:tplc="BCBC2E78">
      <w:numFmt w:val="bullet"/>
      <w:lvlText w:val="•"/>
      <w:lvlJc w:val="left"/>
      <w:pPr>
        <w:ind w:left="1987" w:hanging="363"/>
      </w:pPr>
      <w:rPr>
        <w:rFonts w:hint="default"/>
        <w:lang w:val="es-ES" w:eastAsia="en-US" w:bidi="ar-SA"/>
      </w:rPr>
    </w:lvl>
    <w:lvl w:ilvl="5" w:tplc="1CFC5944">
      <w:numFmt w:val="bullet"/>
      <w:lvlText w:val="•"/>
      <w:lvlJc w:val="left"/>
      <w:pPr>
        <w:ind w:left="2364" w:hanging="363"/>
      </w:pPr>
      <w:rPr>
        <w:rFonts w:hint="default"/>
        <w:lang w:val="es-ES" w:eastAsia="en-US" w:bidi="ar-SA"/>
      </w:rPr>
    </w:lvl>
    <w:lvl w:ilvl="6" w:tplc="E6F600AA">
      <w:numFmt w:val="bullet"/>
      <w:lvlText w:val="•"/>
      <w:lvlJc w:val="left"/>
      <w:pPr>
        <w:ind w:left="2740" w:hanging="363"/>
      </w:pPr>
      <w:rPr>
        <w:rFonts w:hint="default"/>
        <w:lang w:val="es-ES" w:eastAsia="en-US" w:bidi="ar-SA"/>
      </w:rPr>
    </w:lvl>
    <w:lvl w:ilvl="7" w:tplc="F8989992">
      <w:numFmt w:val="bullet"/>
      <w:lvlText w:val="•"/>
      <w:lvlJc w:val="left"/>
      <w:pPr>
        <w:ind w:left="3117" w:hanging="363"/>
      </w:pPr>
      <w:rPr>
        <w:rFonts w:hint="default"/>
        <w:lang w:val="es-ES" w:eastAsia="en-US" w:bidi="ar-SA"/>
      </w:rPr>
    </w:lvl>
    <w:lvl w:ilvl="8" w:tplc="022C9832">
      <w:numFmt w:val="bullet"/>
      <w:lvlText w:val="•"/>
      <w:lvlJc w:val="left"/>
      <w:pPr>
        <w:ind w:left="3494" w:hanging="363"/>
      </w:pPr>
      <w:rPr>
        <w:rFonts w:hint="default"/>
        <w:lang w:val="es-ES" w:eastAsia="en-US" w:bidi="ar-SA"/>
      </w:rPr>
    </w:lvl>
  </w:abstractNum>
  <w:abstractNum w:abstractNumId="15" w15:restartNumberingAfterBreak="0">
    <w:nsid w:val="16172921"/>
    <w:multiLevelType w:val="hybridMultilevel"/>
    <w:tmpl w:val="4536A7EE"/>
    <w:lvl w:ilvl="0" w:tplc="F8322B8A">
      <w:numFmt w:val="bullet"/>
      <w:lvlText w:val=""/>
      <w:lvlJc w:val="left"/>
      <w:pPr>
        <w:ind w:left="628" w:hanging="360"/>
      </w:pPr>
      <w:rPr>
        <w:rFonts w:ascii="Symbol" w:eastAsia="Symbol" w:hAnsi="Symbol" w:cs="Symbol" w:hint="default"/>
        <w:w w:val="100"/>
        <w:sz w:val="24"/>
        <w:szCs w:val="24"/>
        <w:lang w:val="es-ES" w:eastAsia="en-US" w:bidi="ar-SA"/>
      </w:rPr>
    </w:lvl>
    <w:lvl w:ilvl="1" w:tplc="D04EE8E0">
      <w:numFmt w:val="bullet"/>
      <w:lvlText w:val="•"/>
      <w:lvlJc w:val="left"/>
      <w:pPr>
        <w:ind w:left="1493" w:hanging="360"/>
      </w:pPr>
      <w:rPr>
        <w:rFonts w:hint="default"/>
        <w:lang w:val="es-ES" w:eastAsia="en-US" w:bidi="ar-SA"/>
      </w:rPr>
    </w:lvl>
    <w:lvl w:ilvl="2" w:tplc="6374D99A">
      <w:numFmt w:val="bullet"/>
      <w:lvlText w:val="•"/>
      <w:lvlJc w:val="left"/>
      <w:pPr>
        <w:ind w:left="2367" w:hanging="360"/>
      </w:pPr>
      <w:rPr>
        <w:rFonts w:hint="default"/>
        <w:lang w:val="es-ES" w:eastAsia="en-US" w:bidi="ar-SA"/>
      </w:rPr>
    </w:lvl>
    <w:lvl w:ilvl="3" w:tplc="69347FD6">
      <w:numFmt w:val="bullet"/>
      <w:lvlText w:val="•"/>
      <w:lvlJc w:val="left"/>
      <w:pPr>
        <w:ind w:left="3240" w:hanging="360"/>
      </w:pPr>
      <w:rPr>
        <w:rFonts w:hint="default"/>
        <w:lang w:val="es-ES" w:eastAsia="en-US" w:bidi="ar-SA"/>
      </w:rPr>
    </w:lvl>
    <w:lvl w:ilvl="4" w:tplc="D00AB062">
      <w:numFmt w:val="bullet"/>
      <w:lvlText w:val="•"/>
      <w:lvlJc w:val="left"/>
      <w:pPr>
        <w:ind w:left="4114" w:hanging="360"/>
      </w:pPr>
      <w:rPr>
        <w:rFonts w:hint="default"/>
        <w:lang w:val="es-ES" w:eastAsia="en-US" w:bidi="ar-SA"/>
      </w:rPr>
    </w:lvl>
    <w:lvl w:ilvl="5" w:tplc="240EB2D4">
      <w:numFmt w:val="bullet"/>
      <w:lvlText w:val="•"/>
      <w:lvlJc w:val="left"/>
      <w:pPr>
        <w:ind w:left="4987" w:hanging="360"/>
      </w:pPr>
      <w:rPr>
        <w:rFonts w:hint="default"/>
        <w:lang w:val="es-ES" w:eastAsia="en-US" w:bidi="ar-SA"/>
      </w:rPr>
    </w:lvl>
    <w:lvl w:ilvl="6" w:tplc="005AC710">
      <w:numFmt w:val="bullet"/>
      <w:lvlText w:val="•"/>
      <w:lvlJc w:val="left"/>
      <w:pPr>
        <w:ind w:left="5861" w:hanging="360"/>
      </w:pPr>
      <w:rPr>
        <w:rFonts w:hint="default"/>
        <w:lang w:val="es-ES" w:eastAsia="en-US" w:bidi="ar-SA"/>
      </w:rPr>
    </w:lvl>
    <w:lvl w:ilvl="7" w:tplc="3BF6B988">
      <w:numFmt w:val="bullet"/>
      <w:lvlText w:val="•"/>
      <w:lvlJc w:val="left"/>
      <w:pPr>
        <w:ind w:left="6734" w:hanging="360"/>
      </w:pPr>
      <w:rPr>
        <w:rFonts w:hint="default"/>
        <w:lang w:val="es-ES" w:eastAsia="en-US" w:bidi="ar-SA"/>
      </w:rPr>
    </w:lvl>
    <w:lvl w:ilvl="8" w:tplc="2274348E">
      <w:numFmt w:val="bullet"/>
      <w:lvlText w:val="•"/>
      <w:lvlJc w:val="left"/>
      <w:pPr>
        <w:ind w:left="7608" w:hanging="360"/>
      </w:pPr>
      <w:rPr>
        <w:rFonts w:hint="default"/>
        <w:lang w:val="es-ES" w:eastAsia="en-US" w:bidi="ar-SA"/>
      </w:rPr>
    </w:lvl>
  </w:abstractNum>
  <w:abstractNum w:abstractNumId="16" w15:restartNumberingAfterBreak="0">
    <w:nsid w:val="165A3D7B"/>
    <w:multiLevelType w:val="hybridMultilevel"/>
    <w:tmpl w:val="A77CB3C6"/>
    <w:lvl w:ilvl="0" w:tplc="6AC22DCE">
      <w:numFmt w:val="bullet"/>
      <w:lvlText w:val=""/>
      <w:lvlJc w:val="left"/>
      <w:pPr>
        <w:ind w:left="488" w:hanging="363"/>
      </w:pPr>
      <w:rPr>
        <w:rFonts w:ascii="Symbol" w:eastAsia="Symbol" w:hAnsi="Symbol" w:cs="Symbol" w:hint="default"/>
        <w:w w:val="97"/>
        <w:sz w:val="20"/>
        <w:szCs w:val="20"/>
        <w:lang w:val="es-ES" w:eastAsia="en-US" w:bidi="ar-SA"/>
      </w:rPr>
    </w:lvl>
    <w:lvl w:ilvl="1" w:tplc="C2966B32">
      <w:numFmt w:val="bullet"/>
      <w:lvlText w:val="•"/>
      <w:lvlJc w:val="left"/>
      <w:pPr>
        <w:ind w:left="856" w:hanging="363"/>
      </w:pPr>
      <w:rPr>
        <w:rFonts w:hint="default"/>
        <w:lang w:val="es-ES" w:eastAsia="en-US" w:bidi="ar-SA"/>
      </w:rPr>
    </w:lvl>
    <w:lvl w:ilvl="2" w:tplc="C33C59CC">
      <w:numFmt w:val="bullet"/>
      <w:lvlText w:val="•"/>
      <w:lvlJc w:val="left"/>
      <w:pPr>
        <w:ind w:left="1233" w:hanging="363"/>
      </w:pPr>
      <w:rPr>
        <w:rFonts w:hint="default"/>
        <w:lang w:val="es-ES" w:eastAsia="en-US" w:bidi="ar-SA"/>
      </w:rPr>
    </w:lvl>
    <w:lvl w:ilvl="3" w:tplc="4B5EEAF8">
      <w:numFmt w:val="bullet"/>
      <w:lvlText w:val="•"/>
      <w:lvlJc w:val="left"/>
      <w:pPr>
        <w:ind w:left="1610" w:hanging="363"/>
      </w:pPr>
      <w:rPr>
        <w:rFonts w:hint="default"/>
        <w:lang w:val="es-ES" w:eastAsia="en-US" w:bidi="ar-SA"/>
      </w:rPr>
    </w:lvl>
    <w:lvl w:ilvl="4" w:tplc="CDEA36A2">
      <w:numFmt w:val="bullet"/>
      <w:lvlText w:val="•"/>
      <w:lvlJc w:val="left"/>
      <w:pPr>
        <w:ind w:left="1987" w:hanging="363"/>
      </w:pPr>
      <w:rPr>
        <w:rFonts w:hint="default"/>
        <w:lang w:val="es-ES" w:eastAsia="en-US" w:bidi="ar-SA"/>
      </w:rPr>
    </w:lvl>
    <w:lvl w:ilvl="5" w:tplc="582E6BD8">
      <w:numFmt w:val="bullet"/>
      <w:lvlText w:val="•"/>
      <w:lvlJc w:val="left"/>
      <w:pPr>
        <w:ind w:left="2364" w:hanging="363"/>
      </w:pPr>
      <w:rPr>
        <w:rFonts w:hint="default"/>
        <w:lang w:val="es-ES" w:eastAsia="en-US" w:bidi="ar-SA"/>
      </w:rPr>
    </w:lvl>
    <w:lvl w:ilvl="6" w:tplc="A25882A8">
      <w:numFmt w:val="bullet"/>
      <w:lvlText w:val="•"/>
      <w:lvlJc w:val="left"/>
      <w:pPr>
        <w:ind w:left="2740" w:hanging="363"/>
      </w:pPr>
      <w:rPr>
        <w:rFonts w:hint="default"/>
        <w:lang w:val="es-ES" w:eastAsia="en-US" w:bidi="ar-SA"/>
      </w:rPr>
    </w:lvl>
    <w:lvl w:ilvl="7" w:tplc="E676FD72">
      <w:numFmt w:val="bullet"/>
      <w:lvlText w:val="•"/>
      <w:lvlJc w:val="left"/>
      <w:pPr>
        <w:ind w:left="3117" w:hanging="363"/>
      </w:pPr>
      <w:rPr>
        <w:rFonts w:hint="default"/>
        <w:lang w:val="es-ES" w:eastAsia="en-US" w:bidi="ar-SA"/>
      </w:rPr>
    </w:lvl>
    <w:lvl w:ilvl="8" w:tplc="A2449748">
      <w:numFmt w:val="bullet"/>
      <w:lvlText w:val="•"/>
      <w:lvlJc w:val="left"/>
      <w:pPr>
        <w:ind w:left="3494" w:hanging="363"/>
      </w:pPr>
      <w:rPr>
        <w:rFonts w:hint="default"/>
        <w:lang w:val="es-ES" w:eastAsia="en-US" w:bidi="ar-SA"/>
      </w:rPr>
    </w:lvl>
  </w:abstractNum>
  <w:abstractNum w:abstractNumId="17" w15:restartNumberingAfterBreak="0">
    <w:nsid w:val="16C40D4D"/>
    <w:multiLevelType w:val="hybridMultilevel"/>
    <w:tmpl w:val="CB203C4E"/>
    <w:lvl w:ilvl="0" w:tplc="C87245E4">
      <w:numFmt w:val="bullet"/>
      <w:lvlText w:val=""/>
      <w:lvlJc w:val="left"/>
      <w:pPr>
        <w:ind w:left="475" w:hanging="360"/>
      </w:pPr>
      <w:rPr>
        <w:rFonts w:ascii="Symbol" w:eastAsia="Symbol" w:hAnsi="Symbol" w:cs="Symbol" w:hint="default"/>
        <w:w w:val="100"/>
        <w:sz w:val="24"/>
        <w:szCs w:val="24"/>
        <w:lang w:val="es-ES" w:eastAsia="en-US" w:bidi="ar-SA"/>
      </w:rPr>
    </w:lvl>
    <w:lvl w:ilvl="1" w:tplc="BF18A388">
      <w:numFmt w:val="bullet"/>
      <w:lvlText w:val="•"/>
      <w:lvlJc w:val="left"/>
      <w:pPr>
        <w:ind w:left="899" w:hanging="360"/>
      </w:pPr>
      <w:rPr>
        <w:rFonts w:hint="default"/>
        <w:lang w:val="es-ES" w:eastAsia="en-US" w:bidi="ar-SA"/>
      </w:rPr>
    </w:lvl>
    <w:lvl w:ilvl="2" w:tplc="436E2582">
      <w:numFmt w:val="bullet"/>
      <w:lvlText w:val="•"/>
      <w:lvlJc w:val="left"/>
      <w:pPr>
        <w:ind w:left="1318" w:hanging="360"/>
      </w:pPr>
      <w:rPr>
        <w:rFonts w:hint="default"/>
        <w:lang w:val="es-ES" w:eastAsia="en-US" w:bidi="ar-SA"/>
      </w:rPr>
    </w:lvl>
    <w:lvl w:ilvl="3" w:tplc="50821F4E">
      <w:numFmt w:val="bullet"/>
      <w:lvlText w:val="•"/>
      <w:lvlJc w:val="left"/>
      <w:pPr>
        <w:ind w:left="1737" w:hanging="360"/>
      </w:pPr>
      <w:rPr>
        <w:rFonts w:hint="default"/>
        <w:lang w:val="es-ES" w:eastAsia="en-US" w:bidi="ar-SA"/>
      </w:rPr>
    </w:lvl>
    <w:lvl w:ilvl="4" w:tplc="6428D8BC">
      <w:numFmt w:val="bullet"/>
      <w:lvlText w:val="•"/>
      <w:lvlJc w:val="left"/>
      <w:pPr>
        <w:ind w:left="2156" w:hanging="360"/>
      </w:pPr>
      <w:rPr>
        <w:rFonts w:hint="default"/>
        <w:lang w:val="es-ES" w:eastAsia="en-US" w:bidi="ar-SA"/>
      </w:rPr>
    </w:lvl>
    <w:lvl w:ilvl="5" w:tplc="5588AF32">
      <w:numFmt w:val="bullet"/>
      <w:lvlText w:val="•"/>
      <w:lvlJc w:val="left"/>
      <w:pPr>
        <w:ind w:left="2575" w:hanging="360"/>
      </w:pPr>
      <w:rPr>
        <w:rFonts w:hint="default"/>
        <w:lang w:val="es-ES" w:eastAsia="en-US" w:bidi="ar-SA"/>
      </w:rPr>
    </w:lvl>
    <w:lvl w:ilvl="6" w:tplc="9B58EEEC">
      <w:numFmt w:val="bullet"/>
      <w:lvlText w:val="•"/>
      <w:lvlJc w:val="left"/>
      <w:pPr>
        <w:ind w:left="2994" w:hanging="360"/>
      </w:pPr>
      <w:rPr>
        <w:rFonts w:hint="default"/>
        <w:lang w:val="es-ES" w:eastAsia="en-US" w:bidi="ar-SA"/>
      </w:rPr>
    </w:lvl>
    <w:lvl w:ilvl="7" w:tplc="91FC0ABE">
      <w:numFmt w:val="bullet"/>
      <w:lvlText w:val="•"/>
      <w:lvlJc w:val="left"/>
      <w:pPr>
        <w:ind w:left="3413" w:hanging="360"/>
      </w:pPr>
      <w:rPr>
        <w:rFonts w:hint="default"/>
        <w:lang w:val="es-ES" w:eastAsia="en-US" w:bidi="ar-SA"/>
      </w:rPr>
    </w:lvl>
    <w:lvl w:ilvl="8" w:tplc="8FB4829E">
      <w:numFmt w:val="bullet"/>
      <w:lvlText w:val="•"/>
      <w:lvlJc w:val="left"/>
      <w:pPr>
        <w:ind w:left="3832" w:hanging="360"/>
      </w:pPr>
      <w:rPr>
        <w:rFonts w:hint="default"/>
        <w:lang w:val="es-ES" w:eastAsia="en-US" w:bidi="ar-SA"/>
      </w:rPr>
    </w:lvl>
  </w:abstractNum>
  <w:abstractNum w:abstractNumId="18" w15:restartNumberingAfterBreak="0">
    <w:nsid w:val="1830284D"/>
    <w:multiLevelType w:val="hybridMultilevel"/>
    <w:tmpl w:val="A402489C"/>
    <w:lvl w:ilvl="0" w:tplc="1E4E098E">
      <w:numFmt w:val="bullet"/>
      <w:lvlText w:val=""/>
      <w:lvlJc w:val="left"/>
      <w:pPr>
        <w:ind w:left="834" w:hanging="360"/>
      </w:pPr>
      <w:rPr>
        <w:rFonts w:ascii="Symbol" w:eastAsia="Symbol" w:hAnsi="Symbol" w:cs="Symbol" w:hint="default"/>
        <w:w w:val="97"/>
        <w:sz w:val="20"/>
        <w:szCs w:val="20"/>
        <w:lang w:val="es-ES" w:eastAsia="en-US" w:bidi="ar-SA"/>
      </w:rPr>
    </w:lvl>
    <w:lvl w:ilvl="1" w:tplc="D72EC114">
      <w:numFmt w:val="bullet"/>
      <w:lvlText w:val=""/>
      <w:lvlJc w:val="left"/>
      <w:pPr>
        <w:ind w:left="1137" w:hanging="360"/>
      </w:pPr>
      <w:rPr>
        <w:rFonts w:ascii="Wingdings" w:eastAsia="Wingdings" w:hAnsi="Wingdings" w:cs="Wingdings" w:hint="default"/>
        <w:w w:val="100"/>
        <w:sz w:val="24"/>
        <w:szCs w:val="24"/>
        <w:lang w:val="es-ES" w:eastAsia="en-US" w:bidi="ar-SA"/>
      </w:rPr>
    </w:lvl>
    <w:lvl w:ilvl="2" w:tplc="C128BD44">
      <w:numFmt w:val="bullet"/>
      <w:lvlText w:val="•"/>
      <w:lvlJc w:val="left"/>
      <w:pPr>
        <w:ind w:left="2052" w:hanging="360"/>
      </w:pPr>
      <w:rPr>
        <w:rFonts w:hint="default"/>
        <w:lang w:val="es-ES" w:eastAsia="en-US" w:bidi="ar-SA"/>
      </w:rPr>
    </w:lvl>
    <w:lvl w:ilvl="3" w:tplc="512A265E">
      <w:numFmt w:val="bullet"/>
      <w:lvlText w:val="•"/>
      <w:lvlJc w:val="left"/>
      <w:pPr>
        <w:ind w:left="2965" w:hanging="360"/>
      </w:pPr>
      <w:rPr>
        <w:rFonts w:hint="default"/>
        <w:lang w:val="es-ES" w:eastAsia="en-US" w:bidi="ar-SA"/>
      </w:rPr>
    </w:lvl>
    <w:lvl w:ilvl="4" w:tplc="3AF06CB6">
      <w:numFmt w:val="bullet"/>
      <w:lvlText w:val="•"/>
      <w:lvlJc w:val="left"/>
      <w:pPr>
        <w:ind w:left="3878" w:hanging="360"/>
      </w:pPr>
      <w:rPr>
        <w:rFonts w:hint="default"/>
        <w:lang w:val="es-ES" w:eastAsia="en-US" w:bidi="ar-SA"/>
      </w:rPr>
    </w:lvl>
    <w:lvl w:ilvl="5" w:tplc="E09E87F2">
      <w:numFmt w:val="bullet"/>
      <w:lvlText w:val="•"/>
      <w:lvlJc w:val="left"/>
      <w:pPr>
        <w:ind w:left="4791" w:hanging="360"/>
      </w:pPr>
      <w:rPr>
        <w:rFonts w:hint="default"/>
        <w:lang w:val="es-ES" w:eastAsia="en-US" w:bidi="ar-SA"/>
      </w:rPr>
    </w:lvl>
    <w:lvl w:ilvl="6" w:tplc="E12CD57A">
      <w:numFmt w:val="bullet"/>
      <w:lvlText w:val="•"/>
      <w:lvlJc w:val="left"/>
      <w:pPr>
        <w:ind w:left="5704" w:hanging="360"/>
      </w:pPr>
      <w:rPr>
        <w:rFonts w:hint="default"/>
        <w:lang w:val="es-ES" w:eastAsia="en-US" w:bidi="ar-SA"/>
      </w:rPr>
    </w:lvl>
    <w:lvl w:ilvl="7" w:tplc="33B4D654">
      <w:numFmt w:val="bullet"/>
      <w:lvlText w:val="•"/>
      <w:lvlJc w:val="left"/>
      <w:pPr>
        <w:ind w:left="6617" w:hanging="360"/>
      </w:pPr>
      <w:rPr>
        <w:rFonts w:hint="default"/>
        <w:lang w:val="es-ES" w:eastAsia="en-US" w:bidi="ar-SA"/>
      </w:rPr>
    </w:lvl>
    <w:lvl w:ilvl="8" w:tplc="F2E247F4">
      <w:numFmt w:val="bullet"/>
      <w:lvlText w:val="•"/>
      <w:lvlJc w:val="left"/>
      <w:pPr>
        <w:ind w:left="7530" w:hanging="360"/>
      </w:pPr>
      <w:rPr>
        <w:rFonts w:hint="default"/>
        <w:lang w:val="es-ES" w:eastAsia="en-US" w:bidi="ar-SA"/>
      </w:rPr>
    </w:lvl>
  </w:abstractNum>
  <w:abstractNum w:abstractNumId="19" w15:restartNumberingAfterBreak="0">
    <w:nsid w:val="1CDB42BF"/>
    <w:multiLevelType w:val="hybridMultilevel"/>
    <w:tmpl w:val="AFD2BEF0"/>
    <w:lvl w:ilvl="0" w:tplc="81EEF51A">
      <w:numFmt w:val="bullet"/>
      <w:lvlText w:val=""/>
      <w:lvlJc w:val="left"/>
      <w:pPr>
        <w:ind w:left="556" w:hanging="363"/>
      </w:pPr>
      <w:rPr>
        <w:rFonts w:ascii="Symbol" w:eastAsia="Symbol" w:hAnsi="Symbol" w:cs="Symbol" w:hint="default"/>
        <w:w w:val="95"/>
        <w:sz w:val="20"/>
        <w:szCs w:val="20"/>
        <w:lang w:val="es-ES" w:eastAsia="en-US" w:bidi="ar-SA"/>
      </w:rPr>
    </w:lvl>
    <w:lvl w:ilvl="1" w:tplc="7C066100">
      <w:numFmt w:val="bullet"/>
      <w:lvlText w:val="•"/>
      <w:lvlJc w:val="left"/>
      <w:pPr>
        <w:ind w:left="868" w:hanging="363"/>
      </w:pPr>
      <w:rPr>
        <w:rFonts w:hint="default"/>
        <w:lang w:val="es-ES" w:eastAsia="en-US" w:bidi="ar-SA"/>
      </w:rPr>
    </w:lvl>
    <w:lvl w:ilvl="2" w:tplc="9580DAFA">
      <w:numFmt w:val="bullet"/>
      <w:lvlText w:val="•"/>
      <w:lvlJc w:val="left"/>
      <w:pPr>
        <w:ind w:left="1176" w:hanging="363"/>
      </w:pPr>
      <w:rPr>
        <w:rFonts w:hint="default"/>
        <w:lang w:val="es-ES" w:eastAsia="en-US" w:bidi="ar-SA"/>
      </w:rPr>
    </w:lvl>
    <w:lvl w:ilvl="3" w:tplc="65EEC358">
      <w:numFmt w:val="bullet"/>
      <w:lvlText w:val="•"/>
      <w:lvlJc w:val="left"/>
      <w:pPr>
        <w:ind w:left="1484" w:hanging="363"/>
      </w:pPr>
      <w:rPr>
        <w:rFonts w:hint="default"/>
        <w:lang w:val="es-ES" w:eastAsia="en-US" w:bidi="ar-SA"/>
      </w:rPr>
    </w:lvl>
    <w:lvl w:ilvl="4" w:tplc="85663EE6">
      <w:numFmt w:val="bullet"/>
      <w:lvlText w:val="•"/>
      <w:lvlJc w:val="left"/>
      <w:pPr>
        <w:ind w:left="1792" w:hanging="363"/>
      </w:pPr>
      <w:rPr>
        <w:rFonts w:hint="default"/>
        <w:lang w:val="es-ES" w:eastAsia="en-US" w:bidi="ar-SA"/>
      </w:rPr>
    </w:lvl>
    <w:lvl w:ilvl="5" w:tplc="7EFC1A88">
      <w:numFmt w:val="bullet"/>
      <w:lvlText w:val="•"/>
      <w:lvlJc w:val="left"/>
      <w:pPr>
        <w:ind w:left="2100" w:hanging="363"/>
      </w:pPr>
      <w:rPr>
        <w:rFonts w:hint="default"/>
        <w:lang w:val="es-ES" w:eastAsia="en-US" w:bidi="ar-SA"/>
      </w:rPr>
    </w:lvl>
    <w:lvl w:ilvl="6" w:tplc="27EE2C2A">
      <w:numFmt w:val="bullet"/>
      <w:lvlText w:val="•"/>
      <w:lvlJc w:val="left"/>
      <w:pPr>
        <w:ind w:left="2408" w:hanging="363"/>
      </w:pPr>
      <w:rPr>
        <w:rFonts w:hint="default"/>
        <w:lang w:val="es-ES" w:eastAsia="en-US" w:bidi="ar-SA"/>
      </w:rPr>
    </w:lvl>
    <w:lvl w:ilvl="7" w:tplc="A21458E2">
      <w:numFmt w:val="bullet"/>
      <w:lvlText w:val="•"/>
      <w:lvlJc w:val="left"/>
      <w:pPr>
        <w:ind w:left="2716" w:hanging="363"/>
      </w:pPr>
      <w:rPr>
        <w:rFonts w:hint="default"/>
        <w:lang w:val="es-ES" w:eastAsia="en-US" w:bidi="ar-SA"/>
      </w:rPr>
    </w:lvl>
    <w:lvl w:ilvl="8" w:tplc="64E4DB6C">
      <w:numFmt w:val="bullet"/>
      <w:lvlText w:val="•"/>
      <w:lvlJc w:val="left"/>
      <w:pPr>
        <w:ind w:left="3024" w:hanging="363"/>
      </w:pPr>
      <w:rPr>
        <w:rFonts w:hint="default"/>
        <w:lang w:val="es-ES" w:eastAsia="en-US" w:bidi="ar-SA"/>
      </w:rPr>
    </w:lvl>
  </w:abstractNum>
  <w:abstractNum w:abstractNumId="20" w15:restartNumberingAfterBreak="0">
    <w:nsid w:val="1D9E76F1"/>
    <w:multiLevelType w:val="multilevel"/>
    <w:tmpl w:val="95FEAC9A"/>
    <w:lvl w:ilvl="0">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DD65B44"/>
    <w:multiLevelType w:val="hybridMultilevel"/>
    <w:tmpl w:val="FC0CF268"/>
    <w:lvl w:ilvl="0" w:tplc="3A6EE85E">
      <w:numFmt w:val="bullet"/>
      <w:lvlText w:val=""/>
      <w:lvlJc w:val="left"/>
      <w:pPr>
        <w:ind w:left="194" w:hanging="183"/>
      </w:pPr>
      <w:rPr>
        <w:rFonts w:ascii="Symbol" w:eastAsia="Symbol" w:hAnsi="Symbol" w:cs="Symbol" w:hint="default"/>
        <w:w w:val="100"/>
        <w:sz w:val="18"/>
        <w:szCs w:val="18"/>
        <w:lang w:val="es-ES" w:eastAsia="en-US" w:bidi="ar-SA"/>
      </w:rPr>
    </w:lvl>
    <w:lvl w:ilvl="1" w:tplc="0BEA7D64">
      <w:numFmt w:val="bullet"/>
      <w:lvlText w:val="•"/>
      <w:lvlJc w:val="left"/>
      <w:pPr>
        <w:ind w:left="544" w:hanging="183"/>
      </w:pPr>
      <w:rPr>
        <w:rFonts w:hint="default"/>
        <w:lang w:val="es-ES" w:eastAsia="en-US" w:bidi="ar-SA"/>
      </w:rPr>
    </w:lvl>
    <w:lvl w:ilvl="2" w:tplc="08B6B1D2">
      <w:numFmt w:val="bullet"/>
      <w:lvlText w:val="•"/>
      <w:lvlJc w:val="left"/>
      <w:pPr>
        <w:ind w:left="888" w:hanging="183"/>
      </w:pPr>
      <w:rPr>
        <w:rFonts w:hint="default"/>
        <w:lang w:val="es-ES" w:eastAsia="en-US" w:bidi="ar-SA"/>
      </w:rPr>
    </w:lvl>
    <w:lvl w:ilvl="3" w:tplc="5CCA297C">
      <w:numFmt w:val="bullet"/>
      <w:lvlText w:val="•"/>
      <w:lvlJc w:val="left"/>
      <w:pPr>
        <w:ind w:left="1232" w:hanging="183"/>
      </w:pPr>
      <w:rPr>
        <w:rFonts w:hint="default"/>
        <w:lang w:val="es-ES" w:eastAsia="en-US" w:bidi="ar-SA"/>
      </w:rPr>
    </w:lvl>
    <w:lvl w:ilvl="4" w:tplc="D800FB6A">
      <w:numFmt w:val="bullet"/>
      <w:lvlText w:val="•"/>
      <w:lvlJc w:val="left"/>
      <w:pPr>
        <w:ind w:left="1576" w:hanging="183"/>
      </w:pPr>
      <w:rPr>
        <w:rFonts w:hint="default"/>
        <w:lang w:val="es-ES" w:eastAsia="en-US" w:bidi="ar-SA"/>
      </w:rPr>
    </w:lvl>
    <w:lvl w:ilvl="5" w:tplc="C9C072D6">
      <w:numFmt w:val="bullet"/>
      <w:lvlText w:val="•"/>
      <w:lvlJc w:val="left"/>
      <w:pPr>
        <w:ind w:left="1920" w:hanging="183"/>
      </w:pPr>
      <w:rPr>
        <w:rFonts w:hint="default"/>
        <w:lang w:val="es-ES" w:eastAsia="en-US" w:bidi="ar-SA"/>
      </w:rPr>
    </w:lvl>
    <w:lvl w:ilvl="6" w:tplc="0B8675CC">
      <w:numFmt w:val="bullet"/>
      <w:lvlText w:val="•"/>
      <w:lvlJc w:val="left"/>
      <w:pPr>
        <w:ind w:left="2264" w:hanging="183"/>
      </w:pPr>
      <w:rPr>
        <w:rFonts w:hint="default"/>
        <w:lang w:val="es-ES" w:eastAsia="en-US" w:bidi="ar-SA"/>
      </w:rPr>
    </w:lvl>
    <w:lvl w:ilvl="7" w:tplc="8662DED0">
      <w:numFmt w:val="bullet"/>
      <w:lvlText w:val="•"/>
      <w:lvlJc w:val="left"/>
      <w:pPr>
        <w:ind w:left="2608" w:hanging="183"/>
      </w:pPr>
      <w:rPr>
        <w:rFonts w:hint="default"/>
        <w:lang w:val="es-ES" w:eastAsia="en-US" w:bidi="ar-SA"/>
      </w:rPr>
    </w:lvl>
    <w:lvl w:ilvl="8" w:tplc="54C0C5A4">
      <w:numFmt w:val="bullet"/>
      <w:lvlText w:val="•"/>
      <w:lvlJc w:val="left"/>
      <w:pPr>
        <w:ind w:left="2952" w:hanging="183"/>
      </w:pPr>
      <w:rPr>
        <w:rFonts w:hint="default"/>
        <w:lang w:val="es-ES" w:eastAsia="en-US" w:bidi="ar-SA"/>
      </w:rPr>
    </w:lvl>
  </w:abstractNum>
  <w:abstractNum w:abstractNumId="22" w15:restartNumberingAfterBreak="0">
    <w:nsid w:val="1EA966E6"/>
    <w:multiLevelType w:val="hybridMultilevel"/>
    <w:tmpl w:val="B670995C"/>
    <w:lvl w:ilvl="0" w:tplc="EAE296AE">
      <w:numFmt w:val="bullet"/>
      <w:lvlText w:val=""/>
      <w:lvlJc w:val="left"/>
      <w:pPr>
        <w:ind w:left="477" w:hanging="360"/>
      </w:pPr>
      <w:rPr>
        <w:rFonts w:ascii="Symbol" w:eastAsia="Symbol" w:hAnsi="Symbol" w:cs="Symbol" w:hint="default"/>
        <w:w w:val="97"/>
        <w:sz w:val="20"/>
        <w:szCs w:val="20"/>
        <w:lang w:val="es-ES" w:eastAsia="en-US" w:bidi="ar-SA"/>
      </w:rPr>
    </w:lvl>
    <w:lvl w:ilvl="1" w:tplc="2306EAD4">
      <w:numFmt w:val="bullet"/>
      <w:lvlText w:val="•"/>
      <w:lvlJc w:val="left"/>
      <w:pPr>
        <w:ind w:left="857" w:hanging="360"/>
      </w:pPr>
      <w:rPr>
        <w:rFonts w:hint="default"/>
        <w:lang w:val="es-ES" w:eastAsia="en-US" w:bidi="ar-SA"/>
      </w:rPr>
    </w:lvl>
    <w:lvl w:ilvl="2" w:tplc="8CE244E2">
      <w:numFmt w:val="bullet"/>
      <w:lvlText w:val="•"/>
      <w:lvlJc w:val="left"/>
      <w:pPr>
        <w:ind w:left="1234" w:hanging="360"/>
      </w:pPr>
      <w:rPr>
        <w:rFonts w:hint="default"/>
        <w:lang w:val="es-ES" w:eastAsia="en-US" w:bidi="ar-SA"/>
      </w:rPr>
    </w:lvl>
    <w:lvl w:ilvl="3" w:tplc="10805512">
      <w:numFmt w:val="bullet"/>
      <w:lvlText w:val="•"/>
      <w:lvlJc w:val="left"/>
      <w:pPr>
        <w:ind w:left="1611" w:hanging="360"/>
      </w:pPr>
      <w:rPr>
        <w:rFonts w:hint="default"/>
        <w:lang w:val="es-ES" w:eastAsia="en-US" w:bidi="ar-SA"/>
      </w:rPr>
    </w:lvl>
    <w:lvl w:ilvl="4" w:tplc="FB407036">
      <w:numFmt w:val="bullet"/>
      <w:lvlText w:val="•"/>
      <w:lvlJc w:val="left"/>
      <w:pPr>
        <w:ind w:left="1988" w:hanging="360"/>
      </w:pPr>
      <w:rPr>
        <w:rFonts w:hint="default"/>
        <w:lang w:val="es-ES" w:eastAsia="en-US" w:bidi="ar-SA"/>
      </w:rPr>
    </w:lvl>
    <w:lvl w:ilvl="5" w:tplc="3BF46BA4">
      <w:numFmt w:val="bullet"/>
      <w:lvlText w:val="•"/>
      <w:lvlJc w:val="left"/>
      <w:pPr>
        <w:ind w:left="2365" w:hanging="360"/>
      </w:pPr>
      <w:rPr>
        <w:rFonts w:hint="default"/>
        <w:lang w:val="es-ES" w:eastAsia="en-US" w:bidi="ar-SA"/>
      </w:rPr>
    </w:lvl>
    <w:lvl w:ilvl="6" w:tplc="D85E12C2">
      <w:numFmt w:val="bullet"/>
      <w:lvlText w:val="•"/>
      <w:lvlJc w:val="left"/>
      <w:pPr>
        <w:ind w:left="2742" w:hanging="360"/>
      </w:pPr>
      <w:rPr>
        <w:rFonts w:hint="default"/>
        <w:lang w:val="es-ES" w:eastAsia="en-US" w:bidi="ar-SA"/>
      </w:rPr>
    </w:lvl>
    <w:lvl w:ilvl="7" w:tplc="023E7ECC">
      <w:numFmt w:val="bullet"/>
      <w:lvlText w:val="•"/>
      <w:lvlJc w:val="left"/>
      <w:pPr>
        <w:ind w:left="3119" w:hanging="360"/>
      </w:pPr>
      <w:rPr>
        <w:rFonts w:hint="default"/>
        <w:lang w:val="es-ES" w:eastAsia="en-US" w:bidi="ar-SA"/>
      </w:rPr>
    </w:lvl>
    <w:lvl w:ilvl="8" w:tplc="CA300B04">
      <w:numFmt w:val="bullet"/>
      <w:lvlText w:val="•"/>
      <w:lvlJc w:val="left"/>
      <w:pPr>
        <w:ind w:left="3496" w:hanging="360"/>
      </w:pPr>
      <w:rPr>
        <w:rFonts w:hint="default"/>
        <w:lang w:val="es-ES" w:eastAsia="en-US" w:bidi="ar-SA"/>
      </w:rPr>
    </w:lvl>
  </w:abstractNum>
  <w:abstractNum w:abstractNumId="23" w15:restartNumberingAfterBreak="0">
    <w:nsid w:val="1F4A0B7E"/>
    <w:multiLevelType w:val="hybridMultilevel"/>
    <w:tmpl w:val="12EC444C"/>
    <w:lvl w:ilvl="0" w:tplc="77BE5AB0">
      <w:numFmt w:val="bullet"/>
      <w:lvlText w:val=""/>
      <w:lvlJc w:val="left"/>
      <w:pPr>
        <w:ind w:left="834" w:hanging="360"/>
      </w:pPr>
      <w:rPr>
        <w:rFonts w:ascii="Symbol" w:eastAsia="Symbol" w:hAnsi="Symbol" w:cs="Symbol" w:hint="default"/>
        <w:w w:val="97"/>
        <w:sz w:val="20"/>
        <w:szCs w:val="20"/>
        <w:lang w:val="es-ES" w:eastAsia="en-US" w:bidi="ar-SA"/>
      </w:rPr>
    </w:lvl>
    <w:lvl w:ilvl="1" w:tplc="A614CEB0">
      <w:numFmt w:val="bullet"/>
      <w:lvlText w:val=""/>
      <w:lvlJc w:val="left"/>
      <w:pPr>
        <w:ind w:left="1137" w:hanging="360"/>
      </w:pPr>
      <w:rPr>
        <w:rFonts w:ascii="Wingdings" w:eastAsia="Wingdings" w:hAnsi="Wingdings" w:cs="Wingdings" w:hint="default"/>
        <w:w w:val="100"/>
        <w:sz w:val="24"/>
        <w:szCs w:val="24"/>
        <w:lang w:val="es-ES" w:eastAsia="en-US" w:bidi="ar-SA"/>
      </w:rPr>
    </w:lvl>
    <w:lvl w:ilvl="2" w:tplc="AE3A778A">
      <w:numFmt w:val="bullet"/>
      <w:lvlText w:val="•"/>
      <w:lvlJc w:val="left"/>
      <w:pPr>
        <w:ind w:left="2052" w:hanging="360"/>
      </w:pPr>
      <w:rPr>
        <w:rFonts w:hint="default"/>
        <w:lang w:val="es-ES" w:eastAsia="en-US" w:bidi="ar-SA"/>
      </w:rPr>
    </w:lvl>
    <w:lvl w:ilvl="3" w:tplc="8E4A14FC">
      <w:numFmt w:val="bullet"/>
      <w:lvlText w:val="•"/>
      <w:lvlJc w:val="left"/>
      <w:pPr>
        <w:ind w:left="2965" w:hanging="360"/>
      </w:pPr>
      <w:rPr>
        <w:rFonts w:hint="default"/>
        <w:lang w:val="es-ES" w:eastAsia="en-US" w:bidi="ar-SA"/>
      </w:rPr>
    </w:lvl>
    <w:lvl w:ilvl="4" w:tplc="7478998E">
      <w:numFmt w:val="bullet"/>
      <w:lvlText w:val="•"/>
      <w:lvlJc w:val="left"/>
      <w:pPr>
        <w:ind w:left="3878" w:hanging="360"/>
      </w:pPr>
      <w:rPr>
        <w:rFonts w:hint="default"/>
        <w:lang w:val="es-ES" w:eastAsia="en-US" w:bidi="ar-SA"/>
      </w:rPr>
    </w:lvl>
    <w:lvl w:ilvl="5" w:tplc="4E4E8196">
      <w:numFmt w:val="bullet"/>
      <w:lvlText w:val="•"/>
      <w:lvlJc w:val="left"/>
      <w:pPr>
        <w:ind w:left="4791" w:hanging="360"/>
      </w:pPr>
      <w:rPr>
        <w:rFonts w:hint="default"/>
        <w:lang w:val="es-ES" w:eastAsia="en-US" w:bidi="ar-SA"/>
      </w:rPr>
    </w:lvl>
    <w:lvl w:ilvl="6" w:tplc="C62283E6">
      <w:numFmt w:val="bullet"/>
      <w:lvlText w:val="•"/>
      <w:lvlJc w:val="left"/>
      <w:pPr>
        <w:ind w:left="5704" w:hanging="360"/>
      </w:pPr>
      <w:rPr>
        <w:rFonts w:hint="default"/>
        <w:lang w:val="es-ES" w:eastAsia="en-US" w:bidi="ar-SA"/>
      </w:rPr>
    </w:lvl>
    <w:lvl w:ilvl="7" w:tplc="B6009DD0">
      <w:numFmt w:val="bullet"/>
      <w:lvlText w:val="•"/>
      <w:lvlJc w:val="left"/>
      <w:pPr>
        <w:ind w:left="6617" w:hanging="360"/>
      </w:pPr>
      <w:rPr>
        <w:rFonts w:hint="default"/>
        <w:lang w:val="es-ES" w:eastAsia="en-US" w:bidi="ar-SA"/>
      </w:rPr>
    </w:lvl>
    <w:lvl w:ilvl="8" w:tplc="DB04BA32">
      <w:numFmt w:val="bullet"/>
      <w:lvlText w:val="•"/>
      <w:lvlJc w:val="left"/>
      <w:pPr>
        <w:ind w:left="7530" w:hanging="360"/>
      </w:pPr>
      <w:rPr>
        <w:rFonts w:hint="default"/>
        <w:lang w:val="es-ES" w:eastAsia="en-US" w:bidi="ar-SA"/>
      </w:rPr>
    </w:lvl>
  </w:abstractNum>
  <w:abstractNum w:abstractNumId="24" w15:restartNumberingAfterBreak="0">
    <w:nsid w:val="21DF258B"/>
    <w:multiLevelType w:val="hybridMultilevel"/>
    <w:tmpl w:val="13A63F60"/>
    <w:lvl w:ilvl="0" w:tplc="AEB4D236">
      <w:numFmt w:val="bullet"/>
      <w:lvlText w:val="o"/>
      <w:lvlJc w:val="left"/>
      <w:pPr>
        <w:ind w:left="832" w:hanging="360"/>
      </w:pPr>
      <w:rPr>
        <w:rFonts w:ascii="Courier New" w:eastAsia="Courier New" w:hAnsi="Courier New" w:cs="Courier New" w:hint="default"/>
        <w:w w:val="100"/>
        <w:sz w:val="24"/>
        <w:szCs w:val="24"/>
        <w:lang w:val="es-ES" w:eastAsia="en-US" w:bidi="ar-SA"/>
      </w:rPr>
    </w:lvl>
    <w:lvl w:ilvl="1" w:tplc="F048B058">
      <w:numFmt w:val="bullet"/>
      <w:lvlText w:val="•"/>
      <w:lvlJc w:val="left"/>
      <w:pPr>
        <w:ind w:left="1223" w:hanging="360"/>
      </w:pPr>
      <w:rPr>
        <w:rFonts w:hint="default"/>
        <w:lang w:val="es-ES" w:eastAsia="en-US" w:bidi="ar-SA"/>
      </w:rPr>
    </w:lvl>
    <w:lvl w:ilvl="2" w:tplc="C71C09BC">
      <w:numFmt w:val="bullet"/>
      <w:lvlText w:val="•"/>
      <w:lvlJc w:val="left"/>
      <w:pPr>
        <w:ind w:left="1606" w:hanging="360"/>
      </w:pPr>
      <w:rPr>
        <w:rFonts w:hint="default"/>
        <w:lang w:val="es-ES" w:eastAsia="en-US" w:bidi="ar-SA"/>
      </w:rPr>
    </w:lvl>
    <w:lvl w:ilvl="3" w:tplc="CD1C31C6">
      <w:numFmt w:val="bullet"/>
      <w:lvlText w:val="•"/>
      <w:lvlJc w:val="left"/>
      <w:pPr>
        <w:ind w:left="1989" w:hanging="360"/>
      </w:pPr>
      <w:rPr>
        <w:rFonts w:hint="default"/>
        <w:lang w:val="es-ES" w:eastAsia="en-US" w:bidi="ar-SA"/>
      </w:rPr>
    </w:lvl>
    <w:lvl w:ilvl="4" w:tplc="CF72BFF0">
      <w:numFmt w:val="bullet"/>
      <w:lvlText w:val="•"/>
      <w:lvlJc w:val="left"/>
      <w:pPr>
        <w:ind w:left="2373" w:hanging="360"/>
      </w:pPr>
      <w:rPr>
        <w:rFonts w:hint="default"/>
        <w:lang w:val="es-ES" w:eastAsia="en-US" w:bidi="ar-SA"/>
      </w:rPr>
    </w:lvl>
    <w:lvl w:ilvl="5" w:tplc="1582792A">
      <w:numFmt w:val="bullet"/>
      <w:lvlText w:val="•"/>
      <w:lvlJc w:val="left"/>
      <w:pPr>
        <w:ind w:left="2756" w:hanging="360"/>
      </w:pPr>
      <w:rPr>
        <w:rFonts w:hint="default"/>
        <w:lang w:val="es-ES" w:eastAsia="en-US" w:bidi="ar-SA"/>
      </w:rPr>
    </w:lvl>
    <w:lvl w:ilvl="6" w:tplc="A1DCEB32">
      <w:numFmt w:val="bullet"/>
      <w:lvlText w:val="•"/>
      <w:lvlJc w:val="left"/>
      <w:pPr>
        <w:ind w:left="3139" w:hanging="360"/>
      </w:pPr>
      <w:rPr>
        <w:rFonts w:hint="default"/>
        <w:lang w:val="es-ES" w:eastAsia="en-US" w:bidi="ar-SA"/>
      </w:rPr>
    </w:lvl>
    <w:lvl w:ilvl="7" w:tplc="65E80F5C">
      <w:numFmt w:val="bullet"/>
      <w:lvlText w:val="•"/>
      <w:lvlJc w:val="left"/>
      <w:pPr>
        <w:ind w:left="3523" w:hanging="360"/>
      </w:pPr>
      <w:rPr>
        <w:rFonts w:hint="default"/>
        <w:lang w:val="es-ES" w:eastAsia="en-US" w:bidi="ar-SA"/>
      </w:rPr>
    </w:lvl>
    <w:lvl w:ilvl="8" w:tplc="AECA0D2A">
      <w:numFmt w:val="bullet"/>
      <w:lvlText w:val="•"/>
      <w:lvlJc w:val="left"/>
      <w:pPr>
        <w:ind w:left="3906" w:hanging="360"/>
      </w:pPr>
      <w:rPr>
        <w:rFonts w:hint="default"/>
        <w:lang w:val="es-ES" w:eastAsia="en-US" w:bidi="ar-SA"/>
      </w:rPr>
    </w:lvl>
  </w:abstractNum>
  <w:abstractNum w:abstractNumId="25" w15:restartNumberingAfterBreak="0">
    <w:nsid w:val="222F1CA4"/>
    <w:multiLevelType w:val="hybridMultilevel"/>
    <w:tmpl w:val="D124F8EC"/>
    <w:lvl w:ilvl="0" w:tplc="3BA0C8A2">
      <w:numFmt w:val="bullet"/>
      <w:lvlText w:val=""/>
      <w:lvlJc w:val="left"/>
      <w:pPr>
        <w:ind w:left="477" w:hanging="360"/>
      </w:pPr>
      <w:rPr>
        <w:rFonts w:ascii="Symbol" w:eastAsia="Symbol" w:hAnsi="Symbol" w:cs="Symbol" w:hint="default"/>
        <w:w w:val="97"/>
        <w:sz w:val="20"/>
        <w:szCs w:val="20"/>
        <w:lang w:val="es-ES" w:eastAsia="en-US" w:bidi="ar-SA"/>
      </w:rPr>
    </w:lvl>
    <w:lvl w:ilvl="1" w:tplc="8D86CF5C">
      <w:numFmt w:val="bullet"/>
      <w:lvlText w:val="•"/>
      <w:lvlJc w:val="left"/>
      <w:pPr>
        <w:ind w:left="857" w:hanging="360"/>
      </w:pPr>
      <w:rPr>
        <w:rFonts w:hint="default"/>
        <w:lang w:val="es-ES" w:eastAsia="en-US" w:bidi="ar-SA"/>
      </w:rPr>
    </w:lvl>
    <w:lvl w:ilvl="2" w:tplc="AC860732">
      <w:numFmt w:val="bullet"/>
      <w:lvlText w:val="•"/>
      <w:lvlJc w:val="left"/>
      <w:pPr>
        <w:ind w:left="1234" w:hanging="360"/>
      </w:pPr>
      <w:rPr>
        <w:rFonts w:hint="default"/>
        <w:lang w:val="es-ES" w:eastAsia="en-US" w:bidi="ar-SA"/>
      </w:rPr>
    </w:lvl>
    <w:lvl w:ilvl="3" w:tplc="83FE3C26">
      <w:numFmt w:val="bullet"/>
      <w:lvlText w:val="•"/>
      <w:lvlJc w:val="left"/>
      <w:pPr>
        <w:ind w:left="1611" w:hanging="360"/>
      </w:pPr>
      <w:rPr>
        <w:rFonts w:hint="default"/>
        <w:lang w:val="es-ES" w:eastAsia="en-US" w:bidi="ar-SA"/>
      </w:rPr>
    </w:lvl>
    <w:lvl w:ilvl="4" w:tplc="DC2E72CC">
      <w:numFmt w:val="bullet"/>
      <w:lvlText w:val="•"/>
      <w:lvlJc w:val="left"/>
      <w:pPr>
        <w:ind w:left="1988" w:hanging="360"/>
      </w:pPr>
      <w:rPr>
        <w:rFonts w:hint="default"/>
        <w:lang w:val="es-ES" w:eastAsia="en-US" w:bidi="ar-SA"/>
      </w:rPr>
    </w:lvl>
    <w:lvl w:ilvl="5" w:tplc="82FA141C">
      <w:numFmt w:val="bullet"/>
      <w:lvlText w:val="•"/>
      <w:lvlJc w:val="left"/>
      <w:pPr>
        <w:ind w:left="2365" w:hanging="360"/>
      </w:pPr>
      <w:rPr>
        <w:rFonts w:hint="default"/>
        <w:lang w:val="es-ES" w:eastAsia="en-US" w:bidi="ar-SA"/>
      </w:rPr>
    </w:lvl>
    <w:lvl w:ilvl="6" w:tplc="BFF6F420">
      <w:numFmt w:val="bullet"/>
      <w:lvlText w:val="•"/>
      <w:lvlJc w:val="left"/>
      <w:pPr>
        <w:ind w:left="2742" w:hanging="360"/>
      </w:pPr>
      <w:rPr>
        <w:rFonts w:hint="default"/>
        <w:lang w:val="es-ES" w:eastAsia="en-US" w:bidi="ar-SA"/>
      </w:rPr>
    </w:lvl>
    <w:lvl w:ilvl="7" w:tplc="F4946C00">
      <w:numFmt w:val="bullet"/>
      <w:lvlText w:val="•"/>
      <w:lvlJc w:val="left"/>
      <w:pPr>
        <w:ind w:left="3119" w:hanging="360"/>
      </w:pPr>
      <w:rPr>
        <w:rFonts w:hint="default"/>
        <w:lang w:val="es-ES" w:eastAsia="en-US" w:bidi="ar-SA"/>
      </w:rPr>
    </w:lvl>
    <w:lvl w:ilvl="8" w:tplc="DCB80BD8">
      <w:numFmt w:val="bullet"/>
      <w:lvlText w:val="•"/>
      <w:lvlJc w:val="left"/>
      <w:pPr>
        <w:ind w:left="3496" w:hanging="360"/>
      </w:pPr>
      <w:rPr>
        <w:rFonts w:hint="default"/>
        <w:lang w:val="es-ES" w:eastAsia="en-US" w:bidi="ar-SA"/>
      </w:rPr>
    </w:lvl>
  </w:abstractNum>
  <w:abstractNum w:abstractNumId="26" w15:restartNumberingAfterBreak="0">
    <w:nsid w:val="23F068F4"/>
    <w:multiLevelType w:val="hybridMultilevel"/>
    <w:tmpl w:val="46DA879E"/>
    <w:lvl w:ilvl="0" w:tplc="5C70A944">
      <w:start w:val="1"/>
      <w:numFmt w:val="lowerLetter"/>
      <w:lvlText w:val="%1."/>
      <w:lvlJc w:val="left"/>
      <w:pPr>
        <w:ind w:left="1507" w:hanging="708"/>
      </w:pPr>
      <w:rPr>
        <w:rFonts w:ascii="Times New Roman" w:eastAsia="Times New Roman" w:hAnsi="Times New Roman" w:cs="Times New Roman" w:hint="default"/>
        <w:spacing w:val="-1"/>
        <w:w w:val="100"/>
        <w:sz w:val="24"/>
        <w:szCs w:val="24"/>
        <w:lang w:val="es-ES" w:eastAsia="en-US" w:bidi="ar-SA"/>
      </w:rPr>
    </w:lvl>
    <w:lvl w:ilvl="1" w:tplc="3EFA4EBA">
      <w:numFmt w:val="bullet"/>
      <w:lvlText w:val="•"/>
      <w:lvlJc w:val="left"/>
      <w:pPr>
        <w:ind w:left="2376" w:hanging="708"/>
      </w:pPr>
      <w:rPr>
        <w:rFonts w:hint="default"/>
        <w:lang w:val="es-ES" w:eastAsia="en-US" w:bidi="ar-SA"/>
      </w:rPr>
    </w:lvl>
    <w:lvl w:ilvl="2" w:tplc="9ACE35C0">
      <w:numFmt w:val="bullet"/>
      <w:lvlText w:val="•"/>
      <w:lvlJc w:val="left"/>
      <w:pPr>
        <w:ind w:left="3252" w:hanging="708"/>
      </w:pPr>
      <w:rPr>
        <w:rFonts w:hint="default"/>
        <w:lang w:val="es-ES" w:eastAsia="en-US" w:bidi="ar-SA"/>
      </w:rPr>
    </w:lvl>
    <w:lvl w:ilvl="3" w:tplc="6D2EFF80">
      <w:numFmt w:val="bullet"/>
      <w:lvlText w:val="•"/>
      <w:lvlJc w:val="left"/>
      <w:pPr>
        <w:ind w:left="4128" w:hanging="708"/>
      </w:pPr>
      <w:rPr>
        <w:rFonts w:hint="default"/>
        <w:lang w:val="es-ES" w:eastAsia="en-US" w:bidi="ar-SA"/>
      </w:rPr>
    </w:lvl>
    <w:lvl w:ilvl="4" w:tplc="866C4872">
      <w:numFmt w:val="bullet"/>
      <w:lvlText w:val="•"/>
      <w:lvlJc w:val="left"/>
      <w:pPr>
        <w:ind w:left="5004" w:hanging="708"/>
      </w:pPr>
      <w:rPr>
        <w:rFonts w:hint="default"/>
        <w:lang w:val="es-ES" w:eastAsia="en-US" w:bidi="ar-SA"/>
      </w:rPr>
    </w:lvl>
    <w:lvl w:ilvl="5" w:tplc="B3AE91C4">
      <w:numFmt w:val="bullet"/>
      <w:lvlText w:val="•"/>
      <w:lvlJc w:val="left"/>
      <w:pPr>
        <w:ind w:left="5880" w:hanging="708"/>
      </w:pPr>
      <w:rPr>
        <w:rFonts w:hint="default"/>
        <w:lang w:val="es-ES" w:eastAsia="en-US" w:bidi="ar-SA"/>
      </w:rPr>
    </w:lvl>
    <w:lvl w:ilvl="6" w:tplc="9BBE47EE">
      <w:numFmt w:val="bullet"/>
      <w:lvlText w:val="•"/>
      <w:lvlJc w:val="left"/>
      <w:pPr>
        <w:ind w:left="6756" w:hanging="708"/>
      </w:pPr>
      <w:rPr>
        <w:rFonts w:hint="default"/>
        <w:lang w:val="es-ES" w:eastAsia="en-US" w:bidi="ar-SA"/>
      </w:rPr>
    </w:lvl>
    <w:lvl w:ilvl="7" w:tplc="027E0602">
      <w:numFmt w:val="bullet"/>
      <w:lvlText w:val="•"/>
      <w:lvlJc w:val="left"/>
      <w:pPr>
        <w:ind w:left="7632" w:hanging="708"/>
      </w:pPr>
      <w:rPr>
        <w:rFonts w:hint="default"/>
        <w:lang w:val="es-ES" w:eastAsia="en-US" w:bidi="ar-SA"/>
      </w:rPr>
    </w:lvl>
    <w:lvl w:ilvl="8" w:tplc="D0AC05C6">
      <w:numFmt w:val="bullet"/>
      <w:lvlText w:val="•"/>
      <w:lvlJc w:val="left"/>
      <w:pPr>
        <w:ind w:left="8508" w:hanging="708"/>
      </w:pPr>
      <w:rPr>
        <w:rFonts w:hint="default"/>
        <w:lang w:val="es-ES" w:eastAsia="en-US" w:bidi="ar-SA"/>
      </w:rPr>
    </w:lvl>
  </w:abstractNum>
  <w:abstractNum w:abstractNumId="27" w15:restartNumberingAfterBreak="0">
    <w:nsid w:val="244D462A"/>
    <w:multiLevelType w:val="hybridMultilevel"/>
    <w:tmpl w:val="0FF0DCEA"/>
    <w:lvl w:ilvl="0" w:tplc="9998E574">
      <w:numFmt w:val="bullet"/>
      <w:lvlText w:val=""/>
      <w:lvlJc w:val="left"/>
      <w:pPr>
        <w:ind w:left="628" w:hanging="360"/>
      </w:pPr>
      <w:rPr>
        <w:rFonts w:ascii="Symbol" w:eastAsia="Symbol" w:hAnsi="Symbol" w:cs="Symbol" w:hint="default"/>
        <w:w w:val="100"/>
        <w:sz w:val="24"/>
        <w:szCs w:val="24"/>
        <w:lang w:val="es-ES" w:eastAsia="en-US" w:bidi="ar-SA"/>
      </w:rPr>
    </w:lvl>
    <w:lvl w:ilvl="1" w:tplc="2A0800E0">
      <w:numFmt w:val="bullet"/>
      <w:lvlText w:val="•"/>
      <w:lvlJc w:val="left"/>
      <w:pPr>
        <w:ind w:left="1493" w:hanging="360"/>
      </w:pPr>
      <w:rPr>
        <w:rFonts w:hint="default"/>
        <w:lang w:val="es-ES" w:eastAsia="en-US" w:bidi="ar-SA"/>
      </w:rPr>
    </w:lvl>
    <w:lvl w:ilvl="2" w:tplc="106A39BC">
      <w:numFmt w:val="bullet"/>
      <w:lvlText w:val="•"/>
      <w:lvlJc w:val="left"/>
      <w:pPr>
        <w:ind w:left="2367" w:hanging="360"/>
      </w:pPr>
      <w:rPr>
        <w:rFonts w:hint="default"/>
        <w:lang w:val="es-ES" w:eastAsia="en-US" w:bidi="ar-SA"/>
      </w:rPr>
    </w:lvl>
    <w:lvl w:ilvl="3" w:tplc="65B2B34C">
      <w:numFmt w:val="bullet"/>
      <w:lvlText w:val="•"/>
      <w:lvlJc w:val="left"/>
      <w:pPr>
        <w:ind w:left="3241" w:hanging="360"/>
      </w:pPr>
      <w:rPr>
        <w:rFonts w:hint="default"/>
        <w:lang w:val="es-ES" w:eastAsia="en-US" w:bidi="ar-SA"/>
      </w:rPr>
    </w:lvl>
    <w:lvl w:ilvl="4" w:tplc="FA263086">
      <w:numFmt w:val="bullet"/>
      <w:lvlText w:val="•"/>
      <w:lvlJc w:val="left"/>
      <w:pPr>
        <w:ind w:left="4115" w:hanging="360"/>
      </w:pPr>
      <w:rPr>
        <w:rFonts w:hint="default"/>
        <w:lang w:val="es-ES" w:eastAsia="en-US" w:bidi="ar-SA"/>
      </w:rPr>
    </w:lvl>
    <w:lvl w:ilvl="5" w:tplc="15E09A78">
      <w:numFmt w:val="bullet"/>
      <w:lvlText w:val="•"/>
      <w:lvlJc w:val="left"/>
      <w:pPr>
        <w:ind w:left="4989" w:hanging="360"/>
      </w:pPr>
      <w:rPr>
        <w:rFonts w:hint="default"/>
        <w:lang w:val="es-ES" w:eastAsia="en-US" w:bidi="ar-SA"/>
      </w:rPr>
    </w:lvl>
    <w:lvl w:ilvl="6" w:tplc="8DC677AA">
      <w:numFmt w:val="bullet"/>
      <w:lvlText w:val="•"/>
      <w:lvlJc w:val="left"/>
      <w:pPr>
        <w:ind w:left="5863" w:hanging="360"/>
      </w:pPr>
      <w:rPr>
        <w:rFonts w:hint="default"/>
        <w:lang w:val="es-ES" w:eastAsia="en-US" w:bidi="ar-SA"/>
      </w:rPr>
    </w:lvl>
    <w:lvl w:ilvl="7" w:tplc="21AE7680">
      <w:numFmt w:val="bullet"/>
      <w:lvlText w:val="•"/>
      <w:lvlJc w:val="left"/>
      <w:pPr>
        <w:ind w:left="6737" w:hanging="360"/>
      </w:pPr>
      <w:rPr>
        <w:rFonts w:hint="default"/>
        <w:lang w:val="es-ES" w:eastAsia="en-US" w:bidi="ar-SA"/>
      </w:rPr>
    </w:lvl>
    <w:lvl w:ilvl="8" w:tplc="79D0815E">
      <w:numFmt w:val="bullet"/>
      <w:lvlText w:val="•"/>
      <w:lvlJc w:val="left"/>
      <w:pPr>
        <w:ind w:left="7611" w:hanging="360"/>
      </w:pPr>
      <w:rPr>
        <w:rFonts w:hint="default"/>
        <w:lang w:val="es-ES" w:eastAsia="en-US" w:bidi="ar-SA"/>
      </w:rPr>
    </w:lvl>
  </w:abstractNum>
  <w:abstractNum w:abstractNumId="28" w15:restartNumberingAfterBreak="0">
    <w:nsid w:val="26C75F88"/>
    <w:multiLevelType w:val="hybridMultilevel"/>
    <w:tmpl w:val="6D7001BA"/>
    <w:lvl w:ilvl="0" w:tplc="9EB4CF16">
      <w:numFmt w:val="bullet"/>
      <w:lvlText w:val=""/>
      <w:lvlJc w:val="left"/>
      <w:pPr>
        <w:ind w:left="488" w:hanging="363"/>
      </w:pPr>
      <w:rPr>
        <w:rFonts w:ascii="Symbol" w:eastAsia="Symbol" w:hAnsi="Symbol" w:cs="Symbol" w:hint="default"/>
        <w:w w:val="97"/>
        <w:sz w:val="20"/>
        <w:szCs w:val="20"/>
        <w:lang w:val="es-ES" w:eastAsia="en-US" w:bidi="ar-SA"/>
      </w:rPr>
    </w:lvl>
    <w:lvl w:ilvl="1" w:tplc="1D3E3BAA">
      <w:numFmt w:val="bullet"/>
      <w:lvlText w:val="•"/>
      <w:lvlJc w:val="left"/>
      <w:pPr>
        <w:ind w:left="856" w:hanging="363"/>
      </w:pPr>
      <w:rPr>
        <w:rFonts w:hint="default"/>
        <w:lang w:val="es-ES" w:eastAsia="en-US" w:bidi="ar-SA"/>
      </w:rPr>
    </w:lvl>
    <w:lvl w:ilvl="2" w:tplc="4E50D95A">
      <w:numFmt w:val="bullet"/>
      <w:lvlText w:val="•"/>
      <w:lvlJc w:val="left"/>
      <w:pPr>
        <w:ind w:left="1233" w:hanging="363"/>
      </w:pPr>
      <w:rPr>
        <w:rFonts w:hint="default"/>
        <w:lang w:val="es-ES" w:eastAsia="en-US" w:bidi="ar-SA"/>
      </w:rPr>
    </w:lvl>
    <w:lvl w:ilvl="3" w:tplc="E6CCAB58">
      <w:numFmt w:val="bullet"/>
      <w:lvlText w:val="•"/>
      <w:lvlJc w:val="left"/>
      <w:pPr>
        <w:ind w:left="1610" w:hanging="363"/>
      </w:pPr>
      <w:rPr>
        <w:rFonts w:hint="default"/>
        <w:lang w:val="es-ES" w:eastAsia="en-US" w:bidi="ar-SA"/>
      </w:rPr>
    </w:lvl>
    <w:lvl w:ilvl="4" w:tplc="F5CEA82A">
      <w:numFmt w:val="bullet"/>
      <w:lvlText w:val="•"/>
      <w:lvlJc w:val="left"/>
      <w:pPr>
        <w:ind w:left="1987" w:hanging="363"/>
      </w:pPr>
      <w:rPr>
        <w:rFonts w:hint="default"/>
        <w:lang w:val="es-ES" w:eastAsia="en-US" w:bidi="ar-SA"/>
      </w:rPr>
    </w:lvl>
    <w:lvl w:ilvl="5" w:tplc="BFE661C2">
      <w:numFmt w:val="bullet"/>
      <w:lvlText w:val="•"/>
      <w:lvlJc w:val="left"/>
      <w:pPr>
        <w:ind w:left="2364" w:hanging="363"/>
      </w:pPr>
      <w:rPr>
        <w:rFonts w:hint="default"/>
        <w:lang w:val="es-ES" w:eastAsia="en-US" w:bidi="ar-SA"/>
      </w:rPr>
    </w:lvl>
    <w:lvl w:ilvl="6" w:tplc="B4C228CA">
      <w:numFmt w:val="bullet"/>
      <w:lvlText w:val="•"/>
      <w:lvlJc w:val="left"/>
      <w:pPr>
        <w:ind w:left="2740" w:hanging="363"/>
      </w:pPr>
      <w:rPr>
        <w:rFonts w:hint="default"/>
        <w:lang w:val="es-ES" w:eastAsia="en-US" w:bidi="ar-SA"/>
      </w:rPr>
    </w:lvl>
    <w:lvl w:ilvl="7" w:tplc="1930C194">
      <w:numFmt w:val="bullet"/>
      <w:lvlText w:val="•"/>
      <w:lvlJc w:val="left"/>
      <w:pPr>
        <w:ind w:left="3117" w:hanging="363"/>
      </w:pPr>
      <w:rPr>
        <w:rFonts w:hint="default"/>
        <w:lang w:val="es-ES" w:eastAsia="en-US" w:bidi="ar-SA"/>
      </w:rPr>
    </w:lvl>
    <w:lvl w:ilvl="8" w:tplc="06B8FF16">
      <w:numFmt w:val="bullet"/>
      <w:lvlText w:val="•"/>
      <w:lvlJc w:val="left"/>
      <w:pPr>
        <w:ind w:left="3494" w:hanging="363"/>
      </w:pPr>
      <w:rPr>
        <w:rFonts w:hint="default"/>
        <w:lang w:val="es-ES" w:eastAsia="en-US" w:bidi="ar-SA"/>
      </w:rPr>
    </w:lvl>
  </w:abstractNum>
  <w:abstractNum w:abstractNumId="29" w15:restartNumberingAfterBreak="0">
    <w:nsid w:val="288361FA"/>
    <w:multiLevelType w:val="hybridMultilevel"/>
    <w:tmpl w:val="1B18C966"/>
    <w:lvl w:ilvl="0" w:tplc="03B48AE6">
      <w:numFmt w:val="bullet"/>
      <w:lvlText w:val=""/>
      <w:lvlJc w:val="left"/>
      <w:pPr>
        <w:ind w:left="477" w:hanging="360"/>
      </w:pPr>
      <w:rPr>
        <w:rFonts w:ascii="Symbol" w:eastAsia="Symbol" w:hAnsi="Symbol" w:cs="Symbol" w:hint="default"/>
        <w:w w:val="97"/>
        <w:sz w:val="20"/>
        <w:szCs w:val="20"/>
        <w:lang w:val="es-ES" w:eastAsia="en-US" w:bidi="ar-SA"/>
      </w:rPr>
    </w:lvl>
    <w:lvl w:ilvl="1" w:tplc="10D2BE36">
      <w:numFmt w:val="bullet"/>
      <w:lvlText w:val="•"/>
      <w:lvlJc w:val="left"/>
      <w:pPr>
        <w:ind w:left="857" w:hanging="360"/>
      </w:pPr>
      <w:rPr>
        <w:rFonts w:hint="default"/>
        <w:lang w:val="es-ES" w:eastAsia="en-US" w:bidi="ar-SA"/>
      </w:rPr>
    </w:lvl>
    <w:lvl w:ilvl="2" w:tplc="96141A1C">
      <w:numFmt w:val="bullet"/>
      <w:lvlText w:val="•"/>
      <w:lvlJc w:val="left"/>
      <w:pPr>
        <w:ind w:left="1234" w:hanging="360"/>
      </w:pPr>
      <w:rPr>
        <w:rFonts w:hint="default"/>
        <w:lang w:val="es-ES" w:eastAsia="en-US" w:bidi="ar-SA"/>
      </w:rPr>
    </w:lvl>
    <w:lvl w:ilvl="3" w:tplc="0FC67914">
      <w:numFmt w:val="bullet"/>
      <w:lvlText w:val="•"/>
      <w:lvlJc w:val="left"/>
      <w:pPr>
        <w:ind w:left="1611" w:hanging="360"/>
      </w:pPr>
      <w:rPr>
        <w:rFonts w:hint="default"/>
        <w:lang w:val="es-ES" w:eastAsia="en-US" w:bidi="ar-SA"/>
      </w:rPr>
    </w:lvl>
    <w:lvl w:ilvl="4" w:tplc="722C686C">
      <w:numFmt w:val="bullet"/>
      <w:lvlText w:val="•"/>
      <w:lvlJc w:val="left"/>
      <w:pPr>
        <w:ind w:left="1988" w:hanging="360"/>
      </w:pPr>
      <w:rPr>
        <w:rFonts w:hint="default"/>
        <w:lang w:val="es-ES" w:eastAsia="en-US" w:bidi="ar-SA"/>
      </w:rPr>
    </w:lvl>
    <w:lvl w:ilvl="5" w:tplc="98EC4566">
      <w:numFmt w:val="bullet"/>
      <w:lvlText w:val="•"/>
      <w:lvlJc w:val="left"/>
      <w:pPr>
        <w:ind w:left="2365" w:hanging="360"/>
      </w:pPr>
      <w:rPr>
        <w:rFonts w:hint="default"/>
        <w:lang w:val="es-ES" w:eastAsia="en-US" w:bidi="ar-SA"/>
      </w:rPr>
    </w:lvl>
    <w:lvl w:ilvl="6" w:tplc="B26C6DAE">
      <w:numFmt w:val="bullet"/>
      <w:lvlText w:val="•"/>
      <w:lvlJc w:val="left"/>
      <w:pPr>
        <w:ind w:left="2742" w:hanging="360"/>
      </w:pPr>
      <w:rPr>
        <w:rFonts w:hint="default"/>
        <w:lang w:val="es-ES" w:eastAsia="en-US" w:bidi="ar-SA"/>
      </w:rPr>
    </w:lvl>
    <w:lvl w:ilvl="7" w:tplc="4420FC26">
      <w:numFmt w:val="bullet"/>
      <w:lvlText w:val="•"/>
      <w:lvlJc w:val="left"/>
      <w:pPr>
        <w:ind w:left="3119" w:hanging="360"/>
      </w:pPr>
      <w:rPr>
        <w:rFonts w:hint="default"/>
        <w:lang w:val="es-ES" w:eastAsia="en-US" w:bidi="ar-SA"/>
      </w:rPr>
    </w:lvl>
    <w:lvl w:ilvl="8" w:tplc="D8F4B8F0">
      <w:numFmt w:val="bullet"/>
      <w:lvlText w:val="•"/>
      <w:lvlJc w:val="left"/>
      <w:pPr>
        <w:ind w:left="3496" w:hanging="360"/>
      </w:pPr>
      <w:rPr>
        <w:rFonts w:hint="default"/>
        <w:lang w:val="es-ES" w:eastAsia="en-US" w:bidi="ar-SA"/>
      </w:rPr>
    </w:lvl>
  </w:abstractNum>
  <w:abstractNum w:abstractNumId="30" w15:restartNumberingAfterBreak="0">
    <w:nsid w:val="2A8319CC"/>
    <w:multiLevelType w:val="hybridMultilevel"/>
    <w:tmpl w:val="A6626B7C"/>
    <w:lvl w:ilvl="0" w:tplc="DB8071E0">
      <w:numFmt w:val="bullet"/>
      <w:lvlText w:val=""/>
      <w:lvlJc w:val="left"/>
      <w:pPr>
        <w:ind w:left="475" w:hanging="360"/>
      </w:pPr>
      <w:rPr>
        <w:rFonts w:ascii="Symbol" w:eastAsia="Symbol" w:hAnsi="Symbol" w:cs="Symbol" w:hint="default"/>
        <w:w w:val="100"/>
        <w:sz w:val="24"/>
        <w:szCs w:val="24"/>
        <w:lang w:val="es-ES" w:eastAsia="en-US" w:bidi="ar-SA"/>
      </w:rPr>
    </w:lvl>
    <w:lvl w:ilvl="1" w:tplc="23DC36BA">
      <w:numFmt w:val="bullet"/>
      <w:lvlText w:val="•"/>
      <w:lvlJc w:val="left"/>
      <w:pPr>
        <w:ind w:left="899" w:hanging="360"/>
      </w:pPr>
      <w:rPr>
        <w:rFonts w:hint="default"/>
        <w:lang w:val="es-ES" w:eastAsia="en-US" w:bidi="ar-SA"/>
      </w:rPr>
    </w:lvl>
    <w:lvl w:ilvl="2" w:tplc="FB823988">
      <w:numFmt w:val="bullet"/>
      <w:lvlText w:val="•"/>
      <w:lvlJc w:val="left"/>
      <w:pPr>
        <w:ind w:left="1318" w:hanging="360"/>
      </w:pPr>
      <w:rPr>
        <w:rFonts w:hint="default"/>
        <w:lang w:val="es-ES" w:eastAsia="en-US" w:bidi="ar-SA"/>
      </w:rPr>
    </w:lvl>
    <w:lvl w:ilvl="3" w:tplc="8C1EE8A2">
      <w:numFmt w:val="bullet"/>
      <w:lvlText w:val="•"/>
      <w:lvlJc w:val="left"/>
      <w:pPr>
        <w:ind w:left="1737" w:hanging="360"/>
      </w:pPr>
      <w:rPr>
        <w:rFonts w:hint="default"/>
        <w:lang w:val="es-ES" w:eastAsia="en-US" w:bidi="ar-SA"/>
      </w:rPr>
    </w:lvl>
    <w:lvl w:ilvl="4" w:tplc="186406EC">
      <w:numFmt w:val="bullet"/>
      <w:lvlText w:val="•"/>
      <w:lvlJc w:val="left"/>
      <w:pPr>
        <w:ind w:left="2156" w:hanging="360"/>
      </w:pPr>
      <w:rPr>
        <w:rFonts w:hint="default"/>
        <w:lang w:val="es-ES" w:eastAsia="en-US" w:bidi="ar-SA"/>
      </w:rPr>
    </w:lvl>
    <w:lvl w:ilvl="5" w:tplc="EF426A96">
      <w:numFmt w:val="bullet"/>
      <w:lvlText w:val="•"/>
      <w:lvlJc w:val="left"/>
      <w:pPr>
        <w:ind w:left="2575" w:hanging="360"/>
      </w:pPr>
      <w:rPr>
        <w:rFonts w:hint="default"/>
        <w:lang w:val="es-ES" w:eastAsia="en-US" w:bidi="ar-SA"/>
      </w:rPr>
    </w:lvl>
    <w:lvl w:ilvl="6" w:tplc="90C67584">
      <w:numFmt w:val="bullet"/>
      <w:lvlText w:val="•"/>
      <w:lvlJc w:val="left"/>
      <w:pPr>
        <w:ind w:left="2994" w:hanging="360"/>
      </w:pPr>
      <w:rPr>
        <w:rFonts w:hint="default"/>
        <w:lang w:val="es-ES" w:eastAsia="en-US" w:bidi="ar-SA"/>
      </w:rPr>
    </w:lvl>
    <w:lvl w:ilvl="7" w:tplc="DCBC99CC">
      <w:numFmt w:val="bullet"/>
      <w:lvlText w:val="•"/>
      <w:lvlJc w:val="left"/>
      <w:pPr>
        <w:ind w:left="3413" w:hanging="360"/>
      </w:pPr>
      <w:rPr>
        <w:rFonts w:hint="default"/>
        <w:lang w:val="es-ES" w:eastAsia="en-US" w:bidi="ar-SA"/>
      </w:rPr>
    </w:lvl>
    <w:lvl w:ilvl="8" w:tplc="BDA03836">
      <w:numFmt w:val="bullet"/>
      <w:lvlText w:val="•"/>
      <w:lvlJc w:val="left"/>
      <w:pPr>
        <w:ind w:left="3832" w:hanging="360"/>
      </w:pPr>
      <w:rPr>
        <w:rFonts w:hint="default"/>
        <w:lang w:val="es-ES" w:eastAsia="en-US" w:bidi="ar-SA"/>
      </w:rPr>
    </w:lvl>
  </w:abstractNum>
  <w:abstractNum w:abstractNumId="31" w15:restartNumberingAfterBreak="0">
    <w:nsid w:val="2BE417AA"/>
    <w:multiLevelType w:val="hybridMultilevel"/>
    <w:tmpl w:val="F722631C"/>
    <w:lvl w:ilvl="0" w:tplc="96E445B4">
      <w:numFmt w:val="bullet"/>
      <w:lvlText w:val=""/>
      <w:lvlJc w:val="left"/>
      <w:pPr>
        <w:ind w:left="472" w:hanging="363"/>
      </w:pPr>
      <w:rPr>
        <w:rFonts w:ascii="Symbol" w:eastAsia="Symbol" w:hAnsi="Symbol" w:cs="Symbol" w:hint="default"/>
        <w:w w:val="100"/>
        <w:sz w:val="22"/>
        <w:szCs w:val="22"/>
        <w:lang w:val="es-ES" w:eastAsia="en-US" w:bidi="ar-SA"/>
      </w:rPr>
    </w:lvl>
    <w:lvl w:ilvl="1" w:tplc="889EA37C">
      <w:numFmt w:val="bullet"/>
      <w:lvlText w:val="o"/>
      <w:lvlJc w:val="left"/>
      <w:pPr>
        <w:ind w:left="821" w:hanging="282"/>
      </w:pPr>
      <w:rPr>
        <w:rFonts w:ascii="Courier New" w:eastAsia="Courier New" w:hAnsi="Courier New" w:cs="Courier New" w:hint="default"/>
        <w:w w:val="100"/>
        <w:sz w:val="22"/>
        <w:szCs w:val="22"/>
        <w:lang w:val="es-ES" w:eastAsia="en-US" w:bidi="ar-SA"/>
      </w:rPr>
    </w:lvl>
    <w:lvl w:ilvl="2" w:tplc="4E769044">
      <w:numFmt w:val="bullet"/>
      <w:lvlText w:val="•"/>
      <w:lvlJc w:val="left"/>
      <w:pPr>
        <w:ind w:left="1349" w:hanging="282"/>
      </w:pPr>
      <w:rPr>
        <w:rFonts w:hint="default"/>
        <w:lang w:val="es-ES" w:eastAsia="en-US" w:bidi="ar-SA"/>
      </w:rPr>
    </w:lvl>
    <w:lvl w:ilvl="3" w:tplc="EA567476">
      <w:numFmt w:val="bullet"/>
      <w:lvlText w:val="•"/>
      <w:lvlJc w:val="left"/>
      <w:pPr>
        <w:ind w:left="1878" w:hanging="282"/>
      </w:pPr>
      <w:rPr>
        <w:rFonts w:hint="default"/>
        <w:lang w:val="es-ES" w:eastAsia="en-US" w:bidi="ar-SA"/>
      </w:rPr>
    </w:lvl>
    <w:lvl w:ilvl="4" w:tplc="647C6BE8">
      <w:numFmt w:val="bullet"/>
      <w:lvlText w:val="•"/>
      <w:lvlJc w:val="left"/>
      <w:pPr>
        <w:ind w:left="2407" w:hanging="282"/>
      </w:pPr>
      <w:rPr>
        <w:rFonts w:hint="default"/>
        <w:lang w:val="es-ES" w:eastAsia="en-US" w:bidi="ar-SA"/>
      </w:rPr>
    </w:lvl>
    <w:lvl w:ilvl="5" w:tplc="05A60158">
      <w:numFmt w:val="bullet"/>
      <w:lvlText w:val="•"/>
      <w:lvlJc w:val="left"/>
      <w:pPr>
        <w:ind w:left="2936" w:hanging="282"/>
      </w:pPr>
      <w:rPr>
        <w:rFonts w:hint="default"/>
        <w:lang w:val="es-ES" w:eastAsia="en-US" w:bidi="ar-SA"/>
      </w:rPr>
    </w:lvl>
    <w:lvl w:ilvl="6" w:tplc="D94E1634">
      <w:numFmt w:val="bullet"/>
      <w:lvlText w:val="•"/>
      <w:lvlJc w:val="left"/>
      <w:pPr>
        <w:ind w:left="3465" w:hanging="282"/>
      </w:pPr>
      <w:rPr>
        <w:rFonts w:hint="default"/>
        <w:lang w:val="es-ES" w:eastAsia="en-US" w:bidi="ar-SA"/>
      </w:rPr>
    </w:lvl>
    <w:lvl w:ilvl="7" w:tplc="4A088B30">
      <w:numFmt w:val="bullet"/>
      <w:lvlText w:val="•"/>
      <w:lvlJc w:val="left"/>
      <w:pPr>
        <w:ind w:left="3994" w:hanging="282"/>
      </w:pPr>
      <w:rPr>
        <w:rFonts w:hint="default"/>
        <w:lang w:val="es-ES" w:eastAsia="en-US" w:bidi="ar-SA"/>
      </w:rPr>
    </w:lvl>
    <w:lvl w:ilvl="8" w:tplc="4536763E">
      <w:numFmt w:val="bullet"/>
      <w:lvlText w:val="•"/>
      <w:lvlJc w:val="left"/>
      <w:pPr>
        <w:ind w:left="4523" w:hanging="282"/>
      </w:pPr>
      <w:rPr>
        <w:rFonts w:hint="default"/>
        <w:lang w:val="es-ES" w:eastAsia="en-US" w:bidi="ar-SA"/>
      </w:rPr>
    </w:lvl>
  </w:abstractNum>
  <w:abstractNum w:abstractNumId="32" w15:restartNumberingAfterBreak="0">
    <w:nsid w:val="2C3A5A3E"/>
    <w:multiLevelType w:val="hybridMultilevel"/>
    <w:tmpl w:val="8F5C4D24"/>
    <w:lvl w:ilvl="0" w:tplc="C944B684">
      <w:numFmt w:val="bullet"/>
      <w:lvlText w:val=""/>
      <w:lvlJc w:val="left"/>
      <w:pPr>
        <w:ind w:left="628" w:hanging="360"/>
      </w:pPr>
      <w:rPr>
        <w:rFonts w:ascii="Symbol" w:eastAsia="Symbol" w:hAnsi="Symbol" w:cs="Symbol" w:hint="default"/>
        <w:w w:val="100"/>
        <w:sz w:val="24"/>
        <w:szCs w:val="24"/>
        <w:lang w:val="es-ES" w:eastAsia="en-US" w:bidi="ar-SA"/>
      </w:rPr>
    </w:lvl>
    <w:lvl w:ilvl="1" w:tplc="7F52E126">
      <w:numFmt w:val="bullet"/>
      <w:lvlText w:val="•"/>
      <w:lvlJc w:val="left"/>
      <w:pPr>
        <w:ind w:left="1493" w:hanging="360"/>
      </w:pPr>
      <w:rPr>
        <w:rFonts w:hint="default"/>
        <w:lang w:val="es-ES" w:eastAsia="en-US" w:bidi="ar-SA"/>
      </w:rPr>
    </w:lvl>
    <w:lvl w:ilvl="2" w:tplc="EEFE250E">
      <w:numFmt w:val="bullet"/>
      <w:lvlText w:val="•"/>
      <w:lvlJc w:val="left"/>
      <w:pPr>
        <w:ind w:left="2367" w:hanging="360"/>
      </w:pPr>
      <w:rPr>
        <w:rFonts w:hint="default"/>
        <w:lang w:val="es-ES" w:eastAsia="en-US" w:bidi="ar-SA"/>
      </w:rPr>
    </w:lvl>
    <w:lvl w:ilvl="3" w:tplc="F1A4C142">
      <w:numFmt w:val="bullet"/>
      <w:lvlText w:val="•"/>
      <w:lvlJc w:val="left"/>
      <w:pPr>
        <w:ind w:left="3240" w:hanging="360"/>
      </w:pPr>
      <w:rPr>
        <w:rFonts w:hint="default"/>
        <w:lang w:val="es-ES" w:eastAsia="en-US" w:bidi="ar-SA"/>
      </w:rPr>
    </w:lvl>
    <w:lvl w:ilvl="4" w:tplc="B6CC4CCA">
      <w:numFmt w:val="bullet"/>
      <w:lvlText w:val="•"/>
      <w:lvlJc w:val="left"/>
      <w:pPr>
        <w:ind w:left="4114" w:hanging="360"/>
      </w:pPr>
      <w:rPr>
        <w:rFonts w:hint="default"/>
        <w:lang w:val="es-ES" w:eastAsia="en-US" w:bidi="ar-SA"/>
      </w:rPr>
    </w:lvl>
    <w:lvl w:ilvl="5" w:tplc="76228F6C">
      <w:numFmt w:val="bullet"/>
      <w:lvlText w:val="•"/>
      <w:lvlJc w:val="left"/>
      <w:pPr>
        <w:ind w:left="4988" w:hanging="360"/>
      </w:pPr>
      <w:rPr>
        <w:rFonts w:hint="default"/>
        <w:lang w:val="es-ES" w:eastAsia="en-US" w:bidi="ar-SA"/>
      </w:rPr>
    </w:lvl>
    <w:lvl w:ilvl="6" w:tplc="B4A2543E">
      <w:numFmt w:val="bullet"/>
      <w:lvlText w:val="•"/>
      <w:lvlJc w:val="left"/>
      <w:pPr>
        <w:ind w:left="5861" w:hanging="360"/>
      </w:pPr>
      <w:rPr>
        <w:rFonts w:hint="default"/>
        <w:lang w:val="es-ES" w:eastAsia="en-US" w:bidi="ar-SA"/>
      </w:rPr>
    </w:lvl>
    <w:lvl w:ilvl="7" w:tplc="59D48E1E">
      <w:numFmt w:val="bullet"/>
      <w:lvlText w:val="•"/>
      <w:lvlJc w:val="left"/>
      <w:pPr>
        <w:ind w:left="6735" w:hanging="360"/>
      </w:pPr>
      <w:rPr>
        <w:rFonts w:hint="default"/>
        <w:lang w:val="es-ES" w:eastAsia="en-US" w:bidi="ar-SA"/>
      </w:rPr>
    </w:lvl>
    <w:lvl w:ilvl="8" w:tplc="ABE63118">
      <w:numFmt w:val="bullet"/>
      <w:lvlText w:val="•"/>
      <w:lvlJc w:val="left"/>
      <w:pPr>
        <w:ind w:left="7608" w:hanging="360"/>
      </w:pPr>
      <w:rPr>
        <w:rFonts w:hint="default"/>
        <w:lang w:val="es-ES" w:eastAsia="en-US" w:bidi="ar-SA"/>
      </w:rPr>
    </w:lvl>
  </w:abstractNum>
  <w:abstractNum w:abstractNumId="33" w15:restartNumberingAfterBreak="0">
    <w:nsid w:val="2DDF7E88"/>
    <w:multiLevelType w:val="hybridMultilevel"/>
    <w:tmpl w:val="E778AEA4"/>
    <w:lvl w:ilvl="0" w:tplc="57D4E78E">
      <w:numFmt w:val="bullet"/>
      <w:lvlText w:val=""/>
      <w:lvlJc w:val="left"/>
      <w:pPr>
        <w:ind w:left="628" w:hanging="360"/>
      </w:pPr>
      <w:rPr>
        <w:rFonts w:ascii="Symbol" w:eastAsia="Symbol" w:hAnsi="Symbol" w:cs="Symbol" w:hint="default"/>
        <w:w w:val="100"/>
        <w:sz w:val="24"/>
        <w:szCs w:val="24"/>
        <w:lang w:val="es-ES" w:eastAsia="en-US" w:bidi="ar-SA"/>
      </w:rPr>
    </w:lvl>
    <w:lvl w:ilvl="1" w:tplc="E566F5C0">
      <w:numFmt w:val="bullet"/>
      <w:lvlText w:val="•"/>
      <w:lvlJc w:val="left"/>
      <w:pPr>
        <w:ind w:left="1493" w:hanging="360"/>
      </w:pPr>
      <w:rPr>
        <w:rFonts w:hint="default"/>
        <w:lang w:val="es-ES" w:eastAsia="en-US" w:bidi="ar-SA"/>
      </w:rPr>
    </w:lvl>
    <w:lvl w:ilvl="2" w:tplc="485C8748">
      <w:numFmt w:val="bullet"/>
      <w:lvlText w:val="•"/>
      <w:lvlJc w:val="left"/>
      <w:pPr>
        <w:ind w:left="2367" w:hanging="360"/>
      </w:pPr>
      <w:rPr>
        <w:rFonts w:hint="default"/>
        <w:lang w:val="es-ES" w:eastAsia="en-US" w:bidi="ar-SA"/>
      </w:rPr>
    </w:lvl>
    <w:lvl w:ilvl="3" w:tplc="420E6476">
      <w:numFmt w:val="bullet"/>
      <w:lvlText w:val="•"/>
      <w:lvlJc w:val="left"/>
      <w:pPr>
        <w:ind w:left="3240" w:hanging="360"/>
      </w:pPr>
      <w:rPr>
        <w:rFonts w:hint="default"/>
        <w:lang w:val="es-ES" w:eastAsia="en-US" w:bidi="ar-SA"/>
      </w:rPr>
    </w:lvl>
    <w:lvl w:ilvl="4" w:tplc="8528BB46">
      <w:numFmt w:val="bullet"/>
      <w:lvlText w:val="•"/>
      <w:lvlJc w:val="left"/>
      <w:pPr>
        <w:ind w:left="4114" w:hanging="360"/>
      </w:pPr>
      <w:rPr>
        <w:rFonts w:hint="default"/>
        <w:lang w:val="es-ES" w:eastAsia="en-US" w:bidi="ar-SA"/>
      </w:rPr>
    </w:lvl>
    <w:lvl w:ilvl="5" w:tplc="0C00BCC8">
      <w:numFmt w:val="bullet"/>
      <w:lvlText w:val="•"/>
      <w:lvlJc w:val="left"/>
      <w:pPr>
        <w:ind w:left="4988" w:hanging="360"/>
      </w:pPr>
      <w:rPr>
        <w:rFonts w:hint="default"/>
        <w:lang w:val="es-ES" w:eastAsia="en-US" w:bidi="ar-SA"/>
      </w:rPr>
    </w:lvl>
    <w:lvl w:ilvl="6" w:tplc="E1A0350E">
      <w:numFmt w:val="bullet"/>
      <w:lvlText w:val="•"/>
      <w:lvlJc w:val="left"/>
      <w:pPr>
        <w:ind w:left="5861" w:hanging="360"/>
      </w:pPr>
      <w:rPr>
        <w:rFonts w:hint="default"/>
        <w:lang w:val="es-ES" w:eastAsia="en-US" w:bidi="ar-SA"/>
      </w:rPr>
    </w:lvl>
    <w:lvl w:ilvl="7" w:tplc="EB9A0962">
      <w:numFmt w:val="bullet"/>
      <w:lvlText w:val="•"/>
      <w:lvlJc w:val="left"/>
      <w:pPr>
        <w:ind w:left="6735" w:hanging="360"/>
      </w:pPr>
      <w:rPr>
        <w:rFonts w:hint="default"/>
        <w:lang w:val="es-ES" w:eastAsia="en-US" w:bidi="ar-SA"/>
      </w:rPr>
    </w:lvl>
    <w:lvl w:ilvl="8" w:tplc="56C66CA6">
      <w:numFmt w:val="bullet"/>
      <w:lvlText w:val="•"/>
      <w:lvlJc w:val="left"/>
      <w:pPr>
        <w:ind w:left="7608" w:hanging="360"/>
      </w:pPr>
      <w:rPr>
        <w:rFonts w:hint="default"/>
        <w:lang w:val="es-ES" w:eastAsia="en-US" w:bidi="ar-SA"/>
      </w:rPr>
    </w:lvl>
  </w:abstractNum>
  <w:abstractNum w:abstractNumId="34" w15:restartNumberingAfterBreak="0">
    <w:nsid w:val="2E1B06EF"/>
    <w:multiLevelType w:val="hybridMultilevel"/>
    <w:tmpl w:val="5CB05810"/>
    <w:lvl w:ilvl="0" w:tplc="CA8CF88E">
      <w:numFmt w:val="bullet"/>
      <w:lvlText w:val=""/>
      <w:lvlJc w:val="left"/>
      <w:pPr>
        <w:ind w:left="628" w:hanging="360"/>
      </w:pPr>
      <w:rPr>
        <w:rFonts w:ascii="Symbol" w:eastAsia="Symbol" w:hAnsi="Symbol" w:cs="Symbol" w:hint="default"/>
        <w:w w:val="100"/>
        <w:sz w:val="24"/>
        <w:szCs w:val="24"/>
        <w:lang w:val="es-ES" w:eastAsia="en-US" w:bidi="ar-SA"/>
      </w:rPr>
    </w:lvl>
    <w:lvl w:ilvl="1" w:tplc="04523964">
      <w:numFmt w:val="bullet"/>
      <w:lvlText w:val="•"/>
      <w:lvlJc w:val="left"/>
      <w:pPr>
        <w:ind w:left="1493" w:hanging="360"/>
      </w:pPr>
      <w:rPr>
        <w:rFonts w:hint="default"/>
        <w:lang w:val="es-ES" w:eastAsia="en-US" w:bidi="ar-SA"/>
      </w:rPr>
    </w:lvl>
    <w:lvl w:ilvl="2" w:tplc="329CF7CC">
      <w:numFmt w:val="bullet"/>
      <w:lvlText w:val="•"/>
      <w:lvlJc w:val="left"/>
      <w:pPr>
        <w:ind w:left="2367" w:hanging="360"/>
      </w:pPr>
      <w:rPr>
        <w:rFonts w:hint="default"/>
        <w:lang w:val="es-ES" w:eastAsia="en-US" w:bidi="ar-SA"/>
      </w:rPr>
    </w:lvl>
    <w:lvl w:ilvl="3" w:tplc="D698159E">
      <w:numFmt w:val="bullet"/>
      <w:lvlText w:val="•"/>
      <w:lvlJc w:val="left"/>
      <w:pPr>
        <w:ind w:left="3240" w:hanging="360"/>
      </w:pPr>
      <w:rPr>
        <w:rFonts w:hint="default"/>
        <w:lang w:val="es-ES" w:eastAsia="en-US" w:bidi="ar-SA"/>
      </w:rPr>
    </w:lvl>
    <w:lvl w:ilvl="4" w:tplc="C0A05FFA">
      <w:numFmt w:val="bullet"/>
      <w:lvlText w:val="•"/>
      <w:lvlJc w:val="left"/>
      <w:pPr>
        <w:ind w:left="4114" w:hanging="360"/>
      </w:pPr>
      <w:rPr>
        <w:rFonts w:hint="default"/>
        <w:lang w:val="es-ES" w:eastAsia="en-US" w:bidi="ar-SA"/>
      </w:rPr>
    </w:lvl>
    <w:lvl w:ilvl="5" w:tplc="5D1A4AEC">
      <w:numFmt w:val="bullet"/>
      <w:lvlText w:val="•"/>
      <w:lvlJc w:val="left"/>
      <w:pPr>
        <w:ind w:left="4988" w:hanging="360"/>
      </w:pPr>
      <w:rPr>
        <w:rFonts w:hint="default"/>
        <w:lang w:val="es-ES" w:eastAsia="en-US" w:bidi="ar-SA"/>
      </w:rPr>
    </w:lvl>
    <w:lvl w:ilvl="6" w:tplc="92E83594">
      <w:numFmt w:val="bullet"/>
      <w:lvlText w:val="•"/>
      <w:lvlJc w:val="left"/>
      <w:pPr>
        <w:ind w:left="5861" w:hanging="360"/>
      </w:pPr>
      <w:rPr>
        <w:rFonts w:hint="default"/>
        <w:lang w:val="es-ES" w:eastAsia="en-US" w:bidi="ar-SA"/>
      </w:rPr>
    </w:lvl>
    <w:lvl w:ilvl="7" w:tplc="BDFE556A">
      <w:numFmt w:val="bullet"/>
      <w:lvlText w:val="•"/>
      <w:lvlJc w:val="left"/>
      <w:pPr>
        <w:ind w:left="6735" w:hanging="360"/>
      </w:pPr>
      <w:rPr>
        <w:rFonts w:hint="default"/>
        <w:lang w:val="es-ES" w:eastAsia="en-US" w:bidi="ar-SA"/>
      </w:rPr>
    </w:lvl>
    <w:lvl w:ilvl="8" w:tplc="213A3A3A">
      <w:numFmt w:val="bullet"/>
      <w:lvlText w:val="•"/>
      <w:lvlJc w:val="left"/>
      <w:pPr>
        <w:ind w:left="7608" w:hanging="360"/>
      </w:pPr>
      <w:rPr>
        <w:rFonts w:hint="default"/>
        <w:lang w:val="es-ES" w:eastAsia="en-US" w:bidi="ar-SA"/>
      </w:rPr>
    </w:lvl>
  </w:abstractNum>
  <w:abstractNum w:abstractNumId="35" w15:restartNumberingAfterBreak="0">
    <w:nsid w:val="2ED67685"/>
    <w:multiLevelType w:val="hybridMultilevel"/>
    <w:tmpl w:val="1BDE77E0"/>
    <w:lvl w:ilvl="0" w:tplc="71A2F070">
      <w:numFmt w:val="bullet"/>
      <w:lvlText w:val=""/>
      <w:lvlJc w:val="left"/>
      <w:pPr>
        <w:ind w:left="196" w:hanging="113"/>
      </w:pPr>
      <w:rPr>
        <w:rFonts w:ascii="Symbol" w:eastAsia="Symbol" w:hAnsi="Symbol" w:cs="Symbol" w:hint="default"/>
        <w:w w:val="100"/>
        <w:sz w:val="18"/>
        <w:szCs w:val="18"/>
        <w:lang w:val="es-ES" w:eastAsia="en-US" w:bidi="ar-SA"/>
      </w:rPr>
    </w:lvl>
    <w:lvl w:ilvl="1" w:tplc="794821CA">
      <w:numFmt w:val="bullet"/>
      <w:lvlText w:val="•"/>
      <w:lvlJc w:val="left"/>
      <w:pPr>
        <w:ind w:left="459" w:hanging="113"/>
      </w:pPr>
      <w:rPr>
        <w:rFonts w:hint="default"/>
        <w:lang w:val="es-ES" w:eastAsia="en-US" w:bidi="ar-SA"/>
      </w:rPr>
    </w:lvl>
    <w:lvl w:ilvl="2" w:tplc="CE74E1BC">
      <w:numFmt w:val="bullet"/>
      <w:lvlText w:val="•"/>
      <w:lvlJc w:val="left"/>
      <w:pPr>
        <w:ind w:left="718" w:hanging="113"/>
      </w:pPr>
      <w:rPr>
        <w:rFonts w:hint="default"/>
        <w:lang w:val="es-ES" w:eastAsia="en-US" w:bidi="ar-SA"/>
      </w:rPr>
    </w:lvl>
    <w:lvl w:ilvl="3" w:tplc="A882FD94">
      <w:numFmt w:val="bullet"/>
      <w:lvlText w:val="•"/>
      <w:lvlJc w:val="left"/>
      <w:pPr>
        <w:ind w:left="977" w:hanging="113"/>
      </w:pPr>
      <w:rPr>
        <w:rFonts w:hint="default"/>
        <w:lang w:val="es-ES" w:eastAsia="en-US" w:bidi="ar-SA"/>
      </w:rPr>
    </w:lvl>
    <w:lvl w:ilvl="4" w:tplc="AB96044C">
      <w:numFmt w:val="bullet"/>
      <w:lvlText w:val="•"/>
      <w:lvlJc w:val="left"/>
      <w:pPr>
        <w:ind w:left="1236" w:hanging="113"/>
      </w:pPr>
      <w:rPr>
        <w:rFonts w:hint="default"/>
        <w:lang w:val="es-ES" w:eastAsia="en-US" w:bidi="ar-SA"/>
      </w:rPr>
    </w:lvl>
    <w:lvl w:ilvl="5" w:tplc="3AA2DE92">
      <w:numFmt w:val="bullet"/>
      <w:lvlText w:val="•"/>
      <w:lvlJc w:val="left"/>
      <w:pPr>
        <w:ind w:left="1495" w:hanging="113"/>
      </w:pPr>
      <w:rPr>
        <w:rFonts w:hint="default"/>
        <w:lang w:val="es-ES" w:eastAsia="en-US" w:bidi="ar-SA"/>
      </w:rPr>
    </w:lvl>
    <w:lvl w:ilvl="6" w:tplc="07D82B62">
      <w:numFmt w:val="bullet"/>
      <w:lvlText w:val="•"/>
      <w:lvlJc w:val="left"/>
      <w:pPr>
        <w:ind w:left="1754" w:hanging="113"/>
      </w:pPr>
      <w:rPr>
        <w:rFonts w:hint="default"/>
        <w:lang w:val="es-ES" w:eastAsia="en-US" w:bidi="ar-SA"/>
      </w:rPr>
    </w:lvl>
    <w:lvl w:ilvl="7" w:tplc="A1DE316E">
      <w:numFmt w:val="bullet"/>
      <w:lvlText w:val="•"/>
      <w:lvlJc w:val="left"/>
      <w:pPr>
        <w:ind w:left="2013" w:hanging="113"/>
      </w:pPr>
      <w:rPr>
        <w:rFonts w:hint="default"/>
        <w:lang w:val="es-ES" w:eastAsia="en-US" w:bidi="ar-SA"/>
      </w:rPr>
    </w:lvl>
    <w:lvl w:ilvl="8" w:tplc="960E329E">
      <w:numFmt w:val="bullet"/>
      <w:lvlText w:val="•"/>
      <w:lvlJc w:val="left"/>
      <w:pPr>
        <w:ind w:left="2272" w:hanging="113"/>
      </w:pPr>
      <w:rPr>
        <w:rFonts w:hint="default"/>
        <w:lang w:val="es-ES" w:eastAsia="en-US" w:bidi="ar-SA"/>
      </w:rPr>
    </w:lvl>
  </w:abstractNum>
  <w:abstractNum w:abstractNumId="36" w15:restartNumberingAfterBreak="0">
    <w:nsid w:val="309E4FD1"/>
    <w:multiLevelType w:val="hybridMultilevel"/>
    <w:tmpl w:val="744E3330"/>
    <w:lvl w:ilvl="0" w:tplc="0F42CD26">
      <w:numFmt w:val="bullet"/>
      <w:lvlText w:val=""/>
      <w:lvlJc w:val="left"/>
      <w:pPr>
        <w:ind w:left="479" w:hanging="360"/>
      </w:pPr>
      <w:rPr>
        <w:rFonts w:ascii="Symbol" w:eastAsia="Symbol" w:hAnsi="Symbol" w:cs="Symbol" w:hint="default"/>
        <w:w w:val="97"/>
        <w:sz w:val="20"/>
        <w:szCs w:val="20"/>
        <w:lang w:val="es-ES" w:eastAsia="en-US" w:bidi="ar-SA"/>
      </w:rPr>
    </w:lvl>
    <w:lvl w:ilvl="1" w:tplc="B39C0678">
      <w:numFmt w:val="bullet"/>
      <w:lvlText w:val="•"/>
      <w:lvlJc w:val="left"/>
      <w:pPr>
        <w:ind w:left="857" w:hanging="360"/>
      </w:pPr>
      <w:rPr>
        <w:rFonts w:hint="default"/>
        <w:lang w:val="es-ES" w:eastAsia="en-US" w:bidi="ar-SA"/>
      </w:rPr>
    </w:lvl>
    <w:lvl w:ilvl="2" w:tplc="AC1E83E2">
      <w:numFmt w:val="bullet"/>
      <w:lvlText w:val="•"/>
      <w:lvlJc w:val="left"/>
      <w:pPr>
        <w:ind w:left="1234" w:hanging="360"/>
      </w:pPr>
      <w:rPr>
        <w:rFonts w:hint="default"/>
        <w:lang w:val="es-ES" w:eastAsia="en-US" w:bidi="ar-SA"/>
      </w:rPr>
    </w:lvl>
    <w:lvl w:ilvl="3" w:tplc="F31862A0">
      <w:numFmt w:val="bullet"/>
      <w:lvlText w:val="•"/>
      <w:lvlJc w:val="left"/>
      <w:pPr>
        <w:ind w:left="1611" w:hanging="360"/>
      </w:pPr>
      <w:rPr>
        <w:rFonts w:hint="default"/>
        <w:lang w:val="es-ES" w:eastAsia="en-US" w:bidi="ar-SA"/>
      </w:rPr>
    </w:lvl>
    <w:lvl w:ilvl="4" w:tplc="F296FFD8">
      <w:numFmt w:val="bullet"/>
      <w:lvlText w:val="•"/>
      <w:lvlJc w:val="left"/>
      <w:pPr>
        <w:ind w:left="1989" w:hanging="360"/>
      </w:pPr>
      <w:rPr>
        <w:rFonts w:hint="default"/>
        <w:lang w:val="es-ES" w:eastAsia="en-US" w:bidi="ar-SA"/>
      </w:rPr>
    </w:lvl>
    <w:lvl w:ilvl="5" w:tplc="C4FA39C4">
      <w:numFmt w:val="bullet"/>
      <w:lvlText w:val="•"/>
      <w:lvlJc w:val="left"/>
      <w:pPr>
        <w:ind w:left="2366" w:hanging="360"/>
      </w:pPr>
      <w:rPr>
        <w:rFonts w:hint="default"/>
        <w:lang w:val="es-ES" w:eastAsia="en-US" w:bidi="ar-SA"/>
      </w:rPr>
    </w:lvl>
    <w:lvl w:ilvl="6" w:tplc="7848C334">
      <w:numFmt w:val="bullet"/>
      <w:lvlText w:val="•"/>
      <w:lvlJc w:val="left"/>
      <w:pPr>
        <w:ind w:left="2743" w:hanging="360"/>
      </w:pPr>
      <w:rPr>
        <w:rFonts w:hint="default"/>
        <w:lang w:val="es-ES" w:eastAsia="en-US" w:bidi="ar-SA"/>
      </w:rPr>
    </w:lvl>
    <w:lvl w:ilvl="7" w:tplc="148C84A2">
      <w:numFmt w:val="bullet"/>
      <w:lvlText w:val="•"/>
      <w:lvlJc w:val="left"/>
      <w:pPr>
        <w:ind w:left="3121" w:hanging="360"/>
      </w:pPr>
      <w:rPr>
        <w:rFonts w:hint="default"/>
        <w:lang w:val="es-ES" w:eastAsia="en-US" w:bidi="ar-SA"/>
      </w:rPr>
    </w:lvl>
    <w:lvl w:ilvl="8" w:tplc="DFD8F91E">
      <w:numFmt w:val="bullet"/>
      <w:lvlText w:val="•"/>
      <w:lvlJc w:val="left"/>
      <w:pPr>
        <w:ind w:left="3498" w:hanging="360"/>
      </w:pPr>
      <w:rPr>
        <w:rFonts w:hint="default"/>
        <w:lang w:val="es-ES" w:eastAsia="en-US" w:bidi="ar-SA"/>
      </w:rPr>
    </w:lvl>
  </w:abstractNum>
  <w:abstractNum w:abstractNumId="37" w15:restartNumberingAfterBreak="0">
    <w:nsid w:val="30B07C9D"/>
    <w:multiLevelType w:val="hybridMultilevel"/>
    <w:tmpl w:val="B1464DD2"/>
    <w:lvl w:ilvl="0" w:tplc="05F61B3A">
      <w:numFmt w:val="bullet"/>
      <w:lvlText w:val=""/>
      <w:lvlJc w:val="left"/>
      <w:pPr>
        <w:ind w:left="475" w:hanging="360"/>
      </w:pPr>
      <w:rPr>
        <w:rFonts w:ascii="Symbol" w:eastAsia="Symbol" w:hAnsi="Symbol" w:cs="Symbol" w:hint="default"/>
        <w:w w:val="100"/>
        <w:sz w:val="24"/>
        <w:szCs w:val="24"/>
        <w:lang w:val="es-ES" w:eastAsia="en-US" w:bidi="ar-SA"/>
      </w:rPr>
    </w:lvl>
    <w:lvl w:ilvl="1" w:tplc="CFB0522E">
      <w:numFmt w:val="bullet"/>
      <w:lvlText w:val="•"/>
      <w:lvlJc w:val="left"/>
      <w:pPr>
        <w:ind w:left="899" w:hanging="360"/>
      </w:pPr>
      <w:rPr>
        <w:rFonts w:hint="default"/>
        <w:lang w:val="es-ES" w:eastAsia="en-US" w:bidi="ar-SA"/>
      </w:rPr>
    </w:lvl>
    <w:lvl w:ilvl="2" w:tplc="02E2EFEC">
      <w:numFmt w:val="bullet"/>
      <w:lvlText w:val="•"/>
      <w:lvlJc w:val="left"/>
      <w:pPr>
        <w:ind w:left="1318" w:hanging="360"/>
      </w:pPr>
      <w:rPr>
        <w:rFonts w:hint="default"/>
        <w:lang w:val="es-ES" w:eastAsia="en-US" w:bidi="ar-SA"/>
      </w:rPr>
    </w:lvl>
    <w:lvl w:ilvl="3" w:tplc="C69859A0">
      <w:numFmt w:val="bullet"/>
      <w:lvlText w:val="•"/>
      <w:lvlJc w:val="left"/>
      <w:pPr>
        <w:ind w:left="1737" w:hanging="360"/>
      </w:pPr>
      <w:rPr>
        <w:rFonts w:hint="default"/>
        <w:lang w:val="es-ES" w:eastAsia="en-US" w:bidi="ar-SA"/>
      </w:rPr>
    </w:lvl>
    <w:lvl w:ilvl="4" w:tplc="DD9E7CC8">
      <w:numFmt w:val="bullet"/>
      <w:lvlText w:val="•"/>
      <w:lvlJc w:val="left"/>
      <w:pPr>
        <w:ind w:left="2156" w:hanging="360"/>
      </w:pPr>
      <w:rPr>
        <w:rFonts w:hint="default"/>
        <w:lang w:val="es-ES" w:eastAsia="en-US" w:bidi="ar-SA"/>
      </w:rPr>
    </w:lvl>
    <w:lvl w:ilvl="5" w:tplc="9C3EA6C6">
      <w:numFmt w:val="bullet"/>
      <w:lvlText w:val="•"/>
      <w:lvlJc w:val="left"/>
      <w:pPr>
        <w:ind w:left="2575" w:hanging="360"/>
      </w:pPr>
      <w:rPr>
        <w:rFonts w:hint="default"/>
        <w:lang w:val="es-ES" w:eastAsia="en-US" w:bidi="ar-SA"/>
      </w:rPr>
    </w:lvl>
    <w:lvl w:ilvl="6" w:tplc="74BA73A4">
      <w:numFmt w:val="bullet"/>
      <w:lvlText w:val="•"/>
      <w:lvlJc w:val="left"/>
      <w:pPr>
        <w:ind w:left="2994" w:hanging="360"/>
      </w:pPr>
      <w:rPr>
        <w:rFonts w:hint="default"/>
        <w:lang w:val="es-ES" w:eastAsia="en-US" w:bidi="ar-SA"/>
      </w:rPr>
    </w:lvl>
    <w:lvl w:ilvl="7" w:tplc="FAB0EBD2">
      <w:numFmt w:val="bullet"/>
      <w:lvlText w:val="•"/>
      <w:lvlJc w:val="left"/>
      <w:pPr>
        <w:ind w:left="3413" w:hanging="360"/>
      </w:pPr>
      <w:rPr>
        <w:rFonts w:hint="default"/>
        <w:lang w:val="es-ES" w:eastAsia="en-US" w:bidi="ar-SA"/>
      </w:rPr>
    </w:lvl>
    <w:lvl w:ilvl="8" w:tplc="6326162A">
      <w:numFmt w:val="bullet"/>
      <w:lvlText w:val="•"/>
      <w:lvlJc w:val="left"/>
      <w:pPr>
        <w:ind w:left="3832" w:hanging="360"/>
      </w:pPr>
      <w:rPr>
        <w:rFonts w:hint="default"/>
        <w:lang w:val="es-ES" w:eastAsia="en-US" w:bidi="ar-SA"/>
      </w:rPr>
    </w:lvl>
  </w:abstractNum>
  <w:abstractNum w:abstractNumId="38" w15:restartNumberingAfterBreak="0">
    <w:nsid w:val="30E037E4"/>
    <w:multiLevelType w:val="hybridMultilevel"/>
    <w:tmpl w:val="C6A8D4AE"/>
    <w:lvl w:ilvl="0" w:tplc="B4F21F06">
      <w:numFmt w:val="bullet"/>
      <w:lvlText w:val=""/>
      <w:lvlJc w:val="left"/>
      <w:pPr>
        <w:ind w:left="475" w:hanging="360"/>
      </w:pPr>
      <w:rPr>
        <w:rFonts w:ascii="Symbol" w:eastAsia="Symbol" w:hAnsi="Symbol" w:cs="Symbol" w:hint="default"/>
        <w:w w:val="100"/>
        <w:sz w:val="24"/>
        <w:szCs w:val="24"/>
        <w:lang w:val="es-ES" w:eastAsia="en-US" w:bidi="ar-SA"/>
      </w:rPr>
    </w:lvl>
    <w:lvl w:ilvl="1" w:tplc="9E6289F0">
      <w:numFmt w:val="bullet"/>
      <w:lvlText w:val="•"/>
      <w:lvlJc w:val="left"/>
      <w:pPr>
        <w:ind w:left="855" w:hanging="360"/>
      </w:pPr>
      <w:rPr>
        <w:rFonts w:hint="default"/>
        <w:lang w:val="es-ES" w:eastAsia="en-US" w:bidi="ar-SA"/>
      </w:rPr>
    </w:lvl>
    <w:lvl w:ilvl="2" w:tplc="4692C384">
      <w:numFmt w:val="bullet"/>
      <w:lvlText w:val="•"/>
      <w:lvlJc w:val="left"/>
      <w:pPr>
        <w:ind w:left="1231" w:hanging="360"/>
      </w:pPr>
      <w:rPr>
        <w:rFonts w:hint="default"/>
        <w:lang w:val="es-ES" w:eastAsia="en-US" w:bidi="ar-SA"/>
      </w:rPr>
    </w:lvl>
    <w:lvl w:ilvl="3" w:tplc="55562120">
      <w:numFmt w:val="bullet"/>
      <w:lvlText w:val="•"/>
      <w:lvlJc w:val="left"/>
      <w:pPr>
        <w:ind w:left="1606" w:hanging="360"/>
      </w:pPr>
      <w:rPr>
        <w:rFonts w:hint="default"/>
        <w:lang w:val="es-ES" w:eastAsia="en-US" w:bidi="ar-SA"/>
      </w:rPr>
    </w:lvl>
    <w:lvl w:ilvl="4" w:tplc="0A082924">
      <w:numFmt w:val="bullet"/>
      <w:lvlText w:val="•"/>
      <w:lvlJc w:val="left"/>
      <w:pPr>
        <w:ind w:left="1982" w:hanging="360"/>
      </w:pPr>
      <w:rPr>
        <w:rFonts w:hint="default"/>
        <w:lang w:val="es-ES" w:eastAsia="en-US" w:bidi="ar-SA"/>
      </w:rPr>
    </w:lvl>
    <w:lvl w:ilvl="5" w:tplc="A0602084">
      <w:numFmt w:val="bullet"/>
      <w:lvlText w:val="•"/>
      <w:lvlJc w:val="left"/>
      <w:pPr>
        <w:ind w:left="2358" w:hanging="360"/>
      </w:pPr>
      <w:rPr>
        <w:rFonts w:hint="default"/>
        <w:lang w:val="es-ES" w:eastAsia="en-US" w:bidi="ar-SA"/>
      </w:rPr>
    </w:lvl>
    <w:lvl w:ilvl="6" w:tplc="ADEE076A">
      <w:numFmt w:val="bullet"/>
      <w:lvlText w:val="•"/>
      <w:lvlJc w:val="left"/>
      <w:pPr>
        <w:ind w:left="2733" w:hanging="360"/>
      </w:pPr>
      <w:rPr>
        <w:rFonts w:hint="default"/>
        <w:lang w:val="es-ES" w:eastAsia="en-US" w:bidi="ar-SA"/>
      </w:rPr>
    </w:lvl>
    <w:lvl w:ilvl="7" w:tplc="AE4632C4">
      <w:numFmt w:val="bullet"/>
      <w:lvlText w:val="•"/>
      <w:lvlJc w:val="left"/>
      <w:pPr>
        <w:ind w:left="3109" w:hanging="360"/>
      </w:pPr>
      <w:rPr>
        <w:rFonts w:hint="default"/>
        <w:lang w:val="es-ES" w:eastAsia="en-US" w:bidi="ar-SA"/>
      </w:rPr>
    </w:lvl>
    <w:lvl w:ilvl="8" w:tplc="D1149DB6">
      <w:numFmt w:val="bullet"/>
      <w:lvlText w:val="•"/>
      <w:lvlJc w:val="left"/>
      <w:pPr>
        <w:ind w:left="3484" w:hanging="360"/>
      </w:pPr>
      <w:rPr>
        <w:rFonts w:hint="default"/>
        <w:lang w:val="es-ES" w:eastAsia="en-US" w:bidi="ar-SA"/>
      </w:rPr>
    </w:lvl>
  </w:abstractNum>
  <w:abstractNum w:abstractNumId="39" w15:restartNumberingAfterBreak="0">
    <w:nsid w:val="31F41145"/>
    <w:multiLevelType w:val="hybridMultilevel"/>
    <w:tmpl w:val="4FEED6DA"/>
    <w:lvl w:ilvl="0" w:tplc="100CF544">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EF424D7A">
      <w:numFmt w:val="bullet"/>
      <w:lvlText w:val="•"/>
      <w:lvlJc w:val="left"/>
      <w:pPr>
        <w:ind w:left="1367" w:hanging="360"/>
      </w:pPr>
      <w:rPr>
        <w:rFonts w:hint="default"/>
        <w:lang w:val="es-ES" w:eastAsia="en-US" w:bidi="ar-SA"/>
      </w:rPr>
    </w:lvl>
    <w:lvl w:ilvl="2" w:tplc="B1F6993C">
      <w:numFmt w:val="bullet"/>
      <w:lvlText w:val="•"/>
      <w:lvlJc w:val="left"/>
      <w:pPr>
        <w:ind w:left="2254" w:hanging="360"/>
      </w:pPr>
      <w:rPr>
        <w:rFonts w:hint="default"/>
        <w:lang w:val="es-ES" w:eastAsia="en-US" w:bidi="ar-SA"/>
      </w:rPr>
    </w:lvl>
    <w:lvl w:ilvl="3" w:tplc="385C8944">
      <w:numFmt w:val="bullet"/>
      <w:lvlText w:val="•"/>
      <w:lvlJc w:val="left"/>
      <w:pPr>
        <w:ind w:left="3141" w:hanging="360"/>
      </w:pPr>
      <w:rPr>
        <w:rFonts w:hint="default"/>
        <w:lang w:val="es-ES" w:eastAsia="en-US" w:bidi="ar-SA"/>
      </w:rPr>
    </w:lvl>
    <w:lvl w:ilvl="4" w:tplc="9C782D92">
      <w:numFmt w:val="bullet"/>
      <w:lvlText w:val="•"/>
      <w:lvlJc w:val="left"/>
      <w:pPr>
        <w:ind w:left="4028" w:hanging="360"/>
      </w:pPr>
      <w:rPr>
        <w:rFonts w:hint="default"/>
        <w:lang w:val="es-ES" w:eastAsia="en-US" w:bidi="ar-SA"/>
      </w:rPr>
    </w:lvl>
    <w:lvl w:ilvl="5" w:tplc="A8B81524">
      <w:numFmt w:val="bullet"/>
      <w:lvlText w:val="•"/>
      <w:lvlJc w:val="left"/>
      <w:pPr>
        <w:ind w:left="4915" w:hanging="360"/>
      </w:pPr>
      <w:rPr>
        <w:rFonts w:hint="default"/>
        <w:lang w:val="es-ES" w:eastAsia="en-US" w:bidi="ar-SA"/>
      </w:rPr>
    </w:lvl>
    <w:lvl w:ilvl="6" w:tplc="6FA0D8F2">
      <w:numFmt w:val="bullet"/>
      <w:lvlText w:val="•"/>
      <w:lvlJc w:val="left"/>
      <w:pPr>
        <w:ind w:left="5802" w:hanging="360"/>
      </w:pPr>
      <w:rPr>
        <w:rFonts w:hint="default"/>
        <w:lang w:val="es-ES" w:eastAsia="en-US" w:bidi="ar-SA"/>
      </w:rPr>
    </w:lvl>
    <w:lvl w:ilvl="7" w:tplc="3F24C1DC">
      <w:numFmt w:val="bullet"/>
      <w:lvlText w:val="•"/>
      <w:lvlJc w:val="left"/>
      <w:pPr>
        <w:ind w:left="6689" w:hanging="360"/>
      </w:pPr>
      <w:rPr>
        <w:rFonts w:hint="default"/>
        <w:lang w:val="es-ES" w:eastAsia="en-US" w:bidi="ar-SA"/>
      </w:rPr>
    </w:lvl>
    <w:lvl w:ilvl="8" w:tplc="8988B570">
      <w:numFmt w:val="bullet"/>
      <w:lvlText w:val="•"/>
      <w:lvlJc w:val="left"/>
      <w:pPr>
        <w:ind w:left="7576" w:hanging="360"/>
      </w:pPr>
      <w:rPr>
        <w:rFonts w:hint="default"/>
        <w:lang w:val="es-ES" w:eastAsia="en-US" w:bidi="ar-SA"/>
      </w:rPr>
    </w:lvl>
  </w:abstractNum>
  <w:abstractNum w:abstractNumId="40" w15:restartNumberingAfterBreak="0">
    <w:nsid w:val="32326CE1"/>
    <w:multiLevelType w:val="hybridMultilevel"/>
    <w:tmpl w:val="9FF63D2C"/>
    <w:lvl w:ilvl="0" w:tplc="17127A06">
      <w:numFmt w:val="bullet"/>
      <w:lvlText w:val=""/>
      <w:lvlJc w:val="left"/>
      <w:pPr>
        <w:ind w:left="475" w:hanging="360"/>
      </w:pPr>
      <w:rPr>
        <w:rFonts w:ascii="Symbol" w:eastAsia="Symbol" w:hAnsi="Symbol" w:cs="Symbol" w:hint="default"/>
        <w:w w:val="100"/>
        <w:sz w:val="24"/>
        <w:szCs w:val="24"/>
        <w:lang w:val="es-ES" w:eastAsia="en-US" w:bidi="ar-SA"/>
      </w:rPr>
    </w:lvl>
    <w:lvl w:ilvl="1" w:tplc="97AC4CD4">
      <w:numFmt w:val="bullet"/>
      <w:lvlText w:val="•"/>
      <w:lvlJc w:val="left"/>
      <w:pPr>
        <w:ind w:left="855" w:hanging="360"/>
      </w:pPr>
      <w:rPr>
        <w:rFonts w:hint="default"/>
        <w:lang w:val="es-ES" w:eastAsia="en-US" w:bidi="ar-SA"/>
      </w:rPr>
    </w:lvl>
    <w:lvl w:ilvl="2" w:tplc="D2BC203C">
      <w:numFmt w:val="bullet"/>
      <w:lvlText w:val="•"/>
      <w:lvlJc w:val="left"/>
      <w:pPr>
        <w:ind w:left="1231" w:hanging="360"/>
      </w:pPr>
      <w:rPr>
        <w:rFonts w:hint="default"/>
        <w:lang w:val="es-ES" w:eastAsia="en-US" w:bidi="ar-SA"/>
      </w:rPr>
    </w:lvl>
    <w:lvl w:ilvl="3" w:tplc="122C9B8C">
      <w:numFmt w:val="bullet"/>
      <w:lvlText w:val="•"/>
      <w:lvlJc w:val="left"/>
      <w:pPr>
        <w:ind w:left="1606" w:hanging="360"/>
      </w:pPr>
      <w:rPr>
        <w:rFonts w:hint="default"/>
        <w:lang w:val="es-ES" w:eastAsia="en-US" w:bidi="ar-SA"/>
      </w:rPr>
    </w:lvl>
    <w:lvl w:ilvl="4" w:tplc="BE38EC98">
      <w:numFmt w:val="bullet"/>
      <w:lvlText w:val="•"/>
      <w:lvlJc w:val="left"/>
      <w:pPr>
        <w:ind w:left="1982" w:hanging="360"/>
      </w:pPr>
      <w:rPr>
        <w:rFonts w:hint="default"/>
        <w:lang w:val="es-ES" w:eastAsia="en-US" w:bidi="ar-SA"/>
      </w:rPr>
    </w:lvl>
    <w:lvl w:ilvl="5" w:tplc="44CCB1D2">
      <w:numFmt w:val="bullet"/>
      <w:lvlText w:val="•"/>
      <w:lvlJc w:val="left"/>
      <w:pPr>
        <w:ind w:left="2358" w:hanging="360"/>
      </w:pPr>
      <w:rPr>
        <w:rFonts w:hint="default"/>
        <w:lang w:val="es-ES" w:eastAsia="en-US" w:bidi="ar-SA"/>
      </w:rPr>
    </w:lvl>
    <w:lvl w:ilvl="6" w:tplc="620A77EC">
      <w:numFmt w:val="bullet"/>
      <w:lvlText w:val="•"/>
      <w:lvlJc w:val="left"/>
      <w:pPr>
        <w:ind w:left="2733" w:hanging="360"/>
      </w:pPr>
      <w:rPr>
        <w:rFonts w:hint="default"/>
        <w:lang w:val="es-ES" w:eastAsia="en-US" w:bidi="ar-SA"/>
      </w:rPr>
    </w:lvl>
    <w:lvl w:ilvl="7" w:tplc="F3C2DD3C">
      <w:numFmt w:val="bullet"/>
      <w:lvlText w:val="•"/>
      <w:lvlJc w:val="left"/>
      <w:pPr>
        <w:ind w:left="3109" w:hanging="360"/>
      </w:pPr>
      <w:rPr>
        <w:rFonts w:hint="default"/>
        <w:lang w:val="es-ES" w:eastAsia="en-US" w:bidi="ar-SA"/>
      </w:rPr>
    </w:lvl>
    <w:lvl w:ilvl="8" w:tplc="D7F461F4">
      <w:numFmt w:val="bullet"/>
      <w:lvlText w:val="•"/>
      <w:lvlJc w:val="left"/>
      <w:pPr>
        <w:ind w:left="3484" w:hanging="360"/>
      </w:pPr>
      <w:rPr>
        <w:rFonts w:hint="default"/>
        <w:lang w:val="es-ES" w:eastAsia="en-US" w:bidi="ar-SA"/>
      </w:rPr>
    </w:lvl>
  </w:abstractNum>
  <w:abstractNum w:abstractNumId="41" w15:restartNumberingAfterBreak="0">
    <w:nsid w:val="35BE7AC2"/>
    <w:multiLevelType w:val="hybridMultilevel"/>
    <w:tmpl w:val="557C0B68"/>
    <w:lvl w:ilvl="0" w:tplc="FD6A6E2C">
      <w:numFmt w:val="bullet"/>
      <w:lvlText w:val=""/>
      <w:lvlJc w:val="left"/>
      <w:pPr>
        <w:ind w:left="472" w:hanging="365"/>
      </w:pPr>
      <w:rPr>
        <w:rFonts w:ascii="Symbol" w:eastAsia="Symbol" w:hAnsi="Symbol" w:cs="Symbol" w:hint="default"/>
        <w:w w:val="100"/>
        <w:sz w:val="24"/>
        <w:szCs w:val="24"/>
        <w:lang w:val="es-ES" w:eastAsia="en-US" w:bidi="ar-SA"/>
      </w:rPr>
    </w:lvl>
    <w:lvl w:ilvl="1" w:tplc="15407682">
      <w:numFmt w:val="bullet"/>
      <w:lvlText w:val="o"/>
      <w:lvlJc w:val="left"/>
      <w:pPr>
        <w:ind w:left="832" w:hanging="363"/>
      </w:pPr>
      <w:rPr>
        <w:rFonts w:ascii="Courier New" w:eastAsia="Courier New" w:hAnsi="Courier New" w:cs="Courier New" w:hint="default"/>
        <w:w w:val="100"/>
        <w:sz w:val="24"/>
        <w:szCs w:val="24"/>
        <w:lang w:val="es-ES" w:eastAsia="en-US" w:bidi="ar-SA"/>
      </w:rPr>
    </w:lvl>
    <w:lvl w:ilvl="2" w:tplc="F4200804">
      <w:numFmt w:val="bullet"/>
      <w:lvlText w:val="•"/>
      <w:lvlJc w:val="left"/>
      <w:pPr>
        <w:ind w:left="1265" w:hanging="363"/>
      </w:pPr>
      <w:rPr>
        <w:rFonts w:hint="default"/>
        <w:lang w:val="es-ES" w:eastAsia="en-US" w:bidi="ar-SA"/>
      </w:rPr>
    </w:lvl>
    <w:lvl w:ilvl="3" w:tplc="E65CFBDE">
      <w:numFmt w:val="bullet"/>
      <w:lvlText w:val="•"/>
      <w:lvlJc w:val="left"/>
      <w:pPr>
        <w:ind w:left="1691" w:hanging="363"/>
      </w:pPr>
      <w:rPr>
        <w:rFonts w:hint="default"/>
        <w:lang w:val="es-ES" w:eastAsia="en-US" w:bidi="ar-SA"/>
      </w:rPr>
    </w:lvl>
    <w:lvl w:ilvl="4" w:tplc="053E890A">
      <w:numFmt w:val="bullet"/>
      <w:lvlText w:val="•"/>
      <w:lvlJc w:val="left"/>
      <w:pPr>
        <w:ind w:left="2117" w:hanging="363"/>
      </w:pPr>
      <w:rPr>
        <w:rFonts w:hint="default"/>
        <w:lang w:val="es-ES" w:eastAsia="en-US" w:bidi="ar-SA"/>
      </w:rPr>
    </w:lvl>
    <w:lvl w:ilvl="5" w:tplc="D980AC62">
      <w:numFmt w:val="bullet"/>
      <w:lvlText w:val="•"/>
      <w:lvlJc w:val="left"/>
      <w:pPr>
        <w:ind w:left="2542" w:hanging="363"/>
      </w:pPr>
      <w:rPr>
        <w:rFonts w:hint="default"/>
        <w:lang w:val="es-ES" w:eastAsia="en-US" w:bidi="ar-SA"/>
      </w:rPr>
    </w:lvl>
    <w:lvl w:ilvl="6" w:tplc="A87665A2">
      <w:numFmt w:val="bullet"/>
      <w:lvlText w:val="•"/>
      <w:lvlJc w:val="left"/>
      <w:pPr>
        <w:ind w:left="2968" w:hanging="363"/>
      </w:pPr>
      <w:rPr>
        <w:rFonts w:hint="default"/>
        <w:lang w:val="es-ES" w:eastAsia="en-US" w:bidi="ar-SA"/>
      </w:rPr>
    </w:lvl>
    <w:lvl w:ilvl="7" w:tplc="58D20844">
      <w:numFmt w:val="bullet"/>
      <w:lvlText w:val="•"/>
      <w:lvlJc w:val="left"/>
      <w:pPr>
        <w:ind w:left="3394" w:hanging="363"/>
      </w:pPr>
      <w:rPr>
        <w:rFonts w:hint="default"/>
        <w:lang w:val="es-ES" w:eastAsia="en-US" w:bidi="ar-SA"/>
      </w:rPr>
    </w:lvl>
    <w:lvl w:ilvl="8" w:tplc="7EBC5984">
      <w:numFmt w:val="bullet"/>
      <w:lvlText w:val="•"/>
      <w:lvlJc w:val="left"/>
      <w:pPr>
        <w:ind w:left="3819" w:hanging="363"/>
      </w:pPr>
      <w:rPr>
        <w:rFonts w:hint="default"/>
        <w:lang w:val="es-ES" w:eastAsia="en-US" w:bidi="ar-SA"/>
      </w:rPr>
    </w:lvl>
  </w:abstractNum>
  <w:abstractNum w:abstractNumId="42" w15:restartNumberingAfterBreak="0">
    <w:nsid w:val="3613388F"/>
    <w:multiLevelType w:val="hybridMultilevel"/>
    <w:tmpl w:val="08B421E6"/>
    <w:lvl w:ilvl="0" w:tplc="C7208BC2">
      <w:numFmt w:val="bullet"/>
      <w:lvlText w:val=""/>
      <w:lvlJc w:val="left"/>
      <w:pPr>
        <w:ind w:left="474" w:hanging="358"/>
      </w:pPr>
      <w:rPr>
        <w:rFonts w:ascii="Symbol" w:eastAsia="Symbol" w:hAnsi="Symbol" w:cs="Symbol" w:hint="default"/>
        <w:w w:val="97"/>
        <w:sz w:val="20"/>
        <w:szCs w:val="20"/>
        <w:lang w:val="es-ES" w:eastAsia="en-US" w:bidi="ar-SA"/>
      </w:rPr>
    </w:lvl>
    <w:lvl w:ilvl="1" w:tplc="FAD0BA4C">
      <w:numFmt w:val="bullet"/>
      <w:lvlText w:val="•"/>
      <w:lvlJc w:val="left"/>
      <w:pPr>
        <w:ind w:left="857" w:hanging="358"/>
      </w:pPr>
      <w:rPr>
        <w:rFonts w:hint="default"/>
        <w:lang w:val="es-ES" w:eastAsia="en-US" w:bidi="ar-SA"/>
      </w:rPr>
    </w:lvl>
    <w:lvl w:ilvl="2" w:tplc="8C226356">
      <w:numFmt w:val="bullet"/>
      <w:lvlText w:val="•"/>
      <w:lvlJc w:val="left"/>
      <w:pPr>
        <w:ind w:left="1234" w:hanging="358"/>
      </w:pPr>
      <w:rPr>
        <w:rFonts w:hint="default"/>
        <w:lang w:val="es-ES" w:eastAsia="en-US" w:bidi="ar-SA"/>
      </w:rPr>
    </w:lvl>
    <w:lvl w:ilvl="3" w:tplc="3E4C57E0">
      <w:numFmt w:val="bullet"/>
      <w:lvlText w:val="•"/>
      <w:lvlJc w:val="left"/>
      <w:pPr>
        <w:ind w:left="1611" w:hanging="358"/>
      </w:pPr>
      <w:rPr>
        <w:rFonts w:hint="default"/>
        <w:lang w:val="es-ES" w:eastAsia="en-US" w:bidi="ar-SA"/>
      </w:rPr>
    </w:lvl>
    <w:lvl w:ilvl="4" w:tplc="C5D044F8">
      <w:numFmt w:val="bullet"/>
      <w:lvlText w:val="•"/>
      <w:lvlJc w:val="left"/>
      <w:pPr>
        <w:ind w:left="1988" w:hanging="358"/>
      </w:pPr>
      <w:rPr>
        <w:rFonts w:hint="default"/>
        <w:lang w:val="es-ES" w:eastAsia="en-US" w:bidi="ar-SA"/>
      </w:rPr>
    </w:lvl>
    <w:lvl w:ilvl="5" w:tplc="4C44320C">
      <w:numFmt w:val="bullet"/>
      <w:lvlText w:val="•"/>
      <w:lvlJc w:val="left"/>
      <w:pPr>
        <w:ind w:left="2365" w:hanging="358"/>
      </w:pPr>
      <w:rPr>
        <w:rFonts w:hint="default"/>
        <w:lang w:val="es-ES" w:eastAsia="en-US" w:bidi="ar-SA"/>
      </w:rPr>
    </w:lvl>
    <w:lvl w:ilvl="6" w:tplc="6C44C600">
      <w:numFmt w:val="bullet"/>
      <w:lvlText w:val="•"/>
      <w:lvlJc w:val="left"/>
      <w:pPr>
        <w:ind w:left="2742" w:hanging="358"/>
      </w:pPr>
      <w:rPr>
        <w:rFonts w:hint="default"/>
        <w:lang w:val="es-ES" w:eastAsia="en-US" w:bidi="ar-SA"/>
      </w:rPr>
    </w:lvl>
    <w:lvl w:ilvl="7" w:tplc="79D0B2C8">
      <w:numFmt w:val="bullet"/>
      <w:lvlText w:val="•"/>
      <w:lvlJc w:val="left"/>
      <w:pPr>
        <w:ind w:left="3119" w:hanging="358"/>
      </w:pPr>
      <w:rPr>
        <w:rFonts w:hint="default"/>
        <w:lang w:val="es-ES" w:eastAsia="en-US" w:bidi="ar-SA"/>
      </w:rPr>
    </w:lvl>
    <w:lvl w:ilvl="8" w:tplc="1D7ED8F0">
      <w:numFmt w:val="bullet"/>
      <w:lvlText w:val="•"/>
      <w:lvlJc w:val="left"/>
      <w:pPr>
        <w:ind w:left="3496" w:hanging="358"/>
      </w:pPr>
      <w:rPr>
        <w:rFonts w:hint="default"/>
        <w:lang w:val="es-ES" w:eastAsia="en-US" w:bidi="ar-SA"/>
      </w:rPr>
    </w:lvl>
  </w:abstractNum>
  <w:abstractNum w:abstractNumId="43" w15:restartNumberingAfterBreak="0">
    <w:nsid w:val="36771EF3"/>
    <w:multiLevelType w:val="hybridMultilevel"/>
    <w:tmpl w:val="F170E6F2"/>
    <w:lvl w:ilvl="0" w:tplc="7930A1E0">
      <w:start w:val="10"/>
      <w:numFmt w:val="decimal"/>
      <w:lvlText w:val="%1-"/>
      <w:lvlJc w:val="left"/>
      <w:pPr>
        <w:ind w:left="1306" w:hanging="507"/>
      </w:pPr>
      <w:rPr>
        <w:rFonts w:ascii="Times New Roman" w:eastAsia="Times New Roman" w:hAnsi="Times New Roman" w:cs="Times New Roman" w:hint="default"/>
        <w:b/>
        <w:bCs/>
        <w:color w:val="2C74B5"/>
        <w:spacing w:val="-1"/>
        <w:w w:val="98"/>
        <w:sz w:val="32"/>
        <w:szCs w:val="32"/>
        <w:u w:val="thick" w:color="2C74B5"/>
        <w:lang w:val="es-ES" w:eastAsia="en-US" w:bidi="ar-SA"/>
      </w:rPr>
    </w:lvl>
    <w:lvl w:ilvl="1" w:tplc="BA3E8618">
      <w:start w:val="1"/>
      <w:numFmt w:val="lowerLetter"/>
      <w:lvlText w:val="%2)"/>
      <w:lvlJc w:val="left"/>
      <w:pPr>
        <w:ind w:left="1159" w:hanging="324"/>
      </w:pPr>
      <w:rPr>
        <w:rFonts w:ascii="Times New Roman" w:eastAsia="Times New Roman" w:hAnsi="Times New Roman" w:cs="Times New Roman" w:hint="default"/>
        <w:spacing w:val="-1"/>
        <w:w w:val="99"/>
        <w:sz w:val="24"/>
        <w:szCs w:val="24"/>
        <w:lang w:val="es-ES" w:eastAsia="en-US" w:bidi="ar-SA"/>
      </w:rPr>
    </w:lvl>
    <w:lvl w:ilvl="2" w:tplc="B558A426">
      <w:numFmt w:val="bullet"/>
      <w:lvlText w:val="•"/>
      <w:lvlJc w:val="left"/>
      <w:pPr>
        <w:ind w:left="2295" w:hanging="324"/>
      </w:pPr>
      <w:rPr>
        <w:rFonts w:hint="default"/>
        <w:lang w:val="es-ES" w:eastAsia="en-US" w:bidi="ar-SA"/>
      </w:rPr>
    </w:lvl>
    <w:lvl w:ilvl="3" w:tplc="E35011DA">
      <w:numFmt w:val="bullet"/>
      <w:lvlText w:val="•"/>
      <w:lvlJc w:val="left"/>
      <w:pPr>
        <w:ind w:left="3291" w:hanging="324"/>
      </w:pPr>
      <w:rPr>
        <w:rFonts w:hint="default"/>
        <w:lang w:val="es-ES" w:eastAsia="en-US" w:bidi="ar-SA"/>
      </w:rPr>
    </w:lvl>
    <w:lvl w:ilvl="4" w:tplc="51E89BBA">
      <w:numFmt w:val="bullet"/>
      <w:lvlText w:val="•"/>
      <w:lvlJc w:val="left"/>
      <w:pPr>
        <w:ind w:left="4286" w:hanging="324"/>
      </w:pPr>
      <w:rPr>
        <w:rFonts w:hint="default"/>
        <w:lang w:val="es-ES" w:eastAsia="en-US" w:bidi="ar-SA"/>
      </w:rPr>
    </w:lvl>
    <w:lvl w:ilvl="5" w:tplc="BE904718">
      <w:numFmt w:val="bullet"/>
      <w:lvlText w:val="•"/>
      <w:lvlJc w:val="left"/>
      <w:pPr>
        <w:ind w:left="5282" w:hanging="324"/>
      </w:pPr>
      <w:rPr>
        <w:rFonts w:hint="default"/>
        <w:lang w:val="es-ES" w:eastAsia="en-US" w:bidi="ar-SA"/>
      </w:rPr>
    </w:lvl>
    <w:lvl w:ilvl="6" w:tplc="DE2A8F58">
      <w:numFmt w:val="bullet"/>
      <w:lvlText w:val="•"/>
      <w:lvlJc w:val="left"/>
      <w:pPr>
        <w:ind w:left="6278" w:hanging="324"/>
      </w:pPr>
      <w:rPr>
        <w:rFonts w:hint="default"/>
        <w:lang w:val="es-ES" w:eastAsia="en-US" w:bidi="ar-SA"/>
      </w:rPr>
    </w:lvl>
    <w:lvl w:ilvl="7" w:tplc="BA3C16D4">
      <w:numFmt w:val="bullet"/>
      <w:lvlText w:val="•"/>
      <w:lvlJc w:val="left"/>
      <w:pPr>
        <w:ind w:left="7273" w:hanging="324"/>
      </w:pPr>
      <w:rPr>
        <w:rFonts w:hint="default"/>
        <w:lang w:val="es-ES" w:eastAsia="en-US" w:bidi="ar-SA"/>
      </w:rPr>
    </w:lvl>
    <w:lvl w:ilvl="8" w:tplc="4C9EE13A">
      <w:numFmt w:val="bullet"/>
      <w:lvlText w:val="•"/>
      <w:lvlJc w:val="left"/>
      <w:pPr>
        <w:ind w:left="8269" w:hanging="324"/>
      </w:pPr>
      <w:rPr>
        <w:rFonts w:hint="default"/>
        <w:lang w:val="es-ES" w:eastAsia="en-US" w:bidi="ar-SA"/>
      </w:rPr>
    </w:lvl>
  </w:abstractNum>
  <w:abstractNum w:abstractNumId="44" w15:restartNumberingAfterBreak="0">
    <w:nsid w:val="36982985"/>
    <w:multiLevelType w:val="hybridMultilevel"/>
    <w:tmpl w:val="FCC4B1A8"/>
    <w:lvl w:ilvl="0" w:tplc="F5ECE782">
      <w:numFmt w:val="bullet"/>
      <w:lvlText w:val=""/>
      <w:lvlJc w:val="left"/>
      <w:pPr>
        <w:ind w:left="474" w:hanging="358"/>
      </w:pPr>
      <w:rPr>
        <w:rFonts w:ascii="Symbol" w:eastAsia="Symbol" w:hAnsi="Symbol" w:cs="Symbol" w:hint="default"/>
        <w:w w:val="97"/>
        <w:sz w:val="20"/>
        <w:szCs w:val="20"/>
        <w:lang w:val="es-ES" w:eastAsia="en-US" w:bidi="ar-SA"/>
      </w:rPr>
    </w:lvl>
    <w:lvl w:ilvl="1" w:tplc="F760C3C4">
      <w:numFmt w:val="bullet"/>
      <w:lvlText w:val="•"/>
      <w:lvlJc w:val="left"/>
      <w:pPr>
        <w:ind w:left="857" w:hanging="358"/>
      </w:pPr>
      <w:rPr>
        <w:rFonts w:hint="default"/>
        <w:lang w:val="es-ES" w:eastAsia="en-US" w:bidi="ar-SA"/>
      </w:rPr>
    </w:lvl>
    <w:lvl w:ilvl="2" w:tplc="AD6ECEA6">
      <w:numFmt w:val="bullet"/>
      <w:lvlText w:val="•"/>
      <w:lvlJc w:val="left"/>
      <w:pPr>
        <w:ind w:left="1234" w:hanging="358"/>
      </w:pPr>
      <w:rPr>
        <w:rFonts w:hint="default"/>
        <w:lang w:val="es-ES" w:eastAsia="en-US" w:bidi="ar-SA"/>
      </w:rPr>
    </w:lvl>
    <w:lvl w:ilvl="3" w:tplc="6E7885C8">
      <w:numFmt w:val="bullet"/>
      <w:lvlText w:val="•"/>
      <w:lvlJc w:val="left"/>
      <w:pPr>
        <w:ind w:left="1611" w:hanging="358"/>
      </w:pPr>
      <w:rPr>
        <w:rFonts w:hint="default"/>
        <w:lang w:val="es-ES" w:eastAsia="en-US" w:bidi="ar-SA"/>
      </w:rPr>
    </w:lvl>
    <w:lvl w:ilvl="4" w:tplc="E9560750">
      <w:numFmt w:val="bullet"/>
      <w:lvlText w:val="•"/>
      <w:lvlJc w:val="left"/>
      <w:pPr>
        <w:ind w:left="1988" w:hanging="358"/>
      </w:pPr>
      <w:rPr>
        <w:rFonts w:hint="default"/>
        <w:lang w:val="es-ES" w:eastAsia="en-US" w:bidi="ar-SA"/>
      </w:rPr>
    </w:lvl>
    <w:lvl w:ilvl="5" w:tplc="00F40ED4">
      <w:numFmt w:val="bullet"/>
      <w:lvlText w:val="•"/>
      <w:lvlJc w:val="left"/>
      <w:pPr>
        <w:ind w:left="2365" w:hanging="358"/>
      </w:pPr>
      <w:rPr>
        <w:rFonts w:hint="default"/>
        <w:lang w:val="es-ES" w:eastAsia="en-US" w:bidi="ar-SA"/>
      </w:rPr>
    </w:lvl>
    <w:lvl w:ilvl="6" w:tplc="5A8C48C6">
      <w:numFmt w:val="bullet"/>
      <w:lvlText w:val="•"/>
      <w:lvlJc w:val="left"/>
      <w:pPr>
        <w:ind w:left="2742" w:hanging="358"/>
      </w:pPr>
      <w:rPr>
        <w:rFonts w:hint="default"/>
        <w:lang w:val="es-ES" w:eastAsia="en-US" w:bidi="ar-SA"/>
      </w:rPr>
    </w:lvl>
    <w:lvl w:ilvl="7" w:tplc="55C856BE">
      <w:numFmt w:val="bullet"/>
      <w:lvlText w:val="•"/>
      <w:lvlJc w:val="left"/>
      <w:pPr>
        <w:ind w:left="3119" w:hanging="358"/>
      </w:pPr>
      <w:rPr>
        <w:rFonts w:hint="default"/>
        <w:lang w:val="es-ES" w:eastAsia="en-US" w:bidi="ar-SA"/>
      </w:rPr>
    </w:lvl>
    <w:lvl w:ilvl="8" w:tplc="2CA4D72C">
      <w:numFmt w:val="bullet"/>
      <w:lvlText w:val="•"/>
      <w:lvlJc w:val="left"/>
      <w:pPr>
        <w:ind w:left="3496" w:hanging="358"/>
      </w:pPr>
      <w:rPr>
        <w:rFonts w:hint="default"/>
        <w:lang w:val="es-ES" w:eastAsia="en-US" w:bidi="ar-SA"/>
      </w:rPr>
    </w:lvl>
  </w:abstractNum>
  <w:abstractNum w:abstractNumId="45" w15:restartNumberingAfterBreak="0">
    <w:nsid w:val="3882000F"/>
    <w:multiLevelType w:val="hybridMultilevel"/>
    <w:tmpl w:val="C1740032"/>
    <w:lvl w:ilvl="0" w:tplc="C2DABC40">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8C503D6E">
      <w:numFmt w:val="bullet"/>
      <w:lvlText w:val="•"/>
      <w:lvlJc w:val="left"/>
      <w:pPr>
        <w:ind w:left="1367" w:hanging="360"/>
      </w:pPr>
      <w:rPr>
        <w:rFonts w:hint="default"/>
        <w:lang w:val="es-ES" w:eastAsia="en-US" w:bidi="ar-SA"/>
      </w:rPr>
    </w:lvl>
    <w:lvl w:ilvl="2" w:tplc="2BB06186">
      <w:numFmt w:val="bullet"/>
      <w:lvlText w:val="•"/>
      <w:lvlJc w:val="left"/>
      <w:pPr>
        <w:ind w:left="2254" w:hanging="360"/>
      </w:pPr>
      <w:rPr>
        <w:rFonts w:hint="default"/>
        <w:lang w:val="es-ES" w:eastAsia="en-US" w:bidi="ar-SA"/>
      </w:rPr>
    </w:lvl>
    <w:lvl w:ilvl="3" w:tplc="B512285A">
      <w:numFmt w:val="bullet"/>
      <w:lvlText w:val="•"/>
      <w:lvlJc w:val="left"/>
      <w:pPr>
        <w:ind w:left="3141" w:hanging="360"/>
      </w:pPr>
      <w:rPr>
        <w:rFonts w:hint="default"/>
        <w:lang w:val="es-ES" w:eastAsia="en-US" w:bidi="ar-SA"/>
      </w:rPr>
    </w:lvl>
    <w:lvl w:ilvl="4" w:tplc="47A6307A">
      <w:numFmt w:val="bullet"/>
      <w:lvlText w:val="•"/>
      <w:lvlJc w:val="left"/>
      <w:pPr>
        <w:ind w:left="4028" w:hanging="360"/>
      </w:pPr>
      <w:rPr>
        <w:rFonts w:hint="default"/>
        <w:lang w:val="es-ES" w:eastAsia="en-US" w:bidi="ar-SA"/>
      </w:rPr>
    </w:lvl>
    <w:lvl w:ilvl="5" w:tplc="071C23E6">
      <w:numFmt w:val="bullet"/>
      <w:lvlText w:val="•"/>
      <w:lvlJc w:val="left"/>
      <w:pPr>
        <w:ind w:left="4916" w:hanging="360"/>
      </w:pPr>
      <w:rPr>
        <w:rFonts w:hint="default"/>
        <w:lang w:val="es-ES" w:eastAsia="en-US" w:bidi="ar-SA"/>
      </w:rPr>
    </w:lvl>
    <w:lvl w:ilvl="6" w:tplc="A7AE71C2">
      <w:numFmt w:val="bullet"/>
      <w:lvlText w:val="•"/>
      <w:lvlJc w:val="left"/>
      <w:pPr>
        <w:ind w:left="5803" w:hanging="360"/>
      </w:pPr>
      <w:rPr>
        <w:rFonts w:hint="default"/>
        <w:lang w:val="es-ES" w:eastAsia="en-US" w:bidi="ar-SA"/>
      </w:rPr>
    </w:lvl>
    <w:lvl w:ilvl="7" w:tplc="8D5A32DC">
      <w:numFmt w:val="bullet"/>
      <w:lvlText w:val="•"/>
      <w:lvlJc w:val="left"/>
      <w:pPr>
        <w:ind w:left="6690" w:hanging="360"/>
      </w:pPr>
      <w:rPr>
        <w:rFonts w:hint="default"/>
        <w:lang w:val="es-ES" w:eastAsia="en-US" w:bidi="ar-SA"/>
      </w:rPr>
    </w:lvl>
    <w:lvl w:ilvl="8" w:tplc="AEFCAC8C">
      <w:numFmt w:val="bullet"/>
      <w:lvlText w:val="•"/>
      <w:lvlJc w:val="left"/>
      <w:pPr>
        <w:ind w:left="7577" w:hanging="360"/>
      </w:pPr>
      <w:rPr>
        <w:rFonts w:hint="default"/>
        <w:lang w:val="es-ES" w:eastAsia="en-US" w:bidi="ar-SA"/>
      </w:rPr>
    </w:lvl>
  </w:abstractNum>
  <w:abstractNum w:abstractNumId="46" w15:restartNumberingAfterBreak="0">
    <w:nsid w:val="3A7D205A"/>
    <w:multiLevelType w:val="hybridMultilevel"/>
    <w:tmpl w:val="92007D22"/>
    <w:lvl w:ilvl="0" w:tplc="E8D25858">
      <w:numFmt w:val="bullet"/>
      <w:lvlText w:val=""/>
      <w:lvlJc w:val="left"/>
      <w:pPr>
        <w:ind w:left="628" w:hanging="360"/>
      </w:pPr>
      <w:rPr>
        <w:rFonts w:ascii="Symbol" w:eastAsia="Symbol" w:hAnsi="Symbol" w:cs="Symbol" w:hint="default"/>
        <w:w w:val="100"/>
        <w:sz w:val="24"/>
        <w:szCs w:val="24"/>
        <w:lang w:val="es-ES" w:eastAsia="en-US" w:bidi="ar-SA"/>
      </w:rPr>
    </w:lvl>
    <w:lvl w:ilvl="1" w:tplc="954CFB42">
      <w:numFmt w:val="bullet"/>
      <w:lvlText w:val="•"/>
      <w:lvlJc w:val="left"/>
      <w:pPr>
        <w:ind w:left="1493" w:hanging="360"/>
      </w:pPr>
      <w:rPr>
        <w:rFonts w:hint="default"/>
        <w:lang w:val="es-ES" w:eastAsia="en-US" w:bidi="ar-SA"/>
      </w:rPr>
    </w:lvl>
    <w:lvl w:ilvl="2" w:tplc="C3D0764E">
      <w:numFmt w:val="bullet"/>
      <w:lvlText w:val="•"/>
      <w:lvlJc w:val="left"/>
      <w:pPr>
        <w:ind w:left="2367" w:hanging="360"/>
      </w:pPr>
      <w:rPr>
        <w:rFonts w:hint="default"/>
        <w:lang w:val="es-ES" w:eastAsia="en-US" w:bidi="ar-SA"/>
      </w:rPr>
    </w:lvl>
    <w:lvl w:ilvl="3" w:tplc="181070F4">
      <w:numFmt w:val="bullet"/>
      <w:lvlText w:val="•"/>
      <w:lvlJc w:val="left"/>
      <w:pPr>
        <w:ind w:left="3240" w:hanging="360"/>
      </w:pPr>
      <w:rPr>
        <w:rFonts w:hint="default"/>
        <w:lang w:val="es-ES" w:eastAsia="en-US" w:bidi="ar-SA"/>
      </w:rPr>
    </w:lvl>
    <w:lvl w:ilvl="4" w:tplc="D8FCDB60">
      <w:numFmt w:val="bullet"/>
      <w:lvlText w:val="•"/>
      <w:lvlJc w:val="left"/>
      <w:pPr>
        <w:ind w:left="4114" w:hanging="360"/>
      </w:pPr>
      <w:rPr>
        <w:rFonts w:hint="default"/>
        <w:lang w:val="es-ES" w:eastAsia="en-US" w:bidi="ar-SA"/>
      </w:rPr>
    </w:lvl>
    <w:lvl w:ilvl="5" w:tplc="7242E79C">
      <w:numFmt w:val="bullet"/>
      <w:lvlText w:val="•"/>
      <w:lvlJc w:val="left"/>
      <w:pPr>
        <w:ind w:left="4988" w:hanging="360"/>
      </w:pPr>
      <w:rPr>
        <w:rFonts w:hint="default"/>
        <w:lang w:val="es-ES" w:eastAsia="en-US" w:bidi="ar-SA"/>
      </w:rPr>
    </w:lvl>
    <w:lvl w:ilvl="6" w:tplc="EA265048">
      <w:numFmt w:val="bullet"/>
      <w:lvlText w:val="•"/>
      <w:lvlJc w:val="left"/>
      <w:pPr>
        <w:ind w:left="5861" w:hanging="360"/>
      </w:pPr>
      <w:rPr>
        <w:rFonts w:hint="default"/>
        <w:lang w:val="es-ES" w:eastAsia="en-US" w:bidi="ar-SA"/>
      </w:rPr>
    </w:lvl>
    <w:lvl w:ilvl="7" w:tplc="5456CE5C">
      <w:numFmt w:val="bullet"/>
      <w:lvlText w:val="•"/>
      <w:lvlJc w:val="left"/>
      <w:pPr>
        <w:ind w:left="6735" w:hanging="360"/>
      </w:pPr>
      <w:rPr>
        <w:rFonts w:hint="default"/>
        <w:lang w:val="es-ES" w:eastAsia="en-US" w:bidi="ar-SA"/>
      </w:rPr>
    </w:lvl>
    <w:lvl w:ilvl="8" w:tplc="56F0B2C8">
      <w:numFmt w:val="bullet"/>
      <w:lvlText w:val="•"/>
      <w:lvlJc w:val="left"/>
      <w:pPr>
        <w:ind w:left="7608" w:hanging="360"/>
      </w:pPr>
      <w:rPr>
        <w:rFonts w:hint="default"/>
        <w:lang w:val="es-ES" w:eastAsia="en-US" w:bidi="ar-SA"/>
      </w:rPr>
    </w:lvl>
  </w:abstractNum>
  <w:abstractNum w:abstractNumId="47" w15:restartNumberingAfterBreak="0">
    <w:nsid w:val="3AF20E69"/>
    <w:multiLevelType w:val="hybridMultilevel"/>
    <w:tmpl w:val="25D274CC"/>
    <w:lvl w:ilvl="0" w:tplc="18D87512">
      <w:numFmt w:val="bullet"/>
      <w:lvlText w:val=""/>
      <w:lvlJc w:val="left"/>
      <w:pPr>
        <w:ind w:left="556" w:hanging="363"/>
      </w:pPr>
      <w:rPr>
        <w:rFonts w:ascii="Symbol" w:eastAsia="Symbol" w:hAnsi="Symbol" w:cs="Symbol" w:hint="default"/>
        <w:w w:val="100"/>
        <w:sz w:val="18"/>
        <w:szCs w:val="18"/>
        <w:lang w:val="es-ES" w:eastAsia="en-US" w:bidi="ar-SA"/>
      </w:rPr>
    </w:lvl>
    <w:lvl w:ilvl="1" w:tplc="C6E25EB0">
      <w:numFmt w:val="bullet"/>
      <w:lvlText w:val="•"/>
      <w:lvlJc w:val="left"/>
      <w:pPr>
        <w:ind w:left="868" w:hanging="363"/>
      </w:pPr>
      <w:rPr>
        <w:rFonts w:hint="default"/>
        <w:lang w:val="es-ES" w:eastAsia="en-US" w:bidi="ar-SA"/>
      </w:rPr>
    </w:lvl>
    <w:lvl w:ilvl="2" w:tplc="EE26B65C">
      <w:numFmt w:val="bullet"/>
      <w:lvlText w:val="•"/>
      <w:lvlJc w:val="left"/>
      <w:pPr>
        <w:ind w:left="1176" w:hanging="363"/>
      </w:pPr>
      <w:rPr>
        <w:rFonts w:hint="default"/>
        <w:lang w:val="es-ES" w:eastAsia="en-US" w:bidi="ar-SA"/>
      </w:rPr>
    </w:lvl>
    <w:lvl w:ilvl="3" w:tplc="544E8A06">
      <w:numFmt w:val="bullet"/>
      <w:lvlText w:val="•"/>
      <w:lvlJc w:val="left"/>
      <w:pPr>
        <w:ind w:left="1484" w:hanging="363"/>
      </w:pPr>
      <w:rPr>
        <w:rFonts w:hint="default"/>
        <w:lang w:val="es-ES" w:eastAsia="en-US" w:bidi="ar-SA"/>
      </w:rPr>
    </w:lvl>
    <w:lvl w:ilvl="4" w:tplc="AF4A1942">
      <w:numFmt w:val="bullet"/>
      <w:lvlText w:val="•"/>
      <w:lvlJc w:val="left"/>
      <w:pPr>
        <w:ind w:left="1792" w:hanging="363"/>
      </w:pPr>
      <w:rPr>
        <w:rFonts w:hint="default"/>
        <w:lang w:val="es-ES" w:eastAsia="en-US" w:bidi="ar-SA"/>
      </w:rPr>
    </w:lvl>
    <w:lvl w:ilvl="5" w:tplc="6C9E4C22">
      <w:numFmt w:val="bullet"/>
      <w:lvlText w:val="•"/>
      <w:lvlJc w:val="left"/>
      <w:pPr>
        <w:ind w:left="2100" w:hanging="363"/>
      </w:pPr>
      <w:rPr>
        <w:rFonts w:hint="default"/>
        <w:lang w:val="es-ES" w:eastAsia="en-US" w:bidi="ar-SA"/>
      </w:rPr>
    </w:lvl>
    <w:lvl w:ilvl="6" w:tplc="1FAC4D5A">
      <w:numFmt w:val="bullet"/>
      <w:lvlText w:val="•"/>
      <w:lvlJc w:val="left"/>
      <w:pPr>
        <w:ind w:left="2408" w:hanging="363"/>
      </w:pPr>
      <w:rPr>
        <w:rFonts w:hint="default"/>
        <w:lang w:val="es-ES" w:eastAsia="en-US" w:bidi="ar-SA"/>
      </w:rPr>
    </w:lvl>
    <w:lvl w:ilvl="7" w:tplc="C494E2C8">
      <w:numFmt w:val="bullet"/>
      <w:lvlText w:val="•"/>
      <w:lvlJc w:val="left"/>
      <w:pPr>
        <w:ind w:left="2716" w:hanging="363"/>
      </w:pPr>
      <w:rPr>
        <w:rFonts w:hint="default"/>
        <w:lang w:val="es-ES" w:eastAsia="en-US" w:bidi="ar-SA"/>
      </w:rPr>
    </w:lvl>
    <w:lvl w:ilvl="8" w:tplc="AE0CB648">
      <w:numFmt w:val="bullet"/>
      <w:lvlText w:val="•"/>
      <w:lvlJc w:val="left"/>
      <w:pPr>
        <w:ind w:left="3024" w:hanging="363"/>
      </w:pPr>
      <w:rPr>
        <w:rFonts w:hint="default"/>
        <w:lang w:val="es-ES" w:eastAsia="en-US" w:bidi="ar-SA"/>
      </w:rPr>
    </w:lvl>
  </w:abstractNum>
  <w:abstractNum w:abstractNumId="48" w15:restartNumberingAfterBreak="0">
    <w:nsid w:val="3F350DCE"/>
    <w:multiLevelType w:val="hybridMultilevel"/>
    <w:tmpl w:val="A4500B06"/>
    <w:lvl w:ilvl="0" w:tplc="37925D68">
      <w:numFmt w:val="bullet"/>
      <w:lvlText w:val=""/>
      <w:lvlJc w:val="left"/>
      <w:pPr>
        <w:ind w:left="198" w:hanging="183"/>
      </w:pPr>
      <w:rPr>
        <w:rFonts w:ascii="Symbol" w:eastAsia="Symbol" w:hAnsi="Symbol" w:cs="Symbol" w:hint="default"/>
        <w:w w:val="100"/>
        <w:sz w:val="18"/>
        <w:szCs w:val="18"/>
        <w:lang w:val="es-ES" w:eastAsia="en-US" w:bidi="ar-SA"/>
      </w:rPr>
    </w:lvl>
    <w:lvl w:ilvl="1" w:tplc="CBC831F4">
      <w:numFmt w:val="bullet"/>
      <w:lvlText w:val="•"/>
      <w:lvlJc w:val="left"/>
      <w:pPr>
        <w:ind w:left="459" w:hanging="183"/>
      </w:pPr>
      <w:rPr>
        <w:rFonts w:hint="default"/>
        <w:lang w:val="es-ES" w:eastAsia="en-US" w:bidi="ar-SA"/>
      </w:rPr>
    </w:lvl>
    <w:lvl w:ilvl="2" w:tplc="D79ACE62">
      <w:numFmt w:val="bullet"/>
      <w:lvlText w:val="•"/>
      <w:lvlJc w:val="left"/>
      <w:pPr>
        <w:ind w:left="718" w:hanging="183"/>
      </w:pPr>
      <w:rPr>
        <w:rFonts w:hint="default"/>
        <w:lang w:val="es-ES" w:eastAsia="en-US" w:bidi="ar-SA"/>
      </w:rPr>
    </w:lvl>
    <w:lvl w:ilvl="3" w:tplc="2506D23E">
      <w:numFmt w:val="bullet"/>
      <w:lvlText w:val="•"/>
      <w:lvlJc w:val="left"/>
      <w:pPr>
        <w:ind w:left="977" w:hanging="183"/>
      </w:pPr>
      <w:rPr>
        <w:rFonts w:hint="default"/>
        <w:lang w:val="es-ES" w:eastAsia="en-US" w:bidi="ar-SA"/>
      </w:rPr>
    </w:lvl>
    <w:lvl w:ilvl="4" w:tplc="4AA2984C">
      <w:numFmt w:val="bullet"/>
      <w:lvlText w:val="•"/>
      <w:lvlJc w:val="left"/>
      <w:pPr>
        <w:ind w:left="1236" w:hanging="183"/>
      </w:pPr>
      <w:rPr>
        <w:rFonts w:hint="default"/>
        <w:lang w:val="es-ES" w:eastAsia="en-US" w:bidi="ar-SA"/>
      </w:rPr>
    </w:lvl>
    <w:lvl w:ilvl="5" w:tplc="3C502824">
      <w:numFmt w:val="bullet"/>
      <w:lvlText w:val="•"/>
      <w:lvlJc w:val="left"/>
      <w:pPr>
        <w:ind w:left="1495" w:hanging="183"/>
      </w:pPr>
      <w:rPr>
        <w:rFonts w:hint="default"/>
        <w:lang w:val="es-ES" w:eastAsia="en-US" w:bidi="ar-SA"/>
      </w:rPr>
    </w:lvl>
    <w:lvl w:ilvl="6" w:tplc="5B90F61A">
      <w:numFmt w:val="bullet"/>
      <w:lvlText w:val="•"/>
      <w:lvlJc w:val="left"/>
      <w:pPr>
        <w:ind w:left="1754" w:hanging="183"/>
      </w:pPr>
      <w:rPr>
        <w:rFonts w:hint="default"/>
        <w:lang w:val="es-ES" w:eastAsia="en-US" w:bidi="ar-SA"/>
      </w:rPr>
    </w:lvl>
    <w:lvl w:ilvl="7" w:tplc="E97CFF36">
      <w:numFmt w:val="bullet"/>
      <w:lvlText w:val="•"/>
      <w:lvlJc w:val="left"/>
      <w:pPr>
        <w:ind w:left="2013" w:hanging="183"/>
      </w:pPr>
      <w:rPr>
        <w:rFonts w:hint="default"/>
        <w:lang w:val="es-ES" w:eastAsia="en-US" w:bidi="ar-SA"/>
      </w:rPr>
    </w:lvl>
    <w:lvl w:ilvl="8" w:tplc="43E049EA">
      <w:numFmt w:val="bullet"/>
      <w:lvlText w:val="•"/>
      <w:lvlJc w:val="left"/>
      <w:pPr>
        <w:ind w:left="2272" w:hanging="183"/>
      </w:pPr>
      <w:rPr>
        <w:rFonts w:hint="default"/>
        <w:lang w:val="es-ES" w:eastAsia="en-US" w:bidi="ar-SA"/>
      </w:rPr>
    </w:lvl>
  </w:abstractNum>
  <w:abstractNum w:abstractNumId="49" w15:restartNumberingAfterBreak="0">
    <w:nsid w:val="3FCE1176"/>
    <w:multiLevelType w:val="hybridMultilevel"/>
    <w:tmpl w:val="3006CBCA"/>
    <w:lvl w:ilvl="0" w:tplc="B1882CEA">
      <w:numFmt w:val="bullet"/>
      <w:lvlText w:val=""/>
      <w:lvlJc w:val="left"/>
      <w:pPr>
        <w:ind w:left="477" w:hanging="360"/>
      </w:pPr>
      <w:rPr>
        <w:rFonts w:ascii="Symbol" w:eastAsia="Symbol" w:hAnsi="Symbol" w:cs="Symbol" w:hint="default"/>
        <w:w w:val="97"/>
        <w:sz w:val="20"/>
        <w:szCs w:val="20"/>
        <w:lang w:val="es-ES" w:eastAsia="en-US" w:bidi="ar-SA"/>
      </w:rPr>
    </w:lvl>
    <w:lvl w:ilvl="1" w:tplc="912817EA">
      <w:numFmt w:val="bullet"/>
      <w:lvlText w:val="•"/>
      <w:lvlJc w:val="left"/>
      <w:pPr>
        <w:ind w:left="857" w:hanging="360"/>
      </w:pPr>
      <w:rPr>
        <w:rFonts w:hint="default"/>
        <w:lang w:val="es-ES" w:eastAsia="en-US" w:bidi="ar-SA"/>
      </w:rPr>
    </w:lvl>
    <w:lvl w:ilvl="2" w:tplc="B156C0DA">
      <w:numFmt w:val="bullet"/>
      <w:lvlText w:val="•"/>
      <w:lvlJc w:val="left"/>
      <w:pPr>
        <w:ind w:left="1234" w:hanging="360"/>
      </w:pPr>
      <w:rPr>
        <w:rFonts w:hint="default"/>
        <w:lang w:val="es-ES" w:eastAsia="en-US" w:bidi="ar-SA"/>
      </w:rPr>
    </w:lvl>
    <w:lvl w:ilvl="3" w:tplc="E36AF6C4">
      <w:numFmt w:val="bullet"/>
      <w:lvlText w:val="•"/>
      <w:lvlJc w:val="left"/>
      <w:pPr>
        <w:ind w:left="1611" w:hanging="360"/>
      </w:pPr>
      <w:rPr>
        <w:rFonts w:hint="default"/>
        <w:lang w:val="es-ES" w:eastAsia="en-US" w:bidi="ar-SA"/>
      </w:rPr>
    </w:lvl>
    <w:lvl w:ilvl="4" w:tplc="4EE40E14">
      <w:numFmt w:val="bullet"/>
      <w:lvlText w:val="•"/>
      <w:lvlJc w:val="left"/>
      <w:pPr>
        <w:ind w:left="1988" w:hanging="360"/>
      </w:pPr>
      <w:rPr>
        <w:rFonts w:hint="default"/>
        <w:lang w:val="es-ES" w:eastAsia="en-US" w:bidi="ar-SA"/>
      </w:rPr>
    </w:lvl>
    <w:lvl w:ilvl="5" w:tplc="631EDA16">
      <w:numFmt w:val="bullet"/>
      <w:lvlText w:val="•"/>
      <w:lvlJc w:val="left"/>
      <w:pPr>
        <w:ind w:left="2365" w:hanging="360"/>
      </w:pPr>
      <w:rPr>
        <w:rFonts w:hint="default"/>
        <w:lang w:val="es-ES" w:eastAsia="en-US" w:bidi="ar-SA"/>
      </w:rPr>
    </w:lvl>
    <w:lvl w:ilvl="6" w:tplc="0E4264DE">
      <w:numFmt w:val="bullet"/>
      <w:lvlText w:val="•"/>
      <w:lvlJc w:val="left"/>
      <w:pPr>
        <w:ind w:left="2742" w:hanging="360"/>
      </w:pPr>
      <w:rPr>
        <w:rFonts w:hint="default"/>
        <w:lang w:val="es-ES" w:eastAsia="en-US" w:bidi="ar-SA"/>
      </w:rPr>
    </w:lvl>
    <w:lvl w:ilvl="7" w:tplc="223E0F1E">
      <w:numFmt w:val="bullet"/>
      <w:lvlText w:val="•"/>
      <w:lvlJc w:val="left"/>
      <w:pPr>
        <w:ind w:left="3119" w:hanging="360"/>
      </w:pPr>
      <w:rPr>
        <w:rFonts w:hint="default"/>
        <w:lang w:val="es-ES" w:eastAsia="en-US" w:bidi="ar-SA"/>
      </w:rPr>
    </w:lvl>
    <w:lvl w:ilvl="8" w:tplc="68D4E504">
      <w:numFmt w:val="bullet"/>
      <w:lvlText w:val="•"/>
      <w:lvlJc w:val="left"/>
      <w:pPr>
        <w:ind w:left="3496" w:hanging="360"/>
      </w:pPr>
      <w:rPr>
        <w:rFonts w:hint="default"/>
        <w:lang w:val="es-ES" w:eastAsia="en-US" w:bidi="ar-SA"/>
      </w:rPr>
    </w:lvl>
  </w:abstractNum>
  <w:abstractNum w:abstractNumId="50" w15:restartNumberingAfterBreak="0">
    <w:nsid w:val="40A65EE5"/>
    <w:multiLevelType w:val="hybridMultilevel"/>
    <w:tmpl w:val="6332D90A"/>
    <w:lvl w:ilvl="0" w:tplc="E278AE16">
      <w:numFmt w:val="bullet"/>
      <w:lvlText w:val=""/>
      <w:lvlJc w:val="left"/>
      <w:pPr>
        <w:ind w:left="474" w:hanging="358"/>
      </w:pPr>
      <w:rPr>
        <w:rFonts w:ascii="Symbol" w:eastAsia="Symbol" w:hAnsi="Symbol" w:cs="Symbol" w:hint="default"/>
        <w:w w:val="97"/>
        <w:sz w:val="20"/>
        <w:szCs w:val="20"/>
        <w:lang w:val="es-ES" w:eastAsia="en-US" w:bidi="ar-SA"/>
      </w:rPr>
    </w:lvl>
    <w:lvl w:ilvl="1" w:tplc="1F6E49B8">
      <w:numFmt w:val="bullet"/>
      <w:lvlText w:val="•"/>
      <w:lvlJc w:val="left"/>
      <w:pPr>
        <w:ind w:left="857" w:hanging="358"/>
      </w:pPr>
      <w:rPr>
        <w:rFonts w:hint="default"/>
        <w:lang w:val="es-ES" w:eastAsia="en-US" w:bidi="ar-SA"/>
      </w:rPr>
    </w:lvl>
    <w:lvl w:ilvl="2" w:tplc="71E02498">
      <w:numFmt w:val="bullet"/>
      <w:lvlText w:val="•"/>
      <w:lvlJc w:val="left"/>
      <w:pPr>
        <w:ind w:left="1234" w:hanging="358"/>
      </w:pPr>
      <w:rPr>
        <w:rFonts w:hint="default"/>
        <w:lang w:val="es-ES" w:eastAsia="en-US" w:bidi="ar-SA"/>
      </w:rPr>
    </w:lvl>
    <w:lvl w:ilvl="3" w:tplc="21484D90">
      <w:numFmt w:val="bullet"/>
      <w:lvlText w:val="•"/>
      <w:lvlJc w:val="left"/>
      <w:pPr>
        <w:ind w:left="1611" w:hanging="358"/>
      </w:pPr>
      <w:rPr>
        <w:rFonts w:hint="default"/>
        <w:lang w:val="es-ES" w:eastAsia="en-US" w:bidi="ar-SA"/>
      </w:rPr>
    </w:lvl>
    <w:lvl w:ilvl="4" w:tplc="F146C2F8">
      <w:numFmt w:val="bullet"/>
      <w:lvlText w:val="•"/>
      <w:lvlJc w:val="left"/>
      <w:pPr>
        <w:ind w:left="1988" w:hanging="358"/>
      </w:pPr>
      <w:rPr>
        <w:rFonts w:hint="default"/>
        <w:lang w:val="es-ES" w:eastAsia="en-US" w:bidi="ar-SA"/>
      </w:rPr>
    </w:lvl>
    <w:lvl w:ilvl="5" w:tplc="1A56A470">
      <w:numFmt w:val="bullet"/>
      <w:lvlText w:val="•"/>
      <w:lvlJc w:val="left"/>
      <w:pPr>
        <w:ind w:left="2365" w:hanging="358"/>
      </w:pPr>
      <w:rPr>
        <w:rFonts w:hint="default"/>
        <w:lang w:val="es-ES" w:eastAsia="en-US" w:bidi="ar-SA"/>
      </w:rPr>
    </w:lvl>
    <w:lvl w:ilvl="6" w:tplc="E938D0F0">
      <w:numFmt w:val="bullet"/>
      <w:lvlText w:val="•"/>
      <w:lvlJc w:val="left"/>
      <w:pPr>
        <w:ind w:left="2742" w:hanging="358"/>
      </w:pPr>
      <w:rPr>
        <w:rFonts w:hint="default"/>
        <w:lang w:val="es-ES" w:eastAsia="en-US" w:bidi="ar-SA"/>
      </w:rPr>
    </w:lvl>
    <w:lvl w:ilvl="7" w:tplc="029ED48A">
      <w:numFmt w:val="bullet"/>
      <w:lvlText w:val="•"/>
      <w:lvlJc w:val="left"/>
      <w:pPr>
        <w:ind w:left="3119" w:hanging="358"/>
      </w:pPr>
      <w:rPr>
        <w:rFonts w:hint="default"/>
        <w:lang w:val="es-ES" w:eastAsia="en-US" w:bidi="ar-SA"/>
      </w:rPr>
    </w:lvl>
    <w:lvl w:ilvl="8" w:tplc="2CAE96B6">
      <w:numFmt w:val="bullet"/>
      <w:lvlText w:val="•"/>
      <w:lvlJc w:val="left"/>
      <w:pPr>
        <w:ind w:left="3496" w:hanging="358"/>
      </w:pPr>
      <w:rPr>
        <w:rFonts w:hint="default"/>
        <w:lang w:val="es-ES" w:eastAsia="en-US" w:bidi="ar-SA"/>
      </w:rPr>
    </w:lvl>
  </w:abstractNum>
  <w:abstractNum w:abstractNumId="51" w15:restartNumberingAfterBreak="0">
    <w:nsid w:val="416E6BA8"/>
    <w:multiLevelType w:val="hybridMultilevel"/>
    <w:tmpl w:val="D00AA69E"/>
    <w:lvl w:ilvl="0" w:tplc="7D42C392">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2C507220">
      <w:numFmt w:val="bullet"/>
      <w:lvlText w:val="•"/>
      <w:lvlJc w:val="left"/>
      <w:pPr>
        <w:ind w:left="808" w:hanging="360"/>
      </w:pPr>
      <w:rPr>
        <w:rFonts w:hint="default"/>
        <w:lang w:val="es-ES" w:eastAsia="en-US" w:bidi="ar-SA"/>
      </w:rPr>
    </w:lvl>
    <w:lvl w:ilvl="2" w:tplc="B944DDFA">
      <w:numFmt w:val="bullet"/>
      <w:lvlText w:val="•"/>
      <w:lvlJc w:val="left"/>
      <w:pPr>
        <w:ind w:left="1136" w:hanging="360"/>
      </w:pPr>
      <w:rPr>
        <w:rFonts w:hint="default"/>
        <w:lang w:val="es-ES" w:eastAsia="en-US" w:bidi="ar-SA"/>
      </w:rPr>
    </w:lvl>
    <w:lvl w:ilvl="3" w:tplc="7BD876F4">
      <w:numFmt w:val="bullet"/>
      <w:lvlText w:val="•"/>
      <w:lvlJc w:val="left"/>
      <w:pPr>
        <w:ind w:left="1464" w:hanging="360"/>
      </w:pPr>
      <w:rPr>
        <w:rFonts w:hint="default"/>
        <w:lang w:val="es-ES" w:eastAsia="en-US" w:bidi="ar-SA"/>
      </w:rPr>
    </w:lvl>
    <w:lvl w:ilvl="4" w:tplc="0A06E1D0">
      <w:numFmt w:val="bullet"/>
      <w:lvlText w:val="•"/>
      <w:lvlJc w:val="left"/>
      <w:pPr>
        <w:ind w:left="1793" w:hanging="360"/>
      </w:pPr>
      <w:rPr>
        <w:rFonts w:hint="default"/>
        <w:lang w:val="es-ES" w:eastAsia="en-US" w:bidi="ar-SA"/>
      </w:rPr>
    </w:lvl>
    <w:lvl w:ilvl="5" w:tplc="9C1C4B10">
      <w:numFmt w:val="bullet"/>
      <w:lvlText w:val="•"/>
      <w:lvlJc w:val="left"/>
      <w:pPr>
        <w:ind w:left="2121" w:hanging="360"/>
      </w:pPr>
      <w:rPr>
        <w:rFonts w:hint="default"/>
        <w:lang w:val="es-ES" w:eastAsia="en-US" w:bidi="ar-SA"/>
      </w:rPr>
    </w:lvl>
    <w:lvl w:ilvl="6" w:tplc="FD50B084">
      <w:numFmt w:val="bullet"/>
      <w:lvlText w:val="•"/>
      <w:lvlJc w:val="left"/>
      <w:pPr>
        <w:ind w:left="2449" w:hanging="360"/>
      </w:pPr>
      <w:rPr>
        <w:rFonts w:hint="default"/>
        <w:lang w:val="es-ES" w:eastAsia="en-US" w:bidi="ar-SA"/>
      </w:rPr>
    </w:lvl>
    <w:lvl w:ilvl="7" w:tplc="2EBE8A2A">
      <w:numFmt w:val="bullet"/>
      <w:lvlText w:val="•"/>
      <w:lvlJc w:val="left"/>
      <w:pPr>
        <w:ind w:left="2778" w:hanging="360"/>
      </w:pPr>
      <w:rPr>
        <w:rFonts w:hint="default"/>
        <w:lang w:val="es-ES" w:eastAsia="en-US" w:bidi="ar-SA"/>
      </w:rPr>
    </w:lvl>
    <w:lvl w:ilvl="8" w:tplc="0632213A">
      <w:numFmt w:val="bullet"/>
      <w:lvlText w:val="•"/>
      <w:lvlJc w:val="left"/>
      <w:pPr>
        <w:ind w:left="3106" w:hanging="360"/>
      </w:pPr>
      <w:rPr>
        <w:rFonts w:hint="default"/>
        <w:lang w:val="es-ES" w:eastAsia="en-US" w:bidi="ar-SA"/>
      </w:rPr>
    </w:lvl>
  </w:abstractNum>
  <w:abstractNum w:abstractNumId="52" w15:restartNumberingAfterBreak="0">
    <w:nsid w:val="42A570CF"/>
    <w:multiLevelType w:val="hybridMultilevel"/>
    <w:tmpl w:val="F64ECA00"/>
    <w:lvl w:ilvl="0" w:tplc="14F0A624">
      <w:numFmt w:val="bullet"/>
      <w:lvlText w:val=""/>
      <w:lvlJc w:val="left"/>
      <w:pPr>
        <w:ind w:left="470" w:hanging="358"/>
      </w:pPr>
      <w:rPr>
        <w:rFonts w:ascii="Symbol" w:eastAsia="Symbol" w:hAnsi="Symbol" w:cs="Symbol" w:hint="default"/>
        <w:w w:val="100"/>
        <w:sz w:val="24"/>
        <w:szCs w:val="24"/>
        <w:lang w:val="es-ES" w:eastAsia="en-US" w:bidi="ar-SA"/>
      </w:rPr>
    </w:lvl>
    <w:lvl w:ilvl="1" w:tplc="2250BAC0">
      <w:numFmt w:val="bullet"/>
      <w:lvlText w:val="o"/>
      <w:lvlJc w:val="left"/>
      <w:pPr>
        <w:ind w:left="832" w:hanging="358"/>
      </w:pPr>
      <w:rPr>
        <w:rFonts w:ascii="Courier New" w:eastAsia="Courier New" w:hAnsi="Courier New" w:cs="Courier New" w:hint="default"/>
        <w:w w:val="100"/>
        <w:sz w:val="24"/>
        <w:szCs w:val="24"/>
        <w:lang w:val="es-ES" w:eastAsia="en-US" w:bidi="ar-SA"/>
      </w:rPr>
    </w:lvl>
    <w:lvl w:ilvl="2" w:tplc="E4CE76CA">
      <w:numFmt w:val="bullet"/>
      <w:lvlText w:val="•"/>
      <w:lvlJc w:val="left"/>
      <w:pPr>
        <w:ind w:left="1265" w:hanging="358"/>
      </w:pPr>
      <w:rPr>
        <w:rFonts w:hint="default"/>
        <w:lang w:val="es-ES" w:eastAsia="en-US" w:bidi="ar-SA"/>
      </w:rPr>
    </w:lvl>
    <w:lvl w:ilvl="3" w:tplc="870C4C18">
      <w:numFmt w:val="bullet"/>
      <w:lvlText w:val="•"/>
      <w:lvlJc w:val="left"/>
      <w:pPr>
        <w:ind w:left="1691" w:hanging="358"/>
      </w:pPr>
      <w:rPr>
        <w:rFonts w:hint="default"/>
        <w:lang w:val="es-ES" w:eastAsia="en-US" w:bidi="ar-SA"/>
      </w:rPr>
    </w:lvl>
    <w:lvl w:ilvl="4" w:tplc="C6D091F0">
      <w:numFmt w:val="bullet"/>
      <w:lvlText w:val="•"/>
      <w:lvlJc w:val="left"/>
      <w:pPr>
        <w:ind w:left="2117" w:hanging="358"/>
      </w:pPr>
      <w:rPr>
        <w:rFonts w:hint="default"/>
        <w:lang w:val="es-ES" w:eastAsia="en-US" w:bidi="ar-SA"/>
      </w:rPr>
    </w:lvl>
    <w:lvl w:ilvl="5" w:tplc="3C423F80">
      <w:numFmt w:val="bullet"/>
      <w:lvlText w:val="•"/>
      <w:lvlJc w:val="left"/>
      <w:pPr>
        <w:ind w:left="2542" w:hanging="358"/>
      </w:pPr>
      <w:rPr>
        <w:rFonts w:hint="default"/>
        <w:lang w:val="es-ES" w:eastAsia="en-US" w:bidi="ar-SA"/>
      </w:rPr>
    </w:lvl>
    <w:lvl w:ilvl="6" w:tplc="9D845894">
      <w:numFmt w:val="bullet"/>
      <w:lvlText w:val="•"/>
      <w:lvlJc w:val="left"/>
      <w:pPr>
        <w:ind w:left="2968" w:hanging="358"/>
      </w:pPr>
      <w:rPr>
        <w:rFonts w:hint="default"/>
        <w:lang w:val="es-ES" w:eastAsia="en-US" w:bidi="ar-SA"/>
      </w:rPr>
    </w:lvl>
    <w:lvl w:ilvl="7" w:tplc="BC664276">
      <w:numFmt w:val="bullet"/>
      <w:lvlText w:val="•"/>
      <w:lvlJc w:val="left"/>
      <w:pPr>
        <w:ind w:left="3394" w:hanging="358"/>
      </w:pPr>
      <w:rPr>
        <w:rFonts w:hint="default"/>
        <w:lang w:val="es-ES" w:eastAsia="en-US" w:bidi="ar-SA"/>
      </w:rPr>
    </w:lvl>
    <w:lvl w:ilvl="8" w:tplc="07B29F6A">
      <w:numFmt w:val="bullet"/>
      <w:lvlText w:val="•"/>
      <w:lvlJc w:val="left"/>
      <w:pPr>
        <w:ind w:left="3819" w:hanging="358"/>
      </w:pPr>
      <w:rPr>
        <w:rFonts w:hint="default"/>
        <w:lang w:val="es-ES" w:eastAsia="en-US" w:bidi="ar-SA"/>
      </w:rPr>
    </w:lvl>
  </w:abstractNum>
  <w:abstractNum w:abstractNumId="53" w15:restartNumberingAfterBreak="0">
    <w:nsid w:val="435722FA"/>
    <w:multiLevelType w:val="hybridMultilevel"/>
    <w:tmpl w:val="388A7148"/>
    <w:lvl w:ilvl="0" w:tplc="3A5428B4">
      <w:numFmt w:val="bullet"/>
      <w:lvlText w:val=""/>
      <w:lvlJc w:val="left"/>
      <w:pPr>
        <w:ind w:left="472" w:hanging="363"/>
      </w:pPr>
      <w:rPr>
        <w:rFonts w:ascii="Symbol" w:eastAsia="Symbol" w:hAnsi="Symbol" w:cs="Symbol" w:hint="default"/>
        <w:w w:val="100"/>
        <w:sz w:val="24"/>
        <w:szCs w:val="24"/>
        <w:lang w:val="es-ES" w:eastAsia="en-US" w:bidi="ar-SA"/>
      </w:rPr>
    </w:lvl>
    <w:lvl w:ilvl="1" w:tplc="EB98CBB8">
      <w:numFmt w:val="bullet"/>
      <w:lvlText w:val="o"/>
      <w:lvlJc w:val="left"/>
      <w:pPr>
        <w:ind w:left="832" w:hanging="363"/>
      </w:pPr>
      <w:rPr>
        <w:rFonts w:ascii="Courier New" w:eastAsia="Courier New" w:hAnsi="Courier New" w:cs="Courier New" w:hint="default"/>
        <w:w w:val="100"/>
        <w:sz w:val="24"/>
        <w:szCs w:val="24"/>
        <w:lang w:val="es-ES" w:eastAsia="en-US" w:bidi="ar-SA"/>
      </w:rPr>
    </w:lvl>
    <w:lvl w:ilvl="2" w:tplc="E38CF19A">
      <w:numFmt w:val="bullet"/>
      <w:lvlText w:val="•"/>
      <w:lvlJc w:val="left"/>
      <w:pPr>
        <w:ind w:left="1265" w:hanging="363"/>
      </w:pPr>
      <w:rPr>
        <w:rFonts w:hint="default"/>
        <w:lang w:val="es-ES" w:eastAsia="en-US" w:bidi="ar-SA"/>
      </w:rPr>
    </w:lvl>
    <w:lvl w:ilvl="3" w:tplc="3020984A">
      <w:numFmt w:val="bullet"/>
      <w:lvlText w:val="•"/>
      <w:lvlJc w:val="left"/>
      <w:pPr>
        <w:ind w:left="1691" w:hanging="363"/>
      </w:pPr>
      <w:rPr>
        <w:rFonts w:hint="default"/>
        <w:lang w:val="es-ES" w:eastAsia="en-US" w:bidi="ar-SA"/>
      </w:rPr>
    </w:lvl>
    <w:lvl w:ilvl="4" w:tplc="CDA24008">
      <w:numFmt w:val="bullet"/>
      <w:lvlText w:val="•"/>
      <w:lvlJc w:val="left"/>
      <w:pPr>
        <w:ind w:left="2117" w:hanging="363"/>
      </w:pPr>
      <w:rPr>
        <w:rFonts w:hint="default"/>
        <w:lang w:val="es-ES" w:eastAsia="en-US" w:bidi="ar-SA"/>
      </w:rPr>
    </w:lvl>
    <w:lvl w:ilvl="5" w:tplc="F8DCA076">
      <w:numFmt w:val="bullet"/>
      <w:lvlText w:val="•"/>
      <w:lvlJc w:val="left"/>
      <w:pPr>
        <w:ind w:left="2543" w:hanging="363"/>
      </w:pPr>
      <w:rPr>
        <w:rFonts w:hint="default"/>
        <w:lang w:val="es-ES" w:eastAsia="en-US" w:bidi="ar-SA"/>
      </w:rPr>
    </w:lvl>
    <w:lvl w:ilvl="6" w:tplc="55ECA840">
      <w:numFmt w:val="bullet"/>
      <w:lvlText w:val="•"/>
      <w:lvlJc w:val="left"/>
      <w:pPr>
        <w:ind w:left="2969" w:hanging="363"/>
      </w:pPr>
      <w:rPr>
        <w:rFonts w:hint="default"/>
        <w:lang w:val="es-ES" w:eastAsia="en-US" w:bidi="ar-SA"/>
      </w:rPr>
    </w:lvl>
    <w:lvl w:ilvl="7" w:tplc="30DA96AA">
      <w:numFmt w:val="bullet"/>
      <w:lvlText w:val="•"/>
      <w:lvlJc w:val="left"/>
      <w:pPr>
        <w:ind w:left="3395" w:hanging="363"/>
      </w:pPr>
      <w:rPr>
        <w:rFonts w:hint="default"/>
        <w:lang w:val="es-ES" w:eastAsia="en-US" w:bidi="ar-SA"/>
      </w:rPr>
    </w:lvl>
    <w:lvl w:ilvl="8" w:tplc="9CBA054A">
      <w:numFmt w:val="bullet"/>
      <w:lvlText w:val="•"/>
      <w:lvlJc w:val="left"/>
      <w:pPr>
        <w:ind w:left="3821" w:hanging="363"/>
      </w:pPr>
      <w:rPr>
        <w:rFonts w:hint="default"/>
        <w:lang w:val="es-ES" w:eastAsia="en-US" w:bidi="ar-SA"/>
      </w:rPr>
    </w:lvl>
  </w:abstractNum>
  <w:abstractNum w:abstractNumId="54" w15:restartNumberingAfterBreak="0">
    <w:nsid w:val="44437D83"/>
    <w:multiLevelType w:val="hybridMultilevel"/>
    <w:tmpl w:val="BFE65A5C"/>
    <w:lvl w:ilvl="0" w:tplc="F664DEF6">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4548389E">
      <w:numFmt w:val="bullet"/>
      <w:lvlText w:val="•"/>
      <w:lvlJc w:val="left"/>
      <w:pPr>
        <w:ind w:left="1367" w:hanging="360"/>
      </w:pPr>
      <w:rPr>
        <w:rFonts w:hint="default"/>
        <w:lang w:val="es-ES" w:eastAsia="en-US" w:bidi="ar-SA"/>
      </w:rPr>
    </w:lvl>
    <w:lvl w:ilvl="2" w:tplc="66E2614C">
      <w:numFmt w:val="bullet"/>
      <w:lvlText w:val="•"/>
      <w:lvlJc w:val="left"/>
      <w:pPr>
        <w:ind w:left="2254" w:hanging="360"/>
      </w:pPr>
      <w:rPr>
        <w:rFonts w:hint="default"/>
        <w:lang w:val="es-ES" w:eastAsia="en-US" w:bidi="ar-SA"/>
      </w:rPr>
    </w:lvl>
    <w:lvl w:ilvl="3" w:tplc="2C5C4BEA">
      <w:numFmt w:val="bullet"/>
      <w:lvlText w:val="•"/>
      <w:lvlJc w:val="left"/>
      <w:pPr>
        <w:ind w:left="3141" w:hanging="360"/>
      </w:pPr>
      <w:rPr>
        <w:rFonts w:hint="default"/>
        <w:lang w:val="es-ES" w:eastAsia="en-US" w:bidi="ar-SA"/>
      </w:rPr>
    </w:lvl>
    <w:lvl w:ilvl="4" w:tplc="C6C27CE6">
      <w:numFmt w:val="bullet"/>
      <w:lvlText w:val="•"/>
      <w:lvlJc w:val="left"/>
      <w:pPr>
        <w:ind w:left="4028" w:hanging="360"/>
      </w:pPr>
      <w:rPr>
        <w:rFonts w:hint="default"/>
        <w:lang w:val="es-ES" w:eastAsia="en-US" w:bidi="ar-SA"/>
      </w:rPr>
    </w:lvl>
    <w:lvl w:ilvl="5" w:tplc="1CFA0E38">
      <w:numFmt w:val="bullet"/>
      <w:lvlText w:val="•"/>
      <w:lvlJc w:val="left"/>
      <w:pPr>
        <w:ind w:left="4915" w:hanging="360"/>
      </w:pPr>
      <w:rPr>
        <w:rFonts w:hint="default"/>
        <w:lang w:val="es-ES" w:eastAsia="en-US" w:bidi="ar-SA"/>
      </w:rPr>
    </w:lvl>
    <w:lvl w:ilvl="6" w:tplc="D3C47BD6">
      <w:numFmt w:val="bullet"/>
      <w:lvlText w:val="•"/>
      <w:lvlJc w:val="left"/>
      <w:pPr>
        <w:ind w:left="5802" w:hanging="360"/>
      </w:pPr>
      <w:rPr>
        <w:rFonts w:hint="default"/>
        <w:lang w:val="es-ES" w:eastAsia="en-US" w:bidi="ar-SA"/>
      </w:rPr>
    </w:lvl>
    <w:lvl w:ilvl="7" w:tplc="5D2A9864">
      <w:numFmt w:val="bullet"/>
      <w:lvlText w:val="•"/>
      <w:lvlJc w:val="left"/>
      <w:pPr>
        <w:ind w:left="6689" w:hanging="360"/>
      </w:pPr>
      <w:rPr>
        <w:rFonts w:hint="default"/>
        <w:lang w:val="es-ES" w:eastAsia="en-US" w:bidi="ar-SA"/>
      </w:rPr>
    </w:lvl>
    <w:lvl w:ilvl="8" w:tplc="9A206A88">
      <w:numFmt w:val="bullet"/>
      <w:lvlText w:val="•"/>
      <w:lvlJc w:val="left"/>
      <w:pPr>
        <w:ind w:left="7576" w:hanging="360"/>
      </w:pPr>
      <w:rPr>
        <w:rFonts w:hint="default"/>
        <w:lang w:val="es-ES" w:eastAsia="en-US" w:bidi="ar-SA"/>
      </w:rPr>
    </w:lvl>
  </w:abstractNum>
  <w:abstractNum w:abstractNumId="55" w15:restartNumberingAfterBreak="0">
    <w:nsid w:val="459B1CE8"/>
    <w:multiLevelType w:val="hybridMultilevel"/>
    <w:tmpl w:val="2D14DCFC"/>
    <w:lvl w:ilvl="0" w:tplc="4C58575C">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C96CACD6">
      <w:numFmt w:val="bullet"/>
      <w:lvlText w:val="•"/>
      <w:lvlJc w:val="left"/>
      <w:pPr>
        <w:ind w:left="1367" w:hanging="360"/>
      </w:pPr>
      <w:rPr>
        <w:rFonts w:hint="default"/>
        <w:lang w:val="es-ES" w:eastAsia="en-US" w:bidi="ar-SA"/>
      </w:rPr>
    </w:lvl>
    <w:lvl w:ilvl="2" w:tplc="3DF8D190">
      <w:numFmt w:val="bullet"/>
      <w:lvlText w:val="•"/>
      <w:lvlJc w:val="left"/>
      <w:pPr>
        <w:ind w:left="2254" w:hanging="360"/>
      </w:pPr>
      <w:rPr>
        <w:rFonts w:hint="default"/>
        <w:lang w:val="es-ES" w:eastAsia="en-US" w:bidi="ar-SA"/>
      </w:rPr>
    </w:lvl>
    <w:lvl w:ilvl="3" w:tplc="323ECD8A">
      <w:numFmt w:val="bullet"/>
      <w:lvlText w:val="•"/>
      <w:lvlJc w:val="left"/>
      <w:pPr>
        <w:ind w:left="3141" w:hanging="360"/>
      </w:pPr>
      <w:rPr>
        <w:rFonts w:hint="default"/>
        <w:lang w:val="es-ES" w:eastAsia="en-US" w:bidi="ar-SA"/>
      </w:rPr>
    </w:lvl>
    <w:lvl w:ilvl="4" w:tplc="9EC0A81E">
      <w:numFmt w:val="bullet"/>
      <w:lvlText w:val="•"/>
      <w:lvlJc w:val="left"/>
      <w:pPr>
        <w:ind w:left="4028" w:hanging="360"/>
      </w:pPr>
      <w:rPr>
        <w:rFonts w:hint="default"/>
        <w:lang w:val="es-ES" w:eastAsia="en-US" w:bidi="ar-SA"/>
      </w:rPr>
    </w:lvl>
    <w:lvl w:ilvl="5" w:tplc="F37EE7D0">
      <w:numFmt w:val="bullet"/>
      <w:lvlText w:val="•"/>
      <w:lvlJc w:val="left"/>
      <w:pPr>
        <w:ind w:left="4915" w:hanging="360"/>
      </w:pPr>
      <w:rPr>
        <w:rFonts w:hint="default"/>
        <w:lang w:val="es-ES" w:eastAsia="en-US" w:bidi="ar-SA"/>
      </w:rPr>
    </w:lvl>
    <w:lvl w:ilvl="6" w:tplc="B37629B4">
      <w:numFmt w:val="bullet"/>
      <w:lvlText w:val="•"/>
      <w:lvlJc w:val="left"/>
      <w:pPr>
        <w:ind w:left="5802" w:hanging="360"/>
      </w:pPr>
      <w:rPr>
        <w:rFonts w:hint="default"/>
        <w:lang w:val="es-ES" w:eastAsia="en-US" w:bidi="ar-SA"/>
      </w:rPr>
    </w:lvl>
    <w:lvl w:ilvl="7" w:tplc="54025CAC">
      <w:numFmt w:val="bullet"/>
      <w:lvlText w:val="•"/>
      <w:lvlJc w:val="left"/>
      <w:pPr>
        <w:ind w:left="6689" w:hanging="360"/>
      </w:pPr>
      <w:rPr>
        <w:rFonts w:hint="default"/>
        <w:lang w:val="es-ES" w:eastAsia="en-US" w:bidi="ar-SA"/>
      </w:rPr>
    </w:lvl>
    <w:lvl w:ilvl="8" w:tplc="9F6C59A4">
      <w:numFmt w:val="bullet"/>
      <w:lvlText w:val="•"/>
      <w:lvlJc w:val="left"/>
      <w:pPr>
        <w:ind w:left="7576" w:hanging="360"/>
      </w:pPr>
      <w:rPr>
        <w:rFonts w:hint="default"/>
        <w:lang w:val="es-ES" w:eastAsia="en-US" w:bidi="ar-SA"/>
      </w:rPr>
    </w:lvl>
  </w:abstractNum>
  <w:abstractNum w:abstractNumId="56" w15:restartNumberingAfterBreak="0">
    <w:nsid w:val="463B0586"/>
    <w:multiLevelType w:val="hybridMultilevel"/>
    <w:tmpl w:val="2A44C9F6"/>
    <w:lvl w:ilvl="0" w:tplc="9E36F550">
      <w:numFmt w:val="bullet"/>
      <w:lvlText w:val=""/>
      <w:lvlJc w:val="left"/>
      <w:pPr>
        <w:ind w:left="834" w:hanging="360"/>
      </w:pPr>
      <w:rPr>
        <w:rFonts w:ascii="Symbol" w:eastAsia="Symbol" w:hAnsi="Symbol" w:cs="Symbol" w:hint="default"/>
        <w:w w:val="97"/>
        <w:sz w:val="20"/>
        <w:szCs w:val="20"/>
        <w:lang w:val="es-ES" w:eastAsia="en-US" w:bidi="ar-SA"/>
      </w:rPr>
    </w:lvl>
    <w:lvl w:ilvl="1" w:tplc="99B0778C">
      <w:numFmt w:val="bullet"/>
      <w:lvlText w:val=""/>
      <w:lvlJc w:val="left"/>
      <w:pPr>
        <w:ind w:left="1137" w:hanging="360"/>
      </w:pPr>
      <w:rPr>
        <w:rFonts w:ascii="Wingdings" w:eastAsia="Wingdings" w:hAnsi="Wingdings" w:cs="Wingdings" w:hint="default"/>
        <w:w w:val="100"/>
        <w:sz w:val="24"/>
        <w:szCs w:val="24"/>
        <w:lang w:val="es-ES" w:eastAsia="en-US" w:bidi="ar-SA"/>
      </w:rPr>
    </w:lvl>
    <w:lvl w:ilvl="2" w:tplc="ABDA6074">
      <w:numFmt w:val="bullet"/>
      <w:lvlText w:val="•"/>
      <w:lvlJc w:val="left"/>
      <w:pPr>
        <w:ind w:left="2053" w:hanging="360"/>
      </w:pPr>
      <w:rPr>
        <w:rFonts w:hint="default"/>
        <w:lang w:val="es-ES" w:eastAsia="en-US" w:bidi="ar-SA"/>
      </w:rPr>
    </w:lvl>
    <w:lvl w:ilvl="3" w:tplc="A8F43F42">
      <w:numFmt w:val="bullet"/>
      <w:lvlText w:val="•"/>
      <w:lvlJc w:val="left"/>
      <w:pPr>
        <w:ind w:left="2966" w:hanging="360"/>
      </w:pPr>
      <w:rPr>
        <w:rFonts w:hint="default"/>
        <w:lang w:val="es-ES" w:eastAsia="en-US" w:bidi="ar-SA"/>
      </w:rPr>
    </w:lvl>
    <w:lvl w:ilvl="4" w:tplc="2D187464">
      <w:numFmt w:val="bullet"/>
      <w:lvlText w:val="•"/>
      <w:lvlJc w:val="left"/>
      <w:pPr>
        <w:ind w:left="3879" w:hanging="360"/>
      </w:pPr>
      <w:rPr>
        <w:rFonts w:hint="default"/>
        <w:lang w:val="es-ES" w:eastAsia="en-US" w:bidi="ar-SA"/>
      </w:rPr>
    </w:lvl>
    <w:lvl w:ilvl="5" w:tplc="93A80416">
      <w:numFmt w:val="bullet"/>
      <w:lvlText w:val="•"/>
      <w:lvlJc w:val="left"/>
      <w:pPr>
        <w:ind w:left="4792" w:hanging="360"/>
      </w:pPr>
      <w:rPr>
        <w:rFonts w:hint="default"/>
        <w:lang w:val="es-ES" w:eastAsia="en-US" w:bidi="ar-SA"/>
      </w:rPr>
    </w:lvl>
    <w:lvl w:ilvl="6" w:tplc="0DCA52E8">
      <w:numFmt w:val="bullet"/>
      <w:lvlText w:val="•"/>
      <w:lvlJc w:val="left"/>
      <w:pPr>
        <w:ind w:left="5706" w:hanging="360"/>
      </w:pPr>
      <w:rPr>
        <w:rFonts w:hint="default"/>
        <w:lang w:val="es-ES" w:eastAsia="en-US" w:bidi="ar-SA"/>
      </w:rPr>
    </w:lvl>
    <w:lvl w:ilvl="7" w:tplc="DFF8DA94">
      <w:numFmt w:val="bullet"/>
      <w:lvlText w:val="•"/>
      <w:lvlJc w:val="left"/>
      <w:pPr>
        <w:ind w:left="6619" w:hanging="360"/>
      </w:pPr>
      <w:rPr>
        <w:rFonts w:hint="default"/>
        <w:lang w:val="es-ES" w:eastAsia="en-US" w:bidi="ar-SA"/>
      </w:rPr>
    </w:lvl>
    <w:lvl w:ilvl="8" w:tplc="2222E894">
      <w:numFmt w:val="bullet"/>
      <w:lvlText w:val="•"/>
      <w:lvlJc w:val="left"/>
      <w:pPr>
        <w:ind w:left="7532" w:hanging="360"/>
      </w:pPr>
      <w:rPr>
        <w:rFonts w:hint="default"/>
        <w:lang w:val="es-ES" w:eastAsia="en-US" w:bidi="ar-SA"/>
      </w:rPr>
    </w:lvl>
  </w:abstractNum>
  <w:abstractNum w:abstractNumId="57" w15:restartNumberingAfterBreak="0">
    <w:nsid w:val="47A30D82"/>
    <w:multiLevelType w:val="hybridMultilevel"/>
    <w:tmpl w:val="E2C89E20"/>
    <w:lvl w:ilvl="0" w:tplc="CD6431AE">
      <w:numFmt w:val="bullet"/>
      <w:lvlText w:val=""/>
      <w:lvlJc w:val="left"/>
      <w:pPr>
        <w:ind w:left="479" w:hanging="360"/>
      </w:pPr>
      <w:rPr>
        <w:rFonts w:ascii="Symbol" w:eastAsia="Symbol" w:hAnsi="Symbol" w:cs="Symbol" w:hint="default"/>
        <w:w w:val="97"/>
        <w:sz w:val="20"/>
        <w:szCs w:val="20"/>
        <w:lang w:val="es-ES" w:eastAsia="en-US" w:bidi="ar-SA"/>
      </w:rPr>
    </w:lvl>
    <w:lvl w:ilvl="1" w:tplc="4D38E016">
      <w:numFmt w:val="bullet"/>
      <w:lvlText w:val="•"/>
      <w:lvlJc w:val="left"/>
      <w:pPr>
        <w:ind w:left="857" w:hanging="360"/>
      </w:pPr>
      <w:rPr>
        <w:rFonts w:hint="default"/>
        <w:lang w:val="es-ES" w:eastAsia="en-US" w:bidi="ar-SA"/>
      </w:rPr>
    </w:lvl>
    <w:lvl w:ilvl="2" w:tplc="6F8600EA">
      <w:numFmt w:val="bullet"/>
      <w:lvlText w:val="•"/>
      <w:lvlJc w:val="left"/>
      <w:pPr>
        <w:ind w:left="1234" w:hanging="360"/>
      </w:pPr>
      <w:rPr>
        <w:rFonts w:hint="default"/>
        <w:lang w:val="es-ES" w:eastAsia="en-US" w:bidi="ar-SA"/>
      </w:rPr>
    </w:lvl>
    <w:lvl w:ilvl="3" w:tplc="7C08AFE6">
      <w:numFmt w:val="bullet"/>
      <w:lvlText w:val="•"/>
      <w:lvlJc w:val="left"/>
      <w:pPr>
        <w:ind w:left="1611" w:hanging="360"/>
      </w:pPr>
      <w:rPr>
        <w:rFonts w:hint="default"/>
        <w:lang w:val="es-ES" w:eastAsia="en-US" w:bidi="ar-SA"/>
      </w:rPr>
    </w:lvl>
    <w:lvl w:ilvl="4" w:tplc="B55278EE">
      <w:numFmt w:val="bullet"/>
      <w:lvlText w:val="•"/>
      <w:lvlJc w:val="left"/>
      <w:pPr>
        <w:ind w:left="1989" w:hanging="360"/>
      </w:pPr>
      <w:rPr>
        <w:rFonts w:hint="default"/>
        <w:lang w:val="es-ES" w:eastAsia="en-US" w:bidi="ar-SA"/>
      </w:rPr>
    </w:lvl>
    <w:lvl w:ilvl="5" w:tplc="B70498B0">
      <w:numFmt w:val="bullet"/>
      <w:lvlText w:val="•"/>
      <w:lvlJc w:val="left"/>
      <w:pPr>
        <w:ind w:left="2366" w:hanging="360"/>
      </w:pPr>
      <w:rPr>
        <w:rFonts w:hint="default"/>
        <w:lang w:val="es-ES" w:eastAsia="en-US" w:bidi="ar-SA"/>
      </w:rPr>
    </w:lvl>
    <w:lvl w:ilvl="6" w:tplc="0778F782">
      <w:numFmt w:val="bullet"/>
      <w:lvlText w:val="•"/>
      <w:lvlJc w:val="left"/>
      <w:pPr>
        <w:ind w:left="2743" w:hanging="360"/>
      </w:pPr>
      <w:rPr>
        <w:rFonts w:hint="default"/>
        <w:lang w:val="es-ES" w:eastAsia="en-US" w:bidi="ar-SA"/>
      </w:rPr>
    </w:lvl>
    <w:lvl w:ilvl="7" w:tplc="F270432C">
      <w:numFmt w:val="bullet"/>
      <w:lvlText w:val="•"/>
      <w:lvlJc w:val="left"/>
      <w:pPr>
        <w:ind w:left="3121" w:hanging="360"/>
      </w:pPr>
      <w:rPr>
        <w:rFonts w:hint="default"/>
        <w:lang w:val="es-ES" w:eastAsia="en-US" w:bidi="ar-SA"/>
      </w:rPr>
    </w:lvl>
    <w:lvl w:ilvl="8" w:tplc="7CDEDB06">
      <w:numFmt w:val="bullet"/>
      <w:lvlText w:val="•"/>
      <w:lvlJc w:val="left"/>
      <w:pPr>
        <w:ind w:left="3498" w:hanging="360"/>
      </w:pPr>
      <w:rPr>
        <w:rFonts w:hint="default"/>
        <w:lang w:val="es-ES" w:eastAsia="en-US" w:bidi="ar-SA"/>
      </w:rPr>
    </w:lvl>
  </w:abstractNum>
  <w:abstractNum w:abstractNumId="58" w15:restartNumberingAfterBreak="0">
    <w:nsid w:val="4975644C"/>
    <w:multiLevelType w:val="hybridMultilevel"/>
    <w:tmpl w:val="F6B29028"/>
    <w:lvl w:ilvl="0" w:tplc="B366EF5C">
      <w:start w:val="3"/>
      <w:numFmt w:val="lowerLetter"/>
      <w:lvlText w:val="%1)"/>
      <w:lvlJc w:val="left"/>
      <w:pPr>
        <w:ind w:left="2410" w:hanging="236"/>
      </w:pPr>
      <w:rPr>
        <w:rFonts w:ascii="Times New Roman" w:eastAsia="Times New Roman" w:hAnsi="Times New Roman" w:cs="Times New Roman" w:hint="default"/>
        <w:spacing w:val="-1"/>
        <w:w w:val="99"/>
        <w:sz w:val="24"/>
        <w:szCs w:val="24"/>
        <w:lang w:val="es-ES" w:eastAsia="en-US" w:bidi="ar-SA"/>
      </w:rPr>
    </w:lvl>
    <w:lvl w:ilvl="1" w:tplc="1A801904">
      <w:numFmt w:val="bullet"/>
      <w:lvlText w:val="•"/>
      <w:lvlJc w:val="left"/>
      <w:pPr>
        <w:ind w:left="3304" w:hanging="236"/>
      </w:pPr>
      <w:rPr>
        <w:rFonts w:hint="default"/>
        <w:lang w:val="es-ES" w:eastAsia="en-US" w:bidi="ar-SA"/>
      </w:rPr>
    </w:lvl>
    <w:lvl w:ilvl="2" w:tplc="1FF423DC">
      <w:numFmt w:val="bullet"/>
      <w:lvlText w:val="•"/>
      <w:lvlJc w:val="left"/>
      <w:pPr>
        <w:ind w:left="4188" w:hanging="236"/>
      </w:pPr>
      <w:rPr>
        <w:rFonts w:hint="default"/>
        <w:lang w:val="es-ES" w:eastAsia="en-US" w:bidi="ar-SA"/>
      </w:rPr>
    </w:lvl>
    <w:lvl w:ilvl="3" w:tplc="177EBDAE">
      <w:numFmt w:val="bullet"/>
      <w:lvlText w:val="•"/>
      <w:lvlJc w:val="left"/>
      <w:pPr>
        <w:ind w:left="5072" w:hanging="236"/>
      </w:pPr>
      <w:rPr>
        <w:rFonts w:hint="default"/>
        <w:lang w:val="es-ES" w:eastAsia="en-US" w:bidi="ar-SA"/>
      </w:rPr>
    </w:lvl>
    <w:lvl w:ilvl="4" w:tplc="48A4193E">
      <w:numFmt w:val="bullet"/>
      <w:lvlText w:val="•"/>
      <w:lvlJc w:val="left"/>
      <w:pPr>
        <w:ind w:left="5956" w:hanging="236"/>
      </w:pPr>
      <w:rPr>
        <w:rFonts w:hint="default"/>
        <w:lang w:val="es-ES" w:eastAsia="en-US" w:bidi="ar-SA"/>
      </w:rPr>
    </w:lvl>
    <w:lvl w:ilvl="5" w:tplc="B070672E">
      <w:numFmt w:val="bullet"/>
      <w:lvlText w:val="•"/>
      <w:lvlJc w:val="left"/>
      <w:pPr>
        <w:ind w:left="6840" w:hanging="236"/>
      </w:pPr>
      <w:rPr>
        <w:rFonts w:hint="default"/>
        <w:lang w:val="es-ES" w:eastAsia="en-US" w:bidi="ar-SA"/>
      </w:rPr>
    </w:lvl>
    <w:lvl w:ilvl="6" w:tplc="CBE6C896">
      <w:numFmt w:val="bullet"/>
      <w:lvlText w:val="•"/>
      <w:lvlJc w:val="left"/>
      <w:pPr>
        <w:ind w:left="7724" w:hanging="236"/>
      </w:pPr>
      <w:rPr>
        <w:rFonts w:hint="default"/>
        <w:lang w:val="es-ES" w:eastAsia="en-US" w:bidi="ar-SA"/>
      </w:rPr>
    </w:lvl>
    <w:lvl w:ilvl="7" w:tplc="A684C4BA">
      <w:numFmt w:val="bullet"/>
      <w:lvlText w:val="•"/>
      <w:lvlJc w:val="left"/>
      <w:pPr>
        <w:ind w:left="8608" w:hanging="236"/>
      </w:pPr>
      <w:rPr>
        <w:rFonts w:hint="default"/>
        <w:lang w:val="es-ES" w:eastAsia="en-US" w:bidi="ar-SA"/>
      </w:rPr>
    </w:lvl>
    <w:lvl w:ilvl="8" w:tplc="923CB17E">
      <w:numFmt w:val="bullet"/>
      <w:lvlText w:val="•"/>
      <w:lvlJc w:val="left"/>
      <w:pPr>
        <w:ind w:left="9492" w:hanging="236"/>
      </w:pPr>
      <w:rPr>
        <w:rFonts w:hint="default"/>
        <w:lang w:val="es-ES" w:eastAsia="en-US" w:bidi="ar-SA"/>
      </w:rPr>
    </w:lvl>
  </w:abstractNum>
  <w:abstractNum w:abstractNumId="59" w15:restartNumberingAfterBreak="0">
    <w:nsid w:val="4979647A"/>
    <w:multiLevelType w:val="hybridMultilevel"/>
    <w:tmpl w:val="D52A38C0"/>
    <w:lvl w:ilvl="0" w:tplc="79E27884">
      <w:numFmt w:val="bullet"/>
      <w:lvlText w:val="-"/>
      <w:lvlJc w:val="left"/>
      <w:pPr>
        <w:ind w:left="2422" w:hanging="360"/>
      </w:pPr>
      <w:rPr>
        <w:rFonts w:ascii="Calibri" w:eastAsia="Calibri" w:hAnsi="Calibri" w:cs="Calibri" w:hint="default"/>
        <w:w w:val="100"/>
        <w:sz w:val="24"/>
        <w:szCs w:val="24"/>
        <w:lang w:val="es-ES" w:eastAsia="en-US" w:bidi="ar-SA"/>
      </w:rPr>
    </w:lvl>
    <w:lvl w:ilvl="1" w:tplc="FCBC7A26">
      <w:numFmt w:val="bullet"/>
      <w:lvlText w:val="•"/>
      <w:lvlJc w:val="left"/>
      <w:pPr>
        <w:ind w:left="3304" w:hanging="360"/>
      </w:pPr>
      <w:rPr>
        <w:rFonts w:hint="default"/>
        <w:lang w:val="es-ES" w:eastAsia="en-US" w:bidi="ar-SA"/>
      </w:rPr>
    </w:lvl>
    <w:lvl w:ilvl="2" w:tplc="7A2A11C2">
      <w:numFmt w:val="bullet"/>
      <w:lvlText w:val="•"/>
      <w:lvlJc w:val="left"/>
      <w:pPr>
        <w:ind w:left="4188" w:hanging="360"/>
      </w:pPr>
      <w:rPr>
        <w:rFonts w:hint="default"/>
        <w:lang w:val="es-ES" w:eastAsia="en-US" w:bidi="ar-SA"/>
      </w:rPr>
    </w:lvl>
    <w:lvl w:ilvl="3" w:tplc="A7422C50">
      <w:numFmt w:val="bullet"/>
      <w:lvlText w:val="•"/>
      <w:lvlJc w:val="left"/>
      <w:pPr>
        <w:ind w:left="5072" w:hanging="360"/>
      </w:pPr>
      <w:rPr>
        <w:rFonts w:hint="default"/>
        <w:lang w:val="es-ES" w:eastAsia="en-US" w:bidi="ar-SA"/>
      </w:rPr>
    </w:lvl>
    <w:lvl w:ilvl="4" w:tplc="3D7416BA">
      <w:numFmt w:val="bullet"/>
      <w:lvlText w:val="•"/>
      <w:lvlJc w:val="left"/>
      <w:pPr>
        <w:ind w:left="5956" w:hanging="360"/>
      </w:pPr>
      <w:rPr>
        <w:rFonts w:hint="default"/>
        <w:lang w:val="es-ES" w:eastAsia="en-US" w:bidi="ar-SA"/>
      </w:rPr>
    </w:lvl>
    <w:lvl w:ilvl="5" w:tplc="1AEADE3E">
      <w:numFmt w:val="bullet"/>
      <w:lvlText w:val="•"/>
      <w:lvlJc w:val="left"/>
      <w:pPr>
        <w:ind w:left="6840" w:hanging="360"/>
      </w:pPr>
      <w:rPr>
        <w:rFonts w:hint="default"/>
        <w:lang w:val="es-ES" w:eastAsia="en-US" w:bidi="ar-SA"/>
      </w:rPr>
    </w:lvl>
    <w:lvl w:ilvl="6" w:tplc="AF283B88">
      <w:numFmt w:val="bullet"/>
      <w:lvlText w:val="•"/>
      <w:lvlJc w:val="left"/>
      <w:pPr>
        <w:ind w:left="7724" w:hanging="360"/>
      </w:pPr>
      <w:rPr>
        <w:rFonts w:hint="default"/>
        <w:lang w:val="es-ES" w:eastAsia="en-US" w:bidi="ar-SA"/>
      </w:rPr>
    </w:lvl>
    <w:lvl w:ilvl="7" w:tplc="1A988410">
      <w:numFmt w:val="bullet"/>
      <w:lvlText w:val="•"/>
      <w:lvlJc w:val="left"/>
      <w:pPr>
        <w:ind w:left="8608" w:hanging="360"/>
      </w:pPr>
      <w:rPr>
        <w:rFonts w:hint="default"/>
        <w:lang w:val="es-ES" w:eastAsia="en-US" w:bidi="ar-SA"/>
      </w:rPr>
    </w:lvl>
    <w:lvl w:ilvl="8" w:tplc="02026562">
      <w:numFmt w:val="bullet"/>
      <w:lvlText w:val="•"/>
      <w:lvlJc w:val="left"/>
      <w:pPr>
        <w:ind w:left="9492" w:hanging="360"/>
      </w:pPr>
      <w:rPr>
        <w:rFonts w:hint="default"/>
        <w:lang w:val="es-ES" w:eastAsia="en-US" w:bidi="ar-SA"/>
      </w:rPr>
    </w:lvl>
  </w:abstractNum>
  <w:abstractNum w:abstractNumId="60" w15:restartNumberingAfterBreak="0">
    <w:nsid w:val="49F92C92"/>
    <w:multiLevelType w:val="hybridMultilevel"/>
    <w:tmpl w:val="308E0B46"/>
    <w:lvl w:ilvl="0" w:tplc="FEEC472A">
      <w:numFmt w:val="bullet"/>
      <w:lvlText w:val=""/>
      <w:lvlJc w:val="left"/>
      <w:pPr>
        <w:ind w:left="472" w:hanging="365"/>
      </w:pPr>
      <w:rPr>
        <w:rFonts w:ascii="Symbol" w:eastAsia="Symbol" w:hAnsi="Symbol" w:cs="Symbol" w:hint="default"/>
        <w:w w:val="100"/>
        <w:sz w:val="24"/>
        <w:szCs w:val="24"/>
        <w:lang w:val="es-ES" w:eastAsia="en-US" w:bidi="ar-SA"/>
      </w:rPr>
    </w:lvl>
    <w:lvl w:ilvl="1" w:tplc="68D65E0A">
      <w:numFmt w:val="bullet"/>
      <w:lvlText w:val="o"/>
      <w:lvlJc w:val="left"/>
      <w:pPr>
        <w:ind w:left="832" w:hanging="360"/>
      </w:pPr>
      <w:rPr>
        <w:rFonts w:ascii="Courier New" w:eastAsia="Courier New" w:hAnsi="Courier New" w:cs="Courier New" w:hint="default"/>
        <w:w w:val="100"/>
        <w:sz w:val="24"/>
        <w:szCs w:val="24"/>
        <w:lang w:val="es-ES" w:eastAsia="en-US" w:bidi="ar-SA"/>
      </w:rPr>
    </w:lvl>
    <w:lvl w:ilvl="2" w:tplc="3030F274">
      <w:numFmt w:val="bullet"/>
      <w:lvlText w:val="•"/>
      <w:lvlJc w:val="left"/>
      <w:pPr>
        <w:ind w:left="1265" w:hanging="360"/>
      </w:pPr>
      <w:rPr>
        <w:rFonts w:hint="default"/>
        <w:lang w:val="es-ES" w:eastAsia="en-US" w:bidi="ar-SA"/>
      </w:rPr>
    </w:lvl>
    <w:lvl w:ilvl="3" w:tplc="E1FACC24">
      <w:numFmt w:val="bullet"/>
      <w:lvlText w:val="•"/>
      <w:lvlJc w:val="left"/>
      <w:pPr>
        <w:ind w:left="1691" w:hanging="360"/>
      </w:pPr>
      <w:rPr>
        <w:rFonts w:hint="default"/>
        <w:lang w:val="es-ES" w:eastAsia="en-US" w:bidi="ar-SA"/>
      </w:rPr>
    </w:lvl>
    <w:lvl w:ilvl="4" w:tplc="0846A158">
      <w:numFmt w:val="bullet"/>
      <w:lvlText w:val="•"/>
      <w:lvlJc w:val="left"/>
      <w:pPr>
        <w:ind w:left="2117" w:hanging="360"/>
      </w:pPr>
      <w:rPr>
        <w:rFonts w:hint="default"/>
        <w:lang w:val="es-ES" w:eastAsia="en-US" w:bidi="ar-SA"/>
      </w:rPr>
    </w:lvl>
    <w:lvl w:ilvl="5" w:tplc="14FC8866">
      <w:numFmt w:val="bullet"/>
      <w:lvlText w:val="•"/>
      <w:lvlJc w:val="left"/>
      <w:pPr>
        <w:ind w:left="2542" w:hanging="360"/>
      </w:pPr>
      <w:rPr>
        <w:rFonts w:hint="default"/>
        <w:lang w:val="es-ES" w:eastAsia="en-US" w:bidi="ar-SA"/>
      </w:rPr>
    </w:lvl>
    <w:lvl w:ilvl="6" w:tplc="4AACFF42">
      <w:numFmt w:val="bullet"/>
      <w:lvlText w:val="•"/>
      <w:lvlJc w:val="left"/>
      <w:pPr>
        <w:ind w:left="2968" w:hanging="360"/>
      </w:pPr>
      <w:rPr>
        <w:rFonts w:hint="default"/>
        <w:lang w:val="es-ES" w:eastAsia="en-US" w:bidi="ar-SA"/>
      </w:rPr>
    </w:lvl>
    <w:lvl w:ilvl="7" w:tplc="3B9E8E40">
      <w:numFmt w:val="bullet"/>
      <w:lvlText w:val="•"/>
      <w:lvlJc w:val="left"/>
      <w:pPr>
        <w:ind w:left="3394" w:hanging="360"/>
      </w:pPr>
      <w:rPr>
        <w:rFonts w:hint="default"/>
        <w:lang w:val="es-ES" w:eastAsia="en-US" w:bidi="ar-SA"/>
      </w:rPr>
    </w:lvl>
    <w:lvl w:ilvl="8" w:tplc="8F4CD682">
      <w:numFmt w:val="bullet"/>
      <w:lvlText w:val="•"/>
      <w:lvlJc w:val="left"/>
      <w:pPr>
        <w:ind w:left="3819" w:hanging="360"/>
      </w:pPr>
      <w:rPr>
        <w:rFonts w:hint="default"/>
        <w:lang w:val="es-ES" w:eastAsia="en-US" w:bidi="ar-SA"/>
      </w:rPr>
    </w:lvl>
  </w:abstractNum>
  <w:abstractNum w:abstractNumId="61" w15:restartNumberingAfterBreak="0">
    <w:nsid w:val="4A4205CA"/>
    <w:multiLevelType w:val="hybridMultilevel"/>
    <w:tmpl w:val="9B3276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4E8D39AD"/>
    <w:multiLevelType w:val="hybridMultilevel"/>
    <w:tmpl w:val="DCAAFD96"/>
    <w:lvl w:ilvl="0" w:tplc="11F06822">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7BB40E2A">
      <w:numFmt w:val="bullet"/>
      <w:lvlText w:val="•"/>
      <w:lvlJc w:val="left"/>
      <w:pPr>
        <w:ind w:left="809" w:hanging="360"/>
      </w:pPr>
      <w:rPr>
        <w:rFonts w:hint="default"/>
        <w:lang w:val="es-ES" w:eastAsia="en-US" w:bidi="ar-SA"/>
      </w:rPr>
    </w:lvl>
    <w:lvl w:ilvl="2" w:tplc="E54E7DEC">
      <w:numFmt w:val="bullet"/>
      <w:lvlText w:val="•"/>
      <w:lvlJc w:val="left"/>
      <w:pPr>
        <w:ind w:left="1138" w:hanging="360"/>
      </w:pPr>
      <w:rPr>
        <w:rFonts w:hint="default"/>
        <w:lang w:val="es-ES" w:eastAsia="en-US" w:bidi="ar-SA"/>
      </w:rPr>
    </w:lvl>
    <w:lvl w:ilvl="3" w:tplc="57224772">
      <w:numFmt w:val="bullet"/>
      <w:lvlText w:val="•"/>
      <w:lvlJc w:val="left"/>
      <w:pPr>
        <w:ind w:left="1467" w:hanging="360"/>
      </w:pPr>
      <w:rPr>
        <w:rFonts w:hint="default"/>
        <w:lang w:val="es-ES" w:eastAsia="en-US" w:bidi="ar-SA"/>
      </w:rPr>
    </w:lvl>
    <w:lvl w:ilvl="4" w:tplc="7228C332">
      <w:numFmt w:val="bullet"/>
      <w:lvlText w:val="•"/>
      <w:lvlJc w:val="left"/>
      <w:pPr>
        <w:ind w:left="1796" w:hanging="360"/>
      </w:pPr>
      <w:rPr>
        <w:rFonts w:hint="default"/>
        <w:lang w:val="es-ES" w:eastAsia="en-US" w:bidi="ar-SA"/>
      </w:rPr>
    </w:lvl>
    <w:lvl w:ilvl="5" w:tplc="F3FE119E">
      <w:numFmt w:val="bullet"/>
      <w:lvlText w:val="•"/>
      <w:lvlJc w:val="left"/>
      <w:pPr>
        <w:ind w:left="2126" w:hanging="360"/>
      </w:pPr>
      <w:rPr>
        <w:rFonts w:hint="default"/>
        <w:lang w:val="es-ES" w:eastAsia="en-US" w:bidi="ar-SA"/>
      </w:rPr>
    </w:lvl>
    <w:lvl w:ilvl="6" w:tplc="57223458">
      <w:numFmt w:val="bullet"/>
      <w:lvlText w:val="•"/>
      <w:lvlJc w:val="left"/>
      <w:pPr>
        <w:ind w:left="2455" w:hanging="360"/>
      </w:pPr>
      <w:rPr>
        <w:rFonts w:hint="default"/>
        <w:lang w:val="es-ES" w:eastAsia="en-US" w:bidi="ar-SA"/>
      </w:rPr>
    </w:lvl>
    <w:lvl w:ilvl="7" w:tplc="59C2C374">
      <w:numFmt w:val="bullet"/>
      <w:lvlText w:val="•"/>
      <w:lvlJc w:val="left"/>
      <w:pPr>
        <w:ind w:left="2784" w:hanging="360"/>
      </w:pPr>
      <w:rPr>
        <w:rFonts w:hint="default"/>
        <w:lang w:val="es-ES" w:eastAsia="en-US" w:bidi="ar-SA"/>
      </w:rPr>
    </w:lvl>
    <w:lvl w:ilvl="8" w:tplc="F296069A">
      <w:numFmt w:val="bullet"/>
      <w:lvlText w:val="•"/>
      <w:lvlJc w:val="left"/>
      <w:pPr>
        <w:ind w:left="3113" w:hanging="360"/>
      </w:pPr>
      <w:rPr>
        <w:rFonts w:hint="default"/>
        <w:lang w:val="es-ES" w:eastAsia="en-US" w:bidi="ar-SA"/>
      </w:rPr>
    </w:lvl>
  </w:abstractNum>
  <w:abstractNum w:abstractNumId="63" w15:restartNumberingAfterBreak="0">
    <w:nsid w:val="4FCE4ABF"/>
    <w:multiLevelType w:val="hybridMultilevel"/>
    <w:tmpl w:val="73449A70"/>
    <w:lvl w:ilvl="0" w:tplc="3078CEFC">
      <w:numFmt w:val="bullet"/>
      <w:lvlText w:val=""/>
      <w:lvlJc w:val="left"/>
      <w:pPr>
        <w:ind w:left="448" w:hanging="365"/>
      </w:pPr>
      <w:rPr>
        <w:rFonts w:ascii="Symbol" w:eastAsia="Symbol" w:hAnsi="Symbol" w:cs="Symbol" w:hint="default"/>
        <w:w w:val="100"/>
        <w:sz w:val="18"/>
        <w:szCs w:val="18"/>
        <w:lang w:val="es-ES" w:eastAsia="en-US" w:bidi="ar-SA"/>
      </w:rPr>
    </w:lvl>
    <w:lvl w:ilvl="1" w:tplc="433234FA">
      <w:numFmt w:val="bullet"/>
      <w:lvlText w:val="•"/>
      <w:lvlJc w:val="left"/>
      <w:pPr>
        <w:ind w:left="675" w:hanging="365"/>
      </w:pPr>
      <w:rPr>
        <w:rFonts w:hint="default"/>
        <w:lang w:val="es-ES" w:eastAsia="en-US" w:bidi="ar-SA"/>
      </w:rPr>
    </w:lvl>
    <w:lvl w:ilvl="2" w:tplc="B3BA98A0">
      <w:numFmt w:val="bullet"/>
      <w:lvlText w:val="•"/>
      <w:lvlJc w:val="left"/>
      <w:pPr>
        <w:ind w:left="910" w:hanging="365"/>
      </w:pPr>
      <w:rPr>
        <w:rFonts w:hint="default"/>
        <w:lang w:val="es-ES" w:eastAsia="en-US" w:bidi="ar-SA"/>
      </w:rPr>
    </w:lvl>
    <w:lvl w:ilvl="3" w:tplc="DC7868F8">
      <w:numFmt w:val="bullet"/>
      <w:lvlText w:val="•"/>
      <w:lvlJc w:val="left"/>
      <w:pPr>
        <w:ind w:left="1145" w:hanging="365"/>
      </w:pPr>
      <w:rPr>
        <w:rFonts w:hint="default"/>
        <w:lang w:val="es-ES" w:eastAsia="en-US" w:bidi="ar-SA"/>
      </w:rPr>
    </w:lvl>
    <w:lvl w:ilvl="4" w:tplc="5516B0D0">
      <w:numFmt w:val="bullet"/>
      <w:lvlText w:val="•"/>
      <w:lvlJc w:val="left"/>
      <w:pPr>
        <w:ind w:left="1380" w:hanging="365"/>
      </w:pPr>
      <w:rPr>
        <w:rFonts w:hint="default"/>
        <w:lang w:val="es-ES" w:eastAsia="en-US" w:bidi="ar-SA"/>
      </w:rPr>
    </w:lvl>
    <w:lvl w:ilvl="5" w:tplc="8EAE3898">
      <w:numFmt w:val="bullet"/>
      <w:lvlText w:val="•"/>
      <w:lvlJc w:val="left"/>
      <w:pPr>
        <w:ind w:left="1615" w:hanging="365"/>
      </w:pPr>
      <w:rPr>
        <w:rFonts w:hint="default"/>
        <w:lang w:val="es-ES" w:eastAsia="en-US" w:bidi="ar-SA"/>
      </w:rPr>
    </w:lvl>
    <w:lvl w:ilvl="6" w:tplc="951026BC">
      <w:numFmt w:val="bullet"/>
      <w:lvlText w:val="•"/>
      <w:lvlJc w:val="left"/>
      <w:pPr>
        <w:ind w:left="1850" w:hanging="365"/>
      </w:pPr>
      <w:rPr>
        <w:rFonts w:hint="default"/>
        <w:lang w:val="es-ES" w:eastAsia="en-US" w:bidi="ar-SA"/>
      </w:rPr>
    </w:lvl>
    <w:lvl w:ilvl="7" w:tplc="70922240">
      <w:numFmt w:val="bullet"/>
      <w:lvlText w:val="•"/>
      <w:lvlJc w:val="left"/>
      <w:pPr>
        <w:ind w:left="2085" w:hanging="365"/>
      </w:pPr>
      <w:rPr>
        <w:rFonts w:hint="default"/>
        <w:lang w:val="es-ES" w:eastAsia="en-US" w:bidi="ar-SA"/>
      </w:rPr>
    </w:lvl>
    <w:lvl w:ilvl="8" w:tplc="7320006A">
      <w:numFmt w:val="bullet"/>
      <w:lvlText w:val="•"/>
      <w:lvlJc w:val="left"/>
      <w:pPr>
        <w:ind w:left="2320" w:hanging="365"/>
      </w:pPr>
      <w:rPr>
        <w:rFonts w:hint="default"/>
        <w:lang w:val="es-ES" w:eastAsia="en-US" w:bidi="ar-SA"/>
      </w:rPr>
    </w:lvl>
  </w:abstractNum>
  <w:abstractNum w:abstractNumId="64" w15:restartNumberingAfterBreak="0">
    <w:nsid w:val="50E807A2"/>
    <w:multiLevelType w:val="hybridMultilevel"/>
    <w:tmpl w:val="2758AA20"/>
    <w:lvl w:ilvl="0" w:tplc="3A4E0FB6">
      <w:numFmt w:val="bullet"/>
      <w:lvlText w:val=""/>
      <w:lvlJc w:val="left"/>
      <w:pPr>
        <w:ind w:left="475" w:hanging="360"/>
      </w:pPr>
      <w:rPr>
        <w:rFonts w:ascii="Symbol" w:eastAsia="Symbol" w:hAnsi="Symbol" w:cs="Symbol" w:hint="default"/>
        <w:w w:val="100"/>
        <w:sz w:val="24"/>
        <w:szCs w:val="24"/>
        <w:lang w:val="es-ES" w:eastAsia="en-US" w:bidi="ar-SA"/>
      </w:rPr>
    </w:lvl>
    <w:lvl w:ilvl="1" w:tplc="2390D384">
      <w:numFmt w:val="bullet"/>
      <w:lvlText w:val="•"/>
      <w:lvlJc w:val="left"/>
      <w:pPr>
        <w:ind w:left="899" w:hanging="360"/>
      </w:pPr>
      <w:rPr>
        <w:rFonts w:hint="default"/>
        <w:lang w:val="es-ES" w:eastAsia="en-US" w:bidi="ar-SA"/>
      </w:rPr>
    </w:lvl>
    <w:lvl w:ilvl="2" w:tplc="F93AC476">
      <w:numFmt w:val="bullet"/>
      <w:lvlText w:val="•"/>
      <w:lvlJc w:val="left"/>
      <w:pPr>
        <w:ind w:left="1318" w:hanging="360"/>
      </w:pPr>
      <w:rPr>
        <w:rFonts w:hint="default"/>
        <w:lang w:val="es-ES" w:eastAsia="en-US" w:bidi="ar-SA"/>
      </w:rPr>
    </w:lvl>
    <w:lvl w:ilvl="3" w:tplc="97065E20">
      <w:numFmt w:val="bullet"/>
      <w:lvlText w:val="•"/>
      <w:lvlJc w:val="left"/>
      <w:pPr>
        <w:ind w:left="1737" w:hanging="360"/>
      </w:pPr>
      <w:rPr>
        <w:rFonts w:hint="default"/>
        <w:lang w:val="es-ES" w:eastAsia="en-US" w:bidi="ar-SA"/>
      </w:rPr>
    </w:lvl>
    <w:lvl w:ilvl="4" w:tplc="906E4594">
      <w:numFmt w:val="bullet"/>
      <w:lvlText w:val="•"/>
      <w:lvlJc w:val="left"/>
      <w:pPr>
        <w:ind w:left="2156" w:hanging="360"/>
      </w:pPr>
      <w:rPr>
        <w:rFonts w:hint="default"/>
        <w:lang w:val="es-ES" w:eastAsia="en-US" w:bidi="ar-SA"/>
      </w:rPr>
    </w:lvl>
    <w:lvl w:ilvl="5" w:tplc="C5C81560">
      <w:numFmt w:val="bullet"/>
      <w:lvlText w:val="•"/>
      <w:lvlJc w:val="left"/>
      <w:pPr>
        <w:ind w:left="2575" w:hanging="360"/>
      </w:pPr>
      <w:rPr>
        <w:rFonts w:hint="default"/>
        <w:lang w:val="es-ES" w:eastAsia="en-US" w:bidi="ar-SA"/>
      </w:rPr>
    </w:lvl>
    <w:lvl w:ilvl="6" w:tplc="8AC88954">
      <w:numFmt w:val="bullet"/>
      <w:lvlText w:val="•"/>
      <w:lvlJc w:val="left"/>
      <w:pPr>
        <w:ind w:left="2994" w:hanging="360"/>
      </w:pPr>
      <w:rPr>
        <w:rFonts w:hint="default"/>
        <w:lang w:val="es-ES" w:eastAsia="en-US" w:bidi="ar-SA"/>
      </w:rPr>
    </w:lvl>
    <w:lvl w:ilvl="7" w:tplc="C13A7612">
      <w:numFmt w:val="bullet"/>
      <w:lvlText w:val="•"/>
      <w:lvlJc w:val="left"/>
      <w:pPr>
        <w:ind w:left="3413" w:hanging="360"/>
      </w:pPr>
      <w:rPr>
        <w:rFonts w:hint="default"/>
        <w:lang w:val="es-ES" w:eastAsia="en-US" w:bidi="ar-SA"/>
      </w:rPr>
    </w:lvl>
    <w:lvl w:ilvl="8" w:tplc="06B6D166">
      <w:numFmt w:val="bullet"/>
      <w:lvlText w:val="•"/>
      <w:lvlJc w:val="left"/>
      <w:pPr>
        <w:ind w:left="3832" w:hanging="360"/>
      </w:pPr>
      <w:rPr>
        <w:rFonts w:hint="default"/>
        <w:lang w:val="es-ES" w:eastAsia="en-US" w:bidi="ar-SA"/>
      </w:rPr>
    </w:lvl>
  </w:abstractNum>
  <w:abstractNum w:abstractNumId="65" w15:restartNumberingAfterBreak="0">
    <w:nsid w:val="5177071B"/>
    <w:multiLevelType w:val="hybridMultilevel"/>
    <w:tmpl w:val="6F06BC1E"/>
    <w:lvl w:ilvl="0" w:tplc="6A082190">
      <w:numFmt w:val="bullet"/>
      <w:lvlText w:val=""/>
      <w:lvlJc w:val="left"/>
      <w:pPr>
        <w:ind w:left="834" w:hanging="360"/>
      </w:pPr>
      <w:rPr>
        <w:rFonts w:ascii="Symbol" w:eastAsia="Symbol" w:hAnsi="Symbol" w:cs="Symbol" w:hint="default"/>
        <w:w w:val="97"/>
        <w:sz w:val="20"/>
        <w:szCs w:val="20"/>
        <w:lang w:val="es-ES" w:eastAsia="en-US" w:bidi="ar-SA"/>
      </w:rPr>
    </w:lvl>
    <w:lvl w:ilvl="1" w:tplc="08F88C4E">
      <w:numFmt w:val="bullet"/>
      <w:lvlText w:val=""/>
      <w:lvlJc w:val="left"/>
      <w:pPr>
        <w:ind w:left="1137" w:hanging="360"/>
      </w:pPr>
      <w:rPr>
        <w:rFonts w:ascii="Wingdings" w:eastAsia="Wingdings" w:hAnsi="Wingdings" w:cs="Wingdings" w:hint="default"/>
        <w:w w:val="100"/>
        <w:sz w:val="24"/>
        <w:szCs w:val="24"/>
        <w:lang w:val="es-ES" w:eastAsia="en-US" w:bidi="ar-SA"/>
      </w:rPr>
    </w:lvl>
    <w:lvl w:ilvl="2" w:tplc="FC469C52">
      <w:numFmt w:val="bullet"/>
      <w:lvlText w:val="•"/>
      <w:lvlJc w:val="left"/>
      <w:pPr>
        <w:ind w:left="2052" w:hanging="360"/>
      </w:pPr>
      <w:rPr>
        <w:rFonts w:hint="default"/>
        <w:lang w:val="es-ES" w:eastAsia="en-US" w:bidi="ar-SA"/>
      </w:rPr>
    </w:lvl>
    <w:lvl w:ilvl="3" w:tplc="8A6A7178">
      <w:numFmt w:val="bullet"/>
      <w:lvlText w:val="•"/>
      <w:lvlJc w:val="left"/>
      <w:pPr>
        <w:ind w:left="2965" w:hanging="360"/>
      </w:pPr>
      <w:rPr>
        <w:rFonts w:hint="default"/>
        <w:lang w:val="es-ES" w:eastAsia="en-US" w:bidi="ar-SA"/>
      </w:rPr>
    </w:lvl>
    <w:lvl w:ilvl="4" w:tplc="69C2D39A">
      <w:numFmt w:val="bullet"/>
      <w:lvlText w:val="•"/>
      <w:lvlJc w:val="left"/>
      <w:pPr>
        <w:ind w:left="3878" w:hanging="360"/>
      </w:pPr>
      <w:rPr>
        <w:rFonts w:hint="default"/>
        <w:lang w:val="es-ES" w:eastAsia="en-US" w:bidi="ar-SA"/>
      </w:rPr>
    </w:lvl>
    <w:lvl w:ilvl="5" w:tplc="5B08B7BE">
      <w:numFmt w:val="bullet"/>
      <w:lvlText w:val="•"/>
      <w:lvlJc w:val="left"/>
      <w:pPr>
        <w:ind w:left="4791" w:hanging="360"/>
      </w:pPr>
      <w:rPr>
        <w:rFonts w:hint="default"/>
        <w:lang w:val="es-ES" w:eastAsia="en-US" w:bidi="ar-SA"/>
      </w:rPr>
    </w:lvl>
    <w:lvl w:ilvl="6" w:tplc="698A3A72">
      <w:numFmt w:val="bullet"/>
      <w:lvlText w:val="•"/>
      <w:lvlJc w:val="left"/>
      <w:pPr>
        <w:ind w:left="5704" w:hanging="360"/>
      </w:pPr>
      <w:rPr>
        <w:rFonts w:hint="default"/>
        <w:lang w:val="es-ES" w:eastAsia="en-US" w:bidi="ar-SA"/>
      </w:rPr>
    </w:lvl>
    <w:lvl w:ilvl="7" w:tplc="9EDCDEB0">
      <w:numFmt w:val="bullet"/>
      <w:lvlText w:val="•"/>
      <w:lvlJc w:val="left"/>
      <w:pPr>
        <w:ind w:left="6617" w:hanging="360"/>
      </w:pPr>
      <w:rPr>
        <w:rFonts w:hint="default"/>
        <w:lang w:val="es-ES" w:eastAsia="en-US" w:bidi="ar-SA"/>
      </w:rPr>
    </w:lvl>
    <w:lvl w:ilvl="8" w:tplc="BF187AE2">
      <w:numFmt w:val="bullet"/>
      <w:lvlText w:val="•"/>
      <w:lvlJc w:val="left"/>
      <w:pPr>
        <w:ind w:left="7530" w:hanging="360"/>
      </w:pPr>
      <w:rPr>
        <w:rFonts w:hint="default"/>
        <w:lang w:val="es-ES" w:eastAsia="en-US" w:bidi="ar-SA"/>
      </w:rPr>
    </w:lvl>
  </w:abstractNum>
  <w:abstractNum w:abstractNumId="66" w15:restartNumberingAfterBreak="0">
    <w:nsid w:val="51D400B0"/>
    <w:multiLevelType w:val="hybridMultilevel"/>
    <w:tmpl w:val="378687C4"/>
    <w:lvl w:ilvl="0" w:tplc="0BEA9154">
      <w:numFmt w:val="bullet"/>
      <w:lvlText w:val=""/>
      <w:lvlJc w:val="left"/>
      <w:pPr>
        <w:ind w:left="477" w:hanging="360"/>
      </w:pPr>
      <w:rPr>
        <w:rFonts w:ascii="Symbol" w:eastAsia="Symbol" w:hAnsi="Symbol" w:cs="Symbol" w:hint="default"/>
        <w:w w:val="97"/>
        <w:sz w:val="20"/>
        <w:szCs w:val="20"/>
        <w:lang w:val="es-ES" w:eastAsia="en-US" w:bidi="ar-SA"/>
      </w:rPr>
    </w:lvl>
    <w:lvl w:ilvl="1" w:tplc="EC946E06">
      <w:numFmt w:val="bullet"/>
      <w:lvlText w:val="•"/>
      <w:lvlJc w:val="left"/>
      <w:pPr>
        <w:ind w:left="857" w:hanging="360"/>
      </w:pPr>
      <w:rPr>
        <w:rFonts w:hint="default"/>
        <w:lang w:val="es-ES" w:eastAsia="en-US" w:bidi="ar-SA"/>
      </w:rPr>
    </w:lvl>
    <w:lvl w:ilvl="2" w:tplc="523AF97E">
      <w:numFmt w:val="bullet"/>
      <w:lvlText w:val="•"/>
      <w:lvlJc w:val="left"/>
      <w:pPr>
        <w:ind w:left="1234" w:hanging="360"/>
      </w:pPr>
      <w:rPr>
        <w:rFonts w:hint="default"/>
        <w:lang w:val="es-ES" w:eastAsia="en-US" w:bidi="ar-SA"/>
      </w:rPr>
    </w:lvl>
    <w:lvl w:ilvl="3" w:tplc="EA0672F4">
      <w:numFmt w:val="bullet"/>
      <w:lvlText w:val="•"/>
      <w:lvlJc w:val="left"/>
      <w:pPr>
        <w:ind w:left="1611" w:hanging="360"/>
      </w:pPr>
      <w:rPr>
        <w:rFonts w:hint="default"/>
        <w:lang w:val="es-ES" w:eastAsia="en-US" w:bidi="ar-SA"/>
      </w:rPr>
    </w:lvl>
    <w:lvl w:ilvl="4" w:tplc="7706C61E">
      <w:numFmt w:val="bullet"/>
      <w:lvlText w:val="•"/>
      <w:lvlJc w:val="left"/>
      <w:pPr>
        <w:ind w:left="1988" w:hanging="360"/>
      </w:pPr>
      <w:rPr>
        <w:rFonts w:hint="default"/>
        <w:lang w:val="es-ES" w:eastAsia="en-US" w:bidi="ar-SA"/>
      </w:rPr>
    </w:lvl>
    <w:lvl w:ilvl="5" w:tplc="07EE9398">
      <w:numFmt w:val="bullet"/>
      <w:lvlText w:val="•"/>
      <w:lvlJc w:val="left"/>
      <w:pPr>
        <w:ind w:left="2365" w:hanging="360"/>
      </w:pPr>
      <w:rPr>
        <w:rFonts w:hint="default"/>
        <w:lang w:val="es-ES" w:eastAsia="en-US" w:bidi="ar-SA"/>
      </w:rPr>
    </w:lvl>
    <w:lvl w:ilvl="6" w:tplc="90B877FE">
      <w:numFmt w:val="bullet"/>
      <w:lvlText w:val="•"/>
      <w:lvlJc w:val="left"/>
      <w:pPr>
        <w:ind w:left="2742" w:hanging="360"/>
      </w:pPr>
      <w:rPr>
        <w:rFonts w:hint="default"/>
        <w:lang w:val="es-ES" w:eastAsia="en-US" w:bidi="ar-SA"/>
      </w:rPr>
    </w:lvl>
    <w:lvl w:ilvl="7" w:tplc="EC422C56">
      <w:numFmt w:val="bullet"/>
      <w:lvlText w:val="•"/>
      <w:lvlJc w:val="left"/>
      <w:pPr>
        <w:ind w:left="3119" w:hanging="360"/>
      </w:pPr>
      <w:rPr>
        <w:rFonts w:hint="default"/>
        <w:lang w:val="es-ES" w:eastAsia="en-US" w:bidi="ar-SA"/>
      </w:rPr>
    </w:lvl>
    <w:lvl w:ilvl="8" w:tplc="550E5D84">
      <w:numFmt w:val="bullet"/>
      <w:lvlText w:val="•"/>
      <w:lvlJc w:val="left"/>
      <w:pPr>
        <w:ind w:left="3496" w:hanging="360"/>
      </w:pPr>
      <w:rPr>
        <w:rFonts w:hint="default"/>
        <w:lang w:val="es-ES" w:eastAsia="en-US" w:bidi="ar-SA"/>
      </w:rPr>
    </w:lvl>
  </w:abstractNum>
  <w:abstractNum w:abstractNumId="67" w15:restartNumberingAfterBreak="0">
    <w:nsid w:val="52C51DB0"/>
    <w:multiLevelType w:val="hybridMultilevel"/>
    <w:tmpl w:val="4B3E1AAE"/>
    <w:lvl w:ilvl="0" w:tplc="C480065C">
      <w:numFmt w:val="bullet"/>
      <w:lvlText w:val="-"/>
      <w:lvlJc w:val="left"/>
      <w:pPr>
        <w:ind w:left="1838" w:hanging="140"/>
      </w:pPr>
      <w:rPr>
        <w:rFonts w:ascii="Times New Roman" w:eastAsia="Times New Roman" w:hAnsi="Times New Roman" w:cs="Times New Roman" w:hint="default"/>
        <w:w w:val="94"/>
        <w:sz w:val="24"/>
        <w:szCs w:val="24"/>
        <w:lang w:val="es-ES" w:eastAsia="en-US" w:bidi="ar-SA"/>
      </w:rPr>
    </w:lvl>
    <w:lvl w:ilvl="1" w:tplc="53C048CE">
      <w:numFmt w:val="bullet"/>
      <w:lvlText w:val="•"/>
      <w:lvlJc w:val="left"/>
      <w:pPr>
        <w:ind w:left="2782" w:hanging="140"/>
      </w:pPr>
      <w:rPr>
        <w:rFonts w:hint="default"/>
        <w:lang w:val="es-ES" w:eastAsia="en-US" w:bidi="ar-SA"/>
      </w:rPr>
    </w:lvl>
    <w:lvl w:ilvl="2" w:tplc="56F0C9D6">
      <w:numFmt w:val="bullet"/>
      <w:lvlText w:val="•"/>
      <w:lvlJc w:val="left"/>
      <w:pPr>
        <w:ind w:left="3724" w:hanging="140"/>
      </w:pPr>
      <w:rPr>
        <w:rFonts w:hint="default"/>
        <w:lang w:val="es-ES" w:eastAsia="en-US" w:bidi="ar-SA"/>
      </w:rPr>
    </w:lvl>
    <w:lvl w:ilvl="3" w:tplc="C9626C6C">
      <w:numFmt w:val="bullet"/>
      <w:lvlText w:val="•"/>
      <w:lvlJc w:val="left"/>
      <w:pPr>
        <w:ind w:left="4666" w:hanging="140"/>
      </w:pPr>
      <w:rPr>
        <w:rFonts w:hint="default"/>
        <w:lang w:val="es-ES" w:eastAsia="en-US" w:bidi="ar-SA"/>
      </w:rPr>
    </w:lvl>
    <w:lvl w:ilvl="4" w:tplc="CF9E9E50">
      <w:numFmt w:val="bullet"/>
      <w:lvlText w:val="•"/>
      <w:lvlJc w:val="left"/>
      <w:pPr>
        <w:ind w:left="5608" w:hanging="140"/>
      </w:pPr>
      <w:rPr>
        <w:rFonts w:hint="default"/>
        <w:lang w:val="es-ES" w:eastAsia="en-US" w:bidi="ar-SA"/>
      </w:rPr>
    </w:lvl>
    <w:lvl w:ilvl="5" w:tplc="0D1C5536">
      <w:numFmt w:val="bullet"/>
      <w:lvlText w:val="•"/>
      <w:lvlJc w:val="left"/>
      <w:pPr>
        <w:ind w:left="6550" w:hanging="140"/>
      </w:pPr>
      <w:rPr>
        <w:rFonts w:hint="default"/>
        <w:lang w:val="es-ES" w:eastAsia="en-US" w:bidi="ar-SA"/>
      </w:rPr>
    </w:lvl>
    <w:lvl w:ilvl="6" w:tplc="51161920">
      <w:numFmt w:val="bullet"/>
      <w:lvlText w:val="•"/>
      <w:lvlJc w:val="left"/>
      <w:pPr>
        <w:ind w:left="7492" w:hanging="140"/>
      </w:pPr>
      <w:rPr>
        <w:rFonts w:hint="default"/>
        <w:lang w:val="es-ES" w:eastAsia="en-US" w:bidi="ar-SA"/>
      </w:rPr>
    </w:lvl>
    <w:lvl w:ilvl="7" w:tplc="2AFAFC88">
      <w:numFmt w:val="bullet"/>
      <w:lvlText w:val="•"/>
      <w:lvlJc w:val="left"/>
      <w:pPr>
        <w:ind w:left="8434" w:hanging="140"/>
      </w:pPr>
      <w:rPr>
        <w:rFonts w:hint="default"/>
        <w:lang w:val="es-ES" w:eastAsia="en-US" w:bidi="ar-SA"/>
      </w:rPr>
    </w:lvl>
    <w:lvl w:ilvl="8" w:tplc="98A2FB76">
      <w:numFmt w:val="bullet"/>
      <w:lvlText w:val="•"/>
      <w:lvlJc w:val="left"/>
      <w:pPr>
        <w:ind w:left="9376" w:hanging="140"/>
      </w:pPr>
      <w:rPr>
        <w:rFonts w:hint="default"/>
        <w:lang w:val="es-ES" w:eastAsia="en-US" w:bidi="ar-SA"/>
      </w:rPr>
    </w:lvl>
  </w:abstractNum>
  <w:abstractNum w:abstractNumId="68" w15:restartNumberingAfterBreak="0">
    <w:nsid w:val="548B1B2A"/>
    <w:multiLevelType w:val="hybridMultilevel"/>
    <w:tmpl w:val="AD1473E0"/>
    <w:lvl w:ilvl="0" w:tplc="E7A0A17E">
      <w:numFmt w:val="bullet"/>
      <w:lvlText w:val=""/>
      <w:lvlJc w:val="left"/>
      <w:pPr>
        <w:ind w:left="196" w:hanging="183"/>
      </w:pPr>
      <w:rPr>
        <w:rFonts w:ascii="Symbol" w:eastAsia="Symbol" w:hAnsi="Symbol" w:cs="Symbol" w:hint="default"/>
        <w:w w:val="100"/>
        <w:sz w:val="18"/>
        <w:szCs w:val="18"/>
        <w:lang w:val="es-ES" w:eastAsia="en-US" w:bidi="ar-SA"/>
      </w:rPr>
    </w:lvl>
    <w:lvl w:ilvl="1" w:tplc="D8C20422">
      <w:numFmt w:val="bullet"/>
      <w:lvlText w:val="•"/>
      <w:lvlJc w:val="left"/>
      <w:pPr>
        <w:ind w:left="544" w:hanging="183"/>
      </w:pPr>
      <w:rPr>
        <w:rFonts w:hint="default"/>
        <w:lang w:val="es-ES" w:eastAsia="en-US" w:bidi="ar-SA"/>
      </w:rPr>
    </w:lvl>
    <w:lvl w:ilvl="2" w:tplc="CF7A2584">
      <w:numFmt w:val="bullet"/>
      <w:lvlText w:val="•"/>
      <w:lvlJc w:val="left"/>
      <w:pPr>
        <w:ind w:left="888" w:hanging="183"/>
      </w:pPr>
      <w:rPr>
        <w:rFonts w:hint="default"/>
        <w:lang w:val="es-ES" w:eastAsia="en-US" w:bidi="ar-SA"/>
      </w:rPr>
    </w:lvl>
    <w:lvl w:ilvl="3" w:tplc="A9E64966">
      <w:numFmt w:val="bullet"/>
      <w:lvlText w:val="•"/>
      <w:lvlJc w:val="left"/>
      <w:pPr>
        <w:ind w:left="1232" w:hanging="183"/>
      </w:pPr>
      <w:rPr>
        <w:rFonts w:hint="default"/>
        <w:lang w:val="es-ES" w:eastAsia="en-US" w:bidi="ar-SA"/>
      </w:rPr>
    </w:lvl>
    <w:lvl w:ilvl="4" w:tplc="2F16E950">
      <w:numFmt w:val="bullet"/>
      <w:lvlText w:val="•"/>
      <w:lvlJc w:val="left"/>
      <w:pPr>
        <w:ind w:left="1576" w:hanging="183"/>
      </w:pPr>
      <w:rPr>
        <w:rFonts w:hint="default"/>
        <w:lang w:val="es-ES" w:eastAsia="en-US" w:bidi="ar-SA"/>
      </w:rPr>
    </w:lvl>
    <w:lvl w:ilvl="5" w:tplc="4B28C3E8">
      <w:numFmt w:val="bullet"/>
      <w:lvlText w:val="•"/>
      <w:lvlJc w:val="left"/>
      <w:pPr>
        <w:ind w:left="1920" w:hanging="183"/>
      </w:pPr>
      <w:rPr>
        <w:rFonts w:hint="default"/>
        <w:lang w:val="es-ES" w:eastAsia="en-US" w:bidi="ar-SA"/>
      </w:rPr>
    </w:lvl>
    <w:lvl w:ilvl="6" w:tplc="582AC474">
      <w:numFmt w:val="bullet"/>
      <w:lvlText w:val="•"/>
      <w:lvlJc w:val="left"/>
      <w:pPr>
        <w:ind w:left="2264" w:hanging="183"/>
      </w:pPr>
      <w:rPr>
        <w:rFonts w:hint="default"/>
        <w:lang w:val="es-ES" w:eastAsia="en-US" w:bidi="ar-SA"/>
      </w:rPr>
    </w:lvl>
    <w:lvl w:ilvl="7" w:tplc="4CEA3F44">
      <w:numFmt w:val="bullet"/>
      <w:lvlText w:val="•"/>
      <w:lvlJc w:val="left"/>
      <w:pPr>
        <w:ind w:left="2608" w:hanging="183"/>
      </w:pPr>
      <w:rPr>
        <w:rFonts w:hint="default"/>
        <w:lang w:val="es-ES" w:eastAsia="en-US" w:bidi="ar-SA"/>
      </w:rPr>
    </w:lvl>
    <w:lvl w:ilvl="8" w:tplc="850468AC">
      <w:numFmt w:val="bullet"/>
      <w:lvlText w:val="•"/>
      <w:lvlJc w:val="left"/>
      <w:pPr>
        <w:ind w:left="2952" w:hanging="183"/>
      </w:pPr>
      <w:rPr>
        <w:rFonts w:hint="default"/>
        <w:lang w:val="es-ES" w:eastAsia="en-US" w:bidi="ar-SA"/>
      </w:rPr>
    </w:lvl>
  </w:abstractNum>
  <w:abstractNum w:abstractNumId="69" w15:restartNumberingAfterBreak="0">
    <w:nsid w:val="58BC672B"/>
    <w:multiLevelType w:val="hybridMultilevel"/>
    <w:tmpl w:val="2DB26EB2"/>
    <w:lvl w:ilvl="0" w:tplc="32CAE4B6">
      <w:numFmt w:val="bullet"/>
      <w:lvlText w:val=""/>
      <w:lvlJc w:val="left"/>
      <w:pPr>
        <w:ind w:left="477" w:hanging="358"/>
      </w:pPr>
      <w:rPr>
        <w:rFonts w:ascii="Symbol" w:eastAsia="Symbol" w:hAnsi="Symbol" w:cs="Symbol" w:hint="default"/>
        <w:w w:val="97"/>
        <w:sz w:val="20"/>
        <w:szCs w:val="20"/>
        <w:lang w:val="es-ES" w:eastAsia="en-US" w:bidi="ar-SA"/>
      </w:rPr>
    </w:lvl>
    <w:lvl w:ilvl="1" w:tplc="AA168626">
      <w:numFmt w:val="bullet"/>
      <w:lvlText w:val="•"/>
      <w:lvlJc w:val="left"/>
      <w:pPr>
        <w:ind w:left="857" w:hanging="358"/>
      </w:pPr>
      <w:rPr>
        <w:rFonts w:hint="default"/>
        <w:lang w:val="es-ES" w:eastAsia="en-US" w:bidi="ar-SA"/>
      </w:rPr>
    </w:lvl>
    <w:lvl w:ilvl="2" w:tplc="FF980F2A">
      <w:numFmt w:val="bullet"/>
      <w:lvlText w:val="•"/>
      <w:lvlJc w:val="left"/>
      <w:pPr>
        <w:ind w:left="1234" w:hanging="358"/>
      </w:pPr>
      <w:rPr>
        <w:rFonts w:hint="default"/>
        <w:lang w:val="es-ES" w:eastAsia="en-US" w:bidi="ar-SA"/>
      </w:rPr>
    </w:lvl>
    <w:lvl w:ilvl="3" w:tplc="3F841AA8">
      <w:numFmt w:val="bullet"/>
      <w:lvlText w:val="•"/>
      <w:lvlJc w:val="left"/>
      <w:pPr>
        <w:ind w:left="1611" w:hanging="358"/>
      </w:pPr>
      <w:rPr>
        <w:rFonts w:hint="default"/>
        <w:lang w:val="es-ES" w:eastAsia="en-US" w:bidi="ar-SA"/>
      </w:rPr>
    </w:lvl>
    <w:lvl w:ilvl="4" w:tplc="213EA4EA">
      <w:numFmt w:val="bullet"/>
      <w:lvlText w:val="•"/>
      <w:lvlJc w:val="left"/>
      <w:pPr>
        <w:ind w:left="1989" w:hanging="358"/>
      </w:pPr>
      <w:rPr>
        <w:rFonts w:hint="default"/>
        <w:lang w:val="es-ES" w:eastAsia="en-US" w:bidi="ar-SA"/>
      </w:rPr>
    </w:lvl>
    <w:lvl w:ilvl="5" w:tplc="5484CCF2">
      <w:numFmt w:val="bullet"/>
      <w:lvlText w:val="•"/>
      <w:lvlJc w:val="left"/>
      <w:pPr>
        <w:ind w:left="2366" w:hanging="358"/>
      </w:pPr>
      <w:rPr>
        <w:rFonts w:hint="default"/>
        <w:lang w:val="es-ES" w:eastAsia="en-US" w:bidi="ar-SA"/>
      </w:rPr>
    </w:lvl>
    <w:lvl w:ilvl="6" w:tplc="F2E831A4">
      <w:numFmt w:val="bullet"/>
      <w:lvlText w:val="•"/>
      <w:lvlJc w:val="left"/>
      <w:pPr>
        <w:ind w:left="2743" w:hanging="358"/>
      </w:pPr>
      <w:rPr>
        <w:rFonts w:hint="default"/>
        <w:lang w:val="es-ES" w:eastAsia="en-US" w:bidi="ar-SA"/>
      </w:rPr>
    </w:lvl>
    <w:lvl w:ilvl="7" w:tplc="D3529A76">
      <w:numFmt w:val="bullet"/>
      <w:lvlText w:val="•"/>
      <w:lvlJc w:val="left"/>
      <w:pPr>
        <w:ind w:left="3121" w:hanging="358"/>
      </w:pPr>
      <w:rPr>
        <w:rFonts w:hint="default"/>
        <w:lang w:val="es-ES" w:eastAsia="en-US" w:bidi="ar-SA"/>
      </w:rPr>
    </w:lvl>
    <w:lvl w:ilvl="8" w:tplc="3D902F58">
      <w:numFmt w:val="bullet"/>
      <w:lvlText w:val="•"/>
      <w:lvlJc w:val="left"/>
      <w:pPr>
        <w:ind w:left="3498" w:hanging="358"/>
      </w:pPr>
      <w:rPr>
        <w:rFonts w:hint="default"/>
        <w:lang w:val="es-ES" w:eastAsia="en-US" w:bidi="ar-SA"/>
      </w:rPr>
    </w:lvl>
  </w:abstractNum>
  <w:abstractNum w:abstractNumId="70" w15:restartNumberingAfterBreak="0">
    <w:nsid w:val="59141943"/>
    <w:multiLevelType w:val="hybridMultilevel"/>
    <w:tmpl w:val="B820254E"/>
    <w:lvl w:ilvl="0" w:tplc="842AAB48">
      <w:numFmt w:val="bullet"/>
      <w:lvlText w:val=""/>
      <w:lvlJc w:val="left"/>
      <w:pPr>
        <w:ind w:left="479" w:hanging="360"/>
      </w:pPr>
      <w:rPr>
        <w:rFonts w:ascii="Symbol" w:eastAsia="Symbol" w:hAnsi="Symbol" w:cs="Symbol" w:hint="default"/>
        <w:w w:val="97"/>
        <w:sz w:val="20"/>
        <w:szCs w:val="20"/>
        <w:lang w:val="es-ES" w:eastAsia="en-US" w:bidi="ar-SA"/>
      </w:rPr>
    </w:lvl>
    <w:lvl w:ilvl="1" w:tplc="983494DA">
      <w:numFmt w:val="bullet"/>
      <w:lvlText w:val="•"/>
      <w:lvlJc w:val="left"/>
      <w:pPr>
        <w:ind w:left="857" w:hanging="360"/>
      </w:pPr>
      <w:rPr>
        <w:rFonts w:hint="default"/>
        <w:lang w:val="es-ES" w:eastAsia="en-US" w:bidi="ar-SA"/>
      </w:rPr>
    </w:lvl>
    <w:lvl w:ilvl="2" w:tplc="D826B398">
      <w:numFmt w:val="bullet"/>
      <w:lvlText w:val="•"/>
      <w:lvlJc w:val="left"/>
      <w:pPr>
        <w:ind w:left="1234" w:hanging="360"/>
      </w:pPr>
      <w:rPr>
        <w:rFonts w:hint="default"/>
        <w:lang w:val="es-ES" w:eastAsia="en-US" w:bidi="ar-SA"/>
      </w:rPr>
    </w:lvl>
    <w:lvl w:ilvl="3" w:tplc="626C5FF8">
      <w:numFmt w:val="bullet"/>
      <w:lvlText w:val="•"/>
      <w:lvlJc w:val="left"/>
      <w:pPr>
        <w:ind w:left="1611" w:hanging="360"/>
      </w:pPr>
      <w:rPr>
        <w:rFonts w:hint="default"/>
        <w:lang w:val="es-ES" w:eastAsia="en-US" w:bidi="ar-SA"/>
      </w:rPr>
    </w:lvl>
    <w:lvl w:ilvl="4" w:tplc="48E01E9C">
      <w:numFmt w:val="bullet"/>
      <w:lvlText w:val="•"/>
      <w:lvlJc w:val="left"/>
      <w:pPr>
        <w:ind w:left="1989" w:hanging="360"/>
      </w:pPr>
      <w:rPr>
        <w:rFonts w:hint="default"/>
        <w:lang w:val="es-ES" w:eastAsia="en-US" w:bidi="ar-SA"/>
      </w:rPr>
    </w:lvl>
    <w:lvl w:ilvl="5" w:tplc="C774269C">
      <w:numFmt w:val="bullet"/>
      <w:lvlText w:val="•"/>
      <w:lvlJc w:val="left"/>
      <w:pPr>
        <w:ind w:left="2366" w:hanging="360"/>
      </w:pPr>
      <w:rPr>
        <w:rFonts w:hint="default"/>
        <w:lang w:val="es-ES" w:eastAsia="en-US" w:bidi="ar-SA"/>
      </w:rPr>
    </w:lvl>
    <w:lvl w:ilvl="6" w:tplc="7C684702">
      <w:numFmt w:val="bullet"/>
      <w:lvlText w:val="•"/>
      <w:lvlJc w:val="left"/>
      <w:pPr>
        <w:ind w:left="2743" w:hanging="360"/>
      </w:pPr>
      <w:rPr>
        <w:rFonts w:hint="default"/>
        <w:lang w:val="es-ES" w:eastAsia="en-US" w:bidi="ar-SA"/>
      </w:rPr>
    </w:lvl>
    <w:lvl w:ilvl="7" w:tplc="859C41F6">
      <w:numFmt w:val="bullet"/>
      <w:lvlText w:val="•"/>
      <w:lvlJc w:val="left"/>
      <w:pPr>
        <w:ind w:left="3121" w:hanging="360"/>
      </w:pPr>
      <w:rPr>
        <w:rFonts w:hint="default"/>
        <w:lang w:val="es-ES" w:eastAsia="en-US" w:bidi="ar-SA"/>
      </w:rPr>
    </w:lvl>
    <w:lvl w:ilvl="8" w:tplc="D5187E60">
      <w:numFmt w:val="bullet"/>
      <w:lvlText w:val="•"/>
      <w:lvlJc w:val="left"/>
      <w:pPr>
        <w:ind w:left="3498" w:hanging="360"/>
      </w:pPr>
      <w:rPr>
        <w:rFonts w:hint="default"/>
        <w:lang w:val="es-ES" w:eastAsia="en-US" w:bidi="ar-SA"/>
      </w:rPr>
    </w:lvl>
  </w:abstractNum>
  <w:abstractNum w:abstractNumId="71" w15:restartNumberingAfterBreak="0">
    <w:nsid w:val="59705414"/>
    <w:multiLevelType w:val="hybridMultilevel"/>
    <w:tmpl w:val="A722577E"/>
    <w:lvl w:ilvl="0" w:tplc="E138DED0">
      <w:numFmt w:val="bullet"/>
      <w:lvlText w:val=""/>
      <w:lvlJc w:val="left"/>
      <w:pPr>
        <w:ind w:left="834" w:hanging="360"/>
      </w:pPr>
      <w:rPr>
        <w:rFonts w:ascii="Symbol" w:eastAsia="Symbol" w:hAnsi="Symbol" w:cs="Symbol" w:hint="default"/>
        <w:w w:val="97"/>
        <w:sz w:val="20"/>
        <w:szCs w:val="20"/>
        <w:lang w:val="es-ES" w:eastAsia="en-US" w:bidi="ar-SA"/>
      </w:rPr>
    </w:lvl>
    <w:lvl w:ilvl="1" w:tplc="81843EE0">
      <w:numFmt w:val="bullet"/>
      <w:lvlText w:val=""/>
      <w:lvlJc w:val="left"/>
      <w:pPr>
        <w:ind w:left="1137" w:hanging="360"/>
      </w:pPr>
      <w:rPr>
        <w:rFonts w:ascii="Wingdings" w:eastAsia="Wingdings" w:hAnsi="Wingdings" w:cs="Wingdings" w:hint="default"/>
        <w:w w:val="100"/>
        <w:sz w:val="24"/>
        <w:szCs w:val="24"/>
        <w:lang w:val="es-ES" w:eastAsia="en-US" w:bidi="ar-SA"/>
      </w:rPr>
    </w:lvl>
    <w:lvl w:ilvl="2" w:tplc="62165DD6">
      <w:numFmt w:val="bullet"/>
      <w:lvlText w:val="•"/>
      <w:lvlJc w:val="left"/>
      <w:pPr>
        <w:ind w:left="2052" w:hanging="360"/>
      </w:pPr>
      <w:rPr>
        <w:rFonts w:hint="default"/>
        <w:lang w:val="es-ES" w:eastAsia="en-US" w:bidi="ar-SA"/>
      </w:rPr>
    </w:lvl>
    <w:lvl w:ilvl="3" w:tplc="772067CA">
      <w:numFmt w:val="bullet"/>
      <w:lvlText w:val="•"/>
      <w:lvlJc w:val="left"/>
      <w:pPr>
        <w:ind w:left="2965" w:hanging="360"/>
      </w:pPr>
      <w:rPr>
        <w:rFonts w:hint="default"/>
        <w:lang w:val="es-ES" w:eastAsia="en-US" w:bidi="ar-SA"/>
      </w:rPr>
    </w:lvl>
    <w:lvl w:ilvl="4" w:tplc="3626A368">
      <w:numFmt w:val="bullet"/>
      <w:lvlText w:val="•"/>
      <w:lvlJc w:val="left"/>
      <w:pPr>
        <w:ind w:left="3878" w:hanging="360"/>
      </w:pPr>
      <w:rPr>
        <w:rFonts w:hint="default"/>
        <w:lang w:val="es-ES" w:eastAsia="en-US" w:bidi="ar-SA"/>
      </w:rPr>
    </w:lvl>
    <w:lvl w:ilvl="5" w:tplc="44167286">
      <w:numFmt w:val="bullet"/>
      <w:lvlText w:val="•"/>
      <w:lvlJc w:val="left"/>
      <w:pPr>
        <w:ind w:left="4791" w:hanging="360"/>
      </w:pPr>
      <w:rPr>
        <w:rFonts w:hint="default"/>
        <w:lang w:val="es-ES" w:eastAsia="en-US" w:bidi="ar-SA"/>
      </w:rPr>
    </w:lvl>
    <w:lvl w:ilvl="6" w:tplc="EC20342E">
      <w:numFmt w:val="bullet"/>
      <w:lvlText w:val="•"/>
      <w:lvlJc w:val="left"/>
      <w:pPr>
        <w:ind w:left="5704" w:hanging="360"/>
      </w:pPr>
      <w:rPr>
        <w:rFonts w:hint="default"/>
        <w:lang w:val="es-ES" w:eastAsia="en-US" w:bidi="ar-SA"/>
      </w:rPr>
    </w:lvl>
    <w:lvl w:ilvl="7" w:tplc="1B60AF4A">
      <w:numFmt w:val="bullet"/>
      <w:lvlText w:val="•"/>
      <w:lvlJc w:val="left"/>
      <w:pPr>
        <w:ind w:left="6617" w:hanging="360"/>
      </w:pPr>
      <w:rPr>
        <w:rFonts w:hint="default"/>
        <w:lang w:val="es-ES" w:eastAsia="en-US" w:bidi="ar-SA"/>
      </w:rPr>
    </w:lvl>
    <w:lvl w:ilvl="8" w:tplc="1B088694">
      <w:numFmt w:val="bullet"/>
      <w:lvlText w:val="•"/>
      <w:lvlJc w:val="left"/>
      <w:pPr>
        <w:ind w:left="7530" w:hanging="360"/>
      </w:pPr>
      <w:rPr>
        <w:rFonts w:hint="default"/>
        <w:lang w:val="es-ES" w:eastAsia="en-US" w:bidi="ar-SA"/>
      </w:rPr>
    </w:lvl>
  </w:abstractNum>
  <w:abstractNum w:abstractNumId="72" w15:restartNumberingAfterBreak="0">
    <w:nsid w:val="59F26480"/>
    <w:multiLevelType w:val="hybridMultilevel"/>
    <w:tmpl w:val="7EB8E352"/>
    <w:lvl w:ilvl="0" w:tplc="5E7AE080">
      <w:numFmt w:val="bullet"/>
      <w:lvlText w:val=""/>
      <w:lvlJc w:val="left"/>
      <w:pPr>
        <w:ind w:left="834" w:hanging="360"/>
      </w:pPr>
      <w:rPr>
        <w:rFonts w:ascii="Symbol" w:eastAsia="Symbol" w:hAnsi="Symbol" w:cs="Symbol" w:hint="default"/>
        <w:w w:val="97"/>
        <w:sz w:val="20"/>
        <w:szCs w:val="20"/>
        <w:lang w:val="es-ES" w:eastAsia="en-US" w:bidi="ar-SA"/>
      </w:rPr>
    </w:lvl>
    <w:lvl w:ilvl="1" w:tplc="1DEE9F36">
      <w:numFmt w:val="bullet"/>
      <w:lvlText w:val=""/>
      <w:lvlJc w:val="left"/>
      <w:pPr>
        <w:ind w:left="1137" w:hanging="360"/>
      </w:pPr>
      <w:rPr>
        <w:rFonts w:ascii="Wingdings" w:eastAsia="Wingdings" w:hAnsi="Wingdings" w:cs="Wingdings" w:hint="default"/>
        <w:w w:val="100"/>
        <w:sz w:val="24"/>
        <w:szCs w:val="24"/>
        <w:lang w:val="es-ES" w:eastAsia="en-US" w:bidi="ar-SA"/>
      </w:rPr>
    </w:lvl>
    <w:lvl w:ilvl="2" w:tplc="5D8411E2">
      <w:numFmt w:val="bullet"/>
      <w:lvlText w:val="•"/>
      <w:lvlJc w:val="left"/>
      <w:pPr>
        <w:ind w:left="2052" w:hanging="360"/>
      </w:pPr>
      <w:rPr>
        <w:rFonts w:hint="default"/>
        <w:lang w:val="es-ES" w:eastAsia="en-US" w:bidi="ar-SA"/>
      </w:rPr>
    </w:lvl>
    <w:lvl w:ilvl="3" w:tplc="6922DD6C">
      <w:numFmt w:val="bullet"/>
      <w:lvlText w:val="•"/>
      <w:lvlJc w:val="left"/>
      <w:pPr>
        <w:ind w:left="2965" w:hanging="360"/>
      </w:pPr>
      <w:rPr>
        <w:rFonts w:hint="default"/>
        <w:lang w:val="es-ES" w:eastAsia="en-US" w:bidi="ar-SA"/>
      </w:rPr>
    </w:lvl>
    <w:lvl w:ilvl="4" w:tplc="24A06E86">
      <w:numFmt w:val="bullet"/>
      <w:lvlText w:val="•"/>
      <w:lvlJc w:val="left"/>
      <w:pPr>
        <w:ind w:left="3878" w:hanging="360"/>
      </w:pPr>
      <w:rPr>
        <w:rFonts w:hint="default"/>
        <w:lang w:val="es-ES" w:eastAsia="en-US" w:bidi="ar-SA"/>
      </w:rPr>
    </w:lvl>
    <w:lvl w:ilvl="5" w:tplc="8CDE98EC">
      <w:numFmt w:val="bullet"/>
      <w:lvlText w:val="•"/>
      <w:lvlJc w:val="left"/>
      <w:pPr>
        <w:ind w:left="4791" w:hanging="360"/>
      </w:pPr>
      <w:rPr>
        <w:rFonts w:hint="default"/>
        <w:lang w:val="es-ES" w:eastAsia="en-US" w:bidi="ar-SA"/>
      </w:rPr>
    </w:lvl>
    <w:lvl w:ilvl="6" w:tplc="07BE53D0">
      <w:numFmt w:val="bullet"/>
      <w:lvlText w:val="•"/>
      <w:lvlJc w:val="left"/>
      <w:pPr>
        <w:ind w:left="5703" w:hanging="360"/>
      </w:pPr>
      <w:rPr>
        <w:rFonts w:hint="default"/>
        <w:lang w:val="es-ES" w:eastAsia="en-US" w:bidi="ar-SA"/>
      </w:rPr>
    </w:lvl>
    <w:lvl w:ilvl="7" w:tplc="D3AE31BA">
      <w:numFmt w:val="bullet"/>
      <w:lvlText w:val="•"/>
      <w:lvlJc w:val="left"/>
      <w:pPr>
        <w:ind w:left="6616" w:hanging="360"/>
      </w:pPr>
      <w:rPr>
        <w:rFonts w:hint="default"/>
        <w:lang w:val="es-ES" w:eastAsia="en-US" w:bidi="ar-SA"/>
      </w:rPr>
    </w:lvl>
    <w:lvl w:ilvl="8" w:tplc="1CECD65C">
      <w:numFmt w:val="bullet"/>
      <w:lvlText w:val="•"/>
      <w:lvlJc w:val="left"/>
      <w:pPr>
        <w:ind w:left="7529" w:hanging="360"/>
      </w:pPr>
      <w:rPr>
        <w:rFonts w:hint="default"/>
        <w:lang w:val="es-ES" w:eastAsia="en-US" w:bidi="ar-SA"/>
      </w:rPr>
    </w:lvl>
  </w:abstractNum>
  <w:abstractNum w:abstractNumId="73" w15:restartNumberingAfterBreak="0">
    <w:nsid w:val="5AB463D7"/>
    <w:multiLevelType w:val="hybridMultilevel"/>
    <w:tmpl w:val="D9C60A3A"/>
    <w:lvl w:ilvl="0" w:tplc="CF8259DA">
      <w:numFmt w:val="bullet"/>
      <w:lvlText w:val=""/>
      <w:lvlJc w:val="left"/>
      <w:pPr>
        <w:ind w:left="834" w:hanging="360"/>
      </w:pPr>
      <w:rPr>
        <w:rFonts w:ascii="Symbol" w:eastAsia="Symbol" w:hAnsi="Symbol" w:cs="Symbol" w:hint="default"/>
        <w:w w:val="97"/>
        <w:sz w:val="20"/>
        <w:szCs w:val="20"/>
        <w:lang w:val="es-ES" w:eastAsia="en-US" w:bidi="ar-SA"/>
      </w:rPr>
    </w:lvl>
    <w:lvl w:ilvl="1" w:tplc="9C922612">
      <w:numFmt w:val="bullet"/>
      <w:lvlText w:val=""/>
      <w:lvlJc w:val="left"/>
      <w:pPr>
        <w:ind w:left="1137" w:hanging="360"/>
      </w:pPr>
      <w:rPr>
        <w:rFonts w:ascii="Wingdings" w:eastAsia="Wingdings" w:hAnsi="Wingdings" w:cs="Wingdings" w:hint="default"/>
        <w:w w:val="100"/>
        <w:sz w:val="24"/>
        <w:szCs w:val="24"/>
        <w:lang w:val="es-ES" w:eastAsia="en-US" w:bidi="ar-SA"/>
      </w:rPr>
    </w:lvl>
    <w:lvl w:ilvl="2" w:tplc="E72C0ECE">
      <w:numFmt w:val="bullet"/>
      <w:lvlText w:val="•"/>
      <w:lvlJc w:val="left"/>
      <w:pPr>
        <w:ind w:left="2052" w:hanging="360"/>
      </w:pPr>
      <w:rPr>
        <w:rFonts w:hint="default"/>
        <w:lang w:val="es-ES" w:eastAsia="en-US" w:bidi="ar-SA"/>
      </w:rPr>
    </w:lvl>
    <w:lvl w:ilvl="3" w:tplc="686ED8C2">
      <w:numFmt w:val="bullet"/>
      <w:lvlText w:val="•"/>
      <w:lvlJc w:val="left"/>
      <w:pPr>
        <w:ind w:left="2965" w:hanging="360"/>
      </w:pPr>
      <w:rPr>
        <w:rFonts w:hint="default"/>
        <w:lang w:val="es-ES" w:eastAsia="en-US" w:bidi="ar-SA"/>
      </w:rPr>
    </w:lvl>
    <w:lvl w:ilvl="4" w:tplc="40F4581E">
      <w:numFmt w:val="bullet"/>
      <w:lvlText w:val="•"/>
      <w:lvlJc w:val="left"/>
      <w:pPr>
        <w:ind w:left="3878" w:hanging="360"/>
      </w:pPr>
      <w:rPr>
        <w:rFonts w:hint="default"/>
        <w:lang w:val="es-ES" w:eastAsia="en-US" w:bidi="ar-SA"/>
      </w:rPr>
    </w:lvl>
    <w:lvl w:ilvl="5" w:tplc="D1A095CC">
      <w:numFmt w:val="bullet"/>
      <w:lvlText w:val="•"/>
      <w:lvlJc w:val="left"/>
      <w:pPr>
        <w:ind w:left="4791" w:hanging="360"/>
      </w:pPr>
      <w:rPr>
        <w:rFonts w:hint="default"/>
        <w:lang w:val="es-ES" w:eastAsia="en-US" w:bidi="ar-SA"/>
      </w:rPr>
    </w:lvl>
    <w:lvl w:ilvl="6" w:tplc="27507F28">
      <w:numFmt w:val="bullet"/>
      <w:lvlText w:val="•"/>
      <w:lvlJc w:val="left"/>
      <w:pPr>
        <w:ind w:left="5704" w:hanging="360"/>
      </w:pPr>
      <w:rPr>
        <w:rFonts w:hint="default"/>
        <w:lang w:val="es-ES" w:eastAsia="en-US" w:bidi="ar-SA"/>
      </w:rPr>
    </w:lvl>
    <w:lvl w:ilvl="7" w:tplc="A8DC8ECE">
      <w:numFmt w:val="bullet"/>
      <w:lvlText w:val="•"/>
      <w:lvlJc w:val="left"/>
      <w:pPr>
        <w:ind w:left="6617" w:hanging="360"/>
      </w:pPr>
      <w:rPr>
        <w:rFonts w:hint="default"/>
        <w:lang w:val="es-ES" w:eastAsia="en-US" w:bidi="ar-SA"/>
      </w:rPr>
    </w:lvl>
    <w:lvl w:ilvl="8" w:tplc="10000FF8">
      <w:numFmt w:val="bullet"/>
      <w:lvlText w:val="•"/>
      <w:lvlJc w:val="left"/>
      <w:pPr>
        <w:ind w:left="7530" w:hanging="360"/>
      </w:pPr>
      <w:rPr>
        <w:rFonts w:hint="default"/>
        <w:lang w:val="es-ES" w:eastAsia="en-US" w:bidi="ar-SA"/>
      </w:rPr>
    </w:lvl>
  </w:abstractNum>
  <w:abstractNum w:abstractNumId="74" w15:restartNumberingAfterBreak="0">
    <w:nsid w:val="5CF57C92"/>
    <w:multiLevelType w:val="hybridMultilevel"/>
    <w:tmpl w:val="8C168DC4"/>
    <w:lvl w:ilvl="0" w:tplc="1B66A2EE">
      <w:numFmt w:val="bullet"/>
      <w:lvlText w:val=""/>
      <w:lvlJc w:val="left"/>
      <w:pPr>
        <w:ind w:left="477" w:hanging="360"/>
      </w:pPr>
      <w:rPr>
        <w:rFonts w:ascii="Symbol" w:eastAsia="Symbol" w:hAnsi="Symbol" w:cs="Symbol" w:hint="default"/>
        <w:w w:val="97"/>
        <w:sz w:val="20"/>
        <w:szCs w:val="20"/>
        <w:lang w:val="es-ES" w:eastAsia="en-US" w:bidi="ar-SA"/>
      </w:rPr>
    </w:lvl>
    <w:lvl w:ilvl="1" w:tplc="2A7E7266">
      <w:numFmt w:val="bullet"/>
      <w:lvlText w:val="•"/>
      <w:lvlJc w:val="left"/>
      <w:pPr>
        <w:ind w:left="857" w:hanging="360"/>
      </w:pPr>
      <w:rPr>
        <w:rFonts w:hint="default"/>
        <w:lang w:val="es-ES" w:eastAsia="en-US" w:bidi="ar-SA"/>
      </w:rPr>
    </w:lvl>
    <w:lvl w:ilvl="2" w:tplc="50D0C87A">
      <w:numFmt w:val="bullet"/>
      <w:lvlText w:val="•"/>
      <w:lvlJc w:val="left"/>
      <w:pPr>
        <w:ind w:left="1234" w:hanging="360"/>
      </w:pPr>
      <w:rPr>
        <w:rFonts w:hint="default"/>
        <w:lang w:val="es-ES" w:eastAsia="en-US" w:bidi="ar-SA"/>
      </w:rPr>
    </w:lvl>
    <w:lvl w:ilvl="3" w:tplc="9BB87518">
      <w:numFmt w:val="bullet"/>
      <w:lvlText w:val="•"/>
      <w:lvlJc w:val="left"/>
      <w:pPr>
        <w:ind w:left="1611" w:hanging="360"/>
      </w:pPr>
      <w:rPr>
        <w:rFonts w:hint="default"/>
        <w:lang w:val="es-ES" w:eastAsia="en-US" w:bidi="ar-SA"/>
      </w:rPr>
    </w:lvl>
    <w:lvl w:ilvl="4" w:tplc="79EA7F22">
      <w:numFmt w:val="bullet"/>
      <w:lvlText w:val="•"/>
      <w:lvlJc w:val="left"/>
      <w:pPr>
        <w:ind w:left="1988" w:hanging="360"/>
      </w:pPr>
      <w:rPr>
        <w:rFonts w:hint="default"/>
        <w:lang w:val="es-ES" w:eastAsia="en-US" w:bidi="ar-SA"/>
      </w:rPr>
    </w:lvl>
    <w:lvl w:ilvl="5" w:tplc="D682BE02">
      <w:numFmt w:val="bullet"/>
      <w:lvlText w:val="•"/>
      <w:lvlJc w:val="left"/>
      <w:pPr>
        <w:ind w:left="2365" w:hanging="360"/>
      </w:pPr>
      <w:rPr>
        <w:rFonts w:hint="default"/>
        <w:lang w:val="es-ES" w:eastAsia="en-US" w:bidi="ar-SA"/>
      </w:rPr>
    </w:lvl>
    <w:lvl w:ilvl="6" w:tplc="0CA80414">
      <w:numFmt w:val="bullet"/>
      <w:lvlText w:val="•"/>
      <w:lvlJc w:val="left"/>
      <w:pPr>
        <w:ind w:left="2742" w:hanging="360"/>
      </w:pPr>
      <w:rPr>
        <w:rFonts w:hint="default"/>
        <w:lang w:val="es-ES" w:eastAsia="en-US" w:bidi="ar-SA"/>
      </w:rPr>
    </w:lvl>
    <w:lvl w:ilvl="7" w:tplc="EBDE2CD8">
      <w:numFmt w:val="bullet"/>
      <w:lvlText w:val="•"/>
      <w:lvlJc w:val="left"/>
      <w:pPr>
        <w:ind w:left="3119" w:hanging="360"/>
      </w:pPr>
      <w:rPr>
        <w:rFonts w:hint="default"/>
        <w:lang w:val="es-ES" w:eastAsia="en-US" w:bidi="ar-SA"/>
      </w:rPr>
    </w:lvl>
    <w:lvl w:ilvl="8" w:tplc="E2C2EC1E">
      <w:numFmt w:val="bullet"/>
      <w:lvlText w:val="•"/>
      <w:lvlJc w:val="left"/>
      <w:pPr>
        <w:ind w:left="3496" w:hanging="360"/>
      </w:pPr>
      <w:rPr>
        <w:rFonts w:hint="default"/>
        <w:lang w:val="es-ES" w:eastAsia="en-US" w:bidi="ar-SA"/>
      </w:rPr>
    </w:lvl>
  </w:abstractNum>
  <w:abstractNum w:abstractNumId="75" w15:restartNumberingAfterBreak="0">
    <w:nsid w:val="5D443A1F"/>
    <w:multiLevelType w:val="hybridMultilevel"/>
    <w:tmpl w:val="E236B2FC"/>
    <w:lvl w:ilvl="0" w:tplc="221E5458">
      <w:numFmt w:val="bullet"/>
      <w:lvlText w:val="-"/>
      <w:lvlJc w:val="left"/>
      <w:pPr>
        <w:ind w:left="1159" w:hanging="159"/>
      </w:pPr>
      <w:rPr>
        <w:rFonts w:ascii="Times New Roman" w:eastAsia="Times New Roman" w:hAnsi="Times New Roman" w:cs="Times New Roman" w:hint="default"/>
        <w:w w:val="94"/>
        <w:sz w:val="24"/>
        <w:szCs w:val="24"/>
        <w:lang w:val="es-ES" w:eastAsia="en-US" w:bidi="ar-SA"/>
      </w:rPr>
    </w:lvl>
    <w:lvl w:ilvl="1" w:tplc="419440EA">
      <w:numFmt w:val="bullet"/>
      <w:lvlText w:val="•"/>
      <w:lvlJc w:val="left"/>
      <w:pPr>
        <w:ind w:left="2070" w:hanging="159"/>
      </w:pPr>
      <w:rPr>
        <w:rFonts w:hint="default"/>
        <w:lang w:val="es-ES" w:eastAsia="en-US" w:bidi="ar-SA"/>
      </w:rPr>
    </w:lvl>
    <w:lvl w:ilvl="2" w:tplc="B130F456">
      <w:numFmt w:val="bullet"/>
      <w:lvlText w:val="•"/>
      <w:lvlJc w:val="left"/>
      <w:pPr>
        <w:ind w:left="2980" w:hanging="159"/>
      </w:pPr>
      <w:rPr>
        <w:rFonts w:hint="default"/>
        <w:lang w:val="es-ES" w:eastAsia="en-US" w:bidi="ar-SA"/>
      </w:rPr>
    </w:lvl>
    <w:lvl w:ilvl="3" w:tplc="0786DCCA">
      <w:numFmt w:val="bullet"/>
      <w:lvlText w:val="•"/>
      <w:lvlJc w:val="left"/>
      <w:pPr>
        <w:ind w:left="3890" w:hanging="159"/>
      </w:pPr>
      <w:rPr>
        <w:rFonts w:hint="default"/>
        <w:lang w:val="es-ES" w:eastAsia="en-US" w:bidi="ar-SA"/>
      </w:rPr>
    </w:lvl>
    <w:lvl w:ilvl="4" w:tplc="AAFC1212">
      <w:numFmt w:val="bullet"/>
      <w:lvlText w:val="•"/>
      <w:lvlJc w:val="left"/>
      <w:pPr>
        <w:ind w:left="4800" w:hanging="159"/>
      </w:pPr>
      <w:rPr>
        <w:rFonts w:hint="default"/>
        <w:lang w:val="es-ES" w:eastAsia="en-US" w:bidi="ar-SA"/>
      </w:rPr>
    </w:lvl>
    <w:lvl w:ilvl="5" w:tplc="BB122624">
      <w:numFmt w:val="bullet"/>
      <w:lvlText w:val="•"/>
      <w:lvlJc w:val="left"/>
      <w:pPr>
        <w:ind w:left="5710" w:hanging="159"/>
      </w:pPr>
      <w:rPr>
        <w:rFonts w:hint="default"/>
        <w:lang w:val="es-ES" w:eastAsia="en-US" w:bidi="ar-SA"/>
      </w:rPr>
    </w:lvl>
    <w:lvl w:ilvl="6" w:tplc="A432A6F4">
      <w:numFmt w:val="bullet"/>
      <w:lvlText w:val="•"/>
      <w:lvlJc w:val="left"/>
      <w:pPr>
        <w:ind w:left="6620" w:hanging="159"/>
      </w:pPr>
      <w:rPr>
        <w:rFonts w:hint="default"/>
        <w:lang w:val="es-ES" w:eastAsia="en-US" w:bidi="ar-SA"/>
      </w:rPr>
    </w:lvl>
    <w:lvl w:ilvl="7" w:tplc="499C5DC6">
      <w:numFmt w:val="bullet"/>
      <w:lvlText w:val="•"/>
      <w:lvlJc w:val="left"/>
      <w:pPr>
        <w:ind w:left="7530" w:hanging="159"/>
      </w:pPr>
      <w:rPr>
        <w:rFonts w:hint="default"/>
        <w:lang w:val="es-ES" w:eastAsia="en-US" w:bidi="ar-SA"/>
      </w:rPr>
    </w:lvl>
    <w:lvl w:ilvl="8" w:tplc="CD00F364">
      <w:numFmt w:val="bullet"/>
      <w:lvlText w:val="•"/>
      <w:lvlJc w:val="left"/>
      <w:pPr>
        <w:ind w:left="8440" w:hanging="159"/>
      </w:pPr>
      <w:rPr>
        <w:rFonts w:hint="default"/>
        <w:lang w:val="es-ES" w:eastAsia="en-US" w:bidi="ar-SA"/>
      </w:rPr>
    </w:lvl>
  </w:abstractNum>
  <w:abstractNum w:abstractNumId="76" w15:restartNumberingAfterBreak="0">
    <w:nsid w:val="5D457A95"/>
    <w:multiLevelType w:val="hybridMultilevel"/>
    <w:tmpl w:val="ED6CD174"/>
    <w:lvl w:ilvl="0" w:tplc="CE6449E6">
      <w:numFmt w:val="bullet"/>
      <w:lvlText w:val=""/>
      <w:lvlJc w:val="left"/>
      <w:pPr>
        <w:ind w:left="474" w:hanging="358"/>
      </w:pPr>
      <w:rPr>
        <w:rFonts w:ascii="Symbol" w:eastAsia="Symbol" w:hAnsi="Symbol" w:cs="Symbol" w:hint="default"/>
        <w:w w:val="97"/>
        <w:sz w:val="20"/>
        <w:szCs w:val="20"/>
        <w:lang w:val="es-ES" w:eastAsia="en-US" w:bidi="ar-SA"/>
      </w:rPr>
    </w:lvl>
    <w:lvl w:ilvl="1" w:tplc="7762752A">
      <w:numFmt w:val="bullet"/>
      <w:lvlText w:val="•"/>
      <w:lvlJc w:val="left"/>
      <w:pPr>
        <w:ind w:left="857" w:hanging="358"/>
      </w:pPr>
      <w:rPr>
        <w:rFonts w:hint="default"/>
        <w:lang w:val="es-ES" w:eastAsia="en-US" w:bidi="ar-SA"/>
      </w:rPr>
    </w:lvl>
    <w:lvl w:ilvl="2" w:tplc="59348018">
      <w:numFmt w:val="bullet"/>
      <w:lvlText w:val="•"/>
      <w:lvlJc w:val="left"/>
      <w:pPr>
        <w:ind w:left="1234" w:hanging="358"/>
      </w:pPr>
      <w:rPr>
        <w:rFonts w:hint="default"/>
        <w:lang w:val="es-ES" w:eastAsia="en-US" w:bidi="ar-SA"/>
      </w:rPr>
    </w:lvl>
    <w:lvl w:ilvl="3" w:tplc="AED838F6">
      <w:numFmt w:val="bullet"/>
      <w:lvlText w:val="•"/>
      <w:lvlJc w:val="left"/>
      <w:pPr>
        <w:ind w:left="1611" w:hanging="358"/>
      </w:pPr>
      <w:rPr>
        <w:rFonts w:hint="default"/>
        <w:lang w:val="es-ES" w:eastAsia="en-US" w:bidi="ar-SA"/>
      </w:rPr>
    </w:lvl>
    <w:lvl w:ilvl="4" w:tplc="8BC69686">
      <w:numFmt w:val="bullet"/>
      <w:lvlText w:val="•"/>
      <w:lvlJc w:val="left"/>
      <w:pPr>
        <w:ind w:left="1988" w:hanging="358"/>
      </w:pPr>
      <w:rPr>
        <w:rFonts w:hint="default"/>
        <w:lang w:val="es-ES" w:eastAsia="en-US" w:bidi="ar-SA"/>
      </w:rPr>
    </w:lvl>
    <w:lvl w:ilvl="5" w:tplc="FC167CDA">
      <w:numFmt w:val="bullet"/>
      <w:lvlText w:val="•"/>
      <w:lvlJc w:val="left"/>
      <w:pPr>
        <w:ind w:left="2365" w:hanging="358"/>
      </w:pPr>
      <w:rPr>
        <w:rFonts w:hint="default"/>
        <w:lang w:val="es-ES" w:eastAsia="en-US" w:bidi="ar-SA"/>
      </w:rPr>
    </w:lvl>
    <w:lvl w:ilvl="6" w:tplc="146CF01C">
      <w:numFmt w:val="bullet"/>
      <w:lvlText w:val="•"/>
      <w:lvlJc w:val="left"/>
      <w:pPr>
        <w:ind w:left="2742" w:hanging="358"/>
      </w:pPr>
      <w:rPr>
        <w:rFonts w:hint="default"/>
        <w:lang w:val="es-ES" w:eastAsia="en-US" w:bidi="ar-SA"/>
      </w:rPr>
    </w:lvl>
    <w:lvl w:ilvl="7" w:tplc="1D76B6DA">
      <w:numFmt w:val="bullet"/>
      <w:lvlText w:val="•"/>
      <w:lvlJc w:val="left"/>
      <w:pPr>
        <w:ind w:left="3119" w:hanging="358"/>
      </w:pPr>
      <w:rPr>
        <w:rFonts w:hint="default"/>
        <w:lang w:val="es-ES" w:eastAsia="en-US" w:bidi="ar-SA"/>
      </w:rPr>
    </w:lvl>
    <w:lvl w:ilvl="8" w:tplc="6EF2BFDE">
      <w:numFmt w:val="bullet"/>
      <w:lvlText w:val="•"/>
      <w:lvlJc w:val="left"/>
      <w:pPr>
        <w:ind w:left="3496" w:hanging="358"/>
      </w:pPr>
      <w:rPr>
        <w:rFonts w:hint="default"/>
        <w:lang w:val="es-ES" w:eastAsia="en-US" w:bidi="ar-SA"/>
      </w:rPr>
    </w:lvl>
  </w:abstractNum>
  <w:abstractNum w:abstractNumId="77" w15:restartNumberingAfterBreak="0">
    <w:nsid w:val="5F231172"/>
    <w:multiLevelType w:val="hybridMultilevel"/>
    <w:tmpl w:val="058AC1A0"/>
    <w:lvl w:ilvl="0" w:tplc="CFEE5FD2">
      <w:numFmt w:val="bullet"/>
      <w:lvlText w:val=""/>
      <w:lvlJc w:val="left"/>
      <w:pPr>
        <w:ind w:left="472" w:hanging="365"/>
      </w:pPr>
      <w:rPr>
        <w:rFonts w:ascii="Symbol" w:eastAsia="Symbol" w:hAnsi="Symbol" w:cs="Symbol" w:hint="default"/>
        <w:w w:val="100"/>
        <w:sz w:val="24"/>
        <w:szCs w:val="24"/>
        <w:lang w:val="es-ES" w:eastAsia="en-US" w:bidi="ar-SA"/>
      </w:rPr>
    </w:lvl>
    <w:lvl w:ilvl="1" w:tplc="54BAC03A">
      <w:numFmt w:val="bullet"/>
      <w:lvlText w:val="o"/>
      <w:lvlJc w:val="left"/>
      <w:pPr>
        <w:ind w:left="832" w:hanging="360"/>
      </w:pPr>
      <w:rPr>
        <w:rFonts w:ascii="Courier New" w:eastAsia="Courier New" w:hAnsi="Courier New" w:cs="Courier New" w:hint="default"/>
        <w:w w:val="100"/>
        <w:sz w:val="24"/>
        <w:szCs w:val="24"/>
        <w:lang w:val="es-ES" w:eastAsia="en-US" w:bidi="ar-SA"/>
      </w:rPr>
    </w:lvl>
    <w:lvl w:ilvl="2" w:tplc="0C5695F6">
      <w:numFmt w:val="bullet"/>
      <w:lvlText w:val="•"/>
      <w:lvlJc w:val="left"/>
      <w:pPr>
        <w:ind w:left="1265" w:hanging="360"/>
      </w:pPr>
      <w:rPr>
        <w:rFonts w:hint="default"/>
        <w:lang w:val="es-ES" w:eastAsia="en-US" w:bidi="ar-SA"/>
      </w:rPr>
    </w:lvl>
    <w:lvl w:ilvl="3" w:tplc="7E8E6D2C">
      <w:numFmt w:val="bullet"/>
      <w:lvlText w:val="•"/>
      <w:lvlJc w:val="left"/>
      <w:pPr>
        <w:ind w:left="1691" w:hanging="360"/>
      </w:pPr>
      <w:rPr>
        <w:rFonts w:hint="default"/>
        <w:lang w:val="es-ES" w:eastAsia="en-US" w:bidi="ar-SA"/>
      </w:rPr>
    </w:lvl>
    <w:lvl w:ilvl="4" w:tplc="A5AEB0CE">
      <w:numFmt w:val="bullet"/>
      <w:lvlText w:val="•"/>
      <w:lvlJc w:val="left"/>
      <w:pPr>
        <w:ind w:left="2117" w:hanging="360"/>
      </w:pPr>
      <w:rPr>
        <w:rFonts w:hint="default"/>
        <w:lang w:val="es-ES" w:eastAsia="en-US" w:bidi="ar-SA"/>
      </w:rPr>
    </w:lvl>
    <w:lvl w:ilvl="5" w:tplc="4038390E">
      <w:numFmt w:val="bullet"/>
      <w:lvlText w:val="•"/>
      <w:lvlJc w:val="left"/>
      <w:pPr>
        <w:ind w:left="2543" w:hanging="360"/>
      </w:pPr>
      <w:rPr>
        <w:rFonts w:hint="default"/>
        <w:lang w:val="es-ES" w:eastAsia="en-US" w:bidi="ar-SA"/>
      </w:rPr>
    </w:lvl>
    <w:lvl w:ilvl="6" w:tplc="47DA0578">
      <w:numFmt w:val="bullet"/>
      <w:lvlText w:val="•"/>
      <w:lvlJc w:val="left"/>
      <w:pPr>
        <w:ind w:left="2968" w:hanging="360"/>
      </w:pPr>
      <w:rPr>
        <w:rFonts w:hint="default"/>
        <w:lang w:val="es-ES" w:eastAsia="en-US" w:bidi="ar-SA"/>
      </w:rPr>
    </w:lvl>
    <w:lvl w:ilvl="7" w:tplc="3D1CB0F8">
      <w:numFmt w:val="bullet"/>
      <w:lvlText w:val="•"/>
      <w:lvlJc w:val="left"/>
      <w:pPr>
        <w:ind w:left="3394" w:hanging="360"/>
      </w:pPr>
      <w:rPr>
        <w:rFonts w:hint="default"/>
        <w:lang w:val="es-ES" w:eastAsia="en-US" w:bidi="ar-SA"/>
      </w:rPr>
    </w:lvl>
    <w:lvl w:ilvl="8" w:tplc="BA46AB70">
      <w:numFmt w:val="bullet"/>
      <w:lvlText w:val="•"/>
      <w:lvlJc w:val="left"/>
      <w:pPr>
        <w:ind w:left="3820" w:hanging="360"/>
      </w:pPr>
      <w:rPr>
        <w:rFonts w:hint="default"/>
        <w:lang w:val="es-ES" w:eastAsia="en-US" w:bidi="ar-SA"/>
      </w:rPr>
    </w:lvl>
  </w:abstractNum>
  <w:abstractNum w:abstractNumId="78" w15:restartNumberingAfterBreak="0">
    <w:nsid w:val="5F5E5324"/>
    <w:multiLevelType w:val="hybridMultilevel"/>
    <w:tmpl w:val="887CA1EE"/>
    <w:lvl w:ilvl="0" w:tplc="8FA08C8E">
      <w:numFmt w:val="bullet"/>
      <w:lvlText w:val=""/>
      <w:lvlJc w:val="left"/>
      <w:pPr>
        <w:ind w:left="475" w:hanging="360"/>
      </w:pPr>
      <w:rPr>
        <w:rFonts w:ascii="Symbol" w:eastAsia="Symbol" w:hAnsi="Symbol" w:cs="Symbol" w:hint="default"/>
        <w:w w:val="100"/>
        <w:sz w:val="24"/>
        <w:szCs w:val="24"/>
        <w:lang w:val="es-ES" w:eastAsia="en-US" w:bidi="ar-SA"/>
      </w:rPr>
    </w:lvl>
    <w:lvl w:ilvl="1" w:tplc="B5028BEA">
      <w:numFmt w:val="bullet"/>
      <w:lvlText w:val="•"/>
      <w:lvlJc w:val="left"/>
      <w:pPr>
        <w:ind w:left="898" w:hanging="360"/>
      </w:pPr>
      <w:rPr>
        <w:rFonts w:hint="default"/>
        <w:lang w:val="es-ES" w:eastAsia="en-US" w:bidi="ar-SA"/>
      </w:rPr>
    </w:lvl>
    <w:lvl w:ilvl="2" w:tplc="FC5622B6">
      <w:numFmt w:val="bullet"/>
      <w:lvlText w:val="•"/>
      <w:lvlJc w:val="left"/>
      <w:pPr>
        <w:ind w:left="1317" w:hanging="360"/>
      </w:pPr>
      <w:rPr>
        <w:rFonts w:hint="default"/>
        <w:lang w:val="es-ES" w:eastAsia="en-US" w:bidi="ar-SA"/>
      </w:rPr>
    </w:lvl>
    <w:lvl w:ilvl="3" w:tplc="EC02CAEA">
      <w:numFmt w:val="bullet"/>
      <w:lvlText w:val="•"/>
      <w:lvlJc w:val="left"/>
      <w:pPr>
        <w:ind w:left="1736" w:hanging="360"/>
      </w:pPr>
      <w:rPr>
        <w:rFonts w:hint="default"/>
        <w:lang w:val="es-ES" w:eastAsia="en-US" w:bidi="ar-SA"/>
      </w:rPr>
    </w:lvl>
    <w:lvl w:ilvl="4" w:tplc="EEF6DD6C">
      <w:numFmt w:val="bullet"/>
      <w:lvlText w:val="•"/>
      <w:lvlJc w:val="left"/>
      <w:pPr>
        <w:ind w:left="2155" w:hanging="360"/>
      </w:pPr>
      <w:rPr>
        <w:rFonts w:hint="default"/>
        <w:lang w:val="es-ES" w:eastAsia="en-US" w:bidi="ar-SA"/>
      </w:rPr>
    </w:lvl>
    <w:lvl w:ilvl="5" w:tplc="2916AE8A">
      <w:numFmt w:val="bullet"/>
      <w:lvlText w:val="•"/>
      <w:lvlJc w:val="left"/>
      <w:pPr>
        <w:ind w:left="2574" w:hanging="360"/>
      </w:pPr>
      <w:rPr>
        <w:rFonts w:hint="default"/>
        <w:lang w:val="es-ES" w:eastAsia="en-US" w:bidi="ar-SA"/>
      </w:rPr>
    </w:lvl>
    <w:lvl w:ilvl="6" w:tplc="9A264D9A">
      <w:numFmt w:val="bullet"/>
      <w:lvlText w:val="•"/>
      <w:lvlJc w:val="left"/>
      <w:pPr>
        <w:ind w:left="2992" w:hanging="360"/>
      </w:pPr>
      <w:rPr>
        <w:rFonts w:hint="default"/>
        <w:lang w:val="es-ES" w:eastAsia="en-US" w:bidi="ar-SA"/>
      </w:rPr>
    </w:lvl>
    <w:lvl w:ilvl="7" w:tplc="8926219A">
      <w:numFmt w:val="bullet"/>
      <w:lvlText w:val="•"/>
      <w:lvlJc w:val="left"/>
      <w:pPr>
        <w:ind w:left="3411" w:hanging="360"/>
      </w:pPr>
      <w:rPr>
        <w:rFonts w:hint="default"/>
        <w:lang w:val="es-ES" w:eastAsia="en-US" w:bidi="ar-SA"/>
      </w:rPr>
    </w:lvl>
    <w:lvl w:ilvl="8" w:tplc="9446D252">
      <w:numFmt w:val="bullet"/>
      <w:lvlText w:val="•"/>
      <w:lvlJc w:val="left"/>
      <w:pPr>
        <w:ind w:left="3830" w:hanging="360"/>
      </w:pPr>
      <w:rPr>
        <w:rFonts w:hint="default"/>
        <w:lang w:val="es-ES" w:eastAsia="en-US" w:bidi="ar-SA"/>
      </w:rPr>
    </w:lvl>
  </w:abstractNum>
  <w:abstractNum w:abstractNumId="79" w15:restartNumberingAfterBreak="0">
    <w:nsid w:val="5FCB4C5E"/>
    <w:multiLevelType w:val="hybridMultilevel"/>
    <w:tmpl w:val="FB7C4824"/>
    <w:lvl w:ilvl="0" w:tplc="EC90121C">
      <w:numFmt w:val="bullet"/>
      <w:lvlText w:val=""/>
      <w:lvlJc w:val="left"/>
      <w:pPr>
        <w:ind w:left="477" w:hanging="363"/>
      </w:pPr>
      <w:rPr>
        <w:rFonts w:ascii="Symbol" w:eastAsia="Symbol" w:hAnsi="Symbol" w:cs="Symbol" w:hint="default"/>
        <w:w w:val="100"/>
        <w:sz w:val="24"/>
        <w:szCs w:val="24"/>
        <w:lang w:val="es-ES" w:eastAsia="en-US" w:bidi="ar-SA"/>
      </w:rPr>
    </w:lvl>
    <w:lvl w:ilvl="1" w:tplc="FBB631B8">
      <w:numFmt w:val="bullet"/>
      <w:lvlText w:val="o"/>
      <w:lvlJc w:val="left"/>
      <w:pPr>
        <w:ind w:left="837" w:hanging="360"/>
      </w:pPr>
      <w:rPr>
        <w:rFonts w:ascii="Courier New" w:eastAsia="Courier New" w:hAnsi="Courier New" w:cs="Courier New" w:hint="default"/>
        <w:w w:val="100"/>
        <w:sz w:val="24"/>
        <w:szCs w:val="24"/>
        <w:lang w:val="es-ES" w:eastAsia="en-US" w:bidi="ar-SA"/>
      </w:rPr>
    </w:lvl>
    <w:lvl w:ilvl="2" w:tplc="C2CE018A">
      <w:numFmt w:val="bullet"/>
      <w:lvlText w:val="•"/>
      <w:lvlJc w:val="left"/>
      <w:pPr>
        <w:ind w:left="1313" w:hanging="360"/>
      </w:pPr>
      <w:rPr>
        <w:rFonts w:hint="default"/>
        <w:lang w:val="es-ES" w:eastAsia="en-US" w:bidi="ar-SA"/>
      </w:rPr>
    </w:lvl>
    <w:lvl w:ilvl="3" w:tplc="83F48CAA">
      <w:numFmt w:val="bullet"/>
      <w:lvlText w:val="•"/>
      <w:lvlJc w:val="left"/>
      <w:pPr>
        <w:ind w:left="1787" w:hanging="360"/>
      </w:pPr>
      <w:rPr>
        <w:rFonts w:hint="default"/>
        <w:lang w:val="es-ES" w:eastAsia="en-US" w:bidi="ar-SA"/>
      </w:rPr>
    </w:lvl>
    <w:lvl w:ilvl="4" w:tplc="C9CABEBE">
      <w:numFmt w:val="bullet"/>
      <w:lvlText w:val="•"/>
      <w:lvlJc w:val="left"/>
      <w:pPr>
        <w:ind w:left="2261" w:hanging="360"/>
      </w:pPr>
      <w:rPr>
        <w:rFonts w:hint="default"/>
        <w:lang w:val="es-ES" w:eastAsia="en-US" w:bidi="ar-SA"/>
      </w:rPr>
    </w:lvl>
    <w:lvl w:ilvl="5" w:tplc="0B3C43B4">
      <w:numFmt w:val="bullet"/>
      <w:lvlText w:val="•"/>
      <w:lvlJc w:val="left"/>
      <w:pPr>
        <w:ind w:left="2734" w:hanging="360"/>
      </w:pPr>
      <w:rPr>
        <w:rFonts w:hint="default"/>
        <w:lang w:val="es-ES" w:eastAsia="en-US" w:bidi="ar-SA"/>
      </w:rPr>
    </w:lvl>
    <w:lvl w:ilvl="6" w:tplc="CE8EAA0C">
      <w:numFmt w:val="bullet"/>
      <w:lvlText w:val="•"/>
      <w:lvlJc w:val="left"/>
      <w:pPr>
        <w:ind w:left="3208" w:hanging="360"/>
      </w:pPr>
      <w:rPr>
        <w:rFonts w:hint="default"/>
        <w:lang w:val="es-ES" w:eastAsia="en-US" w:bidi="ar-SA"/>
      </w:rPr>
    </w:lvl>
    <w:lvl w:ilvl="7" w:tplc="34CCCD78">
      <w:numFmt w:val="bullet"/>
      <w:lvlText w:val="•"/>
      <w:lvlJc w:val="left"/>
      <w:pPr>
        <w:ind w:left="3682" w:hanging="360"/>
      </w:pPr>
      <w:rPr>
        <w:rFonts w:hint="default"/>
        <w:lang w:val="es-ES" w:eastAsia="en-US" w:bidi="ar-SA"/>
      </w:rPr>
    </w:lvl>
    <w:lvl w:ilvl="8" w:tplc="EFF66C26">
      <w:numFmt w:val="bullet"/>
      <w:lvlText w:val="•"/>
      <w:lvlJc w:val="left"/>
      <w:pPr>
        <w:ind w:left="4155" w:hanging="360"/>
      </w:pPr>
      <w:rPr>
        <w:rFonts w:hint="default"/>
        <w:lang w:val="es-ES" w:eastAsia="en-US" w:bidi="ar-SA"/>
      </w:rPr>
    </w:lvl>
  </w:abstractNum>
  <w:abstractNum w:abstractNumId="80" w15:restartNumberingAfterBreak="0">
    <w:nsid w:val="62453119"/>
    <w:multiLevelType w:val="hybridMultilevel"/>
    <w:tmpl w:val="6CC8B200"/>
    <w:lvl w:ilvl="0" w:tplc="24F4FE3A">
      <w:numFmt w:val="bullet"/>
      <w:lvlText w:val=""/>
      <w:lvlJc w:val="left"/>
      <w:pPr>
        <w:ind w:left="834" w:hanging="360"/>
      </w:pPr>
      <w:rPr>
        <w:rFonts w:ascii="Symbol" w:eastAsia="Symbol" w:hAnsi="Symbol" w:cs="Symbol" w:hint="default"/>
        <w:w w:val="97"/>
        <w:sz w:val="20"/>
        <w:szCs w:val="20"/>
        <w:lang w:val="es-ES" w:eastAsia="en-US" w:bidi="ar-SA"/>
      </w:rPr>
    </w:lvl>
    <w:lvl w:ilvl="1" w:tplc="C60C4CC2">
      <w:numFmt w:val="bullet"/>
      <w:lvlText w:val=""/>
      <w:lvlJc w:val="left"/>
      <w:pPr>
        <w:ind w:left="1137" w:hanging="360"/>
      </w:pPr>
      <w:rPr>
        <w:rFonts w:ascii="Wingdings" w:eastAsia="Wingdings" w:hAnsi="Wingdings" w:cs="Wingdings" w:hint="default"/>
        <w:w w:val="100"/>
        <w:sz w:val="24"/>
        <w:szCs w:val="24"/>
        <w:lang w:val="es-ES" w:eastAsia="en-US" w:bidi="ar-SA"/>
      </w:rPr>
    </w:lvl>
    <w:lvl w:ilvl="2" w:tplc="022ED7BE">
      <w:numFmt w:val="bullet"/>
      <w:lvlText w:val="•"/>
      <w:lvlJc w:val="left"/>
      <w:pPr>
        <w:ind w:left="2052" w:hanging="360"/>
      </w:pPr>
      <w:rPr>
        <w:rFonts w:hint="default"/>
        <w:lang w:val="es-ES" w:eastAsia="en-US" w:bidi="ar-SA"/>
      </w:rPr>
    </w:lvl>
    <w:lvl w:ilvl="3" w:tplc="33A822F2">
      <w:numFmt w:val="bullet"/>
      <w:lvlText w:val="•"/>
      <w:lvlJc w:val="left"/>
      <w:pPr>
        <w:ind w:left="2965" w:hanging="360"/>
      </w:pPr>
      <w:rPr>
        <w:rFonts w:hint="default"/>
        <w:lang w:val="es-ES" w:eastAsia="en-US" w:bidi="ar-SA"/>
      </w:rPr>
    </w:lvl>
    <w:lvl w:ilvl="4" w:tplc="2182E29E">
      <w:numFmt w:val="bullet"/>
      <w:lvlText w:val="•"/>
      <w:lvlJc w:val="left"/>
      <w:pPr>
        <w:ind w:left="3878" w:hanging="360"/>
      </w:pPr>
      <w:rPr>
        <w:rFonts w:hint="default"/>
        <w:lang w:val="es-ES" w:eastAsia="en-US" w:bidi="ar-SA"/>
      </w:rPr>
    </w:lvl>
    <w:lvl w:ilvl="5" w:tplc="56CC2DE8">
      <w:numFmt w:val="bullet"/>
      <w:lvlText w:val="•"/>
      <w:lvlJc w:val="left"/>
      <w:pPr>
        <w:ind w:left="4791" w:hanging="360"/>
      </w:pPr>
      <w:rPr>
        <w:rFonts w:hint="default"/>
        <w:lang w:val="es-ES" w:eastAsia="en-US" w:bidi="ar-SA"/>
      </w:rPr>
    </w:lvl>
    <w:lvl w:ilvl="6" w:tplc="642EB7E6">
      <w:numFmt w:val="bullet"/>
      <w:lvlText w:val="•"/>
      <w:lvlJc w:val="left"/>
      <w:pPr>
        <w:ind w:left="5704" w:hanging="360"/>
      </w:pPr>
      <w:rPr>
        <w:rFonts w:hint="default"/>
        <w:lang w:val="es-ES" w:eastAsia="en-US" w:bidi="ar-SA"/>
      </w:rPr>
    </w:lvl>
    <w:lvl w:ilvl="7" w:tplc="8500DB6E">
      <w:numFmt w:val="bullet"/>
      <w:lvlText w:val="•"/>
      <w:lvlJc w:val="left"/>
      <w:pPr>
        <w:ind w:left="6617" w:hanging="360"/>
      </w:pPr>
      <w:rPr>
        <w:rFonts w:hint="default"/>
        <w:lang w:val="es-ES" w:eastAsia="en-US" w:bidi="ar-SA"/>
      </w:rPr>
    </w:lvl>
    <w:lvl w:ilvl="8" w:tplc="A6CC5D9E">
      <w:numFmt w:val="bullet"/>
      <w:lvlText w:val="•"/>
      <w:lvlJc w:val="left"/>
      <w:pPr>
        <w:ind w:left="7530" w:hanging="360"/>
      </w:pPr>
      <w:rPr>
        <w:rFonts w:hint="default"/>
        <w:lang w:val="es-ES" w:eastAsia="en-US" w:bidi="ar-SA"/>
      </w:rPr>
    </w:lvl>
  </w:abstractNum>
  <w:abstractNum w:abstractNumId="81" w15:restartNumberingAfterBreak="0">
    <w:nsid w:val="64CE7EF5"/>
    <w:multiLevelType w:val="hybridMultilevel"/>
    <w:tmpl w:val="9E023A54"/>
    <w:lvl w:ilvl="0" w:tplc="3AF4FB74">
      <w:numFmt w:val="bullet"/>
      <w:lvlText w:val=""/>
      <w:lvlJc w:val="left"/>
      <w:pPr>
        <w:ind w:left="473" w:hanging="363"/>
      </w:pPr>
      <w:rPr>
        <w:rFonts w:ascii="Symbol" w:eastAsia="Symbol" w:hAnsi="Symbol" w:cs="Symbol" w:hint="default"/>
        <w:w w:val="100"/>
        <w:sz w:val="24"/>
        <w:szCs w:val="24"/>
        <w:lang w:val="es-ES" w:eastAsia="en-US" w:bidi="ar-SA"/>
      </w:rPr>
    </w:lvl>
    <w:lvl w:ilvl="1" w:tplc="340C2536">
      <w:numFmt w:val="bullet"/>
      <w:lvlText w:val="•"/>
      <w:lvlJc w:val="left"/>
      <w:pPr>
        <w:ind w:left="820" w:hanging="363"/>
      </w:pPr>
      <w:rPr>
        <w:rFonts w:hint="default"/>
        <w:lang w:val="es-ES" w:eastAsia="en-US" w:bidi="ar-SA"/>
      </w:rPr>
    </w:lvl>
    <w:lvl w:ilvl="2" w:tplc="16226F20">
      <w:numFmt w:val="bullet"/>
      <w:lvlText w:val="•"/>
      <w:lvlJc w:val="left"/>
      <w:pPr>
        <w:ind w:left="1248" w:hanging="363"/>
      </w:pPr>
      <w:rPr>
        <w:rFonts w:hint="default"/>
        <w:lang w:val="es-ES" w:eastAsia="en-US" w:bidi="ar-SA"/>
      </w:rPr>
    </w:lvl>
    <w:lvl w:ilvl="3" w:tplc="B82AB23E">
      <w:numFmt w:val="bullet"/>
      <w:lvlText w:val="•"/>
      <w:lvlJc w:val="left"/>
      <w:pPr>
        <w:ind w:left="1676" w:hanging="363"/>
      </w:pPr>
      <w:rPr>
        <w:rFonts w:hint="default"/>
        <w:lang w:val="es-ES" w:eastAsia="en-US" w:bidi="ar-SA"/>
      </w:rPr>
    </w:lvl>
    <w:lvl w:ilvl="4" w:tplc="9F3AEAB0">
      <w:numFmt w:val="bullet"/>
      <w:lvlText w:val="•"/>
      <w:lvlJc w:val="left"/>
      <w:pPr>
        <w:ind w:left="2104" w:hanging="363"/>
      </w:pPr>
      <w:rPr>
        <w:rFonts w:hint="default"/>
        <w:lang w:val="es-ES" w:eastAsia="en-US" w:bidi="ar-SA"/>
      </w:rPr>
    </w:lvl>
    <w:lvl w:ilvl="5" w:tplc="229E6206">
      <w:numFmt w:val="bullet"/>
      <w:lvlText w:val="•"/>
      <w:lvlJc w:val="left"/>
      <w:pPr>
        <w:ind w:left="2532" w:hanging="363"/>
      </w:pPr>
      <w:rPr>
        <w:rFonts w:hint="default"/>
        <w:lang w:val="es-ES" w:eastAsia="en-US" w:bidi="ar-SA"/>
      </w:rPr>
    </w:lvl>
    <w:lvl w:ilvl="6" w:tplc="0006634E">
      <w:numFmt w:val="bullet"/>
      <w:lvlText w:val="•"/>
      <w:lvlJc w:val="left"/>
      <w:pPr>
        <w:ind w:left="2960" w:hanging="363"/>
      </w:pPr>
      <w:rPr>
        <w:rFonts w:hint="default"/>
        <w:lang w:val="es-ES" w:eastAsia="en-US" w:bidi="ar-SA"/>
      </w:rPr>
    </w:lvl>
    <w:lvl w:ilvl="7" w:tplc="27E0257C">
      <w:numFmt w:val="bullet"/>
      <w:lvlText w:val="•"/>
      <w:lvlJc w:val="left"/>
      <w:pPr>
        <w:ind w:left="3388" w:hanging="363"/>
      </w:pPr>
      <w:rPr>
        <w:rFonts w:hint="default"/>
        <w:lang w:val="es-ES" w:eastAsia="en-US" w:bidi="ar-SA"/>
      </w:rPr>
    </w:lvl>
    <w:lvl w:ilvl="8" w:tplc="6B061F86">
      <w:numFmt w:val="bullet"/>
      <w:lvlText w:val="•"/>
      <w:lvlJc w:val="left"/>
      <w:pPr>
        <w:ind w:left="3816" w:hanging="363"/>
      </w:pPr>
      <w:rPr>
        <w:rFonts w:hint="default"/>
        <w:lang w:val="es-ES" w:eastAsia="en-US" w:bidi="ar-SA"/>
      </w:rPr>
    </w:lvl>
  </w:abstractNum>
  <w:abstractNum w:abstractNumId="82" w15:restartNumberingAfterBreak="0">
    <w:nsid w:val="655C4D56"/>
    <w:multiLevelType w:val="hybridMultilevel"/>
    <w:tmpl w:val="2FE48BB0"/>
    <w:lvl w:ilvl="0" w:tplc="73AACBD0">
      <w:numFmt w:val="bullet"/>
      <w:lvlText w:val=""/>
      <w:lvlJc w:val="left"/>
      <w:pPr>
        <w:ind w:left="477" w:hanging="360"/>
      </w:pPr>
      <w:rPr>
        <w:rFonts w:ascii="Symbol" w:eastAsia="Symbol" w:hAnsi="Symbol" w:cs="Symbol" w:hint="default"/>
        <w:w w:val="97"/>
        <w:sz w:val="20"/>
        <w:szCs w:val="20"/>
        <w:lang w:val="es-ES" w:eastAsia="en-US" w:bidi="ar-SA"/>
      </w:rPr>
    </w:lvl>
    <w:lvl w:ilvl="1" w:tplc="694608F8">
      <w:numFmt w:val="bullet"/>
      <w:lvlText w:val="•"/>
      <w:lvlJc w:val="left"/>
      <w:pPr>
        <w:ind w:left="857" w:hanging="360"/>
      </w:pPr>
      <w:rPr>
        <w:rFonts w:hint="default"/>
        <w:lang w:val="es-ES" w:eastAsia="en-US" w:bidi="ar-SA"/>
      </w:rPr>
    </w:lvl>
    <w:lvl w:ilvl="2" w:tplc="64CA032A">
      <w:numFmt w:val="bullet"/>
      <w:lvlText w:val="•"/>
      <w:lvlJc w:val="left"/>
      <w:pPr>
        <w:ind w:left="1234" w:hanging="360"/>
      </w:pPr>
      <w:rPr>
        <w:rFonts w:hint="default"/>
        <w:lang w:val="es-ES" w:eastAsia="en-US" w:bidi="ar-SA"/>
      </w:rPr>
    </w:lvl>
    <w:lvl w:ilvl="3" w:tplc="AFF02010">
      <w:numFmt w:val="bullet"/>
      <w:lvlText w:val="•"/>
      <w:lvlJc w:val="left"/>
      <w:pPr>
        <w:ind w:left="1611" w:hanging="360"/>
      </w:pPr>
      <w:rPr>
        <w:rFonts w:hint="default"/>
        <w:lang w:val="es-ES" w:eastAsia="en-US" w:bidi="ar-SA"/>
      </w:rPr>
    </w:lvl>
    <w:lvl w:ilvl="4" w:tplc="47C49CDC">
      <w:numFmt w:val="bullet"/>
      <w:lvlText w:val="•"/>
      <w:lvlJc w:val="left"/>
      <w:pPr>
        <w:ind w:left="1988" w:hanging="360"/>
      </w:pPr>
      <w:rPr>
        <w:rFonts w:hint="default"/>
        <w:lang w:val="es-ES" w:eastAsia="en-US" w:bidi="ar-SA"/>
      </w:rPr>
    </w:lvl>
    <w:lvl w:ilvl="5" w:tplc="3D0A141C">
      <w:numFmt w:val="bullet"/>
      <w:lvlText w:val="•"/>
      <w:lvlJc w:val="left"/>
      <w:pPr>
        <w:ind w:left="2365" w:hanging="360"/>
      </w:pPr>
      <w:rPr>
        <w:rFonts w:hint="default"/>
        <w:lang w:val="es-ES" w:eastAsia="en-US" w:bidi="ar-SA"/>
      </w:rPr>
    </w:lvl>
    <w:lvl w:ilvl="6" w:tplc="C12C55EC">
      <w:numFmt w:val="bullet"/>
      <w:lvlText w:val="•"/>
      <w:lvlJc w:val="left"/>
      <w:pPr>
        <w:ind w:left="2742" w:hanging="360"/>
      </w:pPr>
      <w:rPr>
        <w:rFonts w:hint="default"/>
        <w:lang w:val="es-ES" w:eastAsia="en-US" w:bidi="ar-SA"/>
      </w:rPr>
    </w:lvl>
    <w:lvl w:ilvl="7" w:tplc="C528048A">
      <w:numFmt w:val="bullet"/>
      <w:lvlText w:val="•"/>
      <w:lvlJc w:val="left"/>
      <w:pPr>
        <w:ind w:left="3119" w:hanging="360"/>
      </w:pPr>
      <w:rPr>
        <w:rFonts w:hint="default"/>
        <w:lang w:val="es-ES" w:eastAsia="en-US" w:bidi="ar-SA"/>
      </w:rPr>
    </w:lvl>
    <w:lvl w:ilvl="8" w:tplc="9A94AE8E">
      <w:numFmt w:val="bullet"/>
      <w:lvlText w:val="•"/>
      <w:lvlJc w:val="left"/>
      <w:pPr>
        <w:ind w:left="3496" w:hanging="360"/>
      </w:pPr>
      <w:rPr>
        <w:rFonts w:hint="default"/>
        <w:lang w:val="es-ES" w:eastAsia="en-US" w:bidi="ar-SA"/>
      </w:rPr>
    </w:lvl>
  </w:abstractNum>
  <w:abstractNum w:abstractNumId="83" w15:restartNumberingAfterBreak="0">
    <w:nsid w:val="66CB4500"/>
    <w:multiLevelType w:val="hybridMultilevel"/>
    <w:tmpl w:val="C3D4214E"/>
    <w:lvl w:ilvl="0" w:tplc="2344600A">
      <w:numFmt w:val="bullet"/>
      <w:lvlText w:val="•"/>
      <w:lvlJc w:val="left"/>
      <w:pPr>
        <w:ind w:left="473" w:hanging="363"/>
      </w:pPr>
      <w:rPr>
        <w:rFonts w:ascii="Times New Roman" w:eastAsia="Times New Roman" w:hAnsi="Times New Roman" w:cs="Times New Roman" w:hint="default"/>
        <w:w w:val="100"/>
        <w:sz w:val="24"/>
        <w:szCs w:val="24"/>
        <w:lang w:val="es-ES" w:eastAsia="en-US" w:bidi="ar-SA"/>
      </w:rPr>
    </w:lvl>
    <w:lvl w:ilvl="1" w:tplc="F4F04CA2">
      <w:numFmt w:val="bullet"/>
      <w:lvlText w:val="•"/>
      <w:lvlJc w:val="left"/>
      <w:pPr>
        <w:ind w:left="988" w:hanging="363"/>
      </w:pPr>
      <w:rPr>
        <w:rFonts w:hint="default"/>
        <w:lang w:val="es-ES" w:eastAsia="en-US" w:bidi="ar-SA"/>
      </w:rPr>
    </w:lvl>
    <w:lvl w:ilvl="2" w:tplc="6E0C2362">
      <w:numFmt w:val="bullet"/>
      <w:lvlText w:val="•"/>
      <w:lvlJc w:val="left"/>
      <w:pPr>
        <w:ind w:left="1497" w:hanging="363"/>
      </w:pPr>
      <w:rPr>
        <w:rFonts w:hint="default"/>
        <w:lang w:val="es-ES" w:eastAsia="en-US" w:bidi="ar-SA"/>
      </w:rPr>
    </w:lvl>
    <w:lvl w:ilvl="3" w:tplc="F190DAA2">
      <w:numFmt w:val="bullet"/>
      <w:lvlText w:val="•"/>
      <w:lvlJc w:val="left"/>
      <w:pPr>
        <w:ind w:left="2006" w:hanging="363"/>
      </w:pPr>
      <w:rPr>
        <w:rFonts w:hint="default"/>
        <w:lang w:val="es-ES" w:eastAsia="en-US" w:bidi="ar-SA"/>
      </w:rPr>
    </w:lvl>
    <w:lvl w:ilvl="4" w:tplc="2D86BC92">
      <w:numFmt w:val="bullet"/>
      <w:lvlText w:val="•"/>
      <w:lvlJc w:val="left"/>
      <w:pPr>
        <w:ind w:left="2515" w:hanging="363"/>
      </w:pPr>
      <w:rPr>
        <w:rFonts w:hint="default"/>
        <w:lang w:val="es-ES" w:eastAsia="en-US" w:bidi="ar-SA"/>
      </w:rPr>
    </w:lvl>
    <w:lvl w:ilvl="5" w:tplc="E5F697D6">
      <w:numFmt w:val="bullet"/>
      <w:lvlText w:val="•"/>
      <w:lvlJc w:val="left"/>
      <w:pPr>
        <w:ind w:left="3024" w:hanging="363"/>
      </w:pPr>
      <w:rPr>
        <w:rFonts w:hint="default"/>
        <w:lang w:val="es-ES" w:eastAsia="en-US" w:bidi="ar-SA"/>
      </w:rPr>
    </w:lvl>
    <w:lvl w:ilvl="6" w:tplc="9B582C78">
      <w:numFmt w:val="bullet"/>
      <w:lvlText w:val="•"/>
      <w:lvlJc w:val="left"/>
      <w:pPr>
        <w:ind w:left="3533" w:hanging="363"/>
      </w:pPr>
      <w:rPr>
        <w:rFonts w:hint="default"/>
        <w:lang w:val="es-ES" w:eastAsia="en-US" w:bidi="ar-SA"/>
      </w:rPr>
    </w:lvl>
    <w:lvl w:ilvl="7" w:tplc="4E50A55E">
      <w:numFmt w:val="bullet"/>
      <w:lvlText w:val="•"/>
      <w:lvlJc w:val="left"/>
      <w:pPr>
        <w:ind w:left="4042" w:hanging="363"/>
      </w:pPr>
      <w:rPr>
        <w:rFonts w:hint="default"/>
        <w:lang w:val="es-ES" w:eastAsia="en-US" w:bidi="ar-SA"/>
      </w:rPr>
    </w:lvl>
    <w:lvl w:ilvl="8" w:tplc="85F8EB68">
      <w:numFmt w:val="bullet"/>
      <w:lvlText w:val="•"/>
      <w:lvlJc w:val="left"/>
      <w:pPr>
        <w:ind w:left="4551" w:hanging="363"/>
      </w:pPr>
      <w:rPr>
        <w:rFonts w:hint="default"/>
        <w:lang w:val="es-ES" w:eastAsia="en-US" w:bidi="ar-SA"/>
      </w:rPr>
    </w:lvl>
  </w:abstractNum>
  <w:abstractNum w:abstractNumId="84" w15:restartNumberingAfterBreak="0">
    <w:nsid w:val="6A4A5E22"/>
    <w:multiLevelType w:val="hybridMultilevel"/>
    <w:tmpl w:val="0D3278EE"/>
    <w:lvl w:ilvl="0" w:tplc="AF0000E4">
      <w:numFmt w:val="bullet"/>
      <w:lvlText w:val=""/>
      <w:lvlJc w:val="left"/>
      <w:pPr>
        <w:ind w:left="477" w:hanging="360"/>
      </w:pPr>
      <w:rPr>
        <w:rFonts w:ascii="Symbol" w:eastAsia="Symbol" w:hAnsi="Symbol" w:cs="Symbol" w:hint="default"/>
        <w:w w:val="97"/>
        <w:sz w:val="20"/>
        <w:szCs w:val="20"/>
        <w:lang w:val="es-ES" w:eastAsia="en-US" w:bidi="ar-SA"/>
      </w:rPr>
    </w:lvl>
    <w:lvl w:ilvl="1" w:tplc="8716FA2C">
      <w:numFmt w:val="bullet"/>
      <w:lvlText w:val="•"/>
      <w:lvlJc w:val="left"/>
      <w:pPr>
        <w:ind w:left="857" w:hanging="360"/>
      </w:pPr>
      <w:rPr>
        <w:rFonts w:hint="default"/>
        <w:lang w:val="es-ES" w:eastAsia="en-US" w:bidi="ar-SA"/>
      </w:rPr>
    </w:lvl>
    <w:lvl w:ilvl="2" w:tplc="EE8E5718">
      <w:numFmt w:val="bullet"/>
      <w:lvlText w:val="•"/>
      <w:lvlJc w:val="left"/>
      <w:pPr>
        <w:ind w:left="1234" w:hanging="360"/>
      </w:pPr>
      <w:rPr>
        <w:rFonts w:hint="default"/>
        <w:lang w:val="es-ES" w:eastAsia="en-US" w:bidi="ar-SA"/>
      </w:rPr>
    </w:lvl>
    <w:lvl w:ilvl="3" w:tplc="A1D054BC">
      <w:numFmt w:val="bullet"/>
      <w:lvlText w:val="•"/>
      <w:lvlJc w:val="left"/>
      <w:pPr>
        <w:ind w:left="1611" w:hanging="360"/>
      </w:pPr>
      <w:rPr>
        <w:rFonts w:hint="default"/>
        <w:lang w:val="es-ES" w:eastAsia="en-US" w:bidi="ar-SA"/>
      </w:rPr>
    </w:lvl>
    <w:lvl w:ilvl="4" w:tplc="32FC60D8">
      <w:numFmt w:val="bullet"/>
      <w:lvlText w:val="•"/>
      <w:lvlJc w:val="left"/>
      <w:pPr>
        <w:ind w:left="1988" w:hanging="360"/>
      </w:pPr>
      <w:rPr>
        <w:rFonts w:hint="default"/>
        <w:lang w:val="es-ES" w:eastAsia="en-US" w:bidi="ar-SA"/>
      </w:rPr>
    </w:lvl>
    <w:lvl w:ilvl="5" w:tplc="D89C6FE6">
      <w:numFmt w:val="bullet"/>
      <w:lvlText w:val="•"/>
      <w:lvlJc w:val="left"/>
      <w:pPr>
        <w:ind w:left="2365" w:hanging="360"/>
      </w:pPr>
      <w:rPr>
        <w:rFonts w:hint="default"/>
        <w:lang w:val="es-ES" w:eastAsia="en-US" w:bidi="ar-SA"/>
      </w:rPr>
    </w:lvl>
    <w:lvl w:ilvl="6" w:tplc="3EA25130">
      <w:numFmt w:val="bullet"/>
      <w:lvlText w:val="•"/>
      <w:lvlJc w:val="left"/>
      <w:pPr>
        <w:ind w:left="2742" w:hanging="360"/>
      </w:pPr>
      <w:rPr>
        <w:rFonts w:hint="default"/>
        <w:lang w:val="es-ES" w:eastAsia="en-US" w:bidi="ar-SA"/>
      </w:rPr>
    </w:lvl>
    <w:lvl w:ilvl="7" w:tplc="23B673A2">
      <w:numFmt w:val="bullet"/>
      <w:lvlText w:val="•"/>
      <w:lvlJc w:val="left"/>
      <w:pPr>
        <w:ind w:left="3119" w:hanging="360"/>
      </w:pPr>
      <w:rPr>
        <w:rFonts w:hint="default"/>
        <w:lang w:val="es-ES" w:eastAsia="en-US" w:bidi="ar-SA"/>
      </w:rPr>
    </w:lvl>
    <w:lvl w:ilvl="8" w:tplc="9E44FCBC">
      <w:numFmt w:val="bullet"/>
      <w:lvlText w:val="•"/>
      <w:lvlJc w:val="left"/>
      <w:pPr>
        <w:ind w:left="3496" w:hanging="360"/>
      </w:pPr>
      <w:rPr>
        <w:rFonts w:hint="default"/>
        <w:lang w:val="es-ES" w:eastAsia="en-US" w:bidi="ar-SA"/>
      </w:rPr>
    </w:lvl>
  </w:abstractNum>
  <w:abstractNum w:abstractNumId="85" w15:restartNumberingAfterBreak="0">
    <w:nsid w:val="6D7C7691"/>
    <w:multiLevelType w:val="hybridMultilevel"/>
    <w:tmpl w:val="C6928798"/>
    <w:lvl w:ilvl="0" w:tplc="6344A2A0">
      <w:start w:val="11"/>
      <w:numFmt w:val="decimal"/>
      <w:lvlText w:val="%1."/>
      <w:lvlJc w:val="left"/>
      <w:pPr>
        <w:ind w:left="1699" w:hanging="360"/>
      </w:pPr>
      <w:rPr>
        <w:rFonts w:ascii="Times New Roman" w:eastAsia="Times New Roman" w:hAnsi="Times New Roman" w:cs="Times New Roman" w:hint="default"/>
        <w:w w:val="100"/>
        <w:sz w:val="24"/>
        <w:szCs w:val="24"/>
        <w:lang w:val="es-ES" w:eastAsia="en-US" w:bidi="ar-SA"/>
      </w:rPr>
    </w:lvl>
    <w:lvl w:ilvl="1" w:tplc="73F4C2CE">
      <w:start w:val="2"/>
      <w:numFmt w:val="decimal"/>
      <w:lvlText w:val="%2."/>
      <w:lvlJc w:val="left"/>
      <w:pPr>
        <w:ind w:left="2011" w:hanging="312"/>
      </w:pPr>
      <w:rPr>
        <w:rFonts w:ascii="Times New Roman" w:eastAsia="Times New Roman" w:hAnsi="Times New Roman" w:cs="Times New Roman" w:hint="default"/>
        <w:b/>
        <w:bCs/>
        <w:color w:val="5B9BD2"/>
        <w:spacing w:val="0"/>
        <w:w w:val="89"/>
        <w:sz w:val="32"/>
        <w:szCs w:val="32"/>
        <w:u w:val="thick" w:color="5B9BD2"/>
        <w:lang w:val="es-ES" w:eastAsia="en-US" w:bidi="ar-SA"/>
      </w:rPr>
    </w:lvl>
    <w:lvl w:ilvl="2" w:tplc="D3F04F10">
      <w:start w:val="1"/>
      <w:numFmt w:val="lowerLetter"/>
      <w:lvlText w:val="%3."/>
      <w:lvlJc w:val="left"/>
      <w:pPr>
        <w:ind w:left="2419" w:hanging="360"/>
      </w:pPr>
      <w:rPr>
        <w:rFonts w:ascii="Times New Roman" w:eastAsia="Times New Roman" w:hAnsi="Times New Roman" w:cs="Times New Roman" w:hint="default"/>
        <w:spacing w:val="-1"/>
        <w:w w:val="100"/>
        <w:sz w:val="24"/>
        <w:szCs w:val="24"/>
        <w:lang w:val="es-ES" w:eastAsia="en-US" w:bidi="ar-SA"/>
      </w:rPr>
    </w:lvl>
    <w:lvl w:ilvl="3" w:tplc="9A80AE84">
      <w:start w:val="1"/>
      <w:numFmt w:val="lowerLetter"/>
      <w:lvlText w:val="%4)"/>
      <w:lvlJc w:val="left"/>
      <w:pPr>
        <w:ind w:left="2410" w:hanging="252"/>
      </w:pPr>
      <w:rPr>
        <w:rFonts w:ascii="Times New Roman" w:eastAsia="Times New Roman" w:hAnsi="Times New Roman" w:cs="Times New Roman" w:hint="default"/>
        <w:spacing w:val="-1"/>
        <w:w w:val="99"/>
        <w:sz w:val="24"/>
        <w:szCs w:val="24"/>
        <w:lang w:val="es-ES" w:eastAsia="en-US" w:bidi="ar-SA"/>
      </w:rPr>
    </w:lvl>
    <w:lvl w:ilvl="4" w:tplc="A78AF9D6">
      <w:numFmt w:val="bullet"/>
      <w:lvlText w:val="•"/>
      <w:lvlJc w:val="left"/>
      <w:pPr>
        <w:ind w:left="4630" w:hanging="252"/>
      </w:pPr>
      <w:rPr>
        <w:rFonts w:hint="default"/>
        <w:lang w:val="es-ES" w:eastAsia="en-US" w:bidi="ar-SA"/>
      </w:rPr>
    </w:lvl>
    <w:lvl w:ilvl="5" w:tplc="1724FFCC">
      <w:numFmt w:val="bullet"/>
      <w:lvlText w:val="•"/>
      <w:lvlJc w:val="left"/>
      <w:pPr>
        <w:ind w:left="5735" w:hanging="252"/>
      </w:pPr>
      <w:rPr>
        <w:rFonts w:hint="default"/>
        <w:lang w:val="es-ES" w:eastAsia="en-US" w:bidi="ar-SA"/>
      </w:rPr>
    </w:lvl>
    <w:lvl w:ilvl="6" w:tplc="EEF84554">
      <w:numFmt w:val="bullet"/>
      <w:lvlText w:val="•"/>
      <w:lvlJc w:val="left"/>
      <w:pPr>
        <w:ind w:left="6840" w:hanging="252"/>
      </w:pPr>
      <w:rPr>
        <w:rFonts w:hint="default"/>
        <w:lang w:val="es-ES" w:eastAsia="en-US" w:bidi="ar-SA"/>
      </w:rPr>
    </w:lvl>
    <w:lvl w:ilvl="7" w:tplc="F6BAFB0E">
      <w:numFmt w:val="bullet"/>
      <w:lvlText w:val="•"/>
      <w:lvlJc w:val="left"/>
      <w:pPr>
        <w:ind w:left="7945" w:hanging="252"/>
      </w:pPr>
      <w:rPr>
        <w:rFonts w:hint="default"/>
        <w:lang w:val="es-ES" w:eastAsia="en-US" w:bidi="ar-SA"/>
      </w:rPr>
    </w:lvl>
    <w:lvl w:ilvl="8" w:tplc="0202898E">
      <w:numFmt w:val="bullet"/>
      <w:lvlText w:val="•"/>
      <w:lvlJc w:val="left"/>
      <w:pPr>
        <w:ind w:left="9050" w:hanging="252"/>
      </w:pPr>
      <w:rPr>
        <w:rFonts w:hint="default"/>
        <w:lang w:val="es-ES" w:eastAsia="en-US" w:bidi="ar-SA"/>
      </w:rPr>
    </w:lvl>
  </w:abstractNum>
  <w:abstractNum w:abstractNumId="86" w15:restartNumberingAfterBreak="0">
    <w:nsid w:val="6F281FDF"/>
    <w:multiLevelType w:val="hybridMultilevel"/>
    <w:tmpl w:val="AEE2BEFC"/>
    <w:lvl w:ilvl="0" w:tplc="7A28EAA8">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EDB2484E">
      <w:numFmt w:val="bullet"/>
      <w:lvlText w:val="•"/>
      <w:lvlJc w:val="left"/>
      <w:pPr>
        <w:ind w:left="809" w:hanging="360"/>
      </w:pPr>
      <w:rPr>
        <w:rFonts w:hint="default"/>
        <w:lang w:val="es-ES" w:eastAsia="en-US" w:bidi="ar-SA"/>
      </w:rPr>
    </w:lvl>
    <w:lvl w:ilvl="2" w:tplc="5AA047BA">
      <w:numFmt w:val="bullet"/>
      <w:lvlText w:val="•"/>
      <w:lvlJc w:val="left"/>
      <w:pPr>
        <w:ind w:left="1138" w:hanging="360"/>
      </w:pPr>
      <w:rPr>
        <w:rFonts w:hint="default"/>
        <w:lang w:val="es-ES" w:eastAsia="en-US" w:bidi="ar-SA"/>
      </w:rPr>
    </w:lvl>
    <w:lvl w:ilvl="3" w:tplc="277E90A0">
      <w:numFmt w:val="bullet"/>
      <w:lvlText w:val="•"/>
      <w:lvlJc w:val="left"/>
      <w:pPr>
        <w:ind w:left="1467" w:hanging="360"/>
      </w:pPr>
      <w:rPr>
        <w:rFonts w:hint="default"/>
        <w:lang w:val="es-ES" w:eastAsia="en-US" w:bidi="ar-SA"/>
      </w:rPr>
    </w:lvl>
    <w:lvl w:ilvl="4" w:tplc="CA584BA4">
      <w:numFmt w:val="bullet"/>
      <w:lvlText w:val="•"/>
      <w:lvlJc w:val="left"/>
      <w:pPr>
        <w:ind w:left="1797" w:hanging="360"/>
      </w:pPr>
      <w:rPr>
        <w:rFonts w:hint="default"/>
        <w:lang w:val="es-ES" w:eastAsia="en-US" w:bidi="ar-SA"/>
      </w:rPr>
    </w:lvl>
    <w:lvl w:ilvl="5" w:tplc="5FCA3B2C">
      <w:numFmt w:val="bullet"/>
      <w:lvlText w:val="•"/>
      <w:lvlJc w:val="left"/>
      <w:pPr>
        <w:ind w:left="2126" w:hanging="360"/>
      </w:pPr>
      <w:rPr>
        <w:rFonts w:hint="default"/>
        <w:lang w:val="es-ES" w:eastAsia="en-US" w:bidi="ar-SA"/>
      </w:rPr>
    </w:lvl>
    <w:lvl w:ilvl="6" w:tplc="954ADEE8">
      <w:numFmt w:val="bullet"/>
      <w:lvlText w:val="•"/>
      <w:lvlJc w:val="left"/>
      <w:pPr>
        <w:ind w:left="2455" w:hanging="360"/>
      </w:pPr>
      <w:rPr>
        <w:rFonts w:hint="default"/>
        <w:lang w:val="es-ES" w:eastAsia="en-US" w:bidi="ar-SA"/>
      </w:rPr>
    </w:lvl>
    <w:lvl w:ilvl="7" w:tplc="F3A6C350">
      <w:numFmt w:val="bullet"/>
      <w:lvlText w:val="•"/>
      <w:lvlJc w:val="left"/>
      <w:pPr>
        <w:ind w:left="2785" w:hanging="360"/>
      </w:pPr>
      <w:rPr>
        <w:rFonts w:hint="default"/>
        <w:lang w:val="es-ES" w:eastAsia="en-US" w:bidi="ar-SA"/>
      </w:rPr>
    </w:lvl>
    <w:lvl w:ilvl="8" w:tplc="502C238A">
      <w:numFmt w:val="bullet"/>
      <w:lvlText w:val="•"/>
      <w:lvlJc w:val="left"/>
      <w:pPr>
        <w:ind w:left="3114" w:hanging="360"/>
      </w:pPr>
      <w:rPr>
        <w:rFonts w:hint="default"/>
        <w:lang w:val="es-ES" w:eastAsia="en-US" w:bidi="ar-SA"/>
      </w:rPr>
    </w:lvl>
  </w:abstractNum>
  <w:abstractNum w:abstractNumId="87" w15:restartNumberingAfterBreak="0">
    <w:nsid w:val="6F7F2C01"/>
    <w:multiLevelType w:val="hybridMultilevel"/>
    <w:tmpl w:val="BE2E9886"/>
    <w:lvl w:ilvl="0" w:tplc="D842D640">
      <w:numFmt w:val="bullet"/>
      <w:lvlText w:val="-"/>
      <w:lvlJc w:val="left"/>
      <w:pPr>
        <w:ind w:left="1159" w:hanging="348"/>
      </w:pPr>
      <w:rPr>
        <w:rFonts w:ascii="Times New Roman" w:eastAsia="Times New Roman" w:hAnsi="Times New Roman" w:cs="Times New Roman" w:hint="default"/>
        <w:w w:val="94"/>
        <w:sz w:val="24"/>
        <w:szCs w:val="24"/>
        <w:lang w:val="es-ES" w:eastAsia="en-US" w:bidi="ar-SA"/>
      </w:rPr>
    </w:lvl>
    <w:lvl w:ilvl="1" w:tplc="0EE029BC">
      <w:numFmt w:val="bullet"/>
      <w:lvlText w:val="•"/>
      <w:lvlJc w:val="left"/>
      <w:pPr>
        <w:ind w:left="2070" w:hanging="348"/>
      </w:pPr>
      <w:rPr>
        <w:rFonts w:hint="default"/>
        <w:lang w:val="es-ES" w:eastAsia="en-US" w:bidi="ar-SA"/>
      </w:rPr>
    </w:lvl>
    <w:lvl w:ilvl="2" w:tplc="5BD8DA3C">
      <w:numFmt w:val="bullet"/>
      <w:lvlText w:val="•"/>
      <w:lvlJc w:val="left"/>
      <w:pPr>
        <w:ind w:left="2980" w:hanging="348"/>
      </w:pPr>
      <w:rPr>
        <w:rFonts w:hint="default"/>
        <w:lang w:val="es-ES" w:eastAsia="en-US" w:bidi="ar-SA"/>
      </w:rPr>
    </w:lvl>
    <w:lvl w:ilvl="3" w:tplc="B89E3EE4">
      <w:numFmt w:val="bullet"/>
      <w:lvlText w:val="•"/>
      <w:lvlJc w:val="left"/>
      <w:pPr>
        <w:ind w:left="3890" w:hanging="348"/>
      </w:pPr>
      <w:rPr>
        <w:rFonts w:hint="default"/>
        <w:lang w:val="es-ES" w:eastAsia="en-US" w:bidi="ar-SA"/>
      </w:rPr>
    </w:lvl>
    <w:lvl w:ilvl="4" w:tplc="4282BF8A">
      <w:numFmt w:val="bullet"/>
      <w:lvlText w:val="•"/>
      <w:lvlJc w:val="left"/>
      <w:pPr>
        <w:ind w:left="4800" w:hanging="348"/>
      </w:pPr>
      <w:rPr>
        <w:rFonts w:hint="default"/>
        <w:lang w:val="es-ES" w:eastAsia="en-US" w:bidi="ar-SA"/>
      </w:rPr>
    </w:lvl>
    <w:lvl w:ilvl="5" w:tplc="A0B0EBC8">
      <w:numFmt w:val="bullet"/>
      <w:lvlText w:val="•"/>
      <w:lvlJc w:val="left"/>
      <w:pPr>
        <w:ind w:left="5710" w:hanging="348"/>
      </w:pPr>
      <w:rPr>
        <w:rFonts w:hint="default"/>
        <w:lang w:val="es-ES" w:eastAsia="en-US" w:bidi="ar-SA"/>
      </w:rPr>
    </w:lvl>
    <w:lvl w:ilvl="6" w:tplc="0AFE1C12">
      <w:numFmt w:val="bullet"/>
      <w:lvlText w:val="•"/>
      <w:lvlJc w:val="left"/>
      <w:pPr>
        <w:ind w:left="6620" w:hanging="348"/>
      </w:pPr>
      <w:rPr>
        <w:rFonts w:hint="default"/>
        <w:lang w:val="es-ES" w:eastAsia="en-US" w:bidi="ar-SA"/>
      </w:rPr>
    </w:lvl>
    <w:lvl w:ilvl="7" w:tplc="3112E0C4">
      <w:numFmt w:val="bullet"/>
      <w:lvlText w:val="•"/>
      <w:lvlJc w:val="left"/>
      <w:pPr>
        <w:ind w:left="7530" w:hanging="348"/>
      </w:pPr>
      <w:rPr>
        <w:rFonts w:hint="default"/>
        <w:lang w:val="es-ES" w:eastAsia="en-US" w:bidi="ar-SA"/>
      </w:rPr>
    </w:lvl>
    <w:lvl w:ilvl="8" w:tplc="84D0AD26">
      <w:numFmt w:val="bullet"/>
      <w:lvlText w:val="•"/>
      <w:lvlJc w:val="left"/>
      <w:pPr>
        <w:ind w:left="8440" w:hanging="348"/>
      </w:pPr>
      <w:rPr>
        <w:rFonts w:hint="default"/>
        <w:lang w:val="es-ES" w:eastAsia="en-US" w:bidi="ar-SA"/>
      </w:rPr>
    </w:lvl>
  </w:abstractNum>
  <w:abstractNum w:abstractNumId="88" w15:restartNumberingAfterBreak="0">
    <w:nsid w:val="70971836"/>
    <w:multiLevelType w:val="hybridMultilevel"/>
    <w:tmpl w:val="0966F07A"/>
    <w:lvl w:ilvl="0" w:tplc="01822524">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2A14B380">
      <w:numFmt w:val="bullet"/>
      <w:lvlText w:val="•"/>
      <w:lvlJc w:val="left"/>
      <w:pPr>
        <w:ind w:left="1366" w:hanging="360"/>
      </w:pPr>
      <w:rPr>
        <w:rFonts w:hint="default"/>
        <w:lang w:val="es-ES" w:eastAsia="en-US" w:bidi="ar-SA"/>
      </w:rPr>
    </w:lvl>
    <w:lvl w:ilvl="2" w:tplc="CF045ED8">
      <w:numFmt w:val="bullet"/>
      <w:lvlText w:val="•"/>
      <w:lvlJc w:val="left"/>
      <w:pPr>
        <w:ind w:left="2253" w:hanging="360"/>
      </w:pPr>
      <w:rPr>
        <w:rFonts w:hint="default"/>
        <w:lang w:val="es-ES" w:eastAsia="en-US" w:bidi="ar-SA"/>
      </w:rPr>
    </w:lvl>
    <w:lvl w:ilvl="3" w:tplc="DBD63B18">
      <w:numFmt w:val="bullet"/>
      <w:lvlText w:val="•"/>
      <w:lvlJc w:val="left"/>
      <w:pPr>
        <w:ind w:left="3140" w:hanging="360"/>
      </w:pPr>
      <w:rPr>
        <w:rFonts w:hint="default"/>
        <w:lang w:val="es-ES" w:eastAsia="en-US" w:bidi="ar-SA"/>
      </w:rPr>
    </w:lvl>
    <w:lvl w:ilvl="4" w:tplc="7CB21CEA">
      <w:numFmt w:val="bullet"/>
      <w:lvlText w:val="•"/>
      <w:lvlJc w:val="left"/>
      <w:pPr>
        <w:ind w:left="4027" w:hanging="360"/>
      </w:pPr>
      <w:rPr>
        <w:rFonts w:hint="default"/>
        <w:lang w:val="es-ES" w:eastAsia="en-US" w:bidi="ar-SA"/>
      </w:rPr>
    </w:lvl>
    <w:lvl w:ilvl="5" w:tplc="87647CE4">
      <w:numFmt w:val="bullet"/>
      <w:lvlText w:val="•"/>
      <w:lvlJc w:val="left"/>
      <w:pPr>
        <w:ind w:left="4914" w:hanging="360"/>
      </w:pPr>
      <w:rPr>
        <w:rFonts w:hint="default"/>
        <w:lang w:val="es-ES" w:eastAsia="en-US" w:bidi="ar-SA"/>
      </w:rPr>
    </w:lvl>
    <w:lvl w:ilvl="6" w:tplc="A692AC92">
      <w:numFmt w:val="bullet"/>
      <w:lvlText w:val="•"/>
      <w:lvlJc w:val="left"/>
      <w:pPr>
        <w:ind w:left="5801" w:hanging="360"/>
      </w:pPr>
      <w:rPr>
        <w:rFonts w:hint="default"/>
        <w:lang w:val="es-ES" w:eastAsia="en-US" w:bidi="ar-SA"/>
      </w:rPr>
    </w:lvl>
    <w:lvl w:ilvl="7" w:tplc="0ED8DEB8">
      <w:numFmt w:val="bullet"/>
      <w:lvlText w:val="•"/>
      <w:lvlJc w:val="left"/>
      <w:pPr>
        <w:ind w:left="6688" w:hanging="360"/>
      </w:pPr>
      <w:rPr>
        <w:rFonts w:hint="default"/>
        <w:lang w:val="es-ES" w:eastAsia="en-US" w:bidi="ar-SA"/>
      </w:rPr>
    </w:lvl>
    <w:lvl w:ilvl="8" w:tplc="F77ACB00">
      <w:numFmt w:val="bullet"/>
      <w:lvlText w:val="•"/>
      <w:lvlJc w:val="left"/>
      <w:pPr>
        <w:ind w:left="7575" w:hanging="360"/>
      </w:pPr>
      <w:rPr>
        <w:rFonts w:hint="default"/>
        <w:lang w:val="es-ES" w:eastAsia="en-US" w:bidi="ar-SA"/>
      </w:rPr>
    </w:lvl>
  </w:abstractNum>
  <w:abstractNum w:abstractNumId="89" w15:restartNumberingAfterBreak="0">
    <w:nsid w:val="71E81D19"/>
    <w:multiLevelType w:val="hybridMultilevel"/>
    <w:tmpl w:val="EC622298"/>
    <w:lvl w:ilvl="0" w:tplc="70CE0D58">
      <w:numFmt w:val="bullet"/>
      <w:lvlText w:val="•"/>
      <w:lvlJc w:val="left"/>
      <w:pPr>
        <w:ind w:left="475" w:hanging="360"/>
      </w:pPr>
      <w:rPr>
        <w:rFonts w:ascii="Times New Roman" w:eastAsia="Times New Roman" w:hAnsi="Times New Roman" w:cs="Times New Roman" w:hint="default"/>
        <w:w w:val="97"/>
        <w:sz w:val="24"/>
        <w:szCs w:val="24"/>
        <w:lang w:val="es-ES" w:eastAsia="en-US" w:bidi="ar-SA"/>
      </w:rPr>
    </w:lvl>
    <w:lvl w:ilvl="1" w:tplc="351CE04E">
      <w:numFmt w:val="bullet"/>
      <w:lvlText w:val="•"/>
      <w:lvlJc w:val="left"/>
      <w:pPr>
        <w:ind w:left="808" w:hanging="360"/>
      </w:pPr>
      <w:rPr>
        <w:rFonts w:hint="default"/>
        <w:lang w:val="es-ES" w:eastAsia="en-US" w:bidi="ar-SA"/>
      </w:rPr>
    </w:lvl>
    <w:lvl w:ilvl="2" w:tplc="C09216C4">
      <w:numFmt w:val="bullet"/>
      <w:lvlText w:val="•"/>
      <w:lvlJc w:val="left"/>
      <w:pPr>
        <w:ind w:left="1136" w:hanging="360"/>
      </w:pPr>
      <w:rPr>
        <w:rFonts w:hint="default"/>
        <w:lang w:val="es-ES" w:eastAsia="en-US" w:bidi="ar-SA"/>
      </w:rPr>
    </w:lvl>
    <w:lvl w:ilvl="3" w:tplc="C8C6F5BE">
      <w:numFmt w:val="bullet"/>
      <w:lvlText w:val="•"/>
      <w:lvlJc w:val="left"/>
      <w:pPr>
        <w:ind w:left="1464" w:hanging="360"/>
      </w:pPr>
      <w:rPr>
        <w:rFonts w:hint="default"/>
        <w:lang w:val="es-ES" w:eastAsia="en-US" w:bidi="ar-SA"/>
      </w:rPr>
    </w:lvl>
    <w:lvl w:ilvl="4" w:tplc="2B165E6A">
      <w:numFmt w:val="bullet"/>
      <w:lvlText w:val="•"/>
      <w:lvlJc w:val="left"/>
      <w:pPr>
        <w:ind w:left="1793" w:hanging="360"/>
      </w:pPr>
      <w:rPr>
        <w:rFonts w:hint="default"/>
        <w:lang w:val="es-ES" w:eastAsia="en-US" w:bidi="ar-SA"/>
      </w:rPr>
    </w:lvl>
    <w:lvl w:ilvl="5" w:tplc="71DC9126">
      <w:numFmt w:val="bullet"/>
      <w:lvlText w:val="•"/>
      <w:lvlJc w:val="left"/>
      <w:pPr>
        <w:ind w:left="2121" w:hanging="360"/>
      </w:pPr>
      <w:rPr>
        <w:rFonts w:hint="default"/>
        <w:lang w:val="es-ES" w:eastAsia="en-US" w:bidi="ar-SA"/>
      </w:rPr>
    </w:lvl>
    <w:lvl w:ilvl="6" w:tplc="D00E5E86">
      <w:numFmt w:val="bullet"/>
      <w:lvlText w:val="•"/>
      <w:lvlJc w:val="left"/>
      <w:pPr>
        <w:ind w:left="2449" w:hanging="360"/>
      </w:pPr>
      <w:rPr>
        <w:rFonts w:hint="default"/>
        <w:lang w:val="es-ES" w:eastAsia="en-US" w:bidi="ar-SA"/>
      </w:rPr>
    </w:lvl>
    <w:lvl w:ilvl="7" w:tplc="9FCA8FA0">
      <w:numFmt w:val="bullet"/>
      <w:lvlText w:val="•"/>
      <w:lvlJc w:val="left"/>
      <w:pPr>
        <w:ind w:left="2778" w:hanging="360"/>
      </w:pPr>
      <w:rPr>
        <w:rFonts w:hint="default"/>
        <w:lang w:val="es-ES" w:eastAsia="en-US" w:bidi="ar-SA"/>
      </w:rPr>
    </w:lvl>
    <w:lvl w:ilvl="8" w:tplc="5128D2E6">
      <w:numFmt w:val="bullet"/>
      <w:lvlText w:val="•"/>
      <w:lvlJc w:val="left"/>
      <w:pPr>
        <w:ind w:left="3106" w:hanging="360"/>
      </w:pPr>
      <w:rPr>
        <w:rFonts w:hint="default"/>
        <w:lang w:val="es-ES" w:eastAsia="en-US" w:bidi="ar-SA"/>
      </w:rPr>
    </w:lvl>
  </w:abstractNum>
  <w:abstractNum w:abstractNumId="90" w15:restartNumberingAfterBreak="0">
    <w:nsid w:val="71EF23D4"/>
    <w:multiLevelType w:val="hybridMultilevel"/>
    <w:tmpl w:val="8F5E9F9A"/>
    <w:lvl w:ilvl="0" w:tplc="4356889C">
      <w:numFmt w:val="bullet"/>
      <w:lvlText w:val=""/>
      <w:lvlJc w:val="left"/>
      <w:pPr>
        <w:ind w:left="477" w:hanging="363"/>
      </w:pPr>
      <w:rPr>
        <w:rFonts w:ascii="Symbol" w:eastAsia="Symbol" w:hAnsi="Symbol" w:cs="Symbol" w:hint="default"/>
        <w:w w:val="100"/>
        <w:sz w:val="24"/>
        <w:szCs w:val="24"/>
        <w:lang w:val="es-ES" w:eastAsia="en-US" w:bidi="ar-SA"/>
      </w:rPr>
    </w:lvl>
    <w:lvl w:ilvl="1" w:tplc="41F0F35C">
      <w:numFmt w:val="bullet"/>
      <w:lvlText w:val="o"/>
      <w:lvlJc w:val="left"/>
      <w:pPr>
        <w:ind w:left="837" w:hanging="363"/>
      </w:pPr>
      <w:rPr>
        <w:rFonts w:ascii="Courier New" w:eastAsia="Courier New" w:hAnsi="Courier New" w:cs="Courier New" w:hint="default"/>
        <w:w w:val="100"/>
        <w:sz w:val="24"/>
        <w:szCs w:val="24"/>
        <w:lang w:val="es-ES" w:eastAsia="en-US" w:bidi="ar-SA"/>
      </w:rPr>
    </w:lvl>
    <w:lvl w:ilvl="2" w:tplc="D1287316">
      <w:numFmt w:val="bullet"/>
      <w:lvlText w:val="•"/>
      <w:lvlJc w:val="left"/>
      <w:pPr>
        <w:ind w:left="1313" w:hanging="363"/>
      </w:pPr>
      <w:rPr>
        <w:rFonts w:hint="default"/>
        <w:lang w:val="es-ES" w:eastAsia="en-US" w:bidi="ar-SA"/>
      </w:rPr>
    </w:lvl>
    <w:lvl w:ilvl="3" w:tplc="A88451EE">
      <w:numFmt w:val="bullet"/>
      <w:lvlText w:val="•"/>
      <w:lvlJc w:val="left"/>
      <w:pPr>
        <w:ind w:left="1787" w:hanging="363"/>
      </w:pPr>
      <w:rPr>
        <w:rFonts w:hint="default"/>
        <w:lang w:val="es-ES" w:eastAsia="en-US" w:bidi="ar-SA"/>
      </w:rPr>
    </w:lvl>
    <w:lvl w:ilvl="4" w:tplc="984AFD0E">
      <w:numFmt w:val="bullet"/>
      <w:lvlText w:val="•"/>
      <w:lvlJc w:val="left"/>
      <w:pPr>
        <w:ind w:left="2261" w:hanging="363"/>
      </w:pPr>
      <w:rPr>
        <w:rFonts w:hint="default"/>
        <w:lang w:val="es-ES" w:eastAsia="en-US" w:bidi="ar-SA"/>
      </w:rPr>
    </w:lvl>
    <w:lvl w:ilvl="5" w:tplc="C94ADA46">
      <w:numFmt w:val="bullet"/>
      <w:lvlText w:val="•"/>
      <w:lvlJc w:val="left"/>
      <w:pPr>
        <w:ind w:left="2735" w:hanging="363"/>
      </w:pPr>
      <w:rPr>
        <w:rFonts w:hint="default"/>
        <w:lang w:val="es-ES" w:eastAsia="en-US" w:bidi="ar-SA"/>
      </w:rPr>
    </w:lvl>
    <w:lvl w:ilvl="6" w:tplc="5970A1D0">
      <w:numFmt w:val="bullet"/>
      <w:lvlText w:val="•"/>
      <w:lvlJc w:val="left"/>
      <w:pPr>
        <w:ind w:left="3208" w:hanging="363"/>
      </w:pPr>
      <w:rPr>
        <w:rFonts w:hint="default"/>
        <w:lang w:val="es-ES" w:eastAsia="en-US" w:bidi="ar-SA"/>
      </w:rPr>
    </w:lvl>
    <w:lvl w:ilvl="7" w:tplc="5AB085FE">
      <w:numFmt w:val="bullet"/>
      <w:lvlText w:val="•"/>
      <w:lvlJc w:val="left"/>
      <w:pPr>
        <w:ind w:left="3682" w:hanging="363"/>
      </w:pPr>
      <w:rPr>
        <w:rFonts w:hint="default"/>
        <w:lang w:val="es-ES" w:eastAsia="en-US" w:bidi="ar-SA"/>
      </w:rPr>
    </w:lvl>
    <w:lvl w:ilvl="8" w:tplc="F1029284">
      <w:numFmt w:val="bullet"/>
      <w:lvlText w:val="•"/>
      <w:lvlJc w:val="left"/>
      <w:pPr>
        <w:ind w:left="4156" w:hanging="363"/>
      </w:pPr>
      <w:rPr>
        <w:rFonts w:hint="default"/>
        <w:lang w:val="es-ES" w:eastAsia="en-US" w:bidi="ar-SA"/>
      </w:rPr>
    </w:lvl>
  </w:abstractNum>
  <w:abstractNum w:abstractNumId="91" w15:restartNumberingAfterBreak="0">
    <w:nsid w:val="726F509D"/>
    <w:multiLevelType w:val="hybridMultilevel"/>
    <w:tmpl w:val="BB1CCD64"/>
    <w:lvl w:ilvl="0" w:tplc="EB163FA8">
      <w:numFmt w:val="bullet"/>
      <w:lvlText w:val="-"/>
      <w:lvlJc w:val="left"/>
      <w:pPr>
        <w:ind w:left="1522" w:hanging="360"/>
      </w:pPr>
      <w:rPr>
        <w:rFonts w:ascii="Times New Roman" w:eastAsia="Times New Roman" w:hAnsi="Times New Roman" w:cs="Times New Roman" w:hint="default"/>
        <w:w w:val="94"/>
        <w:sz w:val="24"/>
        <w:szCs w:val="24"/>
        <w:lang w:val="es-ES" w:eastAsia="en-US" w:bidi="ar-SA"/>
      </w:rPr>
    </w:lvl>
    <w:lvl w:ilvl="1" w:tplc="724C6740">
      <w:numFmt w:val="bullet"/>
      <w:lvlText w:val="•"/>
      <w:lvlJc w:val="left"/>
      <w:pPr>
        <w:ind w:left="2394" w:hanging="360"/>
      </w:pPr>
      <w:rPr>
        <w:rFonts w:hint="default"/>
        <w:lang w:val="es-ES" w:eastAsia="en-US" w:bidi="ar-SA"/>
      </w:rPr>
    </w:lvl>
    <w:lvl w:ilvl="2" w:tplc="9DC63B94">
      <w:numFmt w:val="bullet"/>
      <w:lvlText w:val="•"/>
      <w:lvlJc w:val="left"/>
      <w:pPr>
        <w:ind w:left="3268" w:hanging="360"/>
      </w:pPr>
      <w:rPr>
        <w:rFonts w:hint="default"/>
        <w:lang w:val="es-ES" w:eastAsia="en-US" w:bidi="ar-SA"/>
      </w:rPr>
    </w:lvl>
    <w:lvl w:ilvl="3" w:tplc="07024B72">
      <w:numFmt w:val="bullet"/>
      <w:lvlText w:val="•"/>
      <w:lvlJc w:val="left"/>
      <w:pPr>
        <w:ind w:left="4142" w:hanging="360"/>
      </w:pPr>
      <w:rPr>
        <w:rFonts w:hint="default"/>
        <w:lang w:val="es-ES" w:eastAsia="en-US" w:bidi="ar-SA"/>
      </w:rPr>
    </w:lvl>
    <w:lvl w:ilvl="4" w:tplc="ABCE858E">
      <w:numFmt w:val="bullet"/>
      <w:lvlText w:val="•"/>
      <w:lvlJc w:val="left"/>
      <w:pPr>
        <w:ind w:left="5016" w:hanging="360"/>
      </w:pPr>
      <w:rPr>
        <w:rFonts w:hint="default"/>
        <w:lang w:val="es-ES" w:eastAsia="en-US" w:bidi="ar-SA"/>
      </w:rPr>
    </w:lvl>
    <w:lvl w:ilvl="5" w:tplc="F9B4F4D0">
      <w:numFmt w:val="bullet"/>
      <w:lvlText w:val="•"/>
      <w:lvlJc w:val="left"/>
      <w:pPr>
        <w:ind w:left="5890" w:hanging="360"/>
      </w:pPr>
      <w:rPr>
        <w:rFonts w:hint="default"/>
        <w:lang w:val="es-ES" w:eastAsia="en-US" w:bidi="ar-SA"/>
      </w:rPr>
    </w:lvl>
    <w:lvl w:ilvl="6" w:tplc="76E0DDC4">
      <w:numFmt w:val="bullet"/>
      <w:lvlText w:val="•"/>
      <w:lvlJc w:val="left"/>
      <w:pPr>
        <w:ind w:left="6764" w:hanging="360"/>
      </w:pPr>
      <w:rPr>
        <w:rFonts w:hint="default"/>
        <w:lang w:val="es-ES" w:eastAsia="en-US" w:bidi="ar-SA"/>
      </w:rPr>
    </w:lvl>
    <w:lvl w:ilvl="7" w:tplc="4D725CCA">
      <w:numFmt w:val="bullet"/>
      <w:lvlText w:val="•"/>
      <w:lvlJc w:val="left"/>
      <w:pPr>
        <w:ind w:left="7638" w:hanging="360"/>
      </w:pPr>
      <w:rPr>
        <w:rFonts w:hint="default"/>
        <w:lang w:val="es-ES" w:eastAsia="en-US" w:bidi="ar-SA"/>
      </w:rPr>
    </w:lvl>
    <w:lvl w:ilvl="8" w:tplc="1BE2F7A8">
      <w:numFmt w:val="bullet"/>
      <w:lvlText w:val="•"/>
      <w:lvlJc w:val="left"/>
      <w:pPr>
        <w:ind w:left="8512" w:hanging="360"/>
      </w:pPr>
      <w:rPr>
        <w:rFonts w:hint="default"/>
        <w:lang w:val="es-ES" w:eastAsia="en-US" w:bidi="ar-SA"/>
      </w:rPr>
    </w:lvl>
  </w:abstractNum>
  <w:abstractNum w:abstractNumId="92" w15:restartNumberingAfterBreak="0">
    <w:nsid w:val="72BB3BC2"/>
    <w:multiLevelType w:val="hybridMultilevel"/>
    <w:tmpl w:val="9ED61144"/>
    <w:lvl w:ilvl="0" w:tplc="AF5E2090">
      <w:numFmt w:val="bullet"/>
      <w:lvlText w:val=""/>
      <w:lvlJc w:val="left"/>
      <w:pPr>
        <w:ind w:left="1522" w:hanging="363"/>
      </w:pPr>
      <w:rPr>
        <w:rFonts w:ascii="Symbol" w:eastAsia="Symbol" w:hAnsi="Symbol" w:cs="Symbol" w:hint="default"/>
        <w:w w:val="100"/>
        <w:sz w:val="24"/>
        <w:szCs w:val="24"/>
        <w:lang w:val="es-ES" w:eastAsia="en-US" w:bidi="ar-SA"/>
      </w:rPr>
    </w:lvl>
    <w:lvl w:ilvl="1" w:tplc="AA3EB43E">
      <w:numFmt w:val="bullet"/>
      <w:lvlText w:val="•"/>
      <w:lvlJc w:val="left"/>
      <w:pPr>
        <w:ind w:left="2394" w:hanging="363"/>
      </w:pPr>
      <w:rPr>
        <w:rFonts w:hint="default"/>
        <w:lang w:val="es-ES" w:eastAsia="en-US" w:bidi="ar-SA"/>
      </w:rPr>
    </w:lvl>
    <w:lvl w:ilvl="2" w:tplc="51F69D7E">
      <w:numFmt w:val="bullet"/>
      <w:lvlText w:val="•"/>
      <w:lvlJc w:val="left"/>
      <w:pPr>
        <w:ind w:left="3268" w:hanging="363"/>
      </w:pPr>
      <w:rPr>
        <w:rFonts w:hint="default"/>
        <w:lang w:val="es-ES" w:eastAsia="en-US" w:bidi="ar-SA"/>
      </w:rPr>
    </w:lvl>
    <w:lvl w:ilvl="3" w:tplc="7984268C">
      <w:numFmt w:val="bullet"/>
      <w:lvlText w:val="•"/>
      <w:lvlJc w:val="left"/>
      <w:pPr>
        <w:ind w:left="4142" w:hanging="363"/>
      </w:pPr>
      <w:rPr>
        <w:rFonts w:hint="default"/>
        <w:lang w:val="es-ES" w:eastAsia="en-US" w:bidi="ar-SA"/>
      </w:rPr>
    </w:lvl>
    <w:lvl w:ilvl="4" w:tplc="2A0C698C">
      <w:numFmt w:val="bullet"/>
      <w:lvlText w:val="•"/>
      <w:lvlJc w:val="left"/>
      <w:pPr>
        <w:ind w:left="5016" w:hanging="363"/>
      </w:pPr>
      <w:rPr>
        <w:rFonts w:hint="default"/>
        <w:lang w:val="es-ES" w:eastAsia="en-US" w:bidi="ar-SA"/>
      </w:rPr>
    </w:lvl>
    <w:lvl w:ilvl="5" w:tplc="9C1A2FE4">
      <w:numFmt w:val="bullet"/>
      <w:lvlText w:val="•"/>
      <w:lvlJc w:val="left"/>
      <w:pPr>
        <w:ind w:left="5890" w:hanging="363"/>
      </w:pPr>
      <w:rPr>
        <w:rFonts w:hint="default"/>
        <w:lang w:val="es-ES" w:eastAsia="en-US" w:bidi="ar-SA"/>
      </w:rPr>
    </w:lvl>
    <w:lvl w:ilvl="6" w:tplc="C2EAFFD2">
      <w:numFmt w:val="bullet"/>
      <w:lvlText w:val="•"/>
      <w:lvlJc w:val="left"/>
      <w:pPr>
        <w:ind w:left="6764" w:hanging="363"/>
      </w:pPr>
      <w:rPr>
        <w:rFonts w:hint="default"/>
        <w:lang w:val="es-ES" w:eastAsia="en-US" w:bidi="ar-SA"/>
      </w:rPr>
    </w:lvl>
    <w:lvl w:ilvl="7" w:tplc="E256795E">
      <w:numFmt w:val="bullet"/>
      <w:lvlText w:val="•"/>
      <w:lvlJc w:val="left"/>
      <w:pPr>
        <w:ind w:left="7638" w:hanging="363"/>
      </w:pPr>
      <w:rPr>
        <w:rFonts w:hint="default"/>
        <w:lang w:val="es-ES" w:eastAsia="en-US" w:bidi="ar-SA"/>
      </w:rPr>
    </w:lvl>
    <w:lvl w:ilvl="8" w:tplc="860CE7A6">
      <w:numFmt w:val="bullet"/>
      <w:lvlText w:val="•"/>
      <w:lvlJc w:val="left"/>
      <w:pPr>
        <w:ind w:left="8512" w:hanging="363"/>
      </w:pPr>
      <w:rPr>
        <w:rFonts w:hint="default"/>
        <w:lang w:val="es-ES" w:eastAsia="en-US" w:bidi="ar-SA"/>
      </w:rPr>
    </w:lvl>
  </w:abstractNum>
  <w:abstractNum w:abstractNumId="93" w15:restartNumberingAfterBreak="0">
    <w:nsid w:val="73362E40"/>
    <w:multiLevelType w:val="hybridMultilevel"/>
    <w:tmpl w:val="1736D126"/>
    <w:lvl w:ilvl="0" w:tplc="2DB83260">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065EB03A">
      <w:numFmt w:val="bullet"/>
      <w:lvlText w:val="•"/>
      <w:lvlJc w:val="left"/>
      <w:pPr>
        <w:ind w:left="1367" w:hanging="360"/>
      </w:pPr>
      <w:rPr>
        <w:rFonts w:hint="default"/>
        <w:lang w:val="es-ES" w:eastAsia="en-US" w:bidi="ar-SA"/>
      </w:rPr>
    </w:lvl>
    <w:lvl w:ilvl="2" w:tplc="4768AEC6">
      <w:numFmt w:val="bullet"/>
      <w:lvlText w:val="•"/>
      <w:lvlJc w:val="left"/>
      <w:pPr>
        <w:ind w:left="2254" w:hanging="360"/>
      </w:pPr>
      <w:rPr>
        <w:rFonts w:hint="default"/>
        <w:lang w:val="es-ES" w:eastAsia="en-US" w:bidi="ar-SA"/>
      </w:rPr>
    </w:lvl>
    <w:lvl w:ilvl="3" w:tplc="52D64742">
      <w:numFmt w:val="bullet"/>
      <w:lvlText w:val="•"/>
      <w:lvlJc w:val="left"/>
      <w:pPr>
        <w:ind w:left="3141" w:hanging="360"/>
      </w:pPr>
      <w:rPr>
        <w:rFonts w:hint="default"/>
        <w:lang w:val="es-ES" w:eastAsia="en-US" w:bidi="ar-SA"/>
      </w:rPr>
    </w:lvl>
    <w:lvl w:ilvl="4" w:tplc="2F74D62E">
      <w:numFmt w:val="bullet"/>
      <w:lvlText w:val="•"/>
      <w:lvlJc w:val="left"/>
      <w:pPr>
        <w:ind w:left="4028" w:hanging="360"/>
      </w:pPr>
      <w:rPr>
        <w:rFonts w:hint="default"/>
        <w:lang w:val="es-ES" w:eastAsia="en-US" w:bidi="ar-SA"/>
      </w:rPr>
    </w:lvl>
    <w:lvl w:ilvl="5" w:tplc="2918EC52">
      <w:numFmt w:val="bullet"/>
      <w:lvlText w:val="•"/>
      <w:lvlJc w:val="left"/>
      <w:pPr>
        <w:ind w:left="4916" w:hanging="360"/>
      </w:pPr>
      <w:rPr>
        <w:rFonts w:hint="default"/>
        <w:lang w:val="es-ES" w:eastAsia="en-US" w:bidi="ar-SA"/>
      </w:rPr>
    </w:lvl>
    <w:lvl w:ilvl="6" w:tplc="B9AA28C8">
      <w:numFmt w:val="bullet"/>
      <w:lvlText w:val="•"/>
      <w:lvlJc w:val="left"/>
      <w:pPr>
        <w:ind w:left="5803" w:hanging="360"/>
      </w:pPr>
      <w:rPr>
        <w:rFonts w:hint="default"/>
        <w:lang w:val="es-ES" w:eastAsia="en-US" w:bidi="ar-SA"/>
      </w:rPr>
    </w:lvl>
    <w:lvl w:ilvl="7" w:tplc="D65AC516">
      <w:numFmt w:val="bullet"/>
      <w:lvlText w:val="•"/>
      <w:lvlJc w:val="left"/>
      <w:pPr>
        <w:ind w:left="6690" w:hanging="360"/>
      </w:pPr>
      <w:rPr>
        <w:rFonts w:hint="default"/>
        <w:lang w:val="es-ES" w:eastAsia="en-US" w:bidi="ar-SA"/>
      </w:rPr>
    </w:lvl>
    <w:lvl w:ilvl="8" w:tplc="7FC410EA">
      <w:numFmt w:val="bullet"/>
      <w:lvlText w:val="•"/>
      <w:lvlJc w:val="left"/>
      <w:pPr>
        <w:ind w:left="7577" w:hanging="360"/>
      </w:pPr>
      <w:rPr>
        <w:rFonts w:hint="default"/>
        <w:lang w:val="es-ES" w:eastAsia="en-US" w:bidi="ar-SA"/>
      </w:rPr>
    </w:lvl>
  </w:abstractNum>
  <w:abstractNum w:abstractNumId="94" w15:restartNumberingAfterBreak="0">
    <w:nsid w:val="74D67CE7"/>
    <w:multiLevelType w:val="hybridMultilevel"/>
    <w:tmpl w:val="13505A1E"/>
    <w:lvl w:ilvl="0" w:tplc="B576FA5C">
      <w:numFmt w:val="bullet"/>
      <w:lvlText w:val=""/>
      <w:lvlJc w:val="left"/>
      <w:pPr>
        <w:ind w:left="488" w:hanging="360"/>
      </w:pPr>
      <w:rPr>
        <w:rFonts w:ascii="Symbol" w:eastAsia="Symbol" w:hAnsi="Symbol" w:cs="Symbol" w:hint="default"/>
        <w:w w:val="97"/>
        <w:sz w:val="20"/>
        <w:szCs w:val="20"/>
        <w:lang w:val="es-ES" w:eastAsia="en-US" w:bidi="ar-SA"/>
      </w:rPr>
    </w:lvl>
    <w:lvl w:ilvl="1" w:tplc="3E56E944">
      <w:numFmt w:val="bullet"/>
      <w:lvlText w:val="•"/>
      <w:lvlJc w:val="left"/>
      <w:pPr>
        <w:ind w:left="856" w:hanging="360"/>
      </w:pPr>
      <w:rPr>
        <w:rFonts w:hint="default"/>
        <w:lang w:val="es-ES" w:eastAsia="en-US" w:bidi="ar-SA"/>
      </w:rPr>
    </w:lvl>
    <w:lvl w:ilvl="2" w:tplc="51D27526">
      <w:numFmt w:val="bullet"/>
      <w:lvlText w:val="•"/>
      <w:lvlJc w:val="left"/>
      <w:pPr>
        <w:ind w:left="1233" w:hanging="360"/>
      </w:pPr>
      <w:rPr>
        <w:rFonts w:hint="default"/>
        <w:lang w:val="es-ES" w:eastAsia="en-US" w:bidi="ar-SA"/>
      </w:rPr>
    </w:lvl>
    <w:lvl w:ilvl="3" w:tplc="D068C17A">
      <w:numFmt w:val="bullet"/>
      <w:lvlText w:val="•"/>
      <w:lvlJc w:val="left"/>
      <w:pPr>
        <w:ind w:left="1610" w:hanging="360"/>
      </w:pPr>
      <w:rPr>
        <w:rFonts w:hint="default"/>
        <w:lang w:val="es-ES" w:eastAsia="en-US" w:bidi="ar-SA"/>
      </w:rPr>
    </w:lvl>
    <w:lvl w:ilvl="4" w:tplc="E58E3CC4">
      <w:numFmt w:val="bullet"/>
      <w:lvlText w:val="•"/>
      <w:lvlJc w:val="left"/>
      <w:pPr>
        <w:ind w:left="1987" w:hanging="360"/>
      </w:pPr>
      <w:rPr>
        <w:rFonts w:hint="default"/>
        <w:lang w:val="es-ES" w:eastAsia="en-US" w:bidi="ar-SA"/>
      </w:rPr>
    </w:lvl>
    <w:lvl w:ilvl="5" w:tplc="A060F202">
      <w:numFmt w:val="bullet"/>
      <w:lvlText w:val="•"/>
      <w:lvlJc w:val="left"/>
      <w:pPr>
        <w:ind w:left="2364" w:hanging="360"/>
      </w:pPr>
      <w:rPr>
        <w:rFonts w:hint="default"/>
        <w:lang w:val="es-ES" w:eastAsia="en-US" w:bidi="ar-SA"/>
      </w:rPr>
    </w:lvl>
    <w:lvl w:ilvl="6" w:tplc="D5E663B0">
      <w:numFmt w:val="bullet"/>
      <w:lvlText w:val="•"/>
      <w:lvlJc w:val="left"/>
      <w:pPr>
        <w:ind w:left="2740" w:hanging="360"/>
      </w:pPr>
      <w:rPr>
        <w:rFonts w:hint="default"/>
        <w:lang w:val="es-ES" w:eastAsia="en-US" w:bidi="ar-SA"/>
      </w:rPr>
    </w:lvl>
    <w:lvl w:ilvl="7" w:tplc="B66845E6">
      <w:numFmt w:val="bullet"/>
      <w:lvlText w:val="•"/>
      <w:lvlJc w:val="left"/>
      <w:pPr>
        <w:ind w:left="3117" w:hanging="360"/>
      </w:pPr>
      <w:rPr>
        <w:rFonts w:hint="default"/>
        <w:lang w:val="es-ES" w:eastAsia="en-US" w:bidi="ar-SA"/>
      </w:rPr>
    </w:lvl>
    <w:lvl w:ilvl="8" w:tplc="16B43F78">
      <w:numFmt w:val="bullet"/>
      <w:lvlText w:val="•"/>
      <w:lvlJc w:val="left"/>
      <w:pPr>
        <w:ind w:left="3494" w:hanging="360"/>
      </w:pPr>
      <w:rPr>
        <w:rFonts w:hint="default"/>
        <w:lang w:val="es-ES" w:eastAsia="en-US" w:bidi="ar-SA"/>
      </w:rPr>
    </w:lvl>
  </w:abstractNum>
  <w:abstractNum w:abstractNumId="95" w15:restartNumberingAfterBreak="0">
    <w:nsid w:val="75300A98"/>
    <w:multiLevelType w:val="hybridMultilevel"/>
    <w:tmpl w:val="33BAE178"/>
    <w:lvl w:ilvl="0" w:tplc="4F98D252">
      <w:numFmt w:val="bullet"/>
      <w:lvlText w:val=""/>
      <w:lvlJc w:val="left"/>
      <w:pPr>
        <w:ind w:left="475" w:hanging="363"/>
      </w:pPr>
      <w:rPr>
        <w:rFonts w:ascii="Symbol" w:eastAsia="Symbol" w:hAnsi="Symbol" w:cs="Symbol" w:hint="default"/>
        <w:w w:val="100"/>
        <w:sz w:val="24"/>
        <w:szCs w:val="24"/>
        <w:lang w:val="es-ES" w:eastAsia="en-US" w:bidi="ar-SA"/>
      </w:rPr>
    </w:lvl>
    <w:lvl w:ilvl="1" w:tplc="42F8AF26">
      <w:numFmt w:val="bullet"/>
      <w:lvlText w:val="•"/>
      <w:lvlJc w:val="left"/>
      <w:pPr>
        <w:ind w:left="899" w:hanging="363"/>
      </w:pPr>
      <w:rPr>
        <w:rFonts w:hint="default"/>
        <w:lang w:val="es-ES" w:eastAsia="en-US" w:bidi="ar-SA"/>
      </w:rPr>
    </w:lvl>
    <w:lvl w:ilvl="2" w:tplc="F5BE4014">
      <w:numFmt w:val="bullet"/>
      <w:lvlText w:val="•"/>
      <w:lvlJc w:val="left"/>
      <w:pPr>
        <w:ind w:left="1318" w:hanging="363"/>
      </w:pPr>
      <w:rPr>
        <w:rFonts w:hint="default"/>
        <w:lang w:val="es-ES" w:eastAsia="en-US" w:bidi="ar-SA"/>
      </w:rPr>
    </w:lvl>
    <w:lvl w:ilvl="3" w:tplc="A9280D5A">
      <w:numFmt w:val="bullet"/>
      <w:lvlText w:val="•"/>
      <w:lvlJc w:val="left"/>
      <w:pPr>
        <w:ind w:left="1737" w:hanging="363"/>
      </w:pPr>
      <w:rPr>
        <w:rFonts w:hint="default"/>
        <w:lang w:val="es-ES" w:eastAsia="en-US" w:bidi="ar-SA"/>
      </w:rPr>
    </w:lvl>
    <w:lvl w:ilvl="4" w:tplc="764842B4">
      <w:numFmt w:val="bullet"/>
      <w:lvlText w:val="•"/>
      <w:lvlJc w:val="left"/>
      <w:pPr>
        <w:ind w:left="2156" w:hanging="363"/>
      </w:pPr>
      <w:rPr>
        <w:rFonts w:hint="default"/>
        <w:lang w:val="es-ES" w:eastAsia="en-US" w:bidi="ar-SA"/>
      </w:rPr>
    </w:lvl>
    <w:lvl w:ilvl="5" w:tplc="55087AD8">
      <w:numFmt w:val="bullet"/>
      <w:lvlText w:val="•"/>
      <w:lvlJc w:val="left"/>
      <w:pPr>
        <w:ind w:left="2575" w:hanging="363"/>
      </w:pPr>
      <w:rPr>
        <w:rFonts w:hint="default"/>
        <w:lang w:val="es-ES" w:eastAsia="en-US" w:bidi="ar-SA"/>
      </w:rPr>
    </w:lvl>
    <w:lvl w:ilvl="6" w:tplc="235AB0AA">
      <w:numFmt w:val="bullet"/>
      <w:lvlText w:val="•"/>
      <w:lvlJc w:val="left"/>
      <w:pPr>
        <w:ind w:left="2994" w:hanging="363"/>
      </w:pPr>
      <w:rPr>
        <w:rFonts w:hint="default"/>
        <w:lang w:val="es-ES" w:eastAsia="en-US" w:bidi="ar-SA"/>
      </w:rPr>
    </w:lvl>
    <w:lvl w:ilvl="7" w:tplc="DB502D52">
      <w:numFmt w:val="bullet"/>
      <w:lvlText w:val="•"/>
      <w:lvlJc w:val="left"/>
      <w:pPr>
        <w:ind w:left="3413" w:hanging="363"/>
      </w:pPr>
      <w:rPr>
        <w:rFonts w:hint="default"/>
        <w:lang w:val="es-ES" w:eastAsia="en-US" w:bidi="ar-SA"/>
      </w:rPr>
    </w:lvl>
    <w:lvl w:ilvl="8" w:tplc="2F6C8E8A">
      <w:numFmt w:val="bullet"/>
      <w:lvlText w:val="•"/>
      <w:lvlJc w:val="left"/>
      <w:pPr>
        <w:ind w:left="3832" w:hanging="363"/>
      </w:pPr>
      <w:rPr>
        <w:rFonts w:hint="default"/>
        <w:lang w:val="es-ES" w:eastAsia="en-US" w:bidi="ar-SA"/>
      </w:rPr>
    </w:lvl>
  </w:abstractNum>
  <w:abstractNum w:abstractNumId="96" w15:restartNumberingAfterBreak="0">
    <w:nsid w:val="763C3F51"/>
    <w:multiLevelType w:val="hybridMultilevel"/>
    <w:tmpl w:val="9740EF6A"/>
    <w:lvl w:ilvl="0" w:tplc="60948CFC">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2B4C5340">
      <w:numFmt w:val="bullet"/>
      <w:lvlText w:val="•"/>
      <w:lvlJc w:val="left"/>
      <w:pPr>
        <w:ind w:left="1367" w:hanging="360"/>
      </w:pPr>
      <w:rPr>
        <w:rFonts w:hint="default"/>
        <w:lang w:val="es-ES" w:eastAsia="en-US" w:bidi="ar-SA"/>
      </w:rPr>
    </w:lvl>
    <w:lvl w:ilvl="2" w:tplc="320A2DE8">
      <w:numFmt w:val="bullet"/>
      <w:lvlText w:val="•"/>
      <w:lvlJc w:val="left"/>
      <w:pPr>
        <w:ind w:left="2254" w:hanging="360"/>
      </w:pPr>
      <w:rPr>
        <w:rFonts w:hint="default"/>
        <w:lang w:val="es-ES" w:eastAsia="en-US" w:bidi="ar-SA"/>
      </w:rPr>
    </w:lvl>
    <w:lvl w:ilvl="3" w:tplc="A1A6F698">
      <w:numFmt w:val="bullet"/>
      <w:lvlText w:val="•"/>
      <w:lvlJc w:val="left"/>
      <w:pPr>
        <w:ind w:left="3141" w:hanging="360"/>
      </w:pPr>
      <w:rPr>
        <w:rFonts w:hint="default"/>
        <w:lang w:val="es-ES" w:eastAsia="en-US" w:bidi="ar-SA"/>
      </w:rPr>
    </w:lvl>
    <w:lvl w:ilvl="4" w:tplc="E0743BDC">
      <w:numFmt w:val="bullet"/>
      <w:lvlText w:val="•"/>
      <w:lvlJc w:val="left"/>
      <w:pPr>
        <w:ind w:left="4028" w:hanging="360"/>
      </w:pPr>
      <w:rPr>
        <w:rFonts w:hint="default"/>
        <w:lang w:val="es-ES" w:eastAsia="en-US" w:bidi="ar-SA"/>
      </w:rPr>
    </w:lvl>
    <w:lvl w:ilvl="5" w:tplc="C5C482E8">
      <w:numFmt w:val="bullet"/>
      <w:lvlText w:val="•"/>
      <w:lvlJc w:val="left"/>
      <w:pPr>
        <w:ind w:left="4916" w:hanging="360"/>
      </w:pPr>
      <w:rPr>
        <w:rFonts w:hint="default"/>
        <w:lang w:val="es-ES" w:eastAsia="en-US" w:bidi="ar-SA"/>
      </w:rPr>
    </w:lvl>
    <w:lvl w:ilvl="6" w:tplc="7E586D64">
      <w:numFmt w:val="bullet"/>
      <w:lvlText w:val="•"/>
      <w:lvlJc w:val="left"/>
      <w:pPr>
        <w:ind w:left="5803" w:hanging="360"/>
      </w:pPr>
      <w:rPr>
        <w:rFonts w:hint="default"/>
        <w:lang w:val="es-ES" w:eastAsia="en-US" w:bidi="ar-SA"/>
      </w:rPr>
    </w:lvl>
    <w:lvl w:ilvl="7" w:tplc="368051CC">
      <w:numFmt w:val="bullet"/>
      <w:lvlText w:val="•"/>
      <w:lvlJc w:val="left"/>
      <w:pPr>
        <w:ind w:left="6690" w:hanging="360"/>
      </w:pPr>
      <w:rPr>
        <w:rFonts w:hint="default"/>
        <w:lang w:val="es-ES" w:eastAsia="en-US" w:bidi="ar-SA"/>
      </w:rPr>
    </w:lvl>
    <w:lvl w:ilvl="8" w:tplc="86F2738C">
      <w:numFmt w:val="bullet"/>
      <w:lvlText w:val="•"/>
      <w:lvlJc w:val="left"/>
      <w:pPr>
        <w:ind w:left="7577" w:hanging="360"/>
      </w:pPr>
      <w:rPr>
        <w:rFonts w:hint="default"/>
        <w:lang w:val="es-ES" w:eastAsia="en-US" w:bidi="ar-SA"/>
      </w:rPr>
    </w:lvl>
  </w:abstractNum>
  <w:abstractNum w:abstractNumId="97" w15:restartNumberingAfterBreak="0">
    <w:nsid w:val="770F5764"/>
    <w:multiLevelType w:val="hybridMultilevel"/>
    <w:tmpl w:val="A1D6F6B6"/>
    <w:lvl w:ilvl="0" w:tplc="598853BE">
      <w:numFmt w:val="bullet"/>
      <w:lvlText w:val="•"/>
      <w:lvlJc w:val="left"/>
      <w:pPr>
        <w:ind w:left="475" w:hanging="360"/>
      </w:pPr>
      <w:rPr>
        <w:rFonts w:ascii="Times New Roman" w:eastAsia="Times New Roman" w:hAnsi="Times New Roman" w:cs="Times New Roman" w:hint="default"/>
        <w:w w:val="100"/>
        <w:sz w:val="24"/>
        <w:szCs w:val="24"/>
        <w:lang w:val="es-ES" w:eastAsia="en-US" w:bidi="ar-SA"/>
      </w:rPr>
    </w:lvl>
    <w:lvl w:ilvl="1" w:tplc="33CEBEB6">
      <w:numFmt w:val="bullet"/>
      <w:lvlText w:val="•"/>
      <w:lvlJc w:val="left"/>
      <w:pPr>
        <w:ind w:left="1367" w:hanging="360"/>
      </w:pPr>
      <w:rPr>
        <w:rFonts w:hint="default"/>
        <w:lang w:val="es-ES" w:eastAsia="en-US" w:bidi="ar-SA"/>
      </w:rPr>
    </w:lvl>
    <w:lvl w:ilvl="2" w:tplc="E59E5F0A">
      <w:numFmt w:val="bullet"/>
      <w:lvlText w:val="•"/>
      <w:lvlJc w:val="left"/>
      <w:pPr>
        <w:ind w:left="2254" w:hanging="360"/>
      </w:pPr>
      <w:rPr>
        <w:rFonts w:hint="default"/>
        <w:lang w:val="es-ES" w:eastAsia="en-US" w:bidi="ar-SA"/>
      </w:rPr>
    </w:lvl>
    <w:lvl w:ilvl="3" w:tplc="702A9C5C">
      <w:numFmt w:val="bullet"/>
      <w:lvlText w:val="•"/>
      <w:lvlJc w:val="left"/>
      <w:pPr>
        <w:ind w:left="3142" w:hanging="360"/>
      </w:pPr>
      <w:rPr>
        <w:rFonts w:hint="default"/>
        <w:lang w:val="es-ES" w:eastAsia="en-US" w:bidi="ar-SA"/>
      </w:rPr>
    </w:lvl>
    <w:lvl w:ilvl="4" w:tplc="200E1FDE">
      <w:numFmt w:val="bullet"/>
      <w:lvlText w:val="•"/>
      <w:lvlJc w:val="left"/>
      <w:pPr>
        <w:ind w:left="4029" w:hanging="360"/>
      </w:pPr>
      <w:rPr>
        <w:rFonts w:hint="default"/>
        <w:lang w:val="es-ES" w:eastAsia="en-US" w:bidi="ar-SA"/>
      </w:rPr>
    </w:lvl>
    <w:lvl w:ilvl="5" w:tplc="E9981B20">
      <w:numFmt w:val="bullet"/>
      <w:lvlText w:val="•"/>
      <w:lvlJc w:val="left"/>
      <w:pPr>
        <w:ind w:left="4917" w:hanging="360"/>
      </w:pPr>
      <w:rPr>
        <w:rFonts w:hint="default"/>
        <w:lang w:val="es-ES" w:eastAsia="en-US" w:bidi="ar-SA"/>
      </w:rPr>
    </w:lvl>
    <w:lvl w:ilvl="6" w:tplc="EC4E0650">
      <w:numFmt w:val="bullet"/>
      <w:lvlText w:val="•"/>
      <w:lvlJc w:val="left"/>
      <w:pPr>
        <w:ind w:left="5804" w:hanging="360"/>
      </w:pPr>
      <w:rPr>
        <w:rFonts w:hint="default"/>
        <w:lang w:val="es-ES" w:eastAsia="en-US" w:bidi="ar-SA"/>
      </w:rPr>
    </w:lvl>
    <w:lvl w:ilvl="7" w:tplc="690AFC44">
      <w:numFmt w:val="bullet"/>
      <w:lvlText w:val="•"/>
      <w:lvlJc w:val="left"/>
      <w:pPr>
        <w:ind w:left="6691" w:hanging="360"/>
      </w:pPr>
      <w:rPr>
        <w:rFonts w:hint="default"/>
        <w:lang w:val="es-ES" w:eastAsia="en-US" w:bidi="ar-SA"/>
      </w:rPr>
    </w:lvl>
    <w:lvl w:ilvl="8" w:tplc="43C2C898">
      <w:numFmt w:val="bullet"/>
      <w:lvlText w:val="•"/>
      <w:lvlJc w:val="left"/>
      <w:pPr>
        <w:ind w:left="7579" w:hanging="360"/>
      </w:pPr>
      <w:rPr>
        <w:rFonts w:hint="default"/>
        <w:lang w:val="es-ES" w:eastAsia="en-US" w:bidi="ar-SA"/>
      </w:rPr>
    </w:lvl>
  </w:abstractNum>
  <w:abstractNum w:abstractNumId="98" w15:restartNumberingAfterBreak="0">
    <w:nsid w:val="7940605A"/>
    <w:multiLevelType w:val="hybridMultilevel"/>
    <w:tmpl w:val="6B82C316"/>
    <w:lvl w:ilvl="0" w:tplc="CDCCA68C">
      <w:start w:val="6"/>
      <w:numFmt w:val="lowerLetter"/>
      <w:lvlText w:val="%1)"/>
      <w:lvlJc w:val="left"/>
      <w:pPr>
        <w:ind w:left="2410" w:hanging="226"/>
      </w:pPr>
      <w:rPr>
        <w:rFonts w:ascii="Times New Roman" w:eastAsia="Times New Roman" w:hAnsi="Times New Roman" w:cs="Times New Roman" w:hint="default"/>
        <w:w w:val="94"/>
        <w:sz w:val="24"/>
        <w:szCs w:val="24"/>
        <w:lang w:val="es-ES" w:eastAsia="en-US" w:bidi="ar-SA"/>
      </w:rPr>
    </w:lvl>
    <w:lvl w:ilvl="1" w:tplc="B1FCB63E">
      <w:numFmt w:val="bullet"/>
      <w:lvlText w:val="•"/>
      <w:lvlJc w:val="left"/>
      <w:pPr>
        <w:ind w:left="3304" w:hanging="226"/>
      </w:pPr>
      <w:rPr>
        <w:rFonts w:hint="default"/>
        <w:lang w:val="es-ES" w:eastAsia="en-US" w:bidi="ar-SA"/>
      </w:rPr>
    </w:lvl>
    <w:lvl w:ilvl="2" w:tplc="1B723284">
      <w:numFmt w:val="bullet"/>
      <w:lvlText w:val="•"/>
      <w:lvlJc w:val="left"/>
      <w:pPr>
        <w:ind w:left="4188" w:hanging="226"/>
      </w:pPr>
      <w:rPr>
        <w:rFonts w:hint="default"/>
        <w:lang w:val="es-ES" w:eastAsia="en-US" w:bidi="ar-SA"/>
      </w:rPr>
    </w:lvl>
    <w:lvl w:ilvl="3" w:tplc="55C25F70">
      <w:numFmt w:val="bullet"/>
      <w:lvlText w:val="•"/>
      <w:lvlJc w:val="left"/>
      <w:pPr>
        <w:ind w:left="5072" w:hanging="226"/>
      </w:pPr>
      <w:rPr>
        <w:rFonts w:hint="default"/>
        <w:lang w:val="es-ES" w:eastAsia="en-US" w:bidi="ar-SA"/>
      </w:rPr>
    </w:lvl>
    <w:lvl w:ilvl="4" w:tplc="C15A333C">
      <w:numFmt w:val="bullet"/>
      <w:lvlText w:val="•"/>
      <w:lvlJc w:val="left"/>
      <w:pPr>
        <w:ind w:left="5956" w:hanging="226"/>
      </w:pPr>
      <w:rPr>
        <w:rFonts w:hint="default"/>
        <w:lang w:val="es-ES" w:eastAsia="en-US" w:bidi="ar-SA"/>
      </w:rPr>
    </w:lvl>
    <w:lvl w:ilvl="5" w:tplc="0218A8E0">
      <w:numFmt w:val="bullet"/>
      <w:lvlText w:val="•"/>
      <w:lvlJc w:val="left"/>
      <w:pPr>
        <w:ind w:left="6840" w:hanging="226"/>
      </w:pPr>
      <w:rPr>
        <w:rFonts w:hint="default"/>
        <w:lang w:val="es-ES" w:eastAsia="en-US" w:bidi="ar-SA"/>
      </w:rPr>
    </w:lvl>
    <w:lvl w:ilvl="6" w:tplc="143E0C22">
      <w:numFmt w:val="bullet"/>
      <w:lvlText w:val="•"/>
      <w:lvlJc w:val="left"/>
      <w:pPr>
        <w:ind w:left="7724" w:hanging="226"/>
      </w:pPr>
      <w:rPr>
        <w:rFonts w:hint="default"/>
        <w:lang w:val="es-ES" w:eastAsia="en-US" w:bidi="ar-SA"/>
      </w:rPr>
    </w:lvl>
    <w:lvl w:ilvl="7" w:tplc="D792BD32">
      <w:numFmt w:val="bullet"/>
      <w:lvlText w:val="•"/>
      <w:lvlJc w:val="left"/>
      <w:pPr>
        <w:ind w:left="8608" w:hanging="226"/>
      </w:pPr>
      <w:rPr>
        <w:rFonts w:hint="default"/>
        <w:lang w:val="es-ES" w:eastAsia="en-US" w:bidi="ar-SA"/>
      </w:rPr>
    </w:lvl>
    <w:lvl w:ilvl="8" w:tplc="E27EAE92">
      <w:numFmt w:val="bullet"/>
      <w:lvlText w:val="•"/>
      <w:lvlJc w:val="left"/>
      <w:pPr>
        <w:ind w:left="9492" w:hanging="226"/>
      </w:pPr>
      <w:rPr>
        <w:rFonts w:hint="default"/>
        <w:lang w:val="es-ES" w:eastAsia="en-US" w:bidi="ar-SA"/>
      </w:rPr>
    </w:lvl>
  </w:abstractNum>
  <w:abstractNum w:abstractNumId="99" w15:restartNumberingAfterBreak="0">
    <w:nsid w:val="7A1542C2"/>
    <w:multiLevelType w:val="hybridMultilevel"/>
    <w:tmpl w:val="7A0A788A"/>
    <w:lvl w:ilvl="0" w:tplc="D460F206">
      <w:numFmt w:val="bullet"/>
      <w:lvlText w:val=""/>
      <w:lvlJc w:val="left"/>
      <w:pPr>
        <w:ind w:left="477" w:hanging="360"/>
      </w:pPr>
      <w:rPr>
        <w:rFonts w:ascii="Symbol" w:eastAsia="Symbol" w:hAnsi="Symbol" w:cs="Symbol" w:hint="default"/>
        <w:w w:val="97"/>
        <w:sz w:val="20"/>
        <w:szCs w:val="20"/>
        <w:lang w:val="es-ES" w:eastAsia="en-US" w:bidi="ar-SA"/>
      </w:rPr>
    </w:lvl>
    <w:lvl w:ilvl="1" w:tplc="67BE6F4E">
      <w:numFmt w:val="bullet"/>
      <w:lvlText w:val="•"/>
      <w:lvlJc w:val="left"/>
      <w:pPr>
        <w:ind w:left="857" w:hanging="360"/>
      </w:pPr>
      <w:rPr>
        <w:rFonts w:hint="default"/>
        <w:lang w:val="es-ES" w:eastAsia="en-US" w:bidi="ar-SA"/>
      </w:rPr>
    </w:lvl>
    <w:lvl w:ilvl="2" w:tplc="7EE47572">
      <w:numFmt w:val="bullet"/>
      <w:lvlText w:val="•"/>
      <w:lvlJc w:val="left"/>
      <w:pPr>
        <w:ind w:left="1234" w:hanging="360"/>
      </w:pPr>
      <w:rPr>
        <w:rFonts w:hint="default"/>
        <w:lang w:val="es-ES" w:eastAsia="en-US" w:bidi="ar-SA"/>
      </w:rPr>
    </w:lvl>
    <w:lvl w:ilvl="3" w:tplc="0F822C38">
      <w:numFmt w:val="bullet"/>
      <w:lvlText w:val="•"/>
      <w:lvlJc w:val="left"/>
      <w:pPr>
        <w:ind w:left="1611" w:hanging="360"/>
      </w:pPr>
      <w:rPr>
        <w:rFonts w:hint="default"/>
        <w:lang w:val="es-ES" w:eastAsia="en-US" w:bidi="ar-SA"/>
      </w:rPr>
    </w:lvl>
    <w:lvl w:ilvl="4" w:tplc="DB84176E">
      <w:numFmt w:val="bullet"/>
      <w:lvlText w:val="•"/>
      <w:lvlJc w:val="left"/>
      <w:pPr>
        <w:ind w:left="1988" w:hanging="360"/>
      </w:pPr>
      <w:rPr>
        <w:rFonts w:hint="default"/>
        <w:lang w:val="es-ES" w:eastAsia="en-US" w:bidi="ar-SA"/>
      </w:rPr>
    </w:lvl>
    <w:lvl w:ilvl="5" w:tplc="3B2096EA">
      <w:numFmt w:val="bullet"/>
      <w:lvlText w:val="•"/>
      <w:lvlJc w:val="left"/>
      <w:pPr>
        <w:ind w:left="2365" w:hanging="360"/>
      </w:pPr>
      <w:rPr>
        <w:rFonts w:hint="default"/>
        <w:lang w:val="es-ES" w:eastAsia="en-US" w:bidi="ar-SA"/>
      </w:rPr>
    </w:lvl>
    <w:lvl w:ilvl="6" w:tplc="3AE4CCEC">
      <w:numFmt w:val="bullet"/>
      <w:lvlText w:val="•"/>
      <w:lvlJc w:val="left"/>
      <w:pPr>
        <w:ind w:left="2742" w:hanging="360"/>
      </w:pPr>
      <w:rPr>
        <w:rFonts w:hint="default"/>
        <w:lang w:val="es-ES" w:eastAsia="en-US" w:bidi="ar-SA"/>
      </w:rPr>
    </w:lvl>
    <w:lvl w:ilvl="7" w:tplc="219A8F0C">
      <w:numFmt w:val="bullet"/>
      <w:lvlText w:val="•"/>
      <w:lvlJc w:val="left"/>
      <w:pPr>
        <w:ind w:left="3119" w:hanging="360"/>
      </w:pPr>
      <w:rPr>
        <w:rFonts w:hint="default"/>
        <w:lang w:val="es-ES" w:eastAsia="en-US" w:bidi="ar-SA"/>
      </w:rPr>
    </w:lvl>
    <w:lvl w:ilvl="8" w:tplc="32C898DA">
      <w:numFmt w:val="bullet"/>
      <w:lvlText w:val="•"/>
      <w:lvlJc w:val="left"/>
      <w:pPr>
        <w:ind w:left="3496" w:hanging="360"/>
      </w:pPr>
      <w:rPr>
        <w:rFonts w:hint="default"/>
        <w:lang w:val="es-ES" w:eastAsia="en-US" w:bidi="ar-SA"/>
      </w:rPr>
    </w:lvl>
  </w:abstractNum>
  <w:abstractNum w:abstractNumId="100" w15:restartNumberingAfterBreak="0">
    <w:nsid w:val="7AB840CF"/>
    <w:multiLevelType w:val="hybridMultilevel"/>
    <w:tmpl w:val="303E2ADE"/>
    <w:lvl w:ilvl="0" w:tplc="1454480E">
      <w:numFmt w:val="bullet"/>
      <w:lvlText w:val=""/>
      <w:lvlJc w:val="left"/>
      <w:pPr>
        <w:ind w:left="477" w:hanging="360"/>
      </w:pPr>
      <w:rPr>
        <w:rFonts w:ascii="Symbol" w:eastAsia="Symbol" w:hAnsi="Symbol" w:cs="Symbol" w:hint="default"/>
        <w:w w:val="97"/>
        <w:sz w:val="20"/>
        <w:szCs w:val="20"/>
        <w:lang w:val="es-ES" w:eastAsia="en-US" w:bidi="ar-SA"/>
      </w:rPr>
    </w:lvl>
    <w:lvl w:ilvl="1" w:tplc="9A566DDE">
      <w:numFmt w:val="bullet"/>
      <w:lvlText w:val="•"/>
      <w:lvlJc w:val="left"/>
      <w:pPr>
        <w:ind w:left="857" w:hanging="360"/>
      </w:pPr>
      <w:rPr>
        <w:rFonts w:hint="default"/>
        <w:lang w:val="es-ES" w:eastAsia="en-US" w:bidi="ar-SA"/>
      </w:rPr>
    </w:lvl>
    <w:lvl w:ilvl="2" w:tplc="7EA853C8">
      <w:numFmt w:val="bullet"/>
      <w:lvlText w:val="•"/>
      <w:lvlJc w:val="left"/>
      <w:pPr>
        <w:ind w:left="1234" w:hanging="360"/>
      </w:pPr>
      <w:rPr>
        <w:rFonts w:hint="default"/>
        <w:lang w:val="es-ES" w:eastAsia="en-US" w:bidi="ar-SA"/>
      </w:rPr>
    </w:lvl>
    <w:lvl w:ilvl="3" w:tplc="ACB64A8E">
      <w:numFmt w:val="bullet"/>
      <w:lvlText w:val="•"/>
      <w:lvlJc w:val="left"/>
      <w:pPr>
        <w:ind w:left="1611" w:hanging="360"/>
      </w:pPr>
      <w:rPr>
        <w:rFonts w:hint="default"/>
        <w:lang w:val="es-ES" w:eastAsia="en-US" w:bidi="ar-SA"/>
      </w:rPr>
    </w:lvl>
    <w:lvl w:ilvl="4" w:tplc="BA6A2BAA">
      <w:numFmt w:val="bullet"/>
      <w:lvlText w:val="•"/>
      <w:lvlJc w:val="left"/>
      <w:pPr>
        <w:ind w:left="1988" w:hanging="360"/>
      </w:pPr>
      <w:rPr>
        <w:rFonts w:hint="default"/>
        <w:lang w:val="es-ES" w:eastAsia="en-US" w:bidi="ar-SA"/>
      </w:rPr>
    </w:lvl>
    <w:lvl w:ilvl="5" w:tplc="60341166">
      <w:numFmt w:val="bullet"/>
      <w:lvlText w:val="•"/>
      <w:lvlJc w:val="left"/>
      <w:pPr>
        <w:ind w:left="2365" w:hanging="360"/>
      </w:pPr>
      <w:rPr>
        <w:rFonts w:hint="default"/>
        <w:lang w:val="es-ES" w:eastAsia="en-US" w:bidi="ar-SA"/>
      </w:rPr>
    </w:lvl>
    <w:lvl w:ilvl="6" w:tplc="FDCC1B68">
      <w:numFmt w:val="bullet"/>
      <w:lvlText w:val="•"/>
      <w:lvlJc w:val="left"/>
      <w:pPr>
        <w:ind w:left="2742" w:hanging="360"/>
      </w:pPr>
      <w:rPr>
        <w:rFonts w:hint="default"/>
        <w:lang w:val="es-ES" w:eastAsia="en-US" w:bidi="ar-SA"/>
      </w:rPr>
    </w:lvl>
    <w:lvl w:ilvl="7" w:tplc="C6D42624">
      <w:numFmt w:val="bullet"/>
      <w:lvlText w:val="•"/>
      <w:lvlJc w:val="left"/>
      <w:pPr>
        <w:ind w:left="3119" w:hanging="360"/>
      </w:pPr>
      <w:rPr>
        <w:rFonts w:hint="default"/>
        <w:lang w:val="es-ES" w:eastAsia="en-US" w:bidi="ar-SA"/>
      </w:rPr>
    </w:lvl>
    <w:lvl w:ilvl="8" w:tplc="B726C19A">
      <w:numFmt w:val="bullet"/>
      <w:lvlText w:val="•"/>
      <w:lvlJc w:val="left"/>
      <w:pPr>
        <w:ind w:left="3496" w:hanging="360"/>
      </w:pPr>
      <w:rPr>
        <w:rFonts w:hint="default"/>
        <w:lang w:val="es-ES" w:eastAsia="en-US" w:bidi="ar-SA"/>
      </w:rPr>
    </w:lvl>
  </w:abstractNum>
  <w:abstractNum w:abstractNumId="101" w15:restartNumberingAfterBreak="0">
    <w:nsid w:val="7BC176F2"/>
    <w:multiLevelType w:val="hybridMultilevel"/>
    <w:tmpl w:val="E0E07F00"/>
    <w:lvl w:ilvl="0" w:tplc="C8A29A38">
      <w:start w:val="11"/>
      <w:numFmt w:val="decimal"/>
      <w:lvlText w:val="%1."/>
      <w:lvlJc w:val="left"/>
      <w:pPr>
        <w:ind w:left="1270" w:hanging="471"/>
      </w:pPr>
      <w:rPr>
        <w:rFonts w:ascii="Times New Roman" w:eastAsia="Times New Roman" w:hAnsi="Times New Roman" w:cs="Times New Roman" w:hint="default"/>
        <w:b/>
        <w:bCs/>
        <w:color w:val="2C74B5"/>
        <w:w w:val="92"/>
        <w:sz w:val="32"/>
        <w:szCs w:val="32"/>
        <w:u w:val="thick" w:color="2C74B5"/>
        <w:lang w:val="es-ES" w:eastAsia="en-US" w:bidi="ar-SA"/>
      </w:rPr>
    </w:lvl>
    <w:lvl w:ilvl="1" w:tplc="D2B063D4">
      <w:numFmt w:val="bullet"/>
      <w:lvlText w:val="•"/>
      <w:lvlJc w:val="left"/>
      <w:pPr>
        <w:ind w:left="1510" w:hanging="708"/>
      </w:pPr>
      <w:rPr>
        <w:rFonts w:ascii="Times New Roman" w:eastAsia="Times New Roman" w:hAnsi="Times New Roman" w:cs="Times New Roman" w:hint="default"/>
        <w:w w:val="100"/>
        <w:sz w:val="24"/>
        <w:szCs w:val="24"/>
        <w:lang w:val="es-ES" w:eastAsia="en-US" w:bidi="ar-SA"/>
      </w:rPr>
    </w:lvl>
    <w:lvl w:ilvl="2" w:tplc="5008DD84">
      <w:numFmt w:val="bullet"/>
      <w:lvlText w:val="•"/>
      <w:lvlJc w:val="left"/>
      <w:pPr>
        <w:ind w:left="1520" w:hanging="708"/>
      </w:pPr>
      <w:rPr>
        <w:rFonts w:hint="default"/>
        <w:lang w:val="es-ES" w:eastAsia="en-US" w:bidi="ar-SA"/>
      </w:rPr>
    </w:lvl>
    <w:lvl w:ilvl="3" w:tplc="8D06C720">
      <w:numFmt w:val="bullet"/>
      <w:lvlText w:val="•"/>
      <w:lvlJc w:val="left"/>
      <w:pPr>
        <w:ind w:left="2612" w:hanging="708"/>
      </w:pPr>
      <w:rPr>
        <w:rFonts w:hint="default"/>
        <w:lang w:val="es-ES" w:eastAsia="en-US" w:bidi="ar-SA"/>
      </w:rPr>
    </w:lvl>
    <w:lvl w:ilvl="4" w:tplc="C2B67CD8">
      <w:numFmt w:val="bullet"/>
      <w:lvlText w:val="•"/>
      <w:lvlJc w:val="left"/>
      <w:pPr>
        <w:ind w:left="3705" w:hanging="708"/>
      </w:pPr>
      <w:rPr>
        <w:rFonts w:hint="default"/>
        <w:lang w:val="es-ES" w:eastAsia="en-US" w:bidi="ar-SA"/>
      </w:rPr>
    </w:lvl>
    <w:lvl w:ilvl="5" w:tplc="FEC6B932">
      <w:numFmt w:val="bullet"/>
      <w:lvlText w:val="•"/>
      <w:lvlJc w:val="left"/>
      <w:pPr>
        <w:ind w:left="4797" w:hanging="708"/>
      </w:pPr>
      <w:rPr>
        <w:rFonts w:hint="default"/>
        <w:lang w:val="es-ES" w:eastAsia="en-US" w:bidi="ar-SA"/>
      </w:rPr>
    </w:lvl>
    <w:lvl w:ilvl="6" w:tplc="69704AFA">
      <w:numFmt w:val="bullet"/>
      <w:lvlText w:val="•"/>
      <w:lvlJc w:val="left"/>
      <w:pPr>
        <w:ind w:left="5890" w:hanging="708"/>
      </w:pPr>
      <w:rPr>
        <w:rFonts w:hint="default"/>
        <w:lang w:val="es-ES" w:eastAsia="en-US" w:bidi="ar-SA"/>
      </w:rPr>
    </w:lvl>
    <w:lvl w:ilvl="7" w:tplc="DFA0BF98">
      <w:numFmt w:val="bullet"/>
      <w:lvlText w:val="•"/>
      <w:lvlJc w:val="left"/>
      <w:pPr>
        <w:ind w:left="6983" w:hanging="708"/>
      </w:pPr>
      <w:rPr>
        <w:rFonts w:hint="default"/>
        <w:lang w:val="es-ES" w:eastAsia="en-US" w:bidi="ar-SA"/>
      </w:rPr>
    </w:lvl>
    <w:lvl w:ilvl="8" w:tplc="E0B4E716">
      <w:numFmt w:val="bullet"/>
      <w:lvlText w:val="•"/>
      <w:lvlJc w:val="left"/>
      <w:pPr>
        <w:ind w:left="8075" w:hanging="708"/>
      </w:pPr>
      <w:rPr>
        <w:rFonts w:hint="default"/>
        <w:lang w:val="es-ES" w:eastAsia="en-US" w:bidi="ar-SA"/>
      </w:rPr>
    </w:lvl>
  </w:abstractNum>
  <w:abstractNum w:abstractNumId="102" w15:restartNumberingAfterBreak="0">
    <w:nsid w:val="7DF03B2D"/>
    <w:multiLevelType w:val="hybridMultilevel"/>
    <w:tmpl w:val="FFBA2DC4"/>
    <w:lvl w:ilvl="0" w:tplc="1A20C31C">
      <w:numFmt w:val="bullet"/>
      <w:lvlText w:val="-"/>
      <w:lvlJc w:val="left"/>
      <w:pPr>
        <w:ind w:left="799" w:hanging="132"/>
      </w:pPr>
      <w:rPr>
        <w:rFonts w:ascii="Times New Roman" w:eastAsia="Times New Roman" w:hAnsi="Times New Roman" w:cs="Times New Roman" w:hint="default"/>
        <w:w w:val="94"/>
        <w:sz w:val="24"/>
        <w:szCs w:val="24"/>
        <w:lang w:val="es-ES" w:eastAsia="en-US" w:bidi="ar-SA"/>
      </w:rPr>
    </w:lvl>
    <w:lvl w:ilvl="1" w:tplc="9CD04AAA">
      <w:numFmt w:val="bullet"/>
      <w:lvlText w:val="•"/>
      <w:lvlJc w:val="left"/>
      <w:pPr>
        <w:ind w:left="1746" w:hanging="132"/>
      </w:pPr>
      <w:rPr>
        <w:rFonts w:hint="default"/>
        <w:lang w:val="es-ES" w:eastAsia="en-US" w:bidi="ar-SA"/>
      </w:rPr>
    </w:lvl>
    <w:lvl w:ilvl="2" w:tplc="E9FA9994">
      <w:numFmt w:val="bullet"/>
      <w:lvlText w:val="•"/>
      <w:lvlJc w:val="left"/>
      <w:pPr>
        <w:ind w:left="2692" w:hanging="132"/>
      </w:pPr>
      <w:rPr>
        <w:rFonts w:hint="default"/>
        <w:lang w:val="es-ES" w:eastAsia="en-US" w:bidi="ar-SA"/>
      </w:rPr>
    </w:lvl>
    <w:lvl w:ilvl="3" w:tplc="6BEA651E">
      <w:numFmt w:val="bullet"/>
      <w:lvlText w:val="•"/>
      <w:lvlJc w:val="left"/>
      <w:pPr>
        <w:ind w:left="3638" w:hanging="132"/>
      </w:pPr>
      <w:rPr>
        <w:rFonts w:hint="default"/>
        <w:lang w:val="es-ES" w:eastAsia="en-US" w:bidi="ar-SA"/>
      </w:rPr>
    </w:lvl>
    <w:lvl w:ilvl="4" w:tplc="9ACE722A">
      <w:numFmt w:val="bullet"/>
      <w:lvlText w:val="•"/>
      <w:lvlJc w:val="left"/>
      <w:pPr>
        <w:ind w:left="4584" w:hanging="132"/>
      </w:pPr>
      <w:rPr>
        <w:rFonts w:hint="default"/>
        <w:lang w:val="es-ES" w:eastAsia="en-US" w:bidi="ar-SA"/>
      </w:rPr>
    </w:lvl>
    <w:lvl w:ilvl="5" w:tplc="0DC22270">
      <w:numFmt w:val="bullet"/>
      <w:lvlText w:val="•"/>
      <w:lvlJc w:val="left"/>
      <w:pPr>
        <w:ind w:left="5530" w:hanging="132"/>
      </w:pPr>
      <w:rPr>
        <w:rFonts w:hint="default"/>
        <w:lang w:val="es-ES" w:eastAsia="en-US" w:bidi="ar-SA"/>
      </w:rPr>
    </w:lvl>
    <w:lvl w:ilvl="6" w:tplc="710C6820">
      <w:numFmt w:val="bullet"/>
      <w:lvlText w:val="•"/>
      <w:lvlJc w:val="left"/>
      <w:pPr>
        <w:ind w:left="6476" w:hanging="132"/>
      </w:pPr>
      <w:rPr>
        <w:rFonts w:hint="default"/>
        <w:lang w:val="es-ES" w:eastAsia="en-US" w:bidi="ar-SA"/>
      </w:rPr>
    </w:lvl>
    <w:lvl w:ilvl="7" w:tplc="222A0F56">
      <w:numFmt w:val="bullet"/>
      <w:lvlText w:val="•"/>
      <w:lvlJc w:val="left"/>
      <w:pPr>
        <w:ind w:left="7422" w:hanging="132"/>
      </w:pPr>
      <w:rPr>
        <w:rFonts w:hint="default"/>
        <w:lang w:val="es-ES" w:eastAsia="en-US" w:bidi="ar-SA"/>
      </w:rPr>
    </w:lvl>
    <w:lvl w:ilvl="8" w:tplc="C03EB57E">
      <w:numFmt w:val="bullet"/>
      <w:lvlText w:val="•"/>
      <w:lvlJc w:val="left"/>
      <w:pPr>
        <w:ind w:left="8368" w:hanging="132"/>
      </w:pPr>
      <w:rPr>
        <w:rFonts w:hint="default"/>
        <w:lang w:val="es-ES" w:eastAsia="en-US" w:bidi="ar-SA"/>
      </w:rPr>
    </w:lvl>
  </w:abstractNum>
  <w:abstractNum w:abstractNumId="103" w15:restartNumberingAfterBreak="0">
    <w:nsid w:val="7E530AAC"/>
    <w:multiLevelType w:val="hybridMultilevel"/>
    <w:tmpl w:val="1BDE874A"/>
    <w:lvl w:ilvl="0" w:tplc="883AC148">
      <w:numFmt w:val="bullet"/>
      <w:lvlText w:val=""/>
      <w:lvlJc w:val="left"/>
      <w:pPr>
        <w:ind w:left="475" w:hanging="360"/>
      </w:pPr>
      <w:rPr>
        <w:rFonts w:ascii="Symbol" w:eastAsia="Symbol" w:hAnsi="Symbol" w:cs="Symbol" w:hint="default"/>
        <w:w w:val="100"/>
        <w:sz w:val="24"/>
        <w:szCs w:val="24"/>
        <w:lang w:val="es-ES" w:eastAsia="en-US" w:bidi="ar-SA"/>
      </w:rPr>
    </w:lvl>
    <w:lvl w:ilvl="1" w:tplc="58B21550">
      <w:numFmt w:val="bullet"/>
      <w:lvlText w:val="•"/>
      <w:lvlJc w:val="left"/>
      <w:pPr>
        <w:ind w:left="855" w:hanging="360"/>
      </w:pPr>
      <w:rPr>
        <w:rFonts w:hint="default"/>
        <w:lang w:val="es-ES" w:eastAsia="en-US" w:bidi="ar-SA"/>
      </w:rPr>
    </w:lvl>
    <w:lvl w:ilvl="2" w:tplc="F4A4D8F2">
      <w:numFmt w:val="bullet"/>
      <w:lvlText w:val="•"/>
      <w:lvlJc w:val="left"/>
      <w:pPr>
        <w:ind w:left="1231" w:hanging="360"/>
      </w:pPr>
      <w:rPr>
        <w:rFonts w:hint="default"/>
        <w:lang w:val="es-ES" w:eastAsia="en-US" w:bidi="ar-SA"/>
      </w:rPr>
    </w:lvl>
    <w:lvl w:ilvl="3" w:tplc="641C096A">
      <w:numFmt w:val="bullet"/>
      <w:lvlText w:val="•"/>
      <w:lvlJc w:val="left"/>
      <w:pPr>
        <w:ind w:left="1606" w:hanging="360"/>
      </w:pPr>
      <w:rPr>
        <w:rFonts w:hint="default"/>
        <w:lang w:val="es-ES" w:eastAsia="en-US" w:bidi="ar-SA"/>
      </w:rPr>
    </w:lvl>
    <w:lvl w:ilvl="4" w:tplc="7F88FD64">
      <w:numFmt w:val="bullet"/>
      <w:lvlText w:val="•"/>
      <w:lvlJc w:val="left"/>
      <w:pPr>
        <w:ind w:left="1982" w:hanging="360"/>
      </w:pPr>
      <w:rPr>
        <w:rFonts w:hint="default"/>
        <w:lang w:val="es-ES" w:eastAsia="en-US" w:bidi="ar-SA"/>
      </w:rPr>
    </w:lvl>
    <w:lvl w:ilvl="5" w:tplc="B1E8A5E2">
      <w:numFmt w:val="bullet"/>
      <w:lvlText w:val="•"/>
      <w:lvlJc w:val="left"/>
      <w:pPr>
        <w:ind w:left="2358" w:hanging="360"/>
      </w:pPr>
      <w:rPr>
        <w:rFonts w:hint="default"/>
        <w:lang w:val="es-ES" w:eastAsia="en-US" w:bidi="ar-SA"/>
      </w:rPr>
    </w:lvl>
    <w:lvl w:ilvl="6" w:tplc="4F529716">
      <w:numFmt w:val="bullet"/>
      <w:lvlText w:val="•"/>
      <w:lvlJc w:val="left"/>
      <w:pPr>
        <w:ind w:left="2733" w:hanging="360"/>
      </w:pPr>
      <w:rPr>
        <w:rFonts w:hint="default"/>
        <w:lang w:val="es-ES" w:eastAsia="en-US" w:bidi="ar-SA"/>
      </w:rPr>
    </w:lvl>
    <w:lvl w:ilvl="7" w:tplc="CD94252C">
      <w:numFmt w:val="bullet"/>
      <w:lvlText w:val="•"/>
      <w:lvlJc w:val="left"/>
      <w:pPr>
        <w:ind w:left="3109" w:hanging="360"/>
      </w:pPr>
      <w:rPr>
        <w:rFonts w:hint="default"/>
        <w:lang w:val="es-ES" w:eastAsia="en-US" w:bidi="ar-SA"/>
      </w:rPr>
    </w:lvl>
    <w:lvl w:ilvl="8" w:tplc="63F66644">
      <w:numFmt w:val="bullet"/>
      <w:lvlText w:val="•"/>
      <w:lvlJc w:val="left"/>
      <w:pPr>
        <w:ind w:left="3484" w:hanging="360"/>
      </w:pPr>
      <w:rPr>
        <w:rFonts w:hint="default"/>
        <w:lang w:val="es-ES" w:eastAsia="en-US" w:bidi="ar-SA"/>
      </w:rPr>
    </w:lvl>
  </w:abstractNum>
  <w:abstractNum w:abstractNumId="104" w15:restartNumberingAfterBreak="0">
    <w:nsid w:val="7E8871A0"/>
    <w:multiLevelType w:val="hybridMultilevel"/>
    <w:tmpl w:val="9B60359E"/>
    <w:lvl w:ilvl="0" w:tplc="380A590E">
      <w:numFmt w:val="bullet"/>
      <w:lvlText w:val=""/>
      <w:lvlJc w:val="left"/>
      <w:pPr>
        <w:ind w:left="628" w:hanging="360"/>
      </w:pPr>
      <w:rPr>
        <w:rFonts w:ascii="Symbol" w:eastAsia="Symbol" w:hAnsi="Symbol" w:cs="Symbol" w:hint="default"/>
        <w:w w:val="100"/>
        <w:sz w:val="24"/>
        <w:szCs w:val="24"/>
        <w:lang w:val="es-ES" w:eastAsia="en-US" w:bidi="ar-SA"/>
      </w:rPr>
    </w:lvl>
    <w:lvl w:ilvl="1" w:tplc="D09CB04A">
      <w:numFmt w:val="bullet"/>
      <w:lvlText w:val="•"/>
      <w:lvlJc w:val="left"/>
      <w:pPr>
        <w:ind w:left="1493" w:hanging="360"/>
      </w:pPr>
      <w:rPr>
        <w:rFonts w:hint="default"/>
        <w:lang w:val="es-ES" w:eastAsia="en-US" w:bidi="ar-SA"/>
      </w:rPr>
    </w:lvl>
    <w:lvl w:ilvl="2" w:tplc="BA68B01A">
      <w:numFmt w:val="bullet"/>
      <w:lvlText w:val="•"/>
      <w:lvlJc w:val="left"/>
      <w:pPr>
        <w:ind w:left="2367" w:hanging="360"/>
      </w:pPr>
      <w:rPr>
        <w:rFonts w:hint="default"/>
        <w:lang w:val="es-ES" w:eastAsia="en-US" w:bidi="ar-SA"/>
      </w:rPr>
    </w:lvl>
    <w:lvl w:ilvl="3" w:tplc="7F58B9A4">
      <w:numFmt w:val="bullet"/>
      <w:lvlText w:val="•"/>
      <w:lvlJc w:val="left"/>
      <w:pPr>
        <w:ind w:left="3240" w:hanging="360"/>
      </w:pPr>
      <w:rPr>
        <w:rFonts w:hint="default"/>
        <w:lang w:val="es-ES" w:eastAsia="en-US" w:bidi="ar-SA"/>
      </w:rPr>
    </w:lvl>
    <w:lvl w:ilvl="4" w:tplc="6D586770">
      <w:numFmt w:val="bullet"/>
      <w:lvlText w:val="•"/>
      <w:lvlJc w:val="left"/>
      <w:pPr>
        <w:ind w:left="4114" w:hanging="360"/>
      </w:pPr>
      <w:rPr>
        <w:rFonts w:hint="default"/>
        <w:lang w:val="es-ES" w:eastAsia="en-US" w:bidi="ar-SA"/>
      </w:rPr>
    </w:lvl>
    <w:lvl w:ilvl="5" w:tplc="B016BBBC">
      <w:numFmt w:val="bullet"/>
      <w:lvlText w:val="•"/>
      <w:lvlJc w:val="left"/>
      <w:pPr>
        <w:ind w:left="4988" w:hanging="360"/>
      </w:pPr>
      <w:rPr>
        <w:rFonts w:hint="default"/>
        <w:lang w:val="es-ES" w:eastAsia="en-US" w:bidi="ar-SA"/>
      </w:rPr>
    </w:lvl>
    <w:lvl w:ilvl="6" w:tplc="CA407558">
      <w:numFmt w:val="bullet"/>
      <w:lvlText w:val="•"/>
      <w:lvlJc w:val="left"/>
      <w:pPr>
        <w:ind w:left="5861" w:hanging="360"/>
      </w:pPr>
      <w:rPr>
        <w:rFonts w:hint="default"/>
        <w:lang w:val="es-ES" w:eastAsia="en-US" w:bidi="ar-SA"/>
      </w:rPr>
    </w:lvl>
    <w:lvl w:ilvl="7" w:tplc="0CCC501A">
      <w:numFmt w:val="bullet"/>
      <w:lvlText w:val="•"/>
      <w:lvlJc w:val="left"/>
      <w:pPr>
        <w:ind w:left="6735" w:hanging="360"/>
      </w:pPr>
      <w:rPr>
        <w:rFonts w:hint="default"/>
        <w:lang w:val="es-ES" w:eastAsia="en-US" w:bidi="ar-SA"/>
      </w:rPr>
    </w:lvl>
    <w:lvl w:ilvl="8" w:tplc="4BB26E52">
      <w:numFmt w:val="bullet"/>
      <w:lvlText w:val="•"/>
      <w:lvlJc w:val="left"/>
      <w:pPr>
        <w:ind w:left="7608" w:hanging="360"/>
      </w:pPr>
      <w:rPr>
        <w:rFonts w:hint="default"/>
        <w:lang w:val="es-ES" w:eastAsia="en-US" w:bidi="ar-SA"/>
      </w:rPr>
    </w:lvl>
  </w:abstractNum>
  <w:num w:numId="1">
    <w:abstractNumId w:val="47"/>
  </w:num>
  <w:num w:numId="2">
    <w:abstractNumId w:val="48"/>
  </w:num>
  <w:num w:numId="3">
    <w:abstractNumId w:val="5"/>
  </w:num>
  <w:num w:numId="4">
    <w:abstractNumId w:val="63"/>
  </w:num>
  <w:num w:numId="5">
    <w:abstractNumId w:val="19"/>
  </w:num>
  <w:num w:numId="6">
    <w:abstractNumId w:val="35"/>
  </w:num>
  <w:num w:numId="7">
    <w:abstractNumId w:val="21"/>
  </w:num>
  <w:num w:numId="8">
    <w:abstractNumId w:val="68"/>
  </w:num>
  <w:num w:numId="9">
    <w:abstractNumId w:val="0"/>
  </w:num>
  <w:num w:numId="10">
    <w:abstractNumId w:val="75"/>
  </w:num>
  <w:num w:numId="11">
    <w:abstractNumId w:val="87"/>
  </w:num>
  <w:num w:numId="12">
    <w:abstractNumId w:val="101"/>
  </w:num>
  <w:num w:numId="13">
    <w:abstractNumId w:val="102"/>
  </w:num>
  <w:num w:numId="14">
    <w:abstractNumId w:val="26"/>
  </w:num>
  <w:num w:numId="15">
    <w:abstractNumId w:val="91"/>
  </w:num>
  <w:num w:numId="16">
    <w:abstractNumId w:val="43"/>
  </w:num>
  <w:num w:numId="17">
    <w:abstractNumId w:val="1"/>
  </w:num>
  <w:num w:numId="18">
    <w:abstractNumId w:val="92"/>
  </w:num>
  <w:num w:numId="19">
    <w:abstractNumId w:val="46"/>
  </w:num>
  <w:num w:numId="20">
    <w:abstractNumId w:val="18"/>
  </w:num>
  <w:num w:numId="21">
    <w:abstractNumId w:val="90"/>
  </w:num>
  <w:num w:numId="22">
    <w:abstractNumId w:val="40"/>
  </w:num>
  <w:num w:numId="23">
    <w:abstractNumId w:val="39"/>
  </w:num>
  <w:num w:numId="24">
    <w:abstractNumId w:val="104"/>
  </w:num>
  <w:num w:numId="25">
    <w:abstractNumId w:val="71"/>
  </w:num>
  <w:num w:numId="26">
    <w:abstractNumId w:val="53"/>
  </w:num>
  <w:num w:numId="27">
    <w:abstractNumId w:val="24"/>
  </w:num>
  <w:num w:numId="28">
    <w:abstractNumId w:val="30"/>
  </w:num>
  <w:num w:numId="29">
    <w:abstractNumId w:val="81"/>
  </w:num>
  <w:num w:numId="30">
    <w:abstractNumId w:val="78"/>
  </w:num>
  <w:num w:numId="31">
    <w:abstractNumId w:val="11"/>
  </w:num>
  <w:num w:numId="32">
    <w:abstractNumId w:val="32"/>
  </w:num>
  <w:num w:numId="33">
    <w:abstractNumId w:val="73"/>
  </w:num>
  <w:num w:numId="34">
    <w:abstractNumId w:val="103"/>
  </w:num>
  <w:num w:numId="35">
    <w:abstractNumId w:val="79"/>
  </w:num>
  <w:num w:numId="36">
    <w:abstractNumId w:val="38"/>
  </w:num>
  <w:num w:numId="37">
    <w:abstractNumId w:val="88"/>
  </w:num>
  <w:num w:numId="38">
    <w:abstractNumId w:val="34"/>
  </w:num>
  <w:num w:numId="39">
    <w:abstractNumId w:val="23"/>
  </w:num>
  <w:num w:numId="40">
    <w:abstractNumId w:val="60"/>
  </w:num>
  <w:num w:numId="41">
    <w:abstractNumId w:val="95"/>
  </w:num>
  <w:num w:numId="42">
    <w:abstractNumId w:val="96"/>
  </w:num>
  <w:num w:numId="43">
    <w:abstractNumId w:val="33"/>
  </w:num>
  <w:num w:numId="44">
    <w:abstractNumId w:val="65"/>
  </w:num>
  <w:num w:numId="45">
    <w:abstractNumId w:val="77"/>
  </w:num>
  <w:num w:numId="46">
    <w:abstractNumId w:val="37"/>
  </w:num>
  <w:num w:numId="47">
    <w:abstractNumId w:val="54"/>
  </w:num>
  <w:num w:numId="48">
    <w:abstractNumId w:val="27"/>
  </w:num>
  <w:num w:numId="49">
    <w:abstractNumId w:val="56"/>
  </w:num>
  <w:num w:numId="50">
    <w:abstractNumId w:val="13"/>
  </w:num>
  <w:num w:numId="51">
    <w:abstractNumId w:val="41"/>
  </w:num>
  <w:num w:numId="52">
    <w:abstractNumId w:val="64"/>
  </w:num>
  <w:num w:numId="53">
    <w:abstractNumId w:val="93"/>
  </w:num>
  <w:num w:numId="54">
    <w:abstractNumId w:val="15"/>
  </w:num>
  <w:num w:numId="55">
    <w:abstractNumId w:val="72"/>
  </w:num>
  <w:num w:numId="56">
    <w:abstractNumId w:val="17"/>
  </w:num>
  <w:num w:numId="57">
    <w:abstractNumId w:val="52"/>
  </w:num>
  <w:num w:numId="58">
    <w:abstractNumId w:val="4"/>
  </w:num>
  <w:num w:numId="59">
    <w:abstractNumId w:val="45"/>
  </w:num>
  <w:num w:numId="60">
    <w:abstractNumId w:val="10"/>
  </w:num>
  <w:num w:numId="61">
    <w:abstractNumId w:val="80"/>
  </w:num>
  <w:num w:numId="62">
    <w:abstractNumId w:val="89"/>
  </w:num>
  <w:num w:numId="63">
    <w:abstractNumId w:val="31"/>
  </w:num>
  <w:num w:numId="64">
    <w:abstractNumId w:val="51"/>
  </w:num>
  <w:num w:numId="65">
    <w:abstractNumId w:val="97"/>
  </w:num>
  <w:num w:numId="66">
    <w:abstractNumId w:val="2"/>
  </w:num>
  <w:num w:numId="67">
    <w:abstractNumId w:val="9"/>
  </w:num>
  <w:num w:numId="68">
    <w:abstractNumId w:val="86"/>
  </w:num>
  <w:num w:numId="69">
    <w:abstractNumId w:val="83"/>
  </w:num>
  <w:num w:numId="70">
    <w:abstractNumId w:val="62"/>
  </w:num>
  <w:num w:numId="71">
    <w:abstractNumId w:val="55"/>
  </w:num>
  <w:num w:numId="72">
    <w:abstractNumId w:val="36"/>
  </w:num>
  <w:num w:numId="73">
    <w:abstractNumId w:val="69"/>
  </w:num>
  <w:num w:numId="74">
    <w:abstractNumId w:val="70"/>
  </w:num>
  <w:num w:numId="75">
    <w:abstractNumId w:val="57"/>
  </w:num>
  <w:num w:numId="76">
    <w:abstractNumId w:val="6"/>
  </w:num>
  <w:num w:numId="77">
    <w:abstractNumId w:val="66"/>
  </w:num>
  <w:num w:numId="78">
    <w:abstractNumId w:val="7"/>
  </w:num>
  <w:num w:numId="79">
    <w:abstractNumId w:val="76"/>
  </w:num>
  <w:num w:numId="80">
    <w:abstractNumId w:val="12"/>
  </w:num>
  <w:num w:numId="81">
    <w:abstractNumId w:val="14"/>
  </w:num>
  <w:num w:numId="82">
    <w:abstractNumId w:val="16"/>
  </w:num>
  <w:num w:numId="83">
    <w:abstractNumId w:val="3"/>
  </w:num>
  <w:num w:numId="84">
    <w:abstractNumId w:val="94"/>
  </w:num>
  <w:num w:numId="85">
    <w:abstractNumId w:val="28"/>
  </w:num>
  <w:num w:numId="86">
    <w:abstractNumId w:val="50"/>
  </w:num>
  <w:num w:numId="87">
    <w:abstractNumId w:val="29"/>
  </w:num>
  <w:num w:numId="88">
    <w:abstractNumId w:val="42"/>
  </w:num>
  <w:num w:numId="89">
    <w:abstractNumId w:val="100"/>
  </w:num>
  <w:num w:numId="90">
    <w:abstractNumId w:val="82"/>
  </w:num>
  <w:num w:numId="91">
    <w:abstractNumId w:val="99"/>
  </w:num>
  <w:num w:numId="92">
    <w:abstractNumId w:val="49"/>
  </w:num>
  <w:num w:numId="93">
    <w:abstractNumId w:val="44"/>
  </w:num>
  <w:num w:numId="94">
    <w:abstractNumId w:val="25"/>
  </w:num>
  <w:num w:numId="95">
    <w:abstractNumId w:val="74"/>
  </w:num>
  <w:num w:numId="96">
    <w:abstractNumId w:val="84"/>
  </w:num>
  <w:num w:numId="97">
    <w:abstractNumId w:val="22"/>
  </w:num>
  <w:num w:numId="98">
    <w:abstractNumId w:val="98"/>
  </w:num>
  <w:num w:numId="99">
    <w:abstractNumId w:val="58"/>
  </w:num>
  <w:num w:numId="100">
    <w:abstractNumId w:val="67"/>
  </w:num>
  <w:num w:numId="101">
    <w:abstractNumId w:val="59"/>
  </w:num>
  <w:num w:numId="102">
    <w:abstractNumId w:val="85"/>
  </w:num>
  <w:num w:numId="103">
    <w:abstractNumId w:val="61"/>
  </w:num>
  <w:num w:numId="104">
    <w:abstractNumId w:val="20"/>
  </w:num>
  <w:num w:numId="105">
    <w:abstractNumId w:val="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CEF"/>
    <w:rsid w:val="00001D45"/>
    <w:rsid w:val="00087DBB"/>
    <w:rsid w:val="00093854"/>
    <w:rsid w:val="000A198B"/>
    <w:rsid w:val="000D4179"/>
    <w:rsid w:val="000F55F1"/>
    <w:rsid w:val="0012512B"/>
    <w:rsid w:val="0014509A"/>
    <w:rsid w:val="001A1D00"/>
    <w:rsid w:val="0022257F"/>
    <w:rsid w:val="00264CEF"/>
    <w:rsid w:val="002841C6"/>
    <w:rsid w:val="002A2881"/>
    <w:rsid w:val="00300869"/>
    <w:rsid w:val="00314741"/>
    <w:rsid w:val="003256BC"/>
    <w:rsid w:val="0033785C"/>
    <w:rsid w:val="00356B88"/>
    <w:rsid w:val="003F467B"/>
    <w:rsid w:val="00401541"/>
    <w:rsid w:val="00422E3F"/>
    <w:rsid w:val="00424537"/>
    <w:rsid w:val="004331BB"/>
    <w:rsid w:val="00532BB9"/>
    <w:rsid w:val="005535E1"/>
    <w:rsid w:val="005F57BE"/>
    <w:rsid w:val="0061200E"/>
    <w:rsid w:val="00633D60"/>
    <w:rsid w:val="006564F8"/>
    <w:rsid w:val="006732B7"/>
    <w:rsid w:val="00681639"/>
    <w:rsid w:val="006C55C3"/>
    <w:rsid w:val="00717038"/>
    <w:rsid w:val="00742326"/>
    <w:rsid w:val="008048DF"/>
    <w:rsid w:val="00833234"/>
    <w:rsid w:val="0085728D"/>
    <w:rsid w:val="008824DD"/>
    <w:rsid w:val="00883FDC"/>
    <w:rsid w:val="00891B89"/>
    <w:rsid w:val="00896047"/>
    <w:rsid w:val="008A08DD"/>
    <w:rsid w:val="008B1FDD"/>
    <w:rsid w:val="008C2E9C"/>
    <w:rsid w:val="008E4092"/>
    <w:rsid w:val="00947588"/>
    <w:rsid w:val="00997634"/>
    <w:rsid w:val="009D384C"/>
    <w:rsid w:val="009D45B0"/>
    <w:rsid w:val="00A075D1"/>
    <w:rsid w:val="00A25EC4"/>
    <w:rsid w:val="00A3026B"/>
    <w:rsid w:val="00AA6114"/>
    <w:rsid w:val="00AF276E"/>
    <w:rsid w:val="00B056DF"/>
    <w:rsid w:val="00B53C77"/>
    <w:rsid w:val="00D27F63"/>
    <w:rsid w:val="00D6261B"/>
    <w:rsid w:val="00D718FE"/>
    <w:rsid w:val="00E7233A"/>
    <w:rsid w:val="00E93594"/>
    <w:rsid w:val="00E97EEC"/>
    <w:rsid w:val="00EF5EBD"/>
    <w:rsid w:val="00F33FFA"/>
    <w:rsid w:val="00F94470"/>
    <w:rsid w:val="00FB306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70E95"/>
  <w15:docId w15:val="{95B36E8B-7477-4243-9743-6EE37370C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799"/>
      <w:outlineLvl w:val="0"/>
    </w:pPr>
    <w:rPr>
      <w:b/>
      <w:bCs/>
      <w:sz w:val="32"/>
      <w:szCs w:val="32"/>
      <w:u w:val="single" w:color="000000"/>
    </w:rPr>
  </w:style>
  <w:style w:type="paragraph" w:styleId="Ttulo2">
    <w:name w:val="heading 2"/>
    <w:basedOn w:val="Normal"/>
    <w:uiPriority w:val="1"/>
    <w:qFormat/>
    <w:pPr>
      <w:ind w:left="799"/>
      <w:outlineLvl w:val="1"/>
    </w:pPr>
    <w:rPr>
      <w:b/>
      <w:bCs/>
      <w:sz w:val="26"/>
      <w:szCs w:val="26"/>
      <w:u w:val="single" w:color="000000"/>
    </w:rPr>
  </w:style>
  <w:style w:type="paragraph" w:styleId="Ttulo3">
    <w:name w:val="heading 3"/>
    <w:basedOn w:val="Normal"/>
    <w:uiPriority w:val="1"/>
    <w:qFormat/>
    <w:pPr>
      <w:spacing w:line="36" w:lineRule="exact"/>
      <w:ind w:left="4025"/>
      <w:outlineLvl w:val="2"/>
    </w:pPr>
    <w:rPr>
      <w:rFonts w:ascii="Calibri" w:eastAsia="Calibri" w:hAnsi="Calibri" w:cs="Calibri"/>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96"/>
      <w:ind w:left="1339"/>
    </w:pPr>
    <w:rPr>
      <w:sz w:val="24"/>
      <w:szCs w:val="24"/>
    </w:rPr>
  </w:style>
  <w:style w:type="paragraph" w:styleId="TDC2">
    <w:name w:val="toc 2"/>
    <w:basedOn w:val="Normal"/>
    <w:uiPriority w:val="39"/>
    <w:qFormat/>
    <w:pPr>
      <w:spacing w:before="103"/>
      <w:ind w:left="1699"/>
    </w:pPr>
    <w:rPr>
      <w:i/>
      <w:iCs/>
    </w:rPr>
  </w:style>
  <w:style w:type="paragraph" w:styleId="TDC3">
    <w:name w:val="toc 3"/>
    <w:basedOn w:val="Normal"/>
    <w:uiPriority w:val="39"/>
    <w:qFormat/>
    <w:pPr>
      <w:spacing w:before="98"/>
      <w:ind w:left="1939"/>
    </w:pPr>
    <w:rPr>
      <w:sz w:val="24"/>
      <w:szCs w:val="24"/>
    </w:r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159"/>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AF276E"/>
    <w:pPr>
      <w:tabs>
        <w:tab w:val="center" w:pos="4252"/>
        <w:tab w:val="right" w:pos="8504"/>
      </w:tabs>
    </w:pPr>
  </w:style>
  <w:style w:type="character" w:customStyle="1" w:styleId="EncabezadoCar">
    <w:name w:val="Encabezado Car"/>
    <w:basedOn w:val="Fuentedeprrafopredeter"/>
    <w:link w:val="Encabezado"/>
    <w:uiPriority w:val="99"/>
    <w:rsid w:val="00AF276E"/>
    <w:rPr>
      <w:rFonts w:ascii="Times New Roman" w:eastAsia="Times New Roman" w:hAnsi="Times New Roman" w:cs="Times New Roman"/>
      <w:lang w:val="es-ES"/>
    </w:rPr>
  </w:style>
  <w:style w:type="paragraph" w:styleId="Piedepgina">
    <w:name w:val="footer"/>
    <w:basedOn w:val="Normal"/>
    <w:link w:val="PiedepginaCar"/>
    <w:uiPriority w:val="99"/>
    <w:unhideWhenUsed/>
    <w:rsid w:val="00AF276E"/>
    <w:pPr>
      <w:tabs>
        <w:tab w:val="center" w:pos="4252"/>
        <w:tab w:val="right" w:pos="8504"/>
      </w:tabs>
    </w:pPr>
  </w:style>
  <w:style w:type="character" w:customStyle="1" w:styleId="PiedepginaCar">
    <w:name w:val="Pie de página Car"/>
    <w:basedOn w:val="Fuentedeprrafopredeter"/>
    <w:link w:val="Piedepgina"/>
    <w:uiPriority w:val="99"/>
    <w:rsid w:val="00AF276E"/>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AF276E"/>
    <w:rPr>
      <w:rFonts w:ascii="Times New Roman" w:eastAsia="Times New Roman" w:hAnsi="Times New Roman" w:cs="Times New Roman"/>
      <w:sz w:val="24"/>
      <w:szCs w:val="24"/>
      <w:lang w:val="es-ES"/>
    </w:rPr>
  </w:style>
  <w:style w:type="character" w:styleId="Hipervnculo">
    <w:name w:val="Hyperlink"/>
    <w:basedOn w:val="Fuentedeprrafopredeter"/>
    <w:uiPriority w:val="99"/>
    <w:unhideWhenUsed/>
    <w:rsid w:val="009D45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04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41002451.edu@juntadeandalucia.e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2025</TotalTime>
  <Pages>61</Pages>
  <Words>18617</Words>
  <Characters>102397</Characters>
  <Application>Microsoft Office Word</Application>
  <DocSecurity>0</DocSecurity>
  <Lines>853</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A3</dc:creator>
  <cp:lastModifiedBy>Inmaculada</cp:lastModifiedBy>
  <cp:revision>36</cp:revision>
  <dcterms:created xsi:type="dcterms:W3CDTF">2024-10-23T20:25:00Z</dcterms:created>
  <dcterms:modified xsi:type="dcterms:W3CDTF">2025-10-11T00:37:00Z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2023-10-07T00:00:00Z</vt:filetime>
  </property>
</Properties>
</file>